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C093" w14:textId="49999F0B" w:rsidR="00306F66" w:rsidRP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Broj: 711-I</w:t>
      </w:r>
      <w:r w:rsidR="00F80268">
        <w:rPr>
          <w:rFonts w:ascii="Times New Roman" w:hAnsi="Times New Roman" w:cs="Times New Roman"/>
          <w:sz w:val="24"/>
          <w:szCs w:val="24"/>
        </w:rPr>
        <w:t>-1807-</w:t>
      </w:r>
      <w:r w:rsidR="002A3A8F">
        <w:rPr>
          <w:rFonts w:ascii="Times New Roman" w:hAnsi="Times New Roman" w:cs="Times New Roman"/>
          <w:sz w:val="24"/>
          <w:szCs w:val="24"/>
        </w:rPr>
        <w:t>1</w:t>
      </w:r>
      <w:r w:rsidR="00A227EB">
        <w:rPr>
          <w:rFonts w:ascii="Times New Roman" w:hAnsi="Times New Roman" w:cs="Times New Roman"/>
          <w:sz w:val="24"/>
          <w:szCs w:val="24"/>
        </w:rPr>
        <w:t>62</w:t>
      </w:r>
      <w:r w:rsidR="001F113D">
        <w:rPr>
          <w:rFonts w:ascii="Times New Roman" w:hAnsi="Times New Roman" w:cs="Times New Roman"/>
          <w:sz w:val="24"/>
          <w:szCs w:val="24"/>
        </w:rPr>
        <w:t>-21</w:t>
      </w:r>
      <w:r w:rsidRPr="00306F66">
        <w:rPr>
          <w:rFonts w:ascii="Times New Roman" w:hAnsi="Times New Roman" w:cs="Times New Roman"/>
          <w:sz w:val="24"/>
          <w:szCs w:val="24"/>
        </w:rPr>
        <w:t>/22-0</w:t>
      </w:r>
      <w:r w:rsidR="001F113D">
        <w:rPr>
          <w:rFonts w:ascii="Times New Roman" w:hAnsi="Times New Roman" w:cs="Times New Roman"/>
          <w:sz w:val="24"/>
          <w:szCs w:val="24"/>
        </w:rPr>
        <w:t>4</w:t>
      </w:r>
      <w:r w:rsidRPr="00306F66">
        <w:rPr>
          <w:rFonts w:ascii="Times New Roman" w:hAnsi="Times New Roman" w:cs="Times New Roman"/>
          <w:sz w:val="24"/>
          <w:szCs w:val="24"/>
        </w:rPr>
        <w:t>-23</w:t>
      </w:r>
    </w:p>
    <w:p w14:paraId="6DA813D8" w14:textId="6F34FB67" w:rsid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Zagreb</w:t>
      </w:r>
      <w:r w:rsidRPr="00412FC5">
        <w:rPr>
          <w:rFonts w:ascii="Times New Roman" w:hAnsi="Times New Roman" w:cs="Times New Roman"/>
          <w:sz w:val="24"/>
          <w:szCs w:val="24"/>
        </w:rPr>
        <w:t>,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 </w:t>
      </w:r>
      <w:r w:rsidR="001F113D" w:rsidRPr="001F113D">
        <w:rPr>
          <w:rFonts w:ascii="Times New Roman" w:hAnsi="Times New Roman" w:cs="Times New Roman"/>
          <w:sz w:val="24"/>
          <w:szCs w:val="24"/>
        </w:rPr>
        <w:t>17</w:t>
      </w:r>
      <w:r w:rsidR="00DC2F29" w:rsidRPr="001F113D">
        <w:rPr>
          <w:rFonts w:ascii="Times New Roman" w:hAnsi="Times New Roman" w:cs="Times New Roman"/>
          <w:sz w:val="24"/>
          <w:szCs w:val="24"/>
        </w:rPr>
        <w:t xml:space="preserve">. </w:t>
      </w:r>
      <w:r w:rsidR="001F113D" w:rsidRPr="001F113D">
        <w:rPr>
          <w:rFonts w:ascii="Times New Roman" w:hAnsi="Times New Roman" w:cs="Times New Roman"/>
          <w:sz w:val="24"/>
          <w:szCs w:val="24"/>
        </w:rPr>
        <w:t>lip</w:t>
      </w:r>
      <w:r w:rsidR="00DC2F29" w:rsidRPr="001F113D">
        <w:rPr>
          <w:rFonts w:ascii="Times New Roman" w:hAnsi="Times New Roman" w:cs="Times New Roman"/>
          <w:sz w:val="24"/>
          <w:szCs w:val="24"/>
        </w:rPr>
        <w:t xml:space="preserve">nja </w:t>
      </w:r>
      <w:r w:rsidRPr="001F113D">
        <w:rPr>
          <w:rFonts w:ascii="Times New Roman" w:hAnsi="Times New Roman" w:cs="Times New Roman"/>
          <w:sz w:val="24"/>
          <w:szCs w:val="24"/>
        </w:rPr>
        <w:t>2022.</w:t>
      </w:r>
    </w:p>
    <w:p w14:paraId="40387A53" w14:textId="77777777" w:rsidR="008E3C32" w:rsidRDefault="008E3C32" w:rsidP="001F1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F2E08" w14:textId="01404A72" w:rsidR="001F113D" w:rsidRPr="00E6444A" w:rsidRDefault="001F113D" w:rsidP="001F1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3D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1F113D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1F11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113D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Davorina </w:t>
      </w:r>
      <w:proofErr w:type="spellStart"/>
      <w:r w:rsidRPr="001F113D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602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113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Pr="001F113D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1F113D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1F11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113D">
        <w:rPr>
          <w:rFonts w:ascii="Times New Roman" w:eastAsia="Calibri" w:hAnsi="Times New Roman" w:cs="Times New Roman"/>
          <w:sz w:val="24"/>
          <w:szCs w:val="24"/>
        </w:rPr>
        <w:t>na temelju članka 30. stavka 1. podstavka 1. Zakona o sprječavanju sukoba interesa („Narodne novine“ broj 26/11., 12/12., 126/12., 48/13., 57/15. i 98/19., u daljnjem tekstu: ZSSI),</w:t>
      </w:r>
      <w:r w:rsidR="00A22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27EB" w:rsidRPr="007D1347">
        <w:rPr>
          <w:rFonts w:ascii="Times New Roman" w:eastAsia="Calibri" w:hAnsi="Times New Roman" w:cs="Times New Roman"/>
          <w:b/>
          <w:sz w:val="24"/>
          <w:szCs w:val="24"/>
        </w:rPr>
        <w:t>u predmetu</w:t>
      </w:r>
      <w:r w:rsidR="00A22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113D">
        <w:rPr>
          <w:rFonts w:ascii="Times New Roman" w:eastAsia="Calibri" w:hAnsi="Times New Roman" w:cs="Times New Roman"/>
          <w:b/>
          <w:sz w:val="24"/>
          <w:szCs w:val="24"/>
        </w:rPr>
        <w:t>dužnosni</w:t>
      </w:r>
      <w:r w:rsidR="003B2F9C" w:rsidRPr="003B2F9C">
        <w:rPr>
          <w:rFonts w:ascii="Times New Roman" w:eastAsia="Calibri" w:hAnsi="Times New Roman" w:cs="Times New Roman"/>
          <w:b/>
          <w:sz w:val="24"/>
          <w:szCs w:val="24"/>
        </w:rPr>
        <w:t xml:space="preserve">ka </w:t>
      </w:r>
      <w:r w:rsidR="00A227EB">
        <w:rPr>
          <w:rFonts w:ascii="Times New Roman" w:eastAsia="Calibri" w:hAnsi="Times New Roman" w:cs="Times New Roman"/>
          <w:b/>
          <w:sz w:val="24"/>
          <w:szCs w:val="24"/>
        </w:rPr>
        <w:t xml:space="preserve">Branka </w:t>
      </w:r>
      <w:proofErr w:type="spellStart"/>
      <w:r w:rsidR="00A227EB">
        <w:rPr>
          <w:rFonts w:ascii="Times New Roman" w:eastAsia="Calibri" w:hAnsi="Times New Roman" w:cs="Times New Roman"/>
          <w:b/>
          <w:sz w:val="24"/>
          <w:szCs w:val="24"/>
        </w:rPr>
        <w:t>Putareka</w:t>
      </w:r>
      <w:proofErr w:type="spellEnd"/>
      <w:r w:rsidR="00A227E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="00A227EB">
        <w:rPr>
          <w:rFonts w:ascii="Times New Roman" w:eastAsia="Calibri" w:hAnsi="Times New Roman" w:cs="Times New Roman"/>
          <w:b/>
          <w:sz w:val="24"/>
          <w:szCs w:val="24"/>
        </w:rPr>
        <w:t>zamjenika gradonačelnika Grada Ivanca do 3. lipnja 2021.</w:t>
      </w:r>
      <w:r w:rsidR="00F80268">
        <w:rPr>
          <w:rFonts w:ascii="Times New Roman" w:eastAsia="Calibri" w:hAnsi="Times New Roman" w:cs="Times New Roman"/>
          <w:b/>
          <w:sz w:val="24"/>
          <w:szCs w:val="24"/>
        </w:rPr>
        <w:t>g.</w:t>
      </w:r>
      <w:r w:rsidRPr="00F802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27EB" w:rsidRPr="00A227EB">
        <w:rPr>
          <w:rFonts w:ascii="Times New Roman" w:eastAsia="Calibri" w:hAnsi="Times New Roman" w:cs="Times New Roman"/>
          <w:sz w:val="24"/>
          <w:szCs w:val="24"/>
        </w:rPr>
        <w:t>u postupku pokrenutom Odlukom Povjerenstva broj: 711-I-</w:t>
      </w:r>
      <w:r w:rsidR="00A227EB">
        <w:rPr>
          <w:rFonts w:ascii="Times New Roman" w:eastAsia="Calibri" w:hAnsi="Times New Roman" w:cs="Times New Roman"/>
          <w:sz w:val="24"/>
          <w:szCs w:val="24"/>
        </w:rPr>
        <w:t>1600</w:t>
      </w:r>
      <w:r w:rsidR="00A227EB" w:rsidRPr="00A227EB">
        <w:rPr>
          <w:rFonts w:ascii="Times New Roman" w:eastAsia="Calibri" w:hAnsi="Times New Roman" w:cs="Times New Roman"/>
          <w:sz w:val="24"/>
          <w:szCs w:val="24"/>
        </w:rPr>
        <w:t>-P-1</w:t>
      </w:r>
      <w:r w:rsidR="00A227EB">
        <w:rPr>
          <w:rFonts w:ascii="Times New Roman" w:eastAsia="Calibri" w:hAnsi="Times New Roman" w:cs="Times New Roman"/>
          <w:sz w:val="24"/>
          <w:szCs w:val="24"/>
        </w:rPr>
        <w:t>6</w:t>
      </w:r>
      <w:r w:rsidR="00A227EB" w:rsidRPr="00A227EB">
        <w:rPr>
          <w:rFonts w:ascii="Times New Roman" w:eastAsia="Calibri" w:hAnsi="Times New Roman" w:cs="Times New Roman"/>
          <w:sz w:val="24"/>
          <w:szCs w:val="24"/>
        </w:rPr>
        <w:t>2/21-</w:t>
      </w:r>
      <w:r w:rsidR="00A227EB">
        <w:rPr>
          <w:rFonts w:ascii="Times New Roman" w:eastAsia="Calibri" w:hAnsi="Times New Roman" w:cs="Times New Roman"/>
          <w:sz w:val="24"/>
          <w:szCs w:val="24"/>
        </w:rPr>
        <w:t>02</w:t>
      </w:r>
      <w:r w:rsidR="00A227EB" w:rsidRPr="00A227EB">
        <w:rPr>
          <w:rFonts w:ascii="Times New Roman" w:eastAsia="Calibri" w:hAnsi="Times New Roman" w:cs="Times New Roman"/>
          <w:sz w:val="24"/>
          <w:szCs w:val="24"/>
        </w:rPr>
        <w:t>-11 od 2</w:t>
      </w:r>
      <w:r w:rsidR="00A227EB">
        <w:rPr>
          <w:rFonts w:ascii="Times New Roman" w:eastAsia="Calibri" w:hAnsi="Times New Roman" w:cs="Times New Roman"/>
          <w:sz w:val="24"/>
          <w:szCs w:val="24"/>
        </w:rPr>
        <w:t>7</w:t>
      </w:r>
      <w:r w:rsidR="00A227EB" w:rsidRPr="00A227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227EB">
        <w:rPr>
          <w:rFonts w:ascii="Times New Roman" w:eastAsia="Calibri" w:hAnsi="Times New Roman" w:cs="Times New Roman"/>
          <w:sz w:val="24"/>
          <w:szCs w:val="24"/>
        </w:rPr>
        <w:t>kolovoza</w:t>
      </w:r>
      <w:r w:rsidR="00A227EB" w:rsidRPr="00A227EB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A227EB" w:rsidRPr="00A227E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227E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F113D">
        <w:rPr>
          <w:rFonts w:ascii="Times New Roman" w:eastAsia="Calibri" w:hAnsi="Times New Roman" w:cs="Times New Roman"/>
          <w:sz w:val="24"/>
          <w:szCs w:val="24"/>
        </w:rPr>
        <w:t>na 1</w:t>
      </w:r>
      <w:r w:rsidRPr="003B2F9C">
        <w:rPr>
          <w:rFonts w:ascii="Times New Roman" w:eastAsia="Calibri" w:hAnsi="Times New Roman" w:cs="Times New Roman"/>
          <w:sz w:val="24"/>
          <w:szCs w:val="24"/>
        </w:rPr>
        <w:t>76</w:t>
      </w:r>
      <w:r w:rsidRPr="001F113D">
        <w:rPr>
          <w:rFonts w:ascii="Times New Roman" w:eastAsia="Calibri" w:hAnsi="Times New Roman" w:cs="Times New Roman"/>
          <w:sz w:val="24"/>
          <w:szCs w:val="24"/>
        </w:rPr>
        <w:t>. sjednici, održanoj 17. lipnja 2022., donosi sljedeću</w:t>
      </w:r>
    </w:p>
    <w:p w14:paraId="11959604" w14:textId="77777777" w:rsidR="001F113D" w:rsidRPr="001F113D" w:rsidRDefault="001F113D" w:rsidP="001F11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8D844" w14:textId="77777777" w:rsidR="001F113D" w:rsidRPr="001F113D" w:rsidRDefault="001F113D" w:rsidP="001F113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113D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2E9C6DBC" w14:textId="22E41C5A" w:rsidR="00A227EB" w:rsidRPr="006F7A2B" w:rsidRDefault="006F7A2B" w:rsidP="006F7A2B">
      <w:pPr>
        <w:pStyle w:val="Default"/>
        <w:numPr>
          <w:ilvl w:val="0"/>
          <w:numId w:val="18"/>
        </w:numPr>
        <w:spacing w:before="240" w:line="276" w:lineRule="auto"/>
        <w:contextualSpacing/>
        <w:jc w:val="both"/>
        <w:rPr>
          <w:b/>
          <w:bCs/>
        </w:rPr>
      </w:pPr>
      <w:r w:rsidRPr="006F7A2B">
        <w:rPr>
          <w:b/>
          <w:bCs/>
        </w:rPr>
        <w:t xml:space="preserve">Istovremenim obnašanjem dužnosti zamjenika gradonačelnika Grada </w:t>
      </w:r>
      <w:r>
        <w:rPr>
          <w:b/>
          <w:bCs/>
        </w:rPr>
        <w:t xml:space="preserve">Ivanca </w:t>
      </w:r>
      <w:r w:rsidRPr="006F7A2B">
        <w:rPr>
          <w:b/>
          <w:bCs/>
        </w:rPr>
        <w:t xml:space="preserve">i obavljanjem poslova direktora trgovačkog društva Poljoprivredno poduzeće Ivanec d.o.o., u razdoblju od 19. veljače 2021. do 12. ožujka 2021.  te </w:t>
      </w:r>
      <w:r>
        <w:rPr>
          <w:b/>
          <w:bCs/>
        </w:rPr>
        <w:t xml:space="preserve">u razdoblju </w:t>
      </w:r>
      <w:r w:rsidRPr="006F7A2B">
        <w:rPr>
          <w:b/>
          <w:bCs/>
        </w:rPr>
        <w:t>od 16. ožujka 2021. do 3. lipnja 2021.,</w:t>
      </w:r>
      <w:r w:rsidRPr="006F7A2B">
        <w:t xml:space="preserve"> </w:t>
      </w:r>
      <w:r w:rsidRPr="006F7A2B">
        <w:rPr>
          <w:b/>
          <w:bCs/>
        </w:rPr>
        <w:t xml:space="preserve">dužnosnik Branko </w:t>
      </w:r>
      <w:proofErr w:type="spellStart"/>
      <w:r w:rsidRPr="006F7A2B">
        <w:rPr>
          <w:b/>
          <w:bCs/>
        </w:rPr>
        <w:t>Putarek</w:t>
      </w:r>
      <w:proofErr w:type="spellEnd"/>
      <w:r w:rsidRPr="006F7A2B">
        <w:rPr>
          <w:b/>
          <w:bCs/>
        </w:rPr>
        <w:t xml:space="preserve"> počinio je povredu članka 14. stavka 1. ZSSI-a</w:t>
      </w:r>
      <w:r>
        <w:rPr>
          <w:b/>
          <w:bCs/>
        </w:rPr>
        <w:t xml:space="preserve">, </w:t>
      </w:r>
      <w:r w:rsidRPr="006F7A2B">
        <w:rPr>
          <w:b/>
          <w:bCs/>
        </w:rPr>
        <w:t xml:space="preserve">a obavljanjem poslova direktora trgovačkog društva Poljoprivredno poduzeće Ivanec d.o.o. u razdoblju od 12 mjeseci od prestanka obnašanja dužnosti zamjenika gradonačelnika Grada Ivanca i to od 3. lipnja 2021. do 3. lipnja 2022., dužnosnik Branko </w:t>
      </w:r>
      <w:proofErr w:type="spellStart"/>
      <w:r w:rsidRPr="006F7A2B">
        <w:rPr>
          <w:b/>
          <w:bCs/>
        </w:rPr>
        <w:t>Putarek</w:t>
      </w:r>
      <w:proofErr w:type="spellEnd"/>
      <w:r w:rsidRPr="006F7A2B">
        <w:rPr>
          <w:b/>
          <w:bCs/>
        </w:rPr>
        <w:t xml:space="preserve"> </w:t>
      </w:r>
      <w:r w:rsidR="00A227EB" w:rsidRPr="006F7A2B">
        <w:rPr>
          <w:b/>
          <w:bCs/>
        </w:rPr>
        <w:t>počini</w:t>
      </w:r>
      <w:r w:rsidR="001F6FAC" w:rsidRPr="006F7A2B">
        <w:rPr>
          <w:b/>
          <w:bCs/>
        </w:rPr>
        <w:t>o</w:t>
      </w:r>
      <w:r w:rsidR="00A227EB" w:rsidRPr="006F7A2B">
        <w:rPr>
          <w:b/>
          <w:bCs/>
        </w:rPr>
        <w:t xml:space="preserve"> je povredu članka 14. stavka 1.</w:t>
      </w:r>
      <w:r w:rsidR="001F6FAC" w:rsidRPr="006F7A2B">
        <w:rPr>
          <w:b/>
          <w:bCs/>
        </w:rPr>
        <w:t xml:space="preserve"> ZSSI-a</w:t>
      </w:r>
      <w:r w:rsidR="00A227EB" w:rsidRPr="006F7A2B">
        <w:rPr>
          <w:b/>
          <w:bCs/>
        </w:rPr>
        <w:t xml:space="preserve">, u vezi s člankom 20. stavkom 3. ZSSI-a.  </w:t>
      </w:r>
    </w:p>
    <w:p w14:paraId="422A8210" w14:textId="51B997B8" w:rsidR="00A227EB" w:rsidRDefault="00A227EB" w:rsidP="00A227EB">
      <w:pPr>
        <w:numPr>
          <w:ilvl w:val="0"/>
          <w:numId w:val="18"/>
        </w:numPr>
        <w:spacing w:before="240"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povred</w:t>
      </w:r>
      <w:r w:rsidR="006F7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0E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ZSSI-a, opisan</w:t>
      </w:r>
      <w:r w:rsidR="006F7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0E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 točkom I. ove izreke, dužnosni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ku Branku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Putareku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neće se izreći sankcija s obzirom da je od prestanka obnašanja dužnosti </w:t>
      </w:r>
      <w:r w:rsidRPr="00A73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zamjeni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</w:t>
      </w:r>
      <w:r w:rsidRPr="00A73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gradonačelnika Grada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Ivanca</w:t>
      </w:r>
      <w:r w:rsidRPr="00A73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proteklo više od 12 mjeseci</w:t>
      </w:r>
      <w:r w:rsidRPr="007F0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7FE5851" w14:textId="77777777" w:rsidR="008E3C32" w:rsidRDefault="008E3C32" w:rsidP="008E3C32">
      <w:pPr>
        <w:spacing w:before="240" w:after="0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7D871E" w14:textId="40EB669E" w:rsidR="001F113D" w:rsidRPr="008E3C32" w:rsidRDefault="00C37630" w:rsidP="008E3C32">
      <w:pPr>
        <w:spacing w:before="240" w:after="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630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1B6437D7" w14:textId="4C695EEB" w:rsidR="00C37630" w:rsidRDefault="00C37630" w:rsidP="00A227EB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je na</w:t>
      </w:r>
      <w:r w:rsidRPr="00C43D7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C43D79">
        <w:rPr>
          <w:rFonts w:ascii="Times New Roman" w:hAnsi="Times New Roman" w:cs="Times New Roman"/>
          <w:color w:val="000000"/>
          <w:sz w:val="24"/>
          <w:szCs w:val="24"/>
        </w:rPr>
        <w:t xml:space="preserve">. sjednici, održanoj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C43D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kolovoza</w:t>
      </w:r>
      <w:r w:rsidRPr="00C43D7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43D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D0C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7258">
        <w:rPr>
          <w:rFonts w:ascii="Times New Roman" w:hAnsi="Times New Roman" w:cs="Times New Roman"/>
          <w:color w:val="000000"/>
          <w:sz w:val="24"/>
          <w:szCs w:val="24"/>
        </w:rPr>
        <w:t xml:space="preserve"> pokrenulo postupak za odlučivanje o sukobu interesa protiv </w:t>
      </w:r>
      <w:r w:rsidRPr="00C43D79">
        <w:rPr>
          <w:rFonts w:ascii="Times New Roman" w:hAnsi="Times New Roman" w:cs="Times New Roman"/>
          <w:color w:val="000000"/>
          <w:sz w:val="24"/>
          <w:szCs w:val="24"/>
        </w:rPr>
        <w:t>dužnosni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C37630">
        <w:t xml:space="preserve"> </w:t>
      </w:r>
      <w:r w:rsidRPr="00C37630">
        <w:rPr>
          <w:rFonts w:ascii="Times New Roman" w:hAnsi="Times New Roman" w:cs="Times New Roman"/>
          <w:color w:val="000000"/>
          <w:sz w:val="24"/>
          <w:szCs w:val="24"/>
        </w:rPr>
        <w:t xml:space="preserve">Branka </w:t>
      </w:r>
      <w:proofErr w:type="spellStart"/>
      <w:r w:rsidRPr="00C37630">
        <w:rPr>
          <w:rFonts w:ascii="Times New Roman" w:hAnsi="Times New Roman" w:cs="Times New Roman"/>
          <w:color w:val="000000"/>
          <w:sz w:val="24"/>
          <w:szCs w:val="24"/>
        </w:rPr>
        <w:t>Putareka</w:t>
      </w:r>
      <w:proofErr w:type="spellEnd"/>
      <w:r w:rsidRPr="00C37630">
        <w:rPr>
          <w:rFonts w:ascii="Times New Roman" w:hAnsi="Times New Roman" w:cs="Times New Roman"/>
          <w:color w:val="000000"/>
          <w:sz w:val="24"/>
          <w:szCs w:val="24"/>
        </w:rPr>
        <w:t>, zamjenika gradonačelnika Grada Ivanca do 3. lipnja 2021.,</w:t>
      </w:r>
      <w:r w:rsidRPr="00C37630">
        <w:t xml:space="preserve"> </w:t>
      </w:r>
      <w:r w:rsidRPr="00C37630">
        <w:rPr>
          <w:rFonts w:ascii="Times New Roman" w:hAnsi="Times New Roman" w:cs="Times New Roman"/>
          <w:color w:val="000000"/>
          <w:sz w:val="24"/>
          <w:szCs w:val="24"/>
        </w:rPr>
        <w:t>zbog moguće povrede članka 14. stavka 1. ZSSI-a, koja proizlazi iz istovremenog obnašanja navedene dužnosti i obavljanja poslova direktora trgovačkog društva Poljoprivredno poduzeće Ivanec d.o.o., u razdoblju od 19. veljače 2021. do 12. ožujka 2021. te od 16. ožujka 2021. do 3. lipnja 2021., kao i povrede članka 14. stavka 1. ZSSI-a, u vezi s člankom 20. stavkom 3. ZSSI-a, koja proizlazi iz obavljanja poslova direktora trgovačkog društva Poljoprivredno poduzeće Ivanec d.o.o. u razdoblju od 12 mjeseci od prestanka obnašanja dužnosti zamjenika gradonačelnika Grada Ivanca i to od 3. lipnja 2021. na dalje.</w:t>
      </w:r>
    </w:p>
    <w:p w14:paraId="016B3EDB" w14:textId="25BF527D" w:rsidR="00C37630" w:rsidRDefault="00C37630" w:rsidP="00A227E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376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odluku o pokretanju postupka dužnosnik se očitovao dopisom, koji je u Povjerenstvu zaprimljen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C376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C37630">
        <w:rPr>
          <w:rFonts w:ascii="Times New Roman" w:eastAsia="Calibri" w:hAnsi="Times New Roman" w:cs="Times New Roman"/>
          <w:sz w:val="24"/>
          <w:szCs w:val="24"/>
        </w:rPr>
        <w:t xml:space="preserve"> 2021. pod brojem: 711-U-</w:t>
      </w:r>
      <w:r>
        <w:rPr>
          <w:rFonts w:ascii="Times New Roman" w:eastAsia="Calibri" w:hAnsi="Times New Roman" w:cs="Times New Roman"/>
          <w:sz w:val="24"/>
          <w:szCs w:val="24"/>
        </w:rPr>
        <w:t>5078</w:t>
      </w:r>
      <w:r w:rsidRPr="00C37630">
        <w:rPr>
          <w:rFonts w:ascii="Times New Roman" w:eastAsia="Calibri" w:hAnsi="Times New Roman" w:cs="Times New Roman"/>
          <w:sz w:val="24"/>
          <w:szCs w:val="24"/>
        </w:rPr>
        <w:t>-P-1</w:t>
      </w:r>
      <w:r>
        <w:rPr>
          <w:rFonts w:ascii="Times New Roman" w:eastAsia="Calibri" w:hAnsi="Times New Roman" w:cs="Times New Roman"/>
          <w:sz w:val="24"/>
          <w:szCs w:val="24"/>
        </w:rPr>
        <w:t>62</w:t>
      </w:r>
      <w:r w:rsidRPr="00C37630">
        <w:rPr>
          <w:rFonts w:ascii="Times New Roman" w:eastAsia="Calibri" w:hAnsi="Times New Roman" w:cs="Times New Roman"/>
          <w:sz w:val="24"/>
          <w:szCs w:val="24"/>
        </w:rPr>
        <w:t>/21-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C37630">
        <w:rPr>
          <w:rFonts w:ascii="Times New Roman" w:eastAsia="Calibri" w:hAnsi="Times New Roman" w:cs="Times New Roman"/>
          <w:sz w:val="24"/>
          <w:szCs w:val="24"/>
        </w:rPr>
        <w:t>-2. U navedenom dopisu dužnosnik navodi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su točni navodi da je u spomenutom razdoblju obavlja funkciju direktora u Poljoprivrednom poduzeću Ivanec d.o.o., međutim, Odlukom Povjerenstva broj: 711-I-402-P-373-18/21-14-17, koja je dužnosniku uručena 25. svibnja 2021., utvrđeno je da je dužnosnik u sukobu interesa zbog istovremenog obavljanja funkcije zamjenika gradonačelnika i direktora u trgovačkom društvu te mu je točkom IV iste Odluke naloženo bez odgode razriješiti spornu situaciju. </w:t>
      </w:r>
      <w:r w:rsidR="007F13BF">
        <w:rPr>
          <w:rFonts w:ascii="Times New Roman" w:eastAsia="Calibri" w:hAnsi="Times New Roman" w:cs="Times New Roman"/>
          <w:sz w:val="24"/>
          <w:szCs w:val="24"/>
        </w:rPr>
        <w:t xml:space="preserve">Odluka dužnosnika je bila da prestane obavljati funkciju zamjenika gradonačelnika, a nastavi biti direktor trgovačkog društva iz razloga što je cijelo vrijeme funkciju zamjenika obavljao volonterski, bez zasnivanja radnog odnosa u Gradu Ivancu, tako da je egzistencija dužnosnika vezana uz posao u trgovačkom društvu, a ne u Gradu Ivancu. Iz istog razloga se nije ponovno kandidirao na </w:t>
      </w:r>
      <w:r w:rsidR="00E6444A">
        <w:rPr>
          <w:rFonts w:ascii="Times New Roman" w:eastAsia="Calibri" w:hAnsi="Times New Roman" w:cs="Times New Roman"/>
          <w:sz w:val="24"/>
          <w:szCs w:val="24"/>
        </w:rPr>
        <w:t>ovu</w:t>
      </w:r>
      <w:r w:rsidR="007F13BF">
        <w:rPr>
          <w:rFonts w:ascii="Times New Roman" w:eastAsia="Calibri" w:hAnsi="Times New Roman" w:cs="Times New Roman"/>
          <w:sz w:val="24"/>
          <w:szCs w:val="24"/>
        </w:rPr>
        <w:t xml:space="preserve"> funkciju. U trenutku uručenja odluke smatra da nije imao potrebe poduzimati radnje</w:t>
      </w:r>
      <w:r w:rsidR="00E6444A">
        <w:rPr>
          <w:rFonts w:ascii="Times New Roman" w:eastAsia="Calibri" w:hAnsi="Times New Roman" w:cs="Times New Roman"/>
          <w:sz w:val="24"/>
          <w:szCs w:val="24"/>
        </w:rPr>
        <w:t>,</w:t>
      </w:r>
      <w:r w:rsidR="007F13BF">
        <w:rPr>
          <w:rFonts w:ascii="Times New Roman" w:eastAsia="Calibri" w:hAnsi="Times New Roman" w:cs="Times New Roman"/>
          <w:sz w:val="24"/>
          <w:szCs w:val="24"/>
        </w:rPr>
        <w:t xml:space="preserve"> budući da više nije obavljao funkciju jer je izabran novi gradonačelnik i zamjenik.</w:t>
      </w:r>
    </w:p>
    <w:p w14:paraId="45486984" w14:textId="47677597" w:rsidR="007F13BF" w:rsidRPr="007F13BF" w:rsidRDefault="00A227EB" w:rsidP="00A227E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Člankom 3. stavkom 1. </w:t>
      </w:r>
      <w:r w:rsidR="007F13BF" w:rsidRPr="007F13BF">
        <w:rPr>
          <w:rFonts w:ascii="Times New Roman" w:eastAsia="Calibri" w:hAnsi="Times New Roman" w:cs="Times New Roman"/>
          <w:sz w:val="24"/>
          <w:szCs w:val="24"/>
        </w:rPr>
        <w:t>točkom</w:t>
      </w:r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 39. ZSSI-a propisano je da su gradonačelnici i njihovi zamjenici dužnosnici u smislu navedenog Zakona. </w:t>
      </w:r>
    </w:p>
    <w:p w14:paraId="668C9823" w14:textId="2C9FE081" w:rsidR="00A227EB" w:rsidRPr="00A227EB" w:rsidRDefault="00A227EB" w:rsidP="00A227E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Uvidom u Registar dužnosnika Povjerenstvo je utvrdilo da je Branko </w:t>
      </w:r>
      <w:proofErr w:type="spellStart"/>
      <w:r w:rsidRPr="00A227EB">
        <w:rPr>
          <w:rFonts w:ascii="Times New Roman" w:eastAsia="Calibri" w:hAnsi="Times New Roman" w:cs="Times New Roman"/>
          <w:sz w:val="24"/>
          <w:szCs w:val="24"/>
        </w:rPr>
        <w:t>Putarek</w:t>
      </w:r>
      <w:proofErr w:type="spellEnd"/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 obnašao dužnost zamjenika gradonačelnika Grada Ivanca u mandatima 2013. – 2017. te 2017. - 2021. (do 3. lipnja 2021.). Stoga je i dužnosnik Branko </w:t>
      </w:r>
      <w:proofErr w:type="spellStart"/>
      <w:r w:rsidRPr="00A227EB">
        <w:rPr>
          <w:rFonts w:ascii="Times New Roman" w:eastAsia="Calibri" w:hAnsi="Times New Roman" w:cs="Times New Roman"/>
          <w:sz w:val="24"/>
          <w:szCs w:val="24"/>
        </w:rPr>
        <w:t>Putarek</w:t>
      </w:r>
      <w:proofErr w:type="spellEnd"/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 povodom obnašanja dužnosti zamjenika gradonačelnika Grada Ivanca </w:t>
      </w:r>
      <w:r w:rsidR="007F13BF" w:rsidRPr="007F13BF">
        <w:rPr>
          <w:rFonts w:ascii="Times New Roman" w:eastAsia="Calibri" w:hAnsi="Times New Roman" w:cs="Times New Roman"/>
          <w:sz w:val="24"/>
          <w:szCs w:val="24"/>
        </w:rPr>
        <w:t xml:space="preserve">bio u </w:t>
      </w:r>
      <w:r w:rsidRPr="00A227EB">
        <w:rPr>
          <w:rFonts w:ascii="Times New Roman" w:eastAsia="Calibri" w:hAnsi="Times New Roman" w:cs="Times New Roman"/>
          <w:sz w:val="24"/>
          <w:szCs w:val="24"/>
        </w:rPr>
        <w:t>obvez</w:t>
      </w:r>
      <w:r w:rsidR="007F13BF" w:rsidRPr="007F13BF">
        <w:rPr>
          <w:rFonts w:ascii="Times New Roman" w:eastAsia="Calibri" w:hAnsi="Times New Roman" w:cs="Times New Roman"/>
          <w:sz w:val="24"/>
          <w:szCs w:val="24"/>
        </w:rPr>
        <w:t>i</w:t>
      </w:r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</w:t>
      </w:r>
    </w:p>
    <w:p w14:paraId="5A8C75FD" w14:textId="178E0C17" w:rsidR="00A227EB" w:rsidRPr="00A227EB" w:rsidRDefault="00A227EB" w:rsidP="00A227E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Povjerenstvo je na 116. sjednici, održanoj 19. veljače 2021., donijelo </w:t>
      </w:r>
      <w:r w:rsidR="008866C4">
        <w:rPr>
          <w:rFonts w:ascii="Times New Roman" w:eastAsia="Calibri" w:hAnsi="Times New Roman" w:cs="Times New Roman"/>
          <w:sz w:val="24"/>
          <w:szCs w:val="24"/>
        </w:rPr>
        <w:t>o</w:t>
      </w:r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dluku kojom je utvrđeno da je istovremenim obnašanjem dužnosti zamjenika gradonačelnika Grada Ivanca i obnašanjem funkcije direktora trgovačkog društva Poljoprivredno poduzeće Ivanec d.o.o., u razdoblju od 10. ožujka 2011. do 19. veljače 2021., dužnosnik Branko </w:t>
      </w:r>
      <w:proofErr w:type="spellStart"/>
      <w:r w:rsidRPr="00A227EB">
        <w:rPr>
          <w:rFonts w:ascii="Times New Roman" w:eastAsia="Calibri" w:hAnsi="Times New Roman" w:cs="Times New Roman"/>
          <w:sz w:val="24"/>
          <w:szCs w:val="24"/>
        </w:rPr>
        <w:t>Putarek</w:t>
      </w:r>
      <w:proofErr w:type="spellEnd"/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 počinio povredu članka 14. stavka 1. ZSSI-a. Za utvrđenu povredu dužnosniku je izrečena sankcija iz članka 42. stavka 1. podstavka 2. ZSSI-a,  obustava isplate dijela neto mjesečne plaće u ukupnom iznosu od 3.000,00 kuna, u trajanju od tri mjeseca u tri jednaka uzastopna mjesečna obroka, svaki u pojedinačnom iznosu od 1.000,00 kuna. Točkom IV. navedene </w:t>
      </w:r>
      <w:r w:rsidR="008866C4">
        <w:rPr>
          <w:rFonts w:ascii="Times New Roman" w:eastAsia="Calibri" w:hAnsi="Times New Roman" w:cs="Times New Roman"/>
          <w:sz w:val="24"/>
          <w:szCs w:val="24"/>
        </w:rPr>
        <w:t>o</w:t>
      </w:r>
      <w:r w:rsidRPr="00A227EB">
        <w:rPr>
          <w:rFonts w:ascii="Times New Roman" w:eastAsia="Calibri" w:hAnsi="Times New Roman" w:cs="Times New Roman"/>
          <w:sz w:val="24"/>
          <w:szCs w:val="24"/>
        </w:rPr>
        <w:t>dluke dužnosnik je upućen da bez odgode razriješi situaciju utvrđene povrede, u protivnom Povjerenstvo može protiv dužnosnika pokrenuti novi postupak.</w:t>
      </w:r>
    </w:p>
    <w:p w14:paraId="59974413" w14:textId="77777777" w:rsidR="00A227EB" w:rsidRPr="00A227EB" w:rsidRDefault="00A227EB" w:rsidP="00A227E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 </w:t>
      </w:r>
    </w:p>
    <w:p w14:paraId="1B1B6C97" w14:textId="77777777" w:rsidR="00A227EB" w:rsidRPr="00A227EB" w:rsidRDefault="00A227EB" w:rsidP="00A227E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EB">
        <w:rPr>
          <w:rFonts w:ascii="Times New Roman" w:eastAsia="Calibri" w:hAnsi="Times New Roman" w:cs="Times New Roman"/>
          <w:sz w:val="24"/>
          <w:szCs w:val="24"/>
        </w:rPr>
        <w:lastRenderedPageBreak/>
        <w:t>Člankom 20. stavkom 3. ZSSI-a propisano je da obveze koje za dužnosnika proizlaze iz članka 7., 8., 9., 14. i 17. navedenog Zakona počinju danom stupanja na dužnost i traju dvanaest mjeseci od dana prestanka obnašanja dužnosti.</w:t>
      </w:r>
    </w:p>
    <w:p w14:paraId="06218E9D" w14:textId="74E48F4F" w:rsidR="00A227EB" w:rsidRPr="00A227EB" w:rsidRDefault="00A227EB" w:rsidP="00A227E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EB">
        <w:rPr>
          <w:rFonts w:ascii="Times New Roman" w:eastAsia="Calibri" w:hAnsi="Times New Roman" w:cs="Times New Roman"/>
          <w:sz w:val="24"/>
          <w:szCs w:val="24"/>
        </w:rPr>
        <w:t>S</w:t>
      </w:r>
      <w:r w:rsidR="001F6FAC" w:rsidRPr="001F6FAC">
        <w:rPr>
          <w:rFonts w:ascii="Times New Roman" w:eastAsia="Calibri" w:hAnsi="Times New Roman" w:cs="Times New Roman"/>
          <w:sz w:val="24"/>
          <w:szCs w:val="24"/>
        </w:rPr>
        <w:t>lijedom navedenog,</w:t>
      </w:r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 dužnosnici za vrijeme obnašanja dužnosti, kao ni u razdoblju od dvanaest mjeseci nakon prestanka obnašanja dužnosti, sukladno članku 20. stavku 3. ZSSI-a, u trgovačkim društvima ne mogu obavljati funkcije člana nadzornog odbora, funkciju člana uprave odnosno direktora, kao niti funkciju prokurista.</w:t>
      </w:r>
    </w:p>
    <w:p w14:paraId="5068C186" w14:textId="33AC67A2" w:rsidR="00A227EB" w:rsidRPr="00A227EB" w:rsidRDefault="00A227EB" w:rsidP="00A227E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Dužnosnik Branko </w:t>
      </w:r>
      <w:proofErr w:type="spellStart"/>
      <w:r w:rsidRPr="00A227EB">
        <w:rPr>
          <w:rFonts w:ascii="Times New Roman" w:eastAsia="Calibri" w:hAnsi="Times New Roman" w:cs="Times New Roman"/>
          <w:sz w:val="24"/>
          <w:szCs w:val="24"/>
        </w:rPr>
        <w:t>Putarek</w:t>
      </w:r>
      <w:proofErr w:type="spellEnd"/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 je 23. lipnja 2021. podnio Izvješće o imovinskom stanju dužnosnika povodom prestanka obnašanja dužnosti zamjenika gradonačelnika Grada Ivanca</w:t>
      </w:r>
      <w:r w:rsidR="001F6FAC" w:rsidRPr="001F6FAC">
        <w:rPr>
          <w:rFonts w:ascii="Times New Roman" w:eastAsia="Calibri" w:hAnsi="Times New Roman" w:cs="Times New Roman"/>
          <w:sz w:val="24"/>
          <w:szCs w:val="24"/>
        </w:rPr>
        <w:t xml:space="preserve"> te je</w:t>
      </w:r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 Povjerenstvo provelo administrativnu provjeru Izvješća</w:t>
      </w:r>
      <w:r w:rsidR="00E6444A">
        <w:rPr>
          <w:rFonts w:ascii="Times New Roman" w:eastAsia="Calibri" w:hAnsi="Times New Roman" w:cs="Times New Roman"/>
          <w:sz w:val="24"/>
          <w:szCs w:val="24"/>
        </w:rPr>
        <w:t>,</w:t>
      </w:r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6FAC" w:rsidRPr="001F6FAC">
        <w:rPr>
          <w:rFonts w:ascii="Times New Roman" w:eastAsia="Calibri" w:hAnsi="Times New Roman" w:cs="Times New Roman"/>
          <w:sz w:val="24"/>
          <w:szCs w:val="24"/>
        </w:rPr>
        <w:t>pri čemu je</w:t>
      </w:r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 utvrđeno kako je dužnosnik u rubrici „Podaci o drugim poslovima dužnosnika tijekom obnašanja mandata“ naveo </w:t>
      </w:r>
      <w:r w:rsidR="00E6444A">
        <w:rPr>
          <w:rFonts w:ascii="Times New Roman" w:eastAsia="Calibri" w:hAnsi="Times New Roman" w:cs="Times New Roman"/>
          <w:sz w:val="24"/>
          <w:szCs w:val="24"/>
        </w:rPr>
        <w:t>da</w:t>
      </w:r>
      <w:r w:rsidRPr="00A227EB">
        <w:rPr>
          <w:rFonts w:ascii="Times New Roman" w:eastAsia="Calibri" w:hAnsi="Times New Roman" w:cs="Times New Roman"/>
          <w:sz w:val="24"/>
          <w:szCs w:val="24"/>
        </w:rPr>
        <w:t xml:space="preserve"> obavlja posao direktora trgovačkog društva Poljoprivredno poduzeće Ivanec d.o.o.</w:t>
      </w:r>
    </w:p>
    <w:p w14:paraId="53CB4099" w14:textId="6C3DFCED" w:rsidR="00A227EB" w:rsidRDefault="00A227EB" w:rsidP="00A227E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866C4">
        <w:rPr>
          <w:rFonts w:ascii="Times New Roman" w:eastAsia="Calibri" w:hAnsi="Times New Roman" w:cs="Times New Roman"/>
          <w:sz w:val="24"/>
          <w:szCs w:val="24"/>
        </w:rPr>
        <w:t xml:space="preserve">Uvidom u podatke sudskog registra Trgovačkog suda u Varaždinu, utvrđeno je da je pod matičnim brojem subjekta: 070010320 upisano trgovačko društvo Poljoprivredno poduzeće Ivanec d.o.o., OIB: 35861469799, u kojem funkciju direktora obavlja dužnosnik Branko </w:t>
      </w:r>
      <w:proofErr w:type="spellStart"/>
      <w:r w:rsidRPr="008866C4">
        <w:rPr>
          <w:rFonts w:ascii="Times New Roman" w:eastAsia="Calibri" w:hAnsi="Times New Roman" w:cs="Times New Roman"/>
          <w:sz w:val="24"/>
          <w:szCs w:val="24"/>
        </w:rPr>
        <w:t>Putarek</w:t>
      </w:r>
      <w:proofErr w:type="spellEnd"/>
      <w:r w:rsidRPr="008866C4">
        <w:rPr>
          <w:rFonts w:ascii="Times New Roman" w:eastAsia="Calibri" w:hAnsi="Times New Roman" w:cs="Times New Roman"/>
          <w:sz w:val="24"/>
          <w:szCs w:val="24"/>
        </w:rPr>
        <w:t xml:space="preserve"> koji je ujedno jedan od imatelja udjela u tom trgovačkom društvu. Iz podataka povijesnog izvatka za navedeno trovačko društvo proizlazi da je dužnosnik Branko </w:t>
      </w:r>
      <w:proofErr w:type="spellStart"/>
      <w:r w:rsidRPr="008866C4">
        <w:rPr>
          <w:rFonts w:ascii="Times New Roman" w:eastAsia="Calibri" w:hAnsi="Times New Roman" w:cs="Times New Roman"/>
          <w:sz w:val="24"/>
          <w:szCs w:val="24"/>
        </w:rPr>
        <w:t>Putarek</w:t>
      </w:r>
      <w:proofErr w:type="spellEnd"/>
      <w:r w:rsidRPr="008866C4">
        <w:rPr>
          <w:rFonts w:ascii="Times New Roman" w:eastAsia="Calibri" w:hAnsi="Times New Roman" w:cs="Times New Roman"/>
          <w:sz w:val="24"/>
          <w:szCs w:val="24"/>
        </w:rPr>
        <w:t xml:space="preserve"> upisan kao direktor istog trgovačkog društva u kontinuitetu od 1999. do 12. ožujka 2021. te potom od 16. ožujka 2021.</w:t>
      </w:r>
      <w:r w:rsidR="008866C4" w:rsidRPr="008866C4">
        <w:rPr>
          <w:rFonts w:ascii="Times New Roman" w:eastAsia="Calibri" w:hAnsi="Times New Roman" w:cs="Times New Roman"/>
          <w:sz w:val="24"/>
          <w:szCs w:val="24"/>
        </w:rPr>
        <w:t xml:space="preserve"> nadalje bez prekida</w:t>
      </w:r>
      <w:r w:rsidRPr="008866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779FD9B" w14:textId="2F07DC01" w:rsidR="00A227EB" w:rsidRPr="008E3C32" w:rsidRDefault="00A227EB" w:rsidP="00A227EB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</w:t>
      </w:r>
      <w:r w:rsidR="008866C4"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razdoblju koje je uslijedilo nakon donošenja </w:t>
      </w:r>
      <w:r w:rsid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Povjerenstva od 19. veljače 2021.</w:t>
      </w:r>
      <w:r w:rsidR="008866C4"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 Branko </w:t>
      </w:r>
      <w:proofErr w:type="spellStart"/>
      <w:r w:rsidR="008866C4"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>Putarek</w:t>
      </w:r>
      <w:proofErr w:type="spellEnd"/>
      <w:r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bio </w:t>
      </w:r>
      <w:r w:rsidR="008866C4"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>u povredi članka 14. stavka 1. ZSSI-a, koja proizlazi iz istovremenog obnašanja dužnosti</w:t>
      </w:r>
      <w:r w:rsidR="008866C4"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zamjenika gradonačelnika Grada Ivanca</w:t>
      </w:r>
      <w:r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obavljanja poslova direktora trgovačkog društva Poljoprivredno poduzeće Ivanec d.o.o., u razdoblju od 19. veljače 2021. do 12. ožujka 2021. te od 16. ožujka 2021. do 3. lipnja 2021., kao i povred</w:t>
      </w:r>
      <w:r w:rsidR="008E3C32"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14. stavka 1. ZSSI-a u vezi s člankom 20. stavkom 3. ZSSI-a, koja proizlazi iz obavljanja poslova direktora trgovačkog društva Poljoprivredno poduzeće Ivanec d.o.o. u razdoblju od 12 mjeseci od prestanka obnašanja dužnosti zamjenika gradonačelnika Grada Ivanca i to od 3. lipnja 2021.</w:t>
      </w:r>
      <w:r w:rsidR="008E3C32"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3. lipnja 2022.</w:t>
      </w:r>
      <w:r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</w:t>
      </w:r>
      <w:r w:rsidR="008E3C32"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stoga </w:t>
      </w:r>
      <w:r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donijelo odluku kao u točki I. izreke ovog</w:t>
      </w:r>
      <w:r w:rsidR="008E3C32"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akta.</w:t>
      </w:r>
    </w:p>
    <w:p w14:paraId="42821E71" w14:textId="7F6766D3" w:rsidR="00C37630" w:rsidRPr="00A227EB" w:rsidRDefault="00C37630" w:rsidP="00A227EB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C32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dužnosniku neće</w:t>
      </w:r>
      <w:r w:rsidRPr="00C37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izreći sankciju uvažavajući okolnost da je u trenutku donošenja ove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C37630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proteklo više od 12 mjeseci od dana prestanka obnašanja dužnosti zamjeni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Pr="00C37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gradonačelnika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Ivanca</w:t>
      </w:r>
      <w:r w:rsidRPr="00C376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3AAECFF" w14:textId="421D009D" w:rsidR="00A227EB" w:rsidRPr="00A227EB" w:rsidRDefault="00A227EB" w:rsidP="00A227E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EB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27EB">
        <w:rPr>
          <w:rFonts w:ascii="Times New Roman" w:hAnsi="Times New Roman" w:cs="Times New Roman"/>
          <w:sz w:val="24"/>
          <w:szCs w:val="24"/>
        </w:rPr>
        <w:t xml:space="preserve"> akta.</w:t>
      </w:r>
    </w:p>
    <w:p w14:paraId="3F52B626" w14:textId="77777777" w:rsidR="00A227EB" w:rsidRPr="00A227EB" w:rsidRDefault="00A227EB" w:rsidP="00A227EB">
      <w:pPr>
        <w:autoSpaceDE w:val="0"/>
        <w:autoSpaceDN w:val="0"/>
        <w:adjustRightInd w:val="0"/>
        <w:spacing w:before="240" w:after="0"/>
        <w:ind w:left="495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227E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PREDSJEDNICA POVJERENSTVA</w:t>
      </w:r>
      <w:r w:rsidRPr="00A227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</w:t>
      </w:r>
    </w:p>
    <w:p w14:paraId="63229C88" w14:textId="77777777" w:rsidR="00A227EB" w:rsidRPr="00A227EB" w:rsidRDefault="00A227EB" w:rsidP="00A227EB">
      <w:pPr>
        <w:spacing w:before="240" w:after="0"/>
        <w:ind w:left="4248" w:firstLine="708"/>
        <w:rPr>
          <w:rFonts w:ascii="Times New Roman" w:hAnsi="Times New Roman"/>
          <w:bCs/>
          <w:sz w:val="24"/>
          <w:szCs w:val="24"/>
        </w:rPr>
      </w:pPr>
      <w:r w:rsidRPr="00A227EB">
        <w:rPr>
          <w:rFonts w:ascii="Times New Roman" w:hAnsi="Times New Roman"/>
          <w:bCs/>
          <w:sz w:val="24"/>
          <w:szCs w:val="24"/>
        </w:rPr>
        <w:t xml:space="preserve">       Nataša Novaković, </w:t>
      </w:r>
      <w:proofErr w:type="spellStart"/>
      <w:r w:rsidRPr="00A227EB">
        <w:rPr>
          <w:rFonts w:ascii="Times New Roman" w:hAnsi="Times New Roman"/>
          <w:bCs/>
          <w:sz w:val="24"/>
          <w:szCs w:val="24"/>
        </w:rPr>
        <w:t>dipl.iur</w:t>
      </w:r>
      <w:proofErr w:type="spellEnd"/>
      <w:r w:rsidRPr="00A227EB">
        <w:rPr>
          <w:rFonts w:ascii="Times New Roman" w:hAnsi="Times New Roman"/>
          <w:bCs/>
          <w:sz w:val="24"/>
          <w:szCs w:val="24"/>
        </w:rPr>
        <w:t>.</w:t>
      </w:r>
    </w:p>
    <w:p w14:paraId="41DBE73F" w14:textId="77777777" w:rsidR="00A227EB" w:rsidRPr="00A227EB" w:rsidRDefault="00A227EB" w:rsidP="00A227EB">
      <w:pPr>
        <w:spacing w:after="0"/>
        <w:jc w:val="both"/>
        <w:rPr>
          <w:rFonts w:ascii="Times New Roman" w:hAnsi="Times New Roman"/>
          <w:szCs w:val="24"/>
          <w:u w:val="single"/>
        </w:rPr>
      </w:pPr>
    </w:p>
    <w:p w14:paraId="2C432D8F" w14:textId="77777777" w:rsidR="00A227EB" w:rsidRPr="00A227EB" w:rsidRDefault="00A227EB" w:rsidP="00A227E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837A057" w14:textId="77777777" w:rsidR="00A227EB" w:rsidRPr="00A227EB" w:rsidRDefault="00A227EB" w:rsidP="00A22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27EB">
        <w:rPr>
          <w:rFonts w:ascii="Times New Roman" w:hAnsi="Times New Roman"/>
          <w:sz w:val="24"/>
          <w:szCs w:val="24"/>
        </w:rPr>
        <w:t>Dostaviti:</w:t>
      </w:r>
    </w:p>
    <w:p w14:paraId="790EF7D4" w14:textId="77777777" w:rsidR="00A227EB" w:rsidRPr="00A227EB" w:rsidRDefault="00A227EB" w:rsidP="00A227EB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A227EB">
        <w:rPr>
          <w:rFonts w:ascii="Times New Roman" w:hAnsi="Times New Roman"/>
          <w:sz w:val="24"/>
          <w:szCs w:val="24"/>
        </w:rPr>
        <w:t xml:space="preserve">Dužnosnik Branko </w:t>
      </w:r>
      <w:proofErr w:type="spellStart"/>
      <w:r w:rsidRPr="00A227EB">
        <w:rPr>
          <w:rFonts w:ascii="Times New Roman" w:hAnsi="Times New Roman"/>
          <w:sz w:val="24"/>
          <w:szCs w:val="24"/>
        </w:rPr>
        <w:t>Putarek</w:t>
      </w:r>
      <w:proofErr w:type="spellEnd"/>
      <w:r w:rsidRPr="00A227EB">
        <w:rPr>
          <w:rFonts w:ascii="Times New Roman" w:hAnsi="Times New Roman"/>
          <w:sz w:val="24"/>
          <w:szCs w:val="24"/>
        </w:rPr>
        <w:t>, osobnom dostavom</w:t>
      </w:r>
    </w:p>
    <w:p w14:paraId="4E467222" w14:textId="77777777" w:rsidR="00A227EB" w:rsidRPr="00A227EB" w:rsidRDefault="00A227EB" w:rsidP="00A227EB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A227EB">
        <w:rPr>
          <w:rFonts w:ascii="Times New Roman" w:hAnsi="Times New Roman"/>
          <w:sz w:val="24"/>
          <w:szCs w:val="24"/>
        </w:rPr>
        <w:t>Objava na internetskoj stranici Povjerenstva</w:t>
      </w:r>
    </w:p>
    <w:p w14:paraId="7F954E66" w14:textId="77777777" w:rsidR="00A227EB" w:rsidRPr="00A227EB" w:rsidRDefault="00A227EB" w:rsidP="00A227EB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A227EB">
        <w:rPr>
          <w:rFonts w:ascii="Times New Roman" w:hAnsi="Times New Roman"/>
          <w:sz w:val="24"/>
          <w:szCs w:val="24"/>
        </w:rPr>
        <w:t>Pismohrana</w:t>
      </w:r>
    </w:p>
    <w:p w14:paraId="1DEDAD45" w14:textId="77777777" w:rsidR="00A227EB" w:rsidRPr="00A227EB" w:rsidRDefault="00A227EB" w:rsidP="00A227E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CF48B8" w14:textId="50721461" w:rsidR="00101F03" w:rsidRPr="001F113D" w:rsidRDefault="00101F03" w:rsidP="001F113D">
      <w:pPr>
        <w:rPr>
          <w:rFonts w:ascii="Times New Roman" w:hAnsi="Times New Roman" w:cs="Times New Roman"/>
          <w:sz w:val="24"/>
          <w:szCs w:val="24"/>
        </w:rPr>
      </w:pPr>
    </w:p>
    <w:sectPr w:rsidR="00101F03" w:rsidRPr="001F113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5E4E7" w14:textId="77777777" w:rsidR="00030ED7" w:rsidRDefault="00030ED7" w:rsidP="005B5818">
      <w:pPr>
        <w:spacing w:after="0" w:line="240" w:lineRule="auto"/>
      </w:pPr>
      <w:r>
        <w:separator/>
      </w:r>
    </w:p>
  </w:endnote>
  <w:endnote w:type="continuationSeparator" w:id="0">
    <w:p w14:paraId="231BF372" w14:textId="77777777" w:rsidR="00030ED7" w:rsidRDefault="00030ED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341B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9D8F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F5AE2" w14:textId="77777777" w:rsidR="00030ED7" w:rsidRDefault="00030ED7" w:rsidP="005B5818">
      <w:pPr>
        <w:spacing w:after="0" w:line="240" w:lineRule="auto"/>
      </w:pPr>
      <w:r>
        <w:separator/>
      </w:r>
    </w:p>
  </w:footnote>
  <w:footnote w:type="continuationSeparator" w:id="0">
    <w:p w14:paraId="4692883D" w14:textId="77777777" w:rsidR="00030ED7" w:rsidRDefault="00030ED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BD82A9E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B14A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A8A"/>
    <w:multiLevelType w:val="hybridMultilevel"/>
    <w:tmpl w:val="776CF916"/>
    <w:lvl w:ilvl="0" w:tplc="DCC2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5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  <w:num w:numId="15">
    <w:abstractNumId w:val="8"/>
  </w:num>
  <w:num w:numId="16">
    <w:abstractNumId w:val="3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57"/>
    <w:rsid w:val="000101C2"/>
    <w:rsid w:val="00011A3B"/>
    <w:rsid w:val="00012DCF"/>
    <w:rsid w:val="00012E14"/>
    <w:rsid w:val="000135B5"/>
    <w:rsid w:val="000148B8"/>
    <w:rsid w:val="0001521E"/>
    <w:rsid w:val="00026087"/>
    <w:rsid w:val="00027AE5"/>
    <w:rsid w:val="00030ED7"/>
    <w:rsid w:val="0003483C"/>
    <w:rsid w:val="000363A8"/>
    <w:rsid w:val="00040256"/>
    <w:rsid w:val="00041BF4"/>
    <w:rsid w:val="00055C93"/>
    <w:rsid w:val="00056D81"/>
    <w:rsid w:val="00056DCF"/>
    <w:rsid w:val="000614B0"/>
    <w:rsid w:val="00062746"/>
    <w:rsid w:val="00064C17"/>
    <w:rsid w:val="00067EC1"/>
    <w:rsid w:val="00077F3E"/>
    <w:rsid w:val="00090291"/>
    <w:rsid w:val="00093396"/>
    <w:rsid w:val="00093432"/>
    <w:rsid w:val="00093C82"/>
    <w:rsid w:val="00095175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1680A"/>
    <w:rsid w:val="0012224D"/>
    <w:rsid w:val="001262F6"/>
    <w:rsid w:val="00130140"/>
    <w:rsid w:val="00133170"/>
    <w:rsid w:val="0014691D"/>
    <w:rsid w:val="00150A71"/>
    <w:rsid w:val="00150D97"/>
    <w:rsid w:val="001530D5"/>
    <w:rsid w:val="001610AB"/>
    <w:rsid w:val="00163448"/>
    <w:rsid w:val="0018553C"/>
    <w:rsid w:val="001872E8"/>
    <w:rsid w:val="001A2139"/>
    <w:rsid w:val="001D050A"/>
    <w:rsid w:val="001E2AE8"/>
    <w:rsid w:val="001E34DD"/>
    <w:rsid w:val="001F113D"/>
    <w:rsid w:val="001F4204"/>
    <w:rsid w:val="001F6FAC"/>
    <w:rsid w:val="002025EB"/>
    <w:rsid w:val="0020291E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18C1"/>
    <w:rsid w:val="00253AFD"/>
    <w:rsid w:val="00254EB7"/>
    <w:rsid w:val="00262849"/>
    <w:rsid w:val="002761D7"/>
    <w:rsid w:val="002802DD"/>
    <w:rsid w:val="00283A2C"/>
    <w:rsid w:val="00286D4C"/>
    <w:rsid w:val="00294A5D"/>
    <w:rsid w:val="00296618"/>
    <w:rsid w:val="002A0747"/>
    <w:rsid w:val="002A3A8F"/>
    <w:rsid w:val="002C4994"/>
    <w:rsid w:val="002C7A6A"/>
    <w:rsid w:val="002D1974"/>
    <w:rsid w:val="002E14D7"/>
    <w:rsid w:val="002E1DE7"/>
    <w:rsid w:val="002E3D3C"/>
    <w:rsid w:val="002E7D28"/>
    <w:rsid w:val="002F2F7E"/>
    <w:rsid w:val="002F313C"/>
    <w:rsid w:val="002F562C"/>
    <w:rsid w:val="00300D29"/>
    <w:rsid w:val="003035DF"/>
    <w:rsid w:val="00306F66"/>
    <w:rsid w:val="00310B98"/>
    <w:rsid w:val="00314156"/>
    <w:rsid w:val="00320FAE"/>
    <w:rsid w:val="00321A78"/>
    <w:rsid w:val="00336B8F"/>
    <w:rsid w:val="00340435"/>
    <w:rsid w:val="003416CC"/>
    <w:rsid w:val="00343285"/>
    <w:rsid w:val="00344320"/>
    <w:rsid w:val="0034590B"/>
    <w:rsid w:val="00352186"/>
    <w:rsid w:val="00353FE8"/>
    <w:rsid w:val="003650CE"/>
    <w:rsid w:val="00370CD4"/>
    <w:rsid w:val="0037657E"/>
    <w:rsid w:val="00381987"/>
    <w:rsid w:val="003A28AD"/>
    <w:rsid w:val="003A3138"/>
    <w:rsid w:val="003A3902"/>
    <w:rsid w:val="003B2F9C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12FC5"/>
    <w:rsid w:val="00422583"/>
    <w:rsid w:val="00432084"/>
    <w:rsid w:val="004607BE"/>
    <w:rsid w:val="00471316"/>
    <w:rsid w:val="00474523"/>
    <w:rsid w:val="00483AC3"/>
    <w:rsid w:val="0048494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0F50"/>
    <w:rsid w:val="00512887"/>
    <w:rsid w:val="00530D7D"/>
    <w:rsid w:val="0053234A"/>
    <w:rsid w:val="00547BFA"/>
    <w:rsid w:val="00550D13"/>
    <w:rsid w:val="00554318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A1371"/>
    <w:rsid w:val="005A3DDE"/>
    <w:rsid w:val="005A7C6A"/>
    <w:rsid w:val="005B5818"/>
    <w:rsid w:val="005B77A0"/>
    <w:rsid w:val="005C0CD9"/>
    <w:rsid w:val="005D05AA"/>
    <w:rsid w:val="006023E0"/>
    <w:rsid w:val="006031F3"/>
    <w:rsid w:val="00603BAF"/>
    <w:rsid w:val="006048C2"/>
    <w:rsid w:val="00622086"/>
    <w:rsid w:val="00623069"/>
    <w:rsid w:val="00624C2A"/>
    <w:rsid w:val="00627F5B"/>
    <w:rsid w:val="00635597"/>
    <w:rsid w:val="0063694A"/>
    <w:rsid w:val="0064707B"/>
    <w:rsid w:val="00647B1E"/>
    <w:rsid w:val="00655448"/>
    <w:rsid w:val="00656C56"/>
    <w:rsid w:val="00662A66"/>
    <w:rsid w:val="006745B9"/>
    <w:rsid w:val="006924B9"/>
    <w:rsid w:val="00692FC1"/>
    <w:rsid w:val="00693FD7"/>
    <w:rsid w:val="006A2948"/>
    <w:rsid w:val="006A29F8"/>
    <w:rsid w:val="006A470A"/>
    <w:rsid w:val="006B286B"/>
    <w:rsid w:val="006B63C9"/>
    <w:rsid w:val="006C09B2"/>
    <w:rsid w:val="006C591D"/>
    <w:rsid w:val="006C68E6"/>
    <w:rsid w:val="006D1EEA"/>
    <w:rsid w:val="006F2A3D"/>
    <w:rsid w:val="006F4BA2"/>
    <w:rsid w:val="006F692A"/>
    <w:rsid w:val="006F7A2B"/>
    <w:rsid w:val="0070399D"/>
    <w:rsid w:val="007126DA"/>
    <w:rsid w:val="00713FC7"/>
    <w:rsid w:val="00723605"/>
    <w:rsid w:val="007361C0"/>
    <w:rsid w:val="00744404"/>
    <w:rsid w:val="007454EE"/>
    <w:rsid w:val="00750140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7D1347"/>
    <w:rsid w:val="007F13BF"/>
    <w:rsid w:val="00807184"/>
    <w:rsid w:val="00816F26"/>
    <w:rsid w:val="0081728C"/>
    <w:rsid w:val="00817C5E"/>
    <w:rsid w:val="00820C27"/>
    <w:rsid w:val="00824B78"/>
    <w:rsid w:val="00825B69"/>
    <w:rsid w:val="00835484"/>
    <w:rsid w:val="00835D62"/>
    <w:rsid w:val="00853CE6"/>
    <w:rsid w:val="0085734A"/>
    <w:rsid w:val="00863BB5"/>
    <w:rsid w:val="008866C4"/>
    <w:rsid w:val="008A4A78"/>
    <w:rsid w:val="008A6370"/>
    <w:rsid w:val="008B0380"/>
    <w:rsid w:val="008B0A5D"/>
    <w:rsid w:val="008C3014"/>
    <w:rsid w:val="008C361C"/>
    <w:rsid w:val="008C4305"/>
    <w:rsid w:val="008C5463"/>
    <w:rsid w:val="008C7E03"/>
    <w:rsid w:val="008D1F30"/>
    <w:rsid w:val="008E18F0"/>
    <w:rsid w:val="008E3C32"/>
    <w:rsid w:val="008E6774"/>
    <w:rsid w:val="008E7F4A"/>
    <w:rsid w:val="009062CF"/>
    <w:rsid w:val="00907128"/>
    <w:rsid w:val="009106E9"/>
    <w:rsid w:val="00911E25"/>
    <w:rsid w:val="00913B0E"/>
    <w:rsid w:val="009148A6"/>
    <w:rsid w:val="00920202"/>
    <w:rsid w:val="009236CD"/>
    <w:rsid w:val="00925980"/>
    <w:rsid w:val="0093156B"/>
    <w:rsid w:val="0093663B"/>
    <w:rsid w:val="00944B0F"/>
    <w:rsid w:val="00960562"/>
    <w:rsid w:val="00960D73"/>
    <w:rsid w:val="009610C0"/>
    <w:rsid w:val="00961CD8"/>
    <w:rsid w:val="00965145"/>
    <w:rsid w:val="00965476"/>
    <w:rsid w:val="009678D2"/>
    <w:rsid w:val="0097005D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D06F8"/>
    <w:rsid w:val="009E598A"/>
    <w:rsid w:val="009E7D1F"/>
    <w:rsid w:val="009F35FF"/>
    <w:rsid w:val="00A02EEB"/>
    <w:rsid w:val="00A02F51"/>
    <w:rsid w:val="00A15817"/>
    <w:rsid w:val="00A20595"/>
    <w:rsid w:val="00A227EB"/>
    <w:rsid w:val="00A24206"/>
    <w:rsid w:val="00A30ACB"/>
    <w:rsid w:val="00A40EBC"/>
    <w:rsid w:val="00A41D57"/>
    <w:rsid w:val="00A5071E"/>
    <w:rsid w:val="00A50E2B"/>
    <w:rsid w:val="00A53D84"/>
    <w:rsid w:val="00A564E8"/>
    <w:rsid w:val="00A62755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C3DF2"/>
    <w:rsid w:val="00AC4FE4"/>
    <w:rsid w:val="00AC6B3C"/>
    <w:rsid w:val="00AD33DB"/>
    <w:rsid w:val="00AE0FC6"/>
    <w:rsid w:val="00AE4562"/>
    <w:rsid w:val="00AE7322"/>
    <w:rsid w:val="00AF442D"/>
    <w:rsid w:val="00B04A5E"/>
    <w:rsid w:val="00B05468"/>
    <w:rsid w:val="00B103B8"/>
    <w:rsid w:val="00B10FE5"/>
    <w:rsid w:val="00B14AC3"/>
    <w:rsid w:val="00B2749C"/>
    <w:rsid w:val="00B3248C"/>
    <w:rsid w:val="00B332AD"/>
    <w:rsid w:val="00B51F54"/>
    <w:rsid w:val="00B84B85"/>
    <w:rsid w:val="00B85A6D"/>
    <w:rsid w:val="00B86723"/>
    <w:rsid w:val="00B92637"/>
    <w:rsid w:val="00B9386E"/>
    <w:rsid w:val="00BA1175"/>
    <w:rsid w:val="00BB3CD8"/>
    <w:rsid w:val="00BC0FBC"/>
    <w:rsid w:val="00BC6C6F"/>
    <w:rsid w:val="00BE3CE2"/>
    <w:rsid w:val="00BE410B"/>
    <w:rsid w:val="00BF5125"/>
    <w:rsid w:val="00BF5F4E"/>
    <w:rsid w:val="00BF6762"/>
    <w:rsid w:val="00BF6F75"/>
    <w:rsid w:val="00C1023A"/>
    <w:rsid w:val="00C20E2B"/>
    <w:rsid w:val="00C237A5"/>
    <w:rsid w:val="00C2524F"/>
    <w:rsid w:val="00C27A6B"/>
    <w:rsid w:val="00C34E0F"/>
    <w:rsid w:val="00C369F0"/>
    <w:rsid w:val="00C37630"/>
    <w:rsid w:val="00C3775C"/>
    <w:rsid w:val="00C41549"/>
    <w:rsid w:val="00C459DD"/>
    <w:rsid w:val="00C618C8"/>
    <w:rsid w:val="00C61B80"/>
    <w:rsid w:val="00C6797A"/>
    <w:rsid w:val="00C67BA0"/>
    <w:rsid w:val="00C72482"/>
    <w:rsid w:val="00C77765"/>
    <w:rsid w:val="00C8435E"/>
    <w:rsid w:val="00C9383A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21042"/>
    <w:rsid w:val="00D27632"/>
    <w:rsid w:val="00D442BC"/>
    <w:rsid w:val="00D50094"/>
    <w:rsid w:val="00D505A6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A5C1B"/>
    <w:rsid w:val="00DB6A98"/>
    <w:rsid w:val="00DC21C1"/>
    <w:rsid w:val="00DC2F29"/>
    <w:rsid w:val="00DC5B52"/>
    <w:rsid w:val="00DE0300"/>
    <w:rsid w:val="00DF7871"/>
    <w:rsid w:val="00E018BC"/>
    <w:rsid w:val="00E05595"/>
    <w:rsid w:val="00E06292"/>
    <w:rsid w:val="00E11CBF"/>
    <w:rsid w:val="00E13E01"/>
    <w:rsid w:val="00E15A45"/>
    <w:rsid w:val="00E24BF6"/>
    <w:rsid w:val="00E3580A"/>
    <w:rsid w:val="00E45118"/>
    <w:rsid w:val="00E46AFE"/>
    <w:rsid w:val="00E5144C"/>
    <w:rsid w:val="00E6444A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E1D46"/>
    <w:rsid w:val="00EF117E"/>
    <w:rsid w:val="00F005EB"/>
    <w:rsid w:val="00F00B82"/>
    <w:rsid w:val="00F334C6"/>
    <w:rsid w:val="00F3500E"/>
    <w:rsid w:val="00F40E26"/>
    <w:rsid w:val="00F42128"/>
    <w:rsid w:val="00F45151"/>
    <w:rsid w:val="00F506A3"/>
    <w:rsid w:val="00F53957"/>
    <w:rsid w:val="00F66623"/>
    <w:rsid w:val="00F72A4F"/>
    <w:rsid w:val="00F76A89"/>
    <w:rsid w:val="00F77906"/>
    <w:rsid w:val="00F80268"/>
    <w:rsid w:val="00F9012B"/>
    <w:rsid w:val="00F90818"/>
    <w:rsid w:val="00FA237E"/>
    <w:rsid w:val="00FB0DF1"/>
    <w:rsid w:val="00FB771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6611</Duznosnici_Value>
    <BrojPredmeta xmlns="8638ef6a-48a0-457c-b738-9f65e71a9a26">P-162/21</BrojPredmeta>
    <Duznosnici xmlns="8638ef6a-48a0-457c-b738-9f65e71a9a26">Branko Putarek,Zamjenik gradonačelnika,Grad Ivanec</Duznosnici>
    <VrstaDokumenta xmlns="8638ef6a-48a0-457c-b738-9f65e71a9a26">4</VrstaDokumenta>
    <KljucneRijeci xmlns="8638ef6a-48a0-457c-b738-9f65e71a9a26">
      <Value>36</Value>
      <Value>40</Value>
      <Value>57</Value>
    </KljucneRijeci>
    <BrojAkta xmlns="8638ef6a-48a0-457c-b738-9f65e71a9a26">711-I-1807-162-21/22-04-23</BrojAkta>
    <Sync xmlns="8638ef6a-48a0-457c-b738-9f65e71a9a26">0</Sync>
    <Sjednica xmlns="8638ef6a-48a0-457c-b738-9f65e71a9a26">296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19EC5E-05C5-4E81-BCDD-3ACBBC1D4ABC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C124E-2E5B-4357-834D-B26D7519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>Igor Andrović, M-80-22, mišljenje</vt:lpstr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Branko Putarek, P-162-21, konačna odluka</dc:title>
  <dc:creator>Sukob5</dc:creator>
  <cp:lastModifiedBy>Ivan Matić</cp:lastModifiedBy>
  <cp:revision>2</cp:revision>
  <cp:lastPrinted>2022-02-17T13:49:00Z</cp:lastPrinted>
  <dcterms:created xsi:type="dcterms:W3CDTF">2022-09-22T06:49:00Z</dcterms:created>
  <dcterms:modified xsi:type="dcterms:W3CDTF">2022-09-22T06:49:00Z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