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796391D" w:rsidR="00332D21" w:rsidRPr="009C293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FC6ACC">
        <w:rPr>
          <w:rFonts w:ascii="Times New Roman" w:eastAsia="Times New Roman" w:hAnsi="Times New Roman" w:cs="Times New Roman"/>
          <w:sz w:val="24"/>
          <w:szCs w:val="24"/>
          <w:lang w:eastAsia="hr-HR"/>
        </w:rPr>
        <w:t>-1214</w:t>
      </w:r>
      <w:r w:rsidR="007816D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D739B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1523F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816D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FC6ACC">
        <w:rPr>
          <w:rFonts w:ascii="Times New Roman" w:eastAsia="Times New Roman" w:hAnsi="Times New Roman" w:cs="Times New Roman"/>
          <w:sz w:val="24"/>
          <w:szCs w:val="24"/>
          <w:lang w:eastAsia="hr-HR"/>
        </w:rPr>
        <w:t>-02</w:t>
      </w:r>
      <w:r w:rsidR="007816D5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53FB32C1" w:rsidR="008F7FEA" w:rsidRPr="009C293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39B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36DDA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739B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C62CD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BA147E"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4624D7B3" w14:textId="77777777" w:rsidR="00184F65" w:rsidRPr="009C293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C52ABDF" w:rsidR="00184F65" w:rsidRPr="009C293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9C2933">
        <w:rPr>
          <w:b/>
          <w:color w:val="auto"/>
        </w:rPr>
        <w:t>Povjerenstvo za odlučivanje o sukobu interesa</w:t>
      </w:r>
      <w:r w:rsidRPr="009C2933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9C2933">
        <w:rPr>
          <w:color w:val="auto"/>
        </w:rPr>
        <w:t>Tončice</w:t>
      </w:r>
      <w:proofErr w:type="spellEnd"/>
      <w:r w:rsidRPr="009C2933">
        <w:rPr>
          <w:color w:val="auto"/>
        </w:rPr>
        <w:t xml:space="preserve"> Božić</w:t>
      </w:r>
      <w:r w:rsidR="001D1A2C" w:rsidRPr="009C2933">
        <w:rPr>
          <w:color w:val="auto"/>
        </w:rPr>
        <w:t>,</w:t>
      </w:r>
      <w:r w:rsidR="00F67EDD" w:rsidRPr="009C2933">
        <w:rPr>
          <w:color w:val="auto"/>
        </w:rPr>
        <w:t xml:space="preserve"> </w:t>
      </w:r>
      <w:r w:rsidR="00D51409" w:rsidRPr="009C2933">
        <w:rPr>
          <w:color w:val="auto"/>
        </w:rPr>
        <w:t>Aleksandre Jozić-Ileković i</w:t>
      </w:r>
      <w:r w:rsidR="001D1A2C" w:rsidRPr="009C2933">
        <w:rPr>
          <w:color w:val="auto"/>
        </w:rPr>
        <w:t xml:space="preserve"> </w:t>
      </w:r>
      <w:proofErr w:type="spellStart"/>
      <w:r w:rsidR="0067581A" w:rsidRPr="009C2933">
        <w:rPr>
          <w:color w:val="auto"/>
        </w:rPr>
        <w:t>Tatijane</w:t>
      </w:r>
      <w:proofErr w:type="spellEnd"/>
      <w:r w:rsidR="0067581A" w:rsidRPr="009C2933">
        <w:rPr>
          <w:color w:val="auto"/>
        </w:rPr>
        <w:t xml:space="preserve"> Vučetić</w:t>
      </w:r>
      <w:r w:rsidR="001D1A2C" w:rsidRPr="009C2933">
        <w:rPr>
          <w:color w:val="auto"/>
        </w:rPr>
        <w:t xml:space="preserve"> </w:t>
      </w:r>
      <w:r w:rsidRPr="009C2933">
        <w:rPr>
          <w:color w:val="auto"/>
        </w:rPr>
        <w:t>kao članova Povjerenstva, na temelju članka 3</w:t>
      </w:r>
      <w:r w:rsidR="0049467E" w:rsidRPr="009C2933">
        <w:rPr>
          <w:color w:val="auto"/>
        </w:rPr>
        <w:t>2</w:t>
      </w:r>
      <w:r w:rsidRPr="009C2933">
        <w:rPr>
          <w:color w:val="auto"/>
        </w:rPr>
        <w:t xml:space="preserve">. stavka 1. podstavka </w:t>
      </w:r>
      <w:r w:rsidR="0049467E" w:rsidRPr="009C2933">
        <w:rPr>
          <w:color w:val="auto"/>
        </w:rPr>
        <w:t>3</w:t>
      </w:r>
      <w:r w:rsidRPr="009C2933">
        <w:rPr>
          <w:color w:val="auto"/>
        </w:rPr>
        <w:t xml:space="preserve">. Zakona o sprječavanju sukoba interesa („Narodne novine“ broj </w:t>
      </w:r>
      <w:r w:rsidR="0049467E" w:rsidRPr="009C2933">
        <w:rPr>
          <w:color w:val="auto"/>
        </w:rPr>
        <w:t>143/21</w:t>
      </w:r>
      <w:r w:rsidRPr="009C2933">
        <w:rPr>
          <w:color w:val="auto"/>
        </w:rPr>
        <w:t>, u daljnjem tekstu: ZSSI</w:t>
      </w:r>
      <w:r w:rsidR="00FC6ACC">
        <w:rPr>
          <w:color w:val="auto"/>
        </w:rPr>
        <w:t>/21</w:t>
      </w:r>
      <w:r w:rsidRPr="009C2933">
        <w:rPr>
          <w:color w:val="auto"/>
        </w:rPr>
        <w:t xml:space="preserve">), </w:t>
      </w:r>
      <w:r w:rsidRPr="009C2933">
        <w:rPr>
          <w:b/>
          <w:color w:val="auto"/>
        </w:rPr>
        <w:t>na zahtjev</w:t>
      </w:r>
      <w:r w:rsidR="00065E61" w:rsidRPr="009C2933">
        <w:rPr>
          <w:b/>
          <w:color w:val="auto"/>
        </w:rPr>
        <w:t xml:space="preserve"> </w:t>
      </w:r>
      <w:r w:rsidR="00F1523F" w:rsidRPr="009C2933">
        <w:rPr>
          <w:b/>
          <w:color w:val="auto"/>
        </w:rPr>
        <w:t>obveznice</w:t>
      </w:r>
      <w:r w:rsidR="00814F56" w:rsidRPr="009C2933">
        <w:rPr>
          <w:b/>
          <w:color w:val="auto"/>
        </w:rPr>
        <w:t xml:space="preserve"> </w:t>
      </w:r>
      <w:r w:rsidR="00F1523F" w:rsidRPr="009C2933">
        <w:rPr>
          <w:b/>
          <w:color w:val="auto"/>
        </w:rPr>
        <w:t>Svjetlane Ognjanovac Josipović</w:t>
      </w:r>
      <w:r w:rsidR="00AD739B" w:rsidRPr="009C2933">
        <w:rPr>
          <w:b/>
          <w:color w:val="auto"/>
        </w:rPr>
        <w:t xml:space="preserve">, </w:t>
      </w:r>
      <w:r w:rsidR="00F1523F" w:rsidRPr="009C2933">
        <w:rPr>
          <w:b/>
          <w:color w:val="000000" w:themeColor="text1"/>
        </w:rPr>
        <w:t xml:space="preserve">direktorice trgovačkog društva KOMUNALNO ŽUMBERAK d.o.o. za komunalne usluge i direktorice trgovačkog društva VODE ŽUMBERAK d.o.o. za vodoopskrbu i odvodnju, </w:t>
      </w:r>
      <w:r w:rsidRPr="009C2933">
        <w:rPr>
          <w:color w:val="auto"/>
        </w:rPr>
        <w:t>za davanjem mišljenja Povjerenstva,</w:t>
      </w:r>
      <w:r w:rsidRPr="009C2933">
        <w:rPr>
          <w:b/>
          <w:color w:val="auto"/>
        </w:rPr>
        <w:t xml:space="preserve"> </w:t>
      </w:r>
      <w:r w:rsidRPr="009C2933">
        <w:rPr>
          <w:color w:val="auto"/>
        </w:rPr>
        <w:t xml:space="preserve">na </w:t>
      </w:r>
      <w:r w:rsidR="008B1EEF" w:rsidRPr="009C2933">
        <w:rPr>
          <w:color w:val="auto"/>
        </w:rPr>
        <w:t>1</w:t>
      </w:r>
      <w:r w:rsidR="00C36DDA" w:rsidRPr="009C2933">
        <w:rPr>
          <w:color w:val="auto"/>
        </w:rPr>
        <w:t>7</w:t>
      </w:r>
      <w:r w:rsidR="00AD739B" w:rsidRPr="009C2933">
        <w:rPr>
          <w:color w:val="auto"/>
        </w:rPr>
        <w:t>5</w:t>
      </w:r>
      <w:r w:rsidRPr="009C2933">
        <w:rPr>
          <w:color w:val="auto"/>
        </w:rPr>
        <w:t xml:space="preserve">. sjednici održanoj dana </w:t>
      </w:r>
      <w:r w:rsidR="00AD739B" w:rsidRPr="009C2933">
        <w:rPr>
          <w:color w:val="auto"/>
        </w:rPr>
        <w:t>7. lipnja</w:t>
      </w:r>
      <w:r w:rsidRPr="009C2933">
        <w:rPr>
          <w:color w:val="auto"/>
        </w:rPr>
        <w:t xml:space="preserve"> 202</w:t>
      </w:r>
      <w:r w:rsidR="00D51409" w:rsidRPr="009C2933">
        <w:rPr>
          <w:color w:val="auto"/>
        </w:rPr>
        <w:t>2</w:t>
      </w:r>
      <w:r w:rsidRPr="009C2933">
        <w:rPr>
          <w:color w:val="auto"/>
        </w:rPr>
        <w:t>.g. daje sljedeće</w:t>
      </w:r>
    </w:p>
    <w:p w14:paraId="4624D7B5" w14:textId="77777777" w:rsidR="00184F65" w:rsidRPr="009C2933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9C2933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9C2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61B19" w14:textId="68D4E36A" w:rsidR="00DD0FD8" w:rsidRPr="009C2933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0989D" w14:textId="00E0FFA1" w:rsidR="005449FB" w:rsidRPr="006E5304" w:rsidRDefault="00D203A1" w:rsidP="00B21DC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18. stavku 1. ZSSI/21-a, obveznica </w:t>
      </w:r>
      <w:r w:rsidRPr="006E5304">
        <w:rPr>
          <w:rFonts w:ascii="Times New Roman" w:hAnsi="Times New Roman" w:cs="Times New Roman"/>
          <w:b/>
          <w:sz w:val="24"/>
          <w:szCs w:val="24"/>
        </w:rPr>
        <w:t>Svjetlana Ognjanovac Josipović</w:t>
      </w:r>
      <w:r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E5304"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ne smije istodobno obnašati dužnost </w:t>
      </w:r>
      <w:r w:rsidRPr="006E5304">
        <w:rPr>
          <w:rFonts w:ascii="Times New Roman" w:eastAsia="Calibri" w:hAnsi="Times New Roman" w:cs="Times New Roman"/>
          <w:b/>
          <w:sz w:val="24"/>
          <w:szCs w:val="24"/>
        </w:rPr>
        <w:t>direktoric</w:t>
      </w:r>
      <w:r w:rsidR="006E5304"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trgovačkih društava </w:t>
      </w:r>
      <w:r w:rsidRPr="006E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KOMUNALNO ŽUMBERAK d.o.o. za komunalne usluge </w:t>
      </w:r>
      <w:r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te </w:t>
      </w:r>
      <w:r w:rsidRPr="006E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VODE ŽUMBERAK d.o.o. za vodoopskrbu i odvodnju</w:t>
      </w:r>
      <w:r w:rsidRPr="006E53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E5304">
        <w:rPr>
          <w:rFonts w:ascii="Times New Roman" w:eastAsia="Calibri" w:hAnsi="Times New Roman" w:cs="Times New Roman"/>
          <w:b/>
          <w:sz w:val="24"/>
          <w:szCs w:val="24"/>
        </w:rPr>
        <w:t>kojima je osnivač Općine Žumberak.</w:t>
      </w:r>
    </w:p>
    <w:p w14:paraId="60B3DF7D" w14:textId="77777777" w:rsidR="006E5304" w:rsidRPr="006E5304" w:rsidRDefault="006E5304" w:rsidP="006E530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55804" w14:textId="160456CD" w:rsidR="00512CDE" w:rsidRPr="009C2933" w:rsidRDefault="00D203A1" w:rsidP="003C170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temelju članka 8. stavka 1. ZSSI/21-a upućuje se obvezni</w:t>
      </w:r>
      <w:r w:rsidR="005449FB" w:rsidRPr="009C2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</w:t>
      </w:r>
      <w:r w:rsidRPr="009C2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razriješi situaciju zakonske povrede iz točke I. izreke</w:t>
      </w:r>
      <w:r w:rsidR="005449FB" w:rsidRPr="009C2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6ECF561" w14:textId="77777777" w:rsidR="005449FB" w:rsidRPr="009C2933" w:rsidRDefault="005449FB" w:rsidP="005449F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0D87D383" w:rsidR="00184F65" w:rsidRPr="009C2933" w:rsidRDefault="005449FB" w:rsidP="005449F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4F65" w:rsidRPr="009C2933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3B56CB82" w:rsidR="00C36DDA" w:rsidRPr="009C2933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8623A4" w:rsidRPr="009C293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obveznica</w:t>
      </w:r>
      <w:r w:rsidR="004C11EB" w:rsidRPr="009C2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23F" w:rsidRPr="009C2933">
        <w:rPr>
          <w:rFonts w:ascii="Times New Roman" w:hAnsi="Times New Roman" w:cs="Times New Roman"/>
          <w:sz w:val="24"/>
          <w:szCs w:val="24"/>
        </w:rPr>
        <w:t>Svjetlana Ognjanovac Josipović, d</w:t>
      </w:r>
      <w:r w:rsidR="00F1523F"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>irektorica trgovačkog društva KOMUNALNO ŽUMBERAK d.o.o. za komunalne usluge i direktorica trgovačkog društva VODE ŽUMBERAK d.o.o. za vodoopskrbu i odvodnju.</w:t>
      </w:r>
      <w:r w:rsidR="00F1523F" w:rsidRPr="009C2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1</w:t>
      </w:r>
      <w:r w:rsidR="00AD739B" w:rsidRPr="009C2933">
        <w:rPr>
          <w:rFonts w:ascii="Times New Roman" w:eastAsia="Calibri" w:hAnsi="Times New Roman" w:cs="Times New Roman"/>
          <w:sz w:val="24"/>
          <w:szCs w:val="24"/>
        </w:rPr>
        <w:t>. lipnja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5693</w:t>
      </w:r>
      <w:r w:rsidR="00B009EB" w:rsidRPr="009C2933">
        <w:rPr>
          <w:rFonts w:ascii="Times New Roman" w:eastAsia="Calibri" w:hAnsi="Times New Roman" w:cs="Times New Roman"/>
          <w:sz w:val="24"/>
          <w:szCs w:val="24"/>
        </w:rPr>
        <w:t>-</w:t>
      </w:r>
      <w:r w:rsidRPr="009C2933">
        <w:rPr>
          <w:rFonts w:ascii="Times New Roman" w:eastAsia="Calibri" w:hAnsi="Times New Roman" w:cs="Times New Roman"/>
          <w:sz w:val="24"/>
          <w:szCs w:val="24"/>
        </w:rPr>
        <w:t>M-2</w:t>
      </w:r>
      <w:r w:rsidR="00AD739B" w:rsidRPr="009C2933">
        <w:rPr>
          <w:rFonts w:ascii="Times New Roman" w:eastAsia="Calibri" w:hAnsi="Times New Roman" w:cs="Times New Roman"/>
          <w:sz w:val="24"/>
          <w:szCs w:val="24"/>
        </w:rPr>
        <w:t>9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6</w:t>
      </w:r>
      <w:r w:rsidRPr="009C2933">
        <w:rPr>
          <w:rFonts w:ascii="Times New Roman" w:eastAsia="Calibri" w:hAnsi="Times New Roman" w:cs="Times New Roman"/>
          <w:sz w:val="24"/>
          <w:szCs w:val="24"/>
        </w:rPr>
        <w:t>/22-01-</w:t>
      </w:r>
      <w:r w:rsidR="0053301B">
        <w:rPr>
          <w:rFonts w:ascii="Times New Roman" w:eastAsia="Calibri" w:hAnsi="Times New Roman" w:cs="Times New Roman"/>
          <w:sz w:val="24"/>
          <w:szCs w:val="24"/>
        </w:rPr>
        <w:t>1</w:t>
      </w:r>
      <w:r w:rsidRPr="009C2933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D739B" w:rsidRPr="009C2933">
        <w:rPr>
          <w:rFonts w:ascii="Times New Roman" w:eastAsia="Calibri" w:hAnsi="Times New Roman" w:cs="Times New Roman"/>
          <w:sz w:val="24"/>
          <w:szCs w:val="24"/>
        </w:rPr>
        <w:t>29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6</w:t>
      </w:r>
      <w:r w:rsidR="00B009EB" w:rsidRPr="009C2933">
        <w:rPr>
          <w:rFonts w:ascii="Times New Roman" w:eastAsia="Calibri" w:hAnsi="Times New Roman" w:cs="Times New Roman"/>
          <w:sz w:val="24"/>
          <w:szCs w:val="24"/>
        </w:rPr>
        <w:t>/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22. </w:t>
      </w:r>
    </w:p>
    <w:p w14:paraId="1DDD8BF7" w14:textId="0CA194B9" w:rsidR="00C36DDA" w:rsidRPr="009C2933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9C2933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40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F1523F" w:rsidRPr="009C293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9C2933">
        <w:rPr>
          <w:rFonts w:ascii="Times New Roman" w:eastAsia="Calibri" w:hAnsi="Times New Roman" w:cs="Times New Roman"/>
          <w:sz w:val="24"/>
          <w:szCs w:val="24"/>
        </w:rPr>
        <w:t>Z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F1523F" w:rsidRPr="009C2933">
        <w:rPr>
          <w:rFonts w:ascii="Times New Roman" w:hAnsi="Times New Roman" w:cs="Times New Roman"/>
          <w:sz w:val="24"/>
          <w:szCs w:val="24"/>
        </w:rPr>
        <w:t>Svjetlana Ognjanovac Josipović</w:t>
      </w:r>
      <w:r w:rsidR="008623A4" w:rsidRPr="009C2933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F1523F"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direktorice trgovačkog društva KOMUNALNO ŽUMBERAK d.o.o. za komunalne usluge te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F1523F"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direktorice trgovačkog društva VODE ŽUMBERAK d.o.o. za vodoopskrbu i odvodnju</w:t>
      </w:r>
      <w:r w:rsidR="00AD739B" w:rsidRPr="009C2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23F" w:rsidRPr="009C2933">
        <w:rPr>
          <w:rFonts w:ascii="Times New Roman" w:eastAsia="Calibri" w:hAnsi="Times New Roman" w:cs="Times New Roman"/>
          <w:sz w:val="24"/>
          <w:szCs w:val="24"/>
        </w:rPr>
        <w:t xml:space="preserve">obveznica u smislu odredbi navedenog Zakona. </w:t>
      </w:r>
    </w:p>
    <w:p w14:paraId="65CE2514" w14:textId="77777777" w:rsidR="00B009EB" w:rsidRPr="009C2933" w:rsidRDefault="00B009E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165569F2" w:rsidR="00184F65" w:rsidRPr="009C293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9C2933">
        <w:rPr>
          <w:rFonts w:ascii="Times New Roman" w:hAnsi="Times New Roman" w:cs="Times New Roman"/>
          <w:sz w:val="24"/>
          <w:szCs w:val="24"/>
        </w:rPr>
        <w:t>8</w:t>
      </w:r>
      <w:r w:rsidRPr="009C2933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9C2933">
        <w:rPr>
          <w:rFonts w:ascii="Times New Roman" w:hAnsi="Times New Roman" w:cs="Times New Roman"/>
          <w:sz w:val="24"/>
          <w:szCs w:val="24"/>
        </w:rPr>
        <w:t>3</w:t>
      </w:r>
      <w:r w:rsidRPr="009C2933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9C2933">
        <w:rPr>
          <w:rFonts w:ascii="Times New Roman" w:hAnsi="Times New Roman" w:cs="Times New Roman"/>
          <w:sz w:val="24"/>
          <w:szCs w:val="24"/>
        </w:rPr>
        <w:t>4</w:t>
      </w:r>
      <w:r w:rsidRPr="009C293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9C2933">
        <w:rPr>
          <w:rFonts w:ascii="Times New Roman" w:hAnsi="Times New Roman" w:cs="Times New Roman"/>
          <w:sz w:val="24"/>
          <w:szCs w:val="24"/>
        </w:rPr>
        <w:t>obveznici</w:t>
      </w:r>
      <w:r w:rsidRPr="009C2933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9C2933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9C2933">
        <w:rPr>
          <w:rFonts w:ascii="Times New Roman" w:hAnsi="Times New Roman" w:cs="Times New Roman"/>
          <w:sz w:val="24"/>
          <w:szCs w:val="24"/>
        </w:rPr>
        <w:t>li</w:t>
      </w:r>
      <w:r w:rsidRPr="009C2933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9C2933">
        <w:rPr>
          <w:rFonts w:ascii="Times New Roman" w:hAnsi="Times New Roman" w:cs="Times New Roman"/>
          <w:sz w:val="24"/>
          <w:szCs w:val="24"/>
        </w:rPr>
        <w:t>povredu odredaba ZSSI-a</w:t>
      </w:r>
      <w:r w:rsidRPr="009C2933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9C2933">
        <w:rPr>
          <w:rFonts w:ascii="Times New Roman" w:hAnsi="Times New Roman" w:cs="Times New Roman"/>
          <w:sz w:val="24"/>
          <w:szCs w:val="24"/>
        </w:rPr>
        <w:t>obveznika</w:t>
      </w:r>
      <w:r w:rsidRPr="009C2933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9C2933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220F0" w14:textId="3798F9BA" w:rsidR="00F1523F" w:rsidRPr="009C2933" w:rsidRDefault="00F1523F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Obveznica navodi da je zaposlena u Općini Žumberak, za što prima plaću, te da istodobno obnaša dužnost direktora dvaju navedenih trgovačkih društava kojima je jedini osnivač Općina. Nadalje navodi da u društvu </w:t>
      </w:r>
      <w:r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KOMUNALNO ŽUMBERAK d.o.o. za komunalne usluge dužnost direktora obnaša volonterski, te da u društvu VODE ŽUMBERAK d.o.o. za vodoopskrbu i odvodnju </w:t>
      </w:r>
      <w:r w:rsidRPr="009C2933">
        <w:rPr>
          <w:rFonts w:ascii="Times New Roman" w:hAnsi="Times New Roman" w:cs="Times New Roman"/>
          <w:sz w:val="24"/>
          <w:szCs w:val="24"/>
        </w:rPr>
        <w:t xml:space="preserve">ostvaruje mjesečnu naknadu u visini od 1.840,32 kn neto temeljem jednog sata rada. </w:t>
      </w:r>
    </w:p>
    <w:p w14:paraId="265F5531" w14:textId="77777777" w:rsidR="00F1523F" w:rsidRPr="009C2933" w:rsidRDefault="00F1523F" w:rsidP="00F15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749C30" w14:textId="21137B6E" w:rsidR="00F1523F" w:rsidRPr="009C2933" w:rsidRDefault="00F1523F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AD739B" w:rsidRPr="009C2933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D203A1" w:rsidRPr="009C2933">
        <w:rPr>
          <w:rFonts w:ascii="Times New Roman" w:hAnsi="Times New Roman" w:cs="Times New Roman"/>
          <w:sz w:val="24"/>
          <w:szCs w:val="24"/>
        </w:rPr>
        <w:t xml:space="preserve">može li nastaviti obnašati dvije navedene dužnosti u predmetnim trgovačkim društvima. </w:t>
      </w:r>
      <w:r w:rsidR="00B009EB" w:rsidRPr="009C2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10B1" w14:textId="5922C264" w:rsidR="00D203A1" w:rsidRPr="009C2933" w:rsidRDefault="00D203A1" w:rsidP="00D203A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>Člankom 8. stavkom 1. ZSSI/21-a propisano je da je o</w:t>
      </w:r>
      <w:r w:rsidRPr="009C2933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14732893" w14:textId="15FA115F" w:rsidR="00D203A1" w:rsidRPr="009C2933" w:rsidRDefault="00D203A1" w:rsidP="00D203A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>Člankom 18. stavkom 1. ZSSI/21-a propisano je da o</w:t>
      </w:r>
      <w:r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EF813A6" w14:textId="2E6B0710" w:rsidR="005449FB" w:rsidRPr="009C2933" w:rsidRDefault="005449FB" w:rsidP="005449F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Iz zahtjeva za mišljenjem proizlazi da je </w:t>
      </w:r>
      <w:r w:rsidRPr="009C2933">
        <w:rPr>
          <w:rFonts w:ascii="Times New Roman" w:hAnsi="Times New Roman" w:cs="Times New Roman"/>
          <w:sz w:val="24"/>
          <w:szCs w:val="24"/>
        </w:rPr>
        <w:t>Svjetlana Ognjanovac Josipović zaposlena kao službenica u Općini Žumberak</w:t>
      </w:r>
      <w:r w:rsidRPr="009C2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istodobno 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>obnaša dužnost direktor</w:t>
      </w:r>
      <w:r w:rsidR="006E5304">
        <w:rPr>
          <w:rFonts w:ascii="Times New Roman" w:eastAsia="Calibri" w:hAnsi="Times New Roman" w:cs="Times New Roman"/>
          <w:sz w:val="24"/>
          <w:szCs w:val="24"/>
        </w:rPr>
        <w:t>ice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 xml:space="preserve"> u dva trgovačka društva, </w:t>
      </w:r>
      <w:r w:rsidR="00D203A1"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KOMUNALNO ŽUMBERAK d.o.o. za komunalne usluge 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D203A1" w:rsidRPr="009C2933">
        <w:rPr>
          <w:rFonts w:ascii="Times New Roman" w:hAnsi="Times New Roman" w:cs="Times New Roman"/>
          <w:color w:val="000000" w:themeColor="text1"/>
          <w:sz w:val="24"/>
          <w:szCs w:val="24"/>
        </w:rPr>
        <w:t>VODE ŽUMBERAK d.o.o. za vodoopskrbu i odvodnju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>, kojima je osnivač Općina Žumberak</w:t>
      </w:r>
      <w:r w:rsidRPr="009C2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853D0" w14:textId="21F40B80" w:rsidR="00D203A1" w:rsidRPr="009C2933" w:rsidRDefault="005449FB" w:rsidP="005449F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Svjetlana Ognjanovac Josipović 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 xml:space="preserve">je povodom obnašanja bilo koje od 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dvije 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>naveden</w:t>
      </w:r>
      <w:r w:rsidR="006E5304">
        <w:rPr>
          <w:rFonts w:ascii="Times New Roman" w:eastAsia="Calibri" w:hAnsi="Times New Roman" w:cs="Times New Roman"/>
          <w:sz w:val="24"/>
          <w:szCs w:val="24"/>
        </w:rPr>
        <w:t>e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 xml:space="preserve"> dužnosti 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u navedenim trgovačkim društvima </w:t>
      </w:r>
      <w:r w:rsidR="00D203A1" w:rsidRPr="009C2933">
        <w:rPr>
          <w:rFonts w:ascii="Times New Roman" w:eastAsia="Calibri" w:hAnsi="Times New Roman" w:cs="Times New Roman"/>
          <w:sz w:val="24"/>
          <w:szCs w:val="24"/>
        </w:rPr>
        <w:t xml:space="preserve">obveznica u smislu odredbi ZSSI/21-a. </w:t>
      </w:r>
    </w:p>
    <w:p w14:paraId="0BE42630" w14:textId="77777777" w:rsidR="00D203A1" w:rsidRPr="009C2933" w:rsidRDefault="00D203A1" w:rsidP="00D2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9A7D3" w14:textId="4164622A" w:rsidR="00D203A1" w:rsidRPr="009C2933" w:rsidRDefault="00D203A1" w:rsidP="00D2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Zabrana istodobnog obavljanja funkcije direktora (člana uprave) drugog trgovačkog društva propisana je beziznimno</w:t>
      </w:r>
      <w:r w:rsidR="006E5304">
        <w:rPr>
          <w:rFonts w:ascii="Times New Roman" w:hAnsi="Times New Roman" w:cs="Times New Roman"/>
          <w:sz w:val="24"/>
          <w:szCs w:val="24"/>
        </w:rPr>
        <w:t xml:space="preserve"> člankom 18. stavkom 1. ZSSI/21-a</w:t>
      </w:r>
      <w:r w:rsidRPr="009C2933">
        <w:rPr>
          <w:rFonts w:ascii="Times New Roman" w:hAnsi="Times New Roman" w:cs="Times New Roman"/>
          <w:sz w:val="24"/>
          <w:szCs w:val="24"/>
        </w:rPr>
        <w:t>, bez obzira tko je osnivač trgovačkog društva, te neovisno o tome obavlja li se ova funkcija profesionaln</w:t>
      </w:r>
      <w:r w:rsidR="006E5304">
        <w:rPr>
          <w:rFonts w:ascii="Times New Roman" w:hAnsi="Times New Roman" w:cs="Times New Roman"/>
          <w:sz w:val="24"/>
          <w:szCs w:val="24"/>
        </w:rPr>
        <w:t>o</w:t>
      </w:r>
      <w:r w:rsidRPr="009C2933">
        <w:rPr>
          <w:rFonts w:ascii="Times New Roman" w:hAnsi="Times New Roman" w:cs="Times New Roman"/>
          <w:sz w:val="24"/>
          <w:szCs w:val="24"/>
        </w:rPr>
        <w:t xml:space="preserve"> ili volonterski bez primanja naknade, slijedom čega Svjetlana Ognjanovac Josipović</w:t>
      </w:r>
      <w:r w:rsidRPr="009C2933">
        <w:rPr>
          <w:rFonts w:ascii="Times New Roman" w:eastAsia="Calibri" w:hAnsi="Times New Roman" w:cs="Times New Roman"/>
          <w:sz w:val="24"/>
          <w:szCs w:val="24"/>
        </w:rPr>
        <w:t xml:space="preserve"> ne smije istodobno biti direktorica navedenih trgovačkih društava. </w:t>
      </w:r>
    </w:p>
    <w:p w14:paraId="03C81FD3" w14:textId="77777777" w:rsidR="00D203A1" w:rsidRPr="009C2933" w:rsidRDefault="00D203A1" w:rsidP="00D203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990C9" w14:textId="2A6963AF" w:rsidR="00D203A1" w:rsidRPr="009C2933" w:rsidRDefault="00D203A1" w:rsidP="00D2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eastAsia="Calibri" w:hAnsi="Times New Roman" w:cs="Times New Roman"/>
          <w:sz w:val="24"/>
          <w:szCs w:val="24"/>
        </w:rPr>
        <w:t>Ukazuje se obveznici da je n</w:t>
      </w:r>
      <w:r w:rsidRPr="009C2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temelju članka 8. stavka 1. ZSSI/21-a dužna razriješiti situaciju istodobnog obnašanja dviju funkcija direktora trgovačkih društava </w:t>
      </w:r>
      <w:r w:rsidRPr="009C29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te </w:t>
      </w:r>
      <w:r w:rsidRPr="009C2933">
        <w:rPr>
          <w:rFonts w:ascii="Times New Roman" w:hAnsi="Times New Roman" w:cs="Times New Roman"/>
          <w:sz w:val="24"/>
          <w:szCs w:val="24"/>
        </w:rPr>
        <w:t xml:space="preserve">da je dužna dostaviti Povjerenstvu podatke u kojem je trgovačkom društvu nastavila obavljati funkciju, kako bi se podaci o tome unijeli u Registar obveznika koji ustrojava i vodi Povjerenstvo.  </w:t>
      </w:r>
    </w:p>
    <w:p w14:paraId="28220997" w14:textId="1D5FEBAC" w:rsidR="005449FB" w:rsidRPr="009C2933" w:rsidRDefault="005449FB" w:rsidP="00D2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767994F" w:rsidR="00184F65" w:rsidRPr="009C2933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9C2933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93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9C2933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9C2933">
        <w:rPr>
          <w:bCs/>
          <w:color w:val="auto"/>
        </w:rPr>
        <w:t xml:space="preserve">          Nataša Novaković, dipl. </w:t>
      </w:r>
      <w:proofErr w:type="spellStart"/>
      <w:r w:rsidRPr="009C2933">
        <w:rPr>
          <w:bCs/>
          <w:color w:val="auto"/>
        </w:rPr>
        <w:t>iur</w:t>
      </w:r>
      <w:proofErr w:type="spellEnd"/>
      <w:r w:rsidRPr="009C2933">
        <w:rPr>
          <w:bCs/>
          <w:color w:val="auto"/>
        </w:rPr>
        <w:t>.</w:t>
      </w:r>
    </w:p>
    <w:p w14:paraId="4624D7D5" w14:textId="4F465A6C" w:rsidR="00184F65" w:rsidRPr="009C293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BFFB053" w:rsidR="00184F65" w:rsidRPr="009C2933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Obvezni</w:t>
      </w:r>
      <w:r w:rsidR="00D203A1" w:rsidRPr="009C2933">
        <w:rPr>
          <w:rFonts w:ascii="Times New Roman" w:hAnsi="Times New Roman" w:cs="Times New Roman"/>
          <w:sz w:val="24"/>
          <w:szCs w:val="24"/>
        </w:rPr>
        <w:t>ca</w:t>
      </w:r>
      <w:r w:rsidRPr="009C2933">
        <w:rPr>
          <w:rFonts w:ascii="Times New Roman" w:hAnsi="Times New Roman" w:cs="Times New Roman"/>
          <w:sz w:val="24"/>
          <w:szCs w:val="24"/>
        </w:rPr>
        <w:t xml:space="preserve"> </w:t>
      </w:r>
      <w:r w:rsidR="00D203A1" w:rsidRPr="009C2933">
        <w:rPr>
          <w:rFonts w:ascii="Times New Roman" w:hAnsi="Times New Roman" w:cs="Times New Roman"/>
          <w:sz w:val="24"/>
          <w:szCs w:val="24"/>
        </w:rPr>
        <w:t>Svjetlana Ognjanovac Josipović</w:t>
      </w:r>
      <w:r w:rsidR="00512CDE" w:rsidRPr="009C2933">
        <w:rPr>
          <w:rFonts w:ascii="Times New Roman" w:hAnsi="Times New Roman" w:cs="Times New Roman"/>
          <w:sz w:val="24"/>
          <w:szCs w:val="24"/>
        </w:rPr>
        <w:t>,</w:t>
      </w:r>
      <w:r w:rsidR="00BE675A" w:rsidRPr="009C2933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9C2933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9C293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9C293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2933">
        <w:rPr>
          <w:rFonts w:ascii="Times New Roman" w:hAnsi="Times New Roman" w:cs="Times New Roman"/>
          <w:sz w:val="24"/>
          <w:szCs w:val="24"/>
        </w:rPr>
        <w:t>Pismohrana</w:t>
      </w:r>
      <w:r w:rsidRPr="009C2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9C293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9C293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96C8" w14:textId="77777777" w:rsidR="005717E1" w:rsidRDefault="005717E1" w:rsidP="005B5818">
      <w:pPr>
        <w:spacing w:after="0" w:line="240" w:lineRule="auto"/>
      </w:pPr>
      <w:r>
        <w:separator/>
      </w:r>
    </w:p>
  </w:endnote>
  <w:endnote w:type="continuationSeparator" w:id="0">
    <w:p w14:paraId="2E92E16C" w14:textId="77777777" w:rsidR="005717E1" w:rsidRDefault="005717E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FE77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61D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3FBE" w14:textId="77777777" w:rsidR="005717E1" w:rsidRDefault="005717E1" w:rsidP="005B5818">
      <w:pPr>
        <w:spacing w:after="0" w:line="240" w:lineRule="auto"/>
      </w:pPr>
      <w:r>
        <w:separator/>
      </w:r>
    </w:p>
  </w:footnote>
  <w:footnote w:type="continuationSeparator" w:id="0">
    <w:p w14:paraId="5D9A98A4" w14:textId="77777777" w:rsidR="005717E1" w:rsidRDefault="005717E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4F3A17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7E1"/>
    <w:multiLevelType w:val="hybridMultilevel"/>
    <w:tmpl w:val="8112FB9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7F74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481F"/>
    <w:rsid w:val="002C1F40"/>
    <w:rsid w:val="002C2815"/>
    <w:rsid w:val="002C4098"/>
    <w:rsid w:val="002D695E"/>
    <w:rsid w:val="002D7E8C"/>
    <w:rsid w:val="002F313C"/>
    <w:rsid w:val="00322DCD"/>
    <w:rsid w:val="00332D21"/>
    <w:rsid w:val="00334CF8"/>
    <w:rsid w:val="003379B8"/>
    <w:rsid w:val="00340518"/>
    <w:rsid w:val="003416CC"/>
    <w:rsid w:val="003512F2"/>
    <w:rsid w:val="00354459"/>
    <w:rsid w:val="0036349C"/>
    <w:rsid w:val="003644FC"/>
    <w:rsid w:val="00373A1A"/>
    <w:rsid w:val="00373B24"/>
    <w:rsid w:val="00393F59"/>
    <w:rsid w:val="003A0547"/>
    <w:rsid w:val="003A2556"/>
    <w:rsid w:val="003A599B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12CDE"/>
    <w:rsid w:val="00526DC7"/>
    <w:rsid w:val="00527047"/>
    <w:rsid w:val="0053301B"/>
    <w:rsid w:val="00534693"/>
    <w:rsid w:val="00540030"/>
    <w:rsid w:val="0054338E"/>
    <w:rsid w:val="005449FB"/>
    <w:rsid w:val="005717E1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33E33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55B0"/>
    <w:rsid w:val="006D2878"/>
    <w:rsid w:val="006D372F"/>
    <w:rsid w:val="006D7E8A"/>
    <w:rsid w:val="006E4FD8"/>
    <w:rsid w:val="006E5304"/>
    <w:rsid w:val="006F3554"/>
    <w:rsid w:val="006F4E6E"/>
    <w:rsid w:val="006F5716"/>
    <w:rsid w:val="007068F4"/>
    <w:rsid w:val="0071684E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05765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47634"/>
    <w:rsid w:val="00965145"/>
    <w:rsid w:val="009700EF"/>
    <w:rsid w:val="0097593F"/>
    <w:rsid w:val="009B0DB7"/>
    <w:rsid w:val="009C2933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D739B"/>
    <w:rsid w:val="00AE4562"/>
    <w:rsid w:val="00AF442D"/>
    <w:rsid w:val="00AF5A76"/>
    <w:rsid w:val="00AF7012"/>
    <w:rsid w:val="00B009EB"/>
    <w:rsid w:val="00B33052"/>
    <w:rsid w:val="00B347C8"/>
    <w:rsid w:val="00B34AE6"/>
    <w:rsid w:val="00B538AF"/>
    <w:rsid w:val="00B62988"/>
    <w:rsid w:val="00B8251B"/>
    <w:rsid w:val="00B83F61"/>
    <w:rsid w:val="00B84FD1"/>
    <w:rsid w:val="00B85AC2"/>
    <w:rsid w:val="00B9156E"/>
    <w:rsid w:val="00B94A51"/>
    <w:rsid w:val="00BA147E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03A1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119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1419B"/>
    <w:rsid w:val="00E14A32"/>
    <w:rsid w:val="00E15A45"/>
    <w:rsid w:val="00E16605"/>
    <w:rsid w:val="00E2210F"/>
    <w:rsid w:val="00E27D91"/>
    <w:rsid w:val="00E3580A"/>
    <w:rsid w:val="00E46AFE"/>
    <w:rsid w:val="00E70F6B"/>
    <w:rsid w:val="00E91475"/>
    <w:rsid w:val="00EC744A"/>
    <w:rsid w:val="00F059D1"/>
    <w:rsid w:val="00F13740"/>
    <w:rsid w:val="00F1523F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C6AC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3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13012;13033</Duznosnici_Value>
    <BrojPredmeta xmlns="8638ef6a-48a0-457c-b738-9f65e71a9a26">M-296/22</BrojPredmeta>
    <Duznosnici xmlns="8638ef6a-48a0-457c-b738-9f65e71a9a26">Svjetlana Ognjanovac Josipović,Direktor,KOMUNALNO ŽUMBERAK društvo s ograničenom odgovornošću za komunalne usluge;Svjetlana Ognjanovac Josipović,Direktor,VODE ŽUMBERAK društvo s ograničenom odgovornošću za vodoopskrbu i odvodnju</Duznosnici>
    <VrstaDokumenta xmlns="8638ef6a-48a0-457c-b738-9f65e71a9a26">1</VrstaDokumenta>
    <KljucneRijeci xmlns="8638ef6a-48a0-457c-b738-9f65e71a9a26">
      <Value>36</Value>
    </KljucneRijeci>
    <BrojAkta xmlns="8638ef6a-48a0-457c-b738-9f65e71a9a26">711-I-1241-M-296/22-02-17</BrojAkta>
    <Sync xmlns="8638ef6a-48a0-457c-b738-9f65e71a9a26">0</Sync>
    <Sjednica xmlns="8638ef6a-48a0-457c-b738-9f65e71a9a26">295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A58E-4CBF-44DE-B932-F1DB7543A20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76C1A-1A0F-41E6-A32E-DA637BC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Svjetlana Ognjanovac  Josipović, M-296-22, mišljenje</vt:lpstr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Svjetlana Ognjanovac  Josipović, M-296-22, mišljenje</dc:title>
  <dc:creator>Sukob5</dc:creator>
  <cp:lastModifiedBy>Ivan Matić</cp:lastModifiedBy>
  <cp:revision>2</cp:revision>
  <cp:lastPrinted>2022-03-17T14:21:00Z</cp:lastPrinted>
  <dcterms:created xsi:type="dcterms:W3CDTF">2022-07-12T09:19:00Z</dcterms:created>
  <dcterms:modified xsi:type="dcterms:W3CDTF">2022-07-12T09:19:00Z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