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6AAF73C0" w:rsidR="00577B84" w:rsidRPr="0041190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90C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41190C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1A68C0">
        <w:rPr>
          <w:rFonts w:ascii="Times New Roman" w:eastAsia="Calibri" w:hAnsi="Times New Roman" w:cs="Times New Roman"/>
          <w:sz w:val="24"/>
          <w:szCs w:val="24"/>
        </w:rPr>
        <w:t>1327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>-M-</w:t>
      </w:r>
      <w:r w:rsidR="001A68C0">
        <w:rPr>
          <w:rFonts w:ascii="Times New Roman" w:eastAsia="Calibri" w:hAnsi="Times New Roman" w:cs="Times New Roman"/>
          <w:sz w:val="24"/>
          <w:szCs w:val="24"/>
        </w:rPr>
        <w:t>20</w:t>
      </w:r>
      <w:r w:rsidR="00EC46E3">
        <w:rPr>
          <w:rFonts w:ascii="Times New Roman" w:eastAsia="Calibri" w:hAnsi="Times New Roman" w:cs="Times New Roman"/>
          <w:sz w:val="24"/>
          <w:szCs w:val="24"/>
        </w:rPr>
        <w:t>9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41190C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>-02-</w:t>
      </w:r>
      <w:r w:rsidR="00EC46E3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28CF488E" w14:textId="63E86DFF" w:rsidR="000F76C3" w:rsidRPr="00784F27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4F27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78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E85">
        <w:rPr>
          <w:rFonts w:ascii="Times New Roman" w:eastAsia="Calibri" w:hAnsi="Times New Roman" w:cs="Times New Roman"/>
          <w:sz w:val="24"/>
          <w:szCs w:val="24"/>
        </w:rPr>
        <w:t>29</w:t>
      </w:r>
      <w:r w:rsidR="0034590B" w:rsidRPr="00784F27">
        <w:rPr>
          <w:rFonts w:ascii="Times New Roman" w:eastAsia="Calibri" w:hAnsi="Times New Roman" w:cs="Times New Roman"/>
          <w:sz w:val="24"/>
          <w:szCs w:val="24"/>
        </w:rPr>
        <w:t>.</w:t>
      </w:r>
      <w:r w:rsidR="00BD4E85">
        <w:rPr>
          <w:rFonts w:ascii="Times New Roman" w:eastAsia="Calibri" w:hAnsi="Times New Roman" w:cs="Times New Roman"/>
          <w:sz w:val="24"/>
          <w:szCs w:val="24"/>
        </w:rPr>
        <w:t>travnja</w:t>
      </w:r>
      <w:r w:rsidR="001610AB" w:rsidRPr="00784F2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784F27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784F27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84F27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84F27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84F27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84F27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84F27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ACC1BB5" w:rsidR="0085734A" w:rsidRPr="005A3523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44EA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444EAC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444EAC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444EAC">
        <w:rPr>
          <w:rFonts w:ascii="Times New Roman" w:eastAsia="Calibri" w:hAnsi="Times New Roman" w:cs="Times New Roman"/>
          <w:sz w:val="24"/>
          <w:szCs w:val="24"/>
        </w:rPr>
        <w:t>,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4EAC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BD4E8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444EAC">
        <w:rPr>
          <w:rFonts w:ascii="Times New Roman" w:eastAsia="Calibri" w:hAnsi="Times New Roman" w:cs="Times New Roman"/>
          <w:sz w:val="24"/>
          <w:szCs w:val="24"/>
        </w:rPr>
        <w:t>Aleksandre Jozić-Ileković</w:t>
      </w:r>
      <w:r w:rsidR="0041190C">
        <w:rPr>
          <w:rFonts w:ascii="Times New Roman" w:eastAsia="Calibri" w:hAnsi="Times New Roman" w:cs="Times New Roman"/>
          <w:sz w:val="24"/>
          <w:szCs w:val="24"/>
        </w:rPr>
        <w:t>,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3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Pr="00444EAC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/21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444EAC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41011" w:rsidRPr="00444EAC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BD4E85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BB7474" w:rsidRPr="00444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4E85">
        <w:rPr>
          <w:rFonts w:ascii="Times New Roman" w:eastAsia="Calibri" w:hAnsi="Times New Roman" w:cs="Times New Roman"/>
          <w:b/>
          <w:sz w:val="24"/>
          <w:szCs w:val="24"/>
        </w:rPr>
        <w:t xml:space="preserve">Sanje Tomić direktorice trgovačkog društva </w:t>
      </w:r>
      <w:r w:rsidR="005A20D6">
        <w:rPr>
          <w:rFonts w:ascii="Times New Roman" w:eastAsia="Calibri" w:hAnsi="Times New Roman" w:cs="Times New Roman"/>
          <w:b/>
          <w:sz w:val="24"/>
          <w:szCs w:val="24"/>
        </w:rPr>
        <w:t>Stambeno komunalno gospodarstvo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</w:t>
      </w:r>
      <w:r w:rsidR="005A20D6" w:rsidRPr="005A20D6">
        <w:rPr>
          <w:rFonts w:ascii="Times New Roman" w:hAnsi="Times New Roman" w:cs="Times New Roman"/>
          <w:b/>
          <w:sz w:val="24"/>
          <w:szCs w:val="24"/>
        </w:rPr>
        <w:t>društvo s ograničenom odgovornošću za komunalne djelatnosti, upravljanje zgradama i poslovanje nekretninama</w:t>
      </w:r>
      <w:r w:rsidR="005A20D6">
        <w:rPr>
          <w:rFonts w:ascii="Times New Roman" w:eastAsia="Calibri" w:hAnsi="Times New Roman" w:cs="Times New Roman"/>
          <w:sz w:val="24"/>
          <w:szCs w:val="24"/>
        </w:rPr>
        <w:t>,</w:t>
      </w:r>
      <w:r w:rsidR="00A2672B" w:rsidRPr="005A35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523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BB7474" w:rsidRPr="005A3523">
        <w:rPr>
          <w:rFonts w:ascii="Times New Roman" w:eastAsia="Calibri" w:hAnsi="Times New Roman" w:cs="Times New Roman"/>
          <w:sz w:val="24"/>
          <w:szCs w:val="24"/>
        </w:rPr>
        <w:t>1</w:t>
      </w:r>
      <w:r w:rsidR="00BD4E85">
        <w:rPr>
          <w:rFonts w:ascii="Times New Roman" w:eastAsia="Calibri" w:hAnsi="Times New Roman" w:cs="Times New Roman"/>
          <w:sz w:val="24"/>
          <w:szCs w:val="24"/>
        </w:rPr>
        <w:t>69</w:t>
      </w:r>
      <w:r w:rsidRPr="005A3523">
        <w:rPr>
          <w:rFonts w:ascii="Times New Roman" w:eastAsia="Calibri" w:hAnsi="Times New Roman" w:cs="Times New Roman"/>
          <w:sz w:val="24"/>
          <w:szCs w:val="24"/>
        </w:rPr>
        <w:t xml:space="preserve">. sjednici, </w:t>
      </w:r>
      <w:r w:rsidRPr="00784F27">
        <w:rPr>
          <w:rFonts w:ascii="Times New Roman" w:eastAsia="Calibri" w:hAnsi="Times New Roman" w:cs="Times New Roman"/>
          <w:sz w:val="24"/>
          <w:szCs w:val="24"/>
        </w:rPr>
        <w:t xml:space="preserve">održanoj </w:t>
      </w:r>
      <w:r w:rsidR="00BD4E85">
        <w:rPr>
          <w:rFonts w:ascii="Times New Roman" w:eastAsia="Calibri" w:hAnsi="Times New Roman" w:cs="Times New Roman"/>
          <w:sz w:val="24"/>
          <w:szCs w:val="24"/>
        </w:rPr>
        <w:t>29</w:t>
      </w:r>
      <w:r w:rsidR="0034590B" w:rsidRPr="00784F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4E85">
        <w:rPr>
          <w:rFonts w:ascii="Times New Roman" w:eastAsia="Calibri" w:hAnsi="Times New Roman" w:cs="Times New Roman"/>
          <w:sz w:val="24"/>
          <w:szCs w:val="24"/>
        </w:rPr>
        <w:t>travnja</w:t>
      </w:r>
      <w:r w:rsidR="0034590B" w:rsidRPr="0078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84F27">
        <w:rPr>
          <w:rFonts w:ascii="Times New Roman" w:eastAsia="Calibri" w:hAnsi="Times New Roman" w:cs="Times New Roman"/>
          <w:sz w:val="24"/>
          <w:szCs w:val="24"/>
        </w:rPr>
        <w:t>2022</w:t>
      </w:r>
      <w:r w:rsidRPr="00784F27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444EAC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E57BC0" w14:textId="715AF55D" w:rsidR="00577C8E" w:rsidRPr="00444EAC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6296FC9" w14:textId="77777777" w:rsidR="00577C8E" w:rsidRPr="00444EAC" w:rsidRDefault="00577C8E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3877C3" w14:textId="634C7D3F" w:rsidR="0041190C" w:rsidRDefault="000135B5" w:rsidP="000C6DF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="00F23436" w:rsidRPr="00444EAC">
        <w:rPr>
          <w:rFonts w:ascii="Times New Roman" w:hAnsi="Times New Roman" w:cs="Times New Roman"/>
          <w:b/>
          <w:sz w:val="24"/>
          <w:szCs w:val="24"/>
        </w:rPr>
        <w:t>Obvezn</w:t>
      </w:r>
      <w:r w:rsidR="00BD4E85">
        <w:rPr>
          <w:rFonts w:ascii="Times New Roman" w:hAnsi="Times New Roman" w:cs="Times New Roman"/>
          <w:b/>
          <w:sz w:val="24"/>
          <w:szCs w:val="24"/>
        </w:rPr>
        <w:t>ica</w:t>
      </w:r>
      <w:r w:rsidR="00F23436" w:rsidRPr="0044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E85">
        <w:rPr>
          <w:rFonts w:ascii="Times New Roman" w:eastAsia="Calibri" w:hAnsi="Times New Roman" w:cs="Times New Roman"/>
          <w:b/>
          <w:sz w:val="24"/>
          <w:szCs w:val="24"/>
        </w:rPr>
        <w:t>Sanja Tomić</w:t>
      </w:r>
      <w:r w:rsidR="00AF644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62882" w:rsidRPr="00444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6E3" w:rsidRPr="00EC46E3">
        <w:rPr>
          <w:rFonts w:ascii="Times New Roman" w:eastAsia="Calibri" w:hAnsi="Times New Roman" w:cs="Times New Roman"/>
          <w:b/>
          <w:sz w:val="24"/>
          <w:szCs w:val="24"/>
        </w:rPr>
        <w:t>direktor</w:t>
      </w:r>
      <w:r w:rsidR="00BD4E85">
        <w:rPr>
          <w:rFonts w:ascii="Times New Roman" w:eastAsia="Calibri" w:hAnsi="Times New Roman" w:cs="Times New Roman"/>
          <w:b/>
          <w:sz w:val="24"/>
          <w:szCs w:val="24"/>
        </w:rPr>
        <w:t>ica trgovačkog društva</w:t>
      </w:r>
      <w:r w:rsidR="00EC46E3" w:rsidRPr="00EC46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20D6">
        <w:rPr>
          <w:rFonts w:ascii="Times New Roman" w:eastAsia="Calibri" w:hAnsi="Times New Roman" w:cs="Times New Roman"/>
          <w:b/>
          <w:sz w:val="24"/>
          <w:szCs w:val="24"/>
        </w:rPr>
        <w:t>Stambeno komunalno gospodarstvo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</w:t>
      </w:r>
      <w:r w:rsidR="005A20D6" w:rsidRPr="005A20D6">
        <w:rPr>
          <w:rFonts w:ascii="Times New Roman" w:hAnsi="Times New Roman" w:cs="Times New Roman"/>
          <w:b/>
          <w:sz w:val="24"/>
          <w:szCs w:val="24"/>
        </w:rPr>
        <w:t>društvo s ograničenom odgovornošću za komunalne djelatnosti, upravljanje zgradama i poslovanje nekretninama</w:t>
      </w:r>
      <w:r w:rsidR="005A20D6">
        <w:rPr>
          <w:rFonts w:ascii="Times New Roman" w:hAnsi="Times New Roman" w:cs="Times New Roman"/>
          <w:b/>
          <w:sz w:val="24"/>
          <w:szCs w:val="24"/>
        </w:rPr>
        <w:t>,</w:t>
      </w:r>
      <w:r w:rsidR="005A20D6">
        <w:t xml:space="preserve"> </w:t>
      </w:r>
      <w:r w:rsidR="00862882" w:rsidRPr="00EC46E3">
        <w:rPr>
          <w:rFonts w:ascii="Times New Roman" w:hAnsi="Times New Roman" w:cs="Times New Roman"/>
          <w:b/>
          <w:sz w:val="24"/>
          <w:szCs w:val="24"/>
        </w:rPr>
        <w:t xml:space="preserve">ne može uz plaću za obnašanje ove javne dužnosti primati </w:t>
      </w:r>
      <w:r w:rsidR="001E7721" w:rsidRPr="00EC46E3">
        <w:rPr>
          <w:rFonts w:ascii="Times New Roman" w:hAnsi="Times New Roman" w:cs="Times New Roman"/>
          <w:b/>
          <w:sz w:val="24"/>
          <w:szCs w:val="24"/>
        </w:rPr>
        <w:t xml:space="preserve">božićnicu, </w:t>
      </w:r>
      <w:r w:rsidR="00862882" w:rsidRPr="00EC46E3">
        <w:rPr>
          <w:rFonts w:ascii="Times New Roman" w:hAnsi="Times New Roman" w:cs="Times New Roman"/>
          <w:b/>
          <w:sz w:val="24"/>
          <w:szCs w:val="24"/>
        </w:rPr>
        <w:t>regres, dar za dijete i druge dodatne naknade za poslove obnašanja navedene javne dužnosti zabranjene odredbom</w:t>
      </w:r>
      <w:r w:rsidR="001E7721" w:rsidRPr="00EC46E3">
        <w:rPr>
          <w:rFonts w:ascii="Times New Roman" w:hAnsi="Times New Roman" w:cs="Times New Roman"/>
          <w:b/>
          <w:sz w:val="24"/>
          <w:szCs w:val="24"/>
        </w:rPr>
        <w:t xml:space="preserve"> članka 7. točke d) ZSSI</w:t>
      </w:r>
      <w:r w:rsidR="00784F27">
        <w:rPr>
          <w:rFonts w:ascii="Times New Roman" w:hAnsi="Times New Roman" w:cs="Times New Roman"/>
          <w:b/>
          <w:sz w:val="24"/>
          <w:szCs w:val="24"/>
        </w:rPr>
        <w:t>/</w:t>
      </w:r>
      <w:r w:rsidR="00784F27" w:rsidRPr="00444EAC">
        <w:rPr>
          <w:rFonts w:ascii="Times New Roman" w:hAnsi="Times New Roman" w:cs="Times New Roman"/>
          <w:b/>
          <w:sz w:val="24"/>
          <w:szCs w:val="24"/>
        </w:rPr>
        <w:t>21-</w:t>
      </w:r>
      <w:r w:rsidR="001E7721" w:rsidRPr="00EC46E3">
        <w:rPr>
          <w:rFonts w:ascii="Times New Roman" w:hAnsi="Times New Roman" w:cs="Times New Roman"/>
          <w:b/>
          <w:sz w:val="24"/>
          <w:szCs w:val="24"/>
        </w:rPr>
        <w:t>a.</w:t>
      </w:r>
    </w:p>
    <w:p w14:paraId="65CA1524" w14:textId="77777777" w:rsidR="001A68C0" w:rsidRDefault="001A68C0" w:rsidP="008628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D7D60" w14:textId="6B6E8505" w:rsidR="00862882" w:rsidRPr="00444EAC" w:rsidRDefault="001E7721" w:rsidP="008628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>II. U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>koliko bi obvezni</w:t>
      </w:r>
      <w:r w:rsidR="00BD4E85">
        <w:rPr>
          <w:rFonts w:ascii="Times New Roman" w:hAnsi="Times New Roman" w:cs="Times New Roman"/>
          <w:b/>
          <w:sz w:val="24"/>
          <w:szCs w:val="24"/>
        </w:rPr>
        <w:t>ca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, uz navedenu dužnost </w:t>
      </w:r>
      <w:r w:rsidR="00BD4E85">
        <w:rPr>
          <w:rFonts w:ascii="Times New Roman" w:hAnsi="Times New Roman" w:cs="Times New Roman"/>
          <w:b/>
          <w:sz w:val="24"/>
          <w:szCs w:val="24"/>
        </w:rPr>
        <w:t>direktorice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>, u isto</w:t>
      </w:r>
      <w:r w:rsidR="00BD4E85">
        <w:rPr>
          <w:rFonts w:ascii="Times New Roman" w:hAnsi="Times New Roman" w:cs="Times New Roman"/>
          <w:b/>
          <w:sz w:val="24"/>
          <w:szCs w:val="24"/>
        </w:rPr>
        <w:t>m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E85">
        <w:rPr>
          <w:rFonts w:ascii="Times New Roman" w:hAnsi="Times New Roman" w:cs="Times New Roman"/>
          <w:b/>
          <w:sz w:val="24"/>
          <w:szCs w:val="24"/>
        </w:rPr>
        <w:t>trgovačkom društvu povremeno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 obavlja</w:t>
      </w:r>
      <w:r w:rsidR="00BD4E85">
        <w:rPr>
          <w:rFonts w:ascii="Times New Roman" w:hAnsi="Times New Roman" w:cs="Times New Roman"/>
          <w:b/>
          <w:sz w:val="24"/>
          <w:szCs w:val="24"/>
        </w:rPr>
        <w:t>la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6E3">
        <w:rPr>
          <w:rFonts w:ascii="Times New Roman" w:hAnsi="Times New Roman" w:cs="Times New Roman"/>
          <w:b/>
          <w:sz w:val="24"/>
          <w:szCs w:val="24"/>
        </w:rPr>
        <w:t xml:space="preserve">poslove nekog drugog radnog mjesta </w:t>
      </w:r>
      <w:r w:rsidRPr="00444EAC">
        <w:rPr>
          <w:rFonts w:ascii="Times New Roman" w:hAnsi="Times New Roman" w:cs="Times New Roman"/>
          <w:b/>
          <w:sz w:val="24"/>
          <w:szCs w:val="24"/>
        </w:rPr>
        <w:t>te bi to bilo uređeno ugovorom o radu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4EAC">
        <w:rPr>
          <w:rFonts w:ascii="Times New Roman" w:hAnsi="Times New Roman" w:cs="Times New Roman"/>
          <w:b/>
          <w:sz w:val="24"/>
          <w:szCs w:val="24"/>
        </w:rPr>
        <w:t>mog</w:t>
      </w:r>
      <w:r w:rsidR="00BD4E85">
        <w:rPr>
          <w:rFonts w:ascii="Times New Roman" w:hAnsi="Times New Roman" w:cs="Times New Roman"/>
          <w:b/>
          <w:sz w:val="24"/>
          <w:szCs w:val="24"/>
        </w:rPr>
        <w:t>la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 bi temeljem obavljanja </w:t>
      </w:r>
      <w:r w:rsidRPr="00444EAC">
        <w:rPr>
          <w:rFonts w:ascii="Times New Roman" w:hAnsi="Times New Roman" w:cs="Times New Roman"/>
          <w:b/>
          <w:sz w:val="24"/>
          <w:szCs w:val="24"/>
        </w:rPr>
        <w:t>ovih poslova ostvarivati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 primitke</w:t>
      </w:r>
      <w:r w:rsidR="00BD4E85">
        <w:rPr>
          <w:rFonts w:ascii="Times New Roman" w:hAnsi="Times New Roman" w:cs="Times New Roman"/>
          <w:b/>
          <w:sz w:val="24"/>
          <w:szCs w:val="24"/>
        </w:rPr>
        <w:t xml:space="preserve"> iz točke I.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jer se </w:t>
      </w:r>
      <w:r w:rsidR="001A68C0">
        <w:rPr>
          <w:rFonts w:ascii="Times New Roman" w:hAnsi="Times New Roman" w:cs="Times New Roman"/>
          <w:b/>
          <w:sz w:val="24"/>
          <w:szCs w:val="24"/>
        </w:rPr>
        <w:t xml:space="preserve">u tom slučaju </w:t>
      </w:r>
      <w:r w:rsidR="00862882" w:rsidRPr="00444EAC">
        <w:rPr>
          <w:rFonts w:ascii="Times New Roman" w:hAnsi="Times New Roman" w:cs="Times New Roman"/>
          <w:b/>
          <w:sz w:val="24"/>
          <w:szCs w:val="24"/>
        </w:rPr>
        <w:t xml:space="preserve">ne bi radilo o zabranjenoj dodatnoj naknadi za poslove obnašanja javne dužnosti. </w:t>
      </w:r>
    </w:p>
    <w:p w14:paraId="35037542" w14:textId="77777777" w:rsidR="0041190C" w:rsidRDefault="0041190C" w:rsidP="001E7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F7B21" w14:textId="01CC0229" w:rsidR="00B54F1F" w:rsidRPr="00444EAC" w:rsidRDefault="00862882" w:rsidP="001E77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>II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>I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 xml:space="preserve">Nije u suprotnosti s odredbama ZSSI/21-a, ako je to određeno </w:t>
      </w:r>
      <w:r w:rsidR="00AD7687">
        <w:rPr>
          <w:rFonts w:ascii="Times New Roman" w:hAnsi="Times New Roman" w:cs="Times New Roman"/>
          <w:b/>
          <w:sz w:val="24"/>
          <w:szCs w:val="24"/>
        </w:rPr>
        <w:t>z</w:t>
      </w:r>
      <w:r w:rsidR="00BB215D">
        <w:rPr>
          <w:rFonts w:ascii="Times New Roman" w:hAnsi="Times New Roman" w:cs="Times New Roman"/>
          <w:b/>
          <w:sz w:val="24"/>
          <w:szCs w:val="24"/>
        </w:rPr>
        <w:t xml:space="preserve">akonom, </w:t>
      </w:r>
      <w:proofErr w:type="spellStart"/>
      <w:r w:rsidR="00AD7687">
        <w:rPr>
          <w:rFonts w:ascii="Times New Roman" w:hAnsi="Times New Roman" w:cs="Times New Roman"/>
          <w:b/>
          <w:sz w:val="24"/>
          <w:szCs w:val="24"/>
        </w:rPr>
        <w:t>podzakonskim</w:t>
      </w:r>
      <w:proofErr w:type="spellEnd"/>
      <w:r w:rsidR="00AD7687">
        <w:rPr>
          <w:rFonts w:ascii="Times New Roman" w:hAnsi="Times New Roman" w:cs="Times New Roman"/>
          <w:b/>
          <w:sz w:val="24"/>
          <w:szCs w:val="24"/>
        </w:rPr>
        <w:t xml:space="preserve"> aktom, općim aktom poslodavca ili 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>ugovorom</w:t>
      </w:r>
      <w:r w:rsidR="005A20D6">
        <w:rPr>
          <w:rFonts w:ascii="Times New Roman" w:hAnsi="Times New Roman" w:cs="Times New Roman"/>
          <w:b/>
          <w:sz w:val="24"/>
          <w:szCs w:val="24"/>
        </w:rPr>
        <w:t xml:space="preserve"> o radu</w:t>
      </w:r>
      <w:r w:rsidR="001A68C0">
        <w:rPr>
          <w:rFonts w:ascii="Times New Roman" w:hAnsi="Times New Roman" w:cs="Times New Roman"/>
          <w:b/>
          <w:sz w:val="24"/>
          <w:szCs w:val="24"/>
        </w:rPr>
        <w:t>,</w:t>
      </w:r>
      <w:r w:rsidR="0098676B">
        <w:rPr>
          <w:rFonts w:ascii="Times New Roman" w:hAnsi="Times New Roman" w:cs="Times New Roman"/>
          <w:b/>
          <w:sz w:val="24"/>
          <w:szCs w:val="24"/>
        </w:rPr>
        <w:t xml:space="preserve"> ovisno o tome koji konkretni akti se na njega primjenjuju,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444EAC">
        <w:rPr>
          <w:rFonts w:ascii="Times New Roman" w:hAnsi="Times New Roman" w:cs="Times New Roman"/>
          <w:b/>
          <w:sz w:val="24"/>
          <w:szCs w:val="24"/>
        </w:rPr>
        <w:t>uz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 plaću za obnašanje javne dužnosti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>,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 xml:space="preserve">ostvaruje </w:t>
      </w:r>
      <w:r w:rsidR="00B54F1F" w:rsidRPr="00444EAC">
        <w:rPr>
          <w:rFonts w:ascii="Times New Roman" w:hAnsi="Times New Roman" w:cs="Times New Roman"/>
          <w:b/>
          <w:sz w:val="24"/>
          <w:szCs w:val="24"/>
        </w:rPr>
        <w:t xml:space="preserve">sljedeće novčane primitke: </w:t>
      </w:r>
    </w:p>
    <w:p w14:paraId="5B1565F1" w14:textId="5F5C1E60" w:rsidR="00B54F1F" w:rsidRPr="00444EAC" w:rsidRDefault="00B54F1F" w:rsidP="00B54F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najamnina), te </w:t>
      </w:r>
      <w:r w:rsidRPr="00444EAC">
        <w:rPr>
          <w:rFonts w:ascii="Times New Roman" w:hAnsi="Times New Roman" w:cs="Times New Roman"/>
          <w:b/>
          <w:sz w:val="24"/>
          <w:szCs w:val="24"/>
        </w:rPr>
        <w:t>koristi</w:t>
      </w:r>
      <w:r w:rsidR="001E7721" w:rsidRPr="0044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b/>
          <w:sz w:val="24"/>
          <w:szCs w:val="24"/>
        </w:rPr>
        <w:t>službene stanove, prijevozna sredstava,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računalo i mobitel, </w:t>
      </w:r>
    </w:p>
    <w:p w14:paraId="5EF4B6C6" w14:textId="77777777" w:rsidR="00B54F1F" w:rsidRPr="00444EAC" w:rsidRDefault="00B54F1F" w:rsidP="00B54F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plaćanje premija osiguranja 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za slučaj ozljede na radu, putnog osiguranja za službeno putovanje te osiguranja od menadžerske odgovornosti, </w:t>
      </w:r>
    </w:p>
    <w:p w14:paraId="6D14BD2B" w14:textId="77777777" w:rsidR="00B54F1F" w:rsidRPr="00444EAC" w:rsidRDefault="00B54F1F" w:rsidP="00B54F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- potporu za novorođenče, potporu za slučaj smrti člana uže obitelji, potporu zbog invalidnosti radnika, potporu za slučaj smrti radnika, potporu zbog neprekidnog bolovanja, </w:t>
      </w:r>
    </w:p>
    <w:p w14:paraId="4FAA0265" w14:textId="77777777" w:rsidR="00B54F1F" w:rsidRPr="00444EAC" w:rsidRDefault="00B54F1F" w:rsidP="00B54F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 xml:space="preserve">            - otpremninu zbog odlaska u mirovinu, otpremninu zbog prestanka radnog odnosa, otpremninu zbog ozljede na radu ili profesionalne bolesti, povećanje osnovice plaće za navršene godine radnog staža, te od poslodavca plaćene edukacija povezane s obnašanjem javne dužnosti, odnosno u svrhu stjecanja određenih certifikata ili potvrda koji su pretpostavka za obavljanje određenih poslova u tijelu javne vlasti, </w:t>
      </w:r>
    </w:p>
    <w:p w14:paraId="2778B10B" w14:textId="08F5A20B" w:rsidR="0041190C" w:rsidRPr="001A68C0" w:rsidRDefault="00B54F1F" w:rsidP="001A68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 xml:space="preserve">            jer </w:t>
      </w:r>
      <w:r w:rsidR="0041190C">
        <w:rPr>
          <w:rFonts w:ascii="Times New Roman" w:hAnsi="Times New Roman" w:cs="Times New Roman"/>
          <w:b/>
          <w:sz w:val="24"/>
          <w:szCs w:val="24"/>
        </w:rPr>
        <w:t xml:space="preserve">navedeni 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primici ne predstavljaju dodatnu naknadu za obnašanje javne dužnosti čiji bi primitak bio suprotan članku 7. točki d) Zakona. </w:t>
      </w:r>
    </w:p>
    <w:p w14:paraId="28CF489B" w14:textId="644AC6F4" w:rsidR="000F76C3" w:rsidRPr="00444EAC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444EAC">
        <w:rPr>
          <w:rFonts w:ascii="Times New Roman" w:eastAsia="Calibri" w:hAnsi="Times New Roman" w:cs="Times New Roman"/>
          <w:sz w:val="24"/>
          <w:szCs w:val="24"/>
        </w:rPr>
        <w:t>e</w:t>
      </w:r>
      <w:r w:rsidRPr="00444EAC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48559CC3" w:rsidR="00026087" w:rsidRDefault="00026087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5A20D6">
        <w:rPr>
          <w:rFonts w:ascii="Times New Roman" w:eastAsia="Calibri" w:hAnsi="Times New Roman" w:cs="Times New Roman"/>
          <w:sz w:val="24"/>
          <w:szCs w:val="24"/>
        </w:rPr>
        <w:t>jela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5A20D6">
        <w:rPr>
          <w:rFonts w:ascii="Times New Roman" w:eastAsia="Calibri" w:hAnsi="Times New Roman" w:cs="Times New Roman"/>
          <w:sz w:val="24"/>
          <w:szCs w:val="24"/>
        </w:rPr>
        <w:t>Sanja Tomić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3523">
        <w:rPr>
          <w:rFonts w:ascii="Times New Roman" w:hAnsi="Times New Roman" w:cs="Times New Roman"/>
          <w:sz w:val="24"/>
          <w:szCs w:val="24"/>
        </w:rPr>
        <w:t>direktor</w:t>
      </w:r>
      <w:r w:rsidR="005A20D6">
        <w:rPr>
          <w:rFonts w:ascii="Times New Roman" w:hAnsi="Times New Roman" w:cs="Times New Roman"/>
          <w:sz w:val="24"/>
          <w:szCs w:val="24"/>
        </w:rPr>
        <w:t>ica</w:t>
      </w:r>
      <w:r w:rsidR="005A3523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5A20D6" w:rsidRPr="005A20D6">
        <w:rPr>
          <w:rFonts w:ascii="Times New Roman" w:eastAsia="Calibri" w:hAnsi="Times New Roman" w:cs="Times New Roman"/>
          <w:sz w:val="24"/>
          <w:szCs w:val="24"/>
        </w:rPr>
        <w:t>Stambeno komunalno gospodarstvo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društvo s ograničenom odgovornošću za komunalne djelatnosti, upravljanje zgradama i poslovanje nekretninama</w:t>
      </w:r>
      <w:r w:rsidR="005A20D6" w:rsidRPr="005A20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5A3523">
        <w:rPr>
          <w:rFonts w:ascii="Times New Roman" w:eastAsia="Calibri" w:hAnsi="Times New Roman" w:cs="Times New Roman"/>
          <w:sz w:val="24"/>
          <w:szCs w:val="24"/>
        </w:rPr>
        <w:t>20</w:t>
      </w:r>
      <w:r w:rsidR="00BF5125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="005A20D6">
        <w:rPr>
          <w:rFonts w:ascii="Times New Roman" w:eastAsia="Calibri" w:hAnsi="Times New Roman" w:cs="Times New Roman"/>
          <w:sz w:val="24"/>
          <w:szCs w:val="24"/>
        </w:rPr>
        <w:t xml:space="preserve"> travnja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5A20D6">
        <w:rPr>
          <w:rFonts w:ascii="Times New Roman" w:eastAsia="Calibri" w:hAnsi="Times New Roman" w:cs="Times New Roman"/>
          <w:sz w:val="24"/>
          <w:szCs w:val="24"/>
        </w:rPr>
        <w:t>4239</w:t>
      </w:r>
      <w:r w:rsidRPr="00444EAC">
        <w:rPr>
          <w:rFonts w:ascii="Times New Roman" w:eastAsia="Calibri" w:hAnsi="Times New Roman" w:cs="Times New Roman"/>
          <w:sz w:val="24"/>
          <w:szCs w:val="24"/>
        </w:rPr>
        <w:t>-M-</w:t>
      </w:r>
      <w:r w:rsidR="005A3523">
        <w:rPr>
          <w:rFonts w:ascii="Times New Roman" w:eastAsia="Calibri" w:hAnsi="Times New Roman" w:cs="Times New Roman"/>
          <w:sz w:val="24"/>
          <w:szCs w:val="24"/>
        </w:rPr>
        <w:t>2</w:t>
      </w:r>
      <w:r w:rsidR="005A20D6">
        <w:rPr>
          <w:rFonts w:ascii="Times New Roman" w:eastAsia="Calibri" w:hAnsi="Times New Roman" w:cs="Times New Roman"/>
          <w:sz w:val="24"/>
          <w:szCs w:val="24"/>
        </w:rPr>
        <w:t>0</w:t>
      </w:r>
      <w:r w:rsidR="005A3523">
        <w:rPr>
          <w:rFonts w:ascii="Times New Roman" w:eastAsia="Calibri" w:hAnsi="Times New Roman" w:cs="Times New Roman"/>
          <w:sz w:val="24"/>
          <w:szCs w:val="24"/>
        </w:rPr>
        <w:t>9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>-01-</w:t>
      </w:r>
      <w:r w:rsidR="005A3523">
        <w:rPr>
          <w:rFonts w:ascii="Times New Roman" w:eastAsia="Calibri" w:hAnsi="Times New Roman" w:cs="Times New Roman"/>
          <w:sz w:val="24"/>
          <w:szCs w:val="24"/>
        </w:rPr>
        <w:t>5</w:t>
      </w:r>
      <w:r w:rsidRPr="00444EAC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5A3523">
        <w:rPr>
          <w:rFonts w:ascii="Times New Roman" w:eastAsia="Calibri" w:hAnsi="Times New Roman" w:cs="Times New Roman"/>
          <w:sz w:val="24"/>
          <w:szCs w:val="24"/>
        </w:rPr>
        <w:t>2</w:t>
      </w:r>
      <w:r w:rsidR="005A20D6">
        <w:rPr>
          <w:rFonts w:ascii="Times New Roman" w:eastAsia="Calibri" w:hAnsi="Times New Roman" w:cs="Times New Roman"/>
          <w:sz w:val="24"/>
          <w:szCs w:val="24"/>
        </w:rPr>
        <w:t>0</w:t>
      </w:r>
      <w:r w:rsidR="005A3523">
        <w:rPr>
          <w:rFonts w:ascii="Times New Roman" w:eastAsia="Calibri" w:hAnsi="Times New Roman" w:cs="Times New Roman"/>
          <w:sz w:val="24"/>
          <w:szCs w:val="24"/>
        </w:rPr>
        <w:t>9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6911FB" w14:textId="282DA1CF" w:rsidR="000C6DF1" w:rsidRPr="000C6DF1" w:rsidRDefault="000C6DF1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nadležnog Trgovačkog suda, utvrđeno je da je jedini osnivač/član </w:t>
      </w:r>
      <w:r w:rsidR="009D30D3">
        <w:rPr>
          <w:rFonts w:ascii="Times New Roman" w:hAnsi="Times New Roman" w:cs="Times New Roman"/>
          <w:sz w:val="24"/>
          <w:szCs w:val="24"/>
        </w:rPr>
        <w:t>trg</w:t>
      </w:r>
      <w:r w:rsidR="00753A9C">
        <w:rPr>
          <w:rFonts w:ascii="Times New Roman" w:hAnsi="Times New Roman" w:cs="Times New Roman"/>
          <w:sz w:val="24"/>
          <w:szCs w:val="24"/>
        </w:rPr>
        <w:t xml:space="preserve">ovačkog društva </w:t>
      </w:r>
      <w:r w:rsidRPr="005A20D6">
        <w:rPr>
          <w:rFonts w:ascii="Times New Roman" w:eastAsia="Calibri" w:hAnsi="Times New Roman" w:cs="Times New Roman"/>
          <w:sz w:val="24"/>
          <w:szCs w:val="24"/>
        </w:rPr>
        <w:t>Stambeno komunalno gospodarstvo</w:t>
      </w:r>
      <w:r w:rsidRPr="005A20D6">
        <w:rPr>
          <w:rFonts w:ascii="Times New Roman" w:hAnsi="Times New Roman" w:cs="Times New Roman"/>
          <w:sz w:val="24"/>
          <w:szCs w:val="24"/>
        </w:rPr>
        <w:t xml:space="preserve"> društvo s ograničenom odgovornošću za komunalne djelatnosti, upravljanje zgradama i poslovanje nekretninama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 Ogulin. </w:t>
      </w:r>
    </w:p>
    <w:p w14:paraId="38501A17" w14:textId="24FA628B" w:rsidR="005E6981" w:rsidRDefault="005E6981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Člankom 3. stavkom 1. podstavkom 40. ZSSI</w:t>
      </w:r>
      <w:r w:rsidR="00784F27">
        <w:rPr>
          <w:rFonts w:ascii="Times New Roman" w:hAnsi="Times New Roman" w:cs="Times New Roman"/>
          <w:sz w:val="24"/>
          <w:szCs w:val="24"/>
        </w:rPr>
        <w:t>/21</w:t>
      </w:r>
      <w:r w:rsidRPr="00AB69C0">
        <w:rPr>
          <w:rFonts w:ascii="Times New Roman" w:hAnsi="Times New Roman" w:cs="Times New Roman"/>
          <w:sz w:val="24"/>
          <w:szCs w:val="24"/>
        </w:rPr>
        <w:t xml:space="preserve">-a propisano je da su predsjednici i članovi uprava trgovačkih društava </w:t>
      </w:r>
      <w:bookmarkStart w:id="0" w:name="_Hlk101967690"/>
      <w:r w:rsidRPr="00AB69C0">
        <w:rPr>
          <w:rFonts w:ascii="Times New Roman" w:hAnsi="Times New Roman" w:cs="Times New Roman"/>
          <w:sz w:val="24"/>
          <w:szCs w:val="24"/>
        </w:rPr>
        <w:t xml:space="preserve">u kojima jedinice lokalne i područne (regionalne) samouprave imaju većinski udio </w:t>
      </w:r>
      <w:bookmarkEnd w:id="0"/>
      <w:r w:rsidRPr="00AB69C0">
        <w:rPr>
          <w:rFonts w:ascii="Times New Roman" w:hAnsi="Times New Roman" w:cs="Times New Roman"/>
          <w:sz w:val="24"/>
          <w:szCs w:val="24"/>
        </w:rPr>
        <w:t xml:space="preserve">obveznici </w:t>
      </w:r>
      <w:r w:rsidR="00784F27" w:rsidRPr="00444EAC">
        <w:rPr>
          <w:rFonts w:ascii="Times New Roman" w:eastAsia="Calibri" w:hAnsi="Times New Roman" w:cs="Times New Roman"/>
          <w:sz w:val="24"/>
          <w:szCs w:val="24"/>
        </w:rPr>
        <w:t>ZSSI/21-</w:t>
      </w:r>
      <w:r w:rsidR="00784F2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stoga je </w:t>
      </w:r>
      <w:r w:rsidR="005A20D6">
        <w:rPr>
          <w:rFonts w:ascii="Times New Roman" w:hAnsi="Times New Roman" w:cs="Times New Roman"/>
          <w:sz w:val="24"/>
          <w:szCs w:val="24"/>
        </w:rPr>
        <w:t>Sanja Tomić</w:t>
      </w:r>
      <w:r>
        <w:rPr>
          <w:rFonts w:ascii="Times New Roman" w:hAnsi="Times New Roman" w:cs="Times New Roman"/>
          <w:sz w:val="24"/>
          <w:szCs w:val="24"/>
        </w:rPr>
        <w:t xml:space="preserve"> direktor</w:t>
      </w:r>
      <w:r w:rsidR="00D832F5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1DD">
        <w:rPr>
          <w:rFonts w:ascii="Times New Roman" w:hAnsi="Times New Roman" w:cs="Times New Roman"/>
          <w:sz w:val="24"/>
          <w:szCs w:val="24"/>
        </w:rPr>
        <w:t>trgovačkog društva</w:t>
      </w:r>
      <w:r w:rsidRPr="005E6981">
        <w:rPr>
          <w:rFonts w:ascii="Times New Roman" w:hAnsi="Times New Roman" w:cs="Times New Roman"/>
          <w:sz w:val="24"/>
          <w:szCs w:val="24"/>
        </w:rPr>
        <w:t xml:space="preserve"> </w:t>
      </w:r>
      <w:r w:rsidR="005A20D6" w:rsidRPr="005A20D6">
        <w:rPr>
          <w:rFonts w:ascii="Times New Roman" w:eastAsia="Calibri" w:hAnsi="Times New Roman" w:cs="Times New Roman"/>
          <w:sz w:val="24"/>
          <w:szCs w:val="24"/>
        </w:rPr>
        <w:t>Stambeno komunalno gospodarstvo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društvo s ograničenom odgovornošću za komunalne djelatnosti, upravljanje zgradama i poslovanje nekretninama</w:t>
      </w:r>
      <w:r w:rsidR="005A20D6">
        <w:rPr>
          <w:rFonts w:ascii="Times New Roman" w:hAnsi="Times New Roman" w:cs="Times New Roman"/>
          <w:sz w:val="24"/>
          <w:szCs w:val="24"/>
        </w:rPr>
        <w:t xml:space="preserve"> </w:t>
      </w:r>
      <w:r w:rsidR="000C6DF1">
        <w:rPr>
          <w:rFonts w:ascii="Times New Roman" w:hAnsi="Times New Roman" w:cs="Times New Roman"/>
          <w:sz w:val="24"/>
          <w:szCs w:val="24"/>
        </w:rPr>
        <w:t xml:space="preserve">obveznica </w:t>
      </w:r>
      <w:r w:rsidR="007C5333">
        <w:rPr>
          <w:rFonts w:ascii="Times New Roman" w:hAnsi="Times New Roman" w:cs="Times New Roman"/>
          <w:sz w:val="24"/>
          <w:szCs w:val="24"/>
        </w:rPr>
        <w:t>ZSSI</w:t>
      </w:r>
      <w:r w:rsidR="00E63F4B">
        <w:rPr>
          <w:rFonts w:ascii="Times New Roman" w:hAnsi="Times New Roman" w:cs="Times New Roman"/>
          <w:sz w:val="24"/>
          <w:szCs w:val="24"/>
        </w:rPr>
        <w:t>/21-a.</w:t>
      </w:r>
    </w:p>
    <w:p w14:paraId="26B13DE0" w14:textId="77777777" w:rsidR="00AF6440" w:rsidRPr="001A68C0" w:rsidRDefault="00026087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8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3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4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/21</w:t>
      </w:r>
      <w:r w:rsidRPr="00444EAC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zatražiti mišljenje </w:t>
      </w:r>
      <w:r w:rsidRPr="001A68C0">
        <w:rPr>
          <w:rFonts w:ascii="Times New Roman" w:eastAsia="Calibri" w:hAnsi="Times New Roman" w:cs="Times New Roman"/>
          <w:sz w:val="24"/>
          <w:szCs w:val="24"/>
        </w:rPr>
        <w:t>Povjerenstva</w:t>
      </w:r>
      <w:r w:rsidR="002E14D7" w:rsidRPr="001A68C0">
        <w:rPr>
          <w:rFonts w:ascii="Times New Roman" w:eastAsia="Calibri" w:hAnsi="Times New Roman" w:cs="Times New Roman"/>
          <w:sz w:val="24"/>
          <w:szCs w:val="24"/>
        </w:rPr>
        <w:t>,</w:t>
      </w:r>
      <w:r w:rsidRPr="001A68C0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1A68C0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1A68C0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4974A0AD" w14:textId="77777777" w:rsidR="00AF6440" w:rsidRPr="001A68C0" w:rsidRDefault="00AF6440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8C0">
        <w:rPr>
          <w:rFonts w:ascii="Times New Roman" w:hAnsi="Times New Roman" w:cs="Times New Roman"/>
          <w:sz w:val="24"/>
          <w:szCs w:val="24"/>
        </w:rPr>
        <w:t>Obveznica</w:t>
      </w:r>
      <w:r w:rsidR="005E6981" w:rsidRPr="001A68C0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D832F5" w:rsidRPr="001A68C0">
        <w:rPr>
          <w:rFonts w:ascii="Times New Roman" w:hAnsi="Times New Roman" w:cs="Times New Roman"/>
          <w:sz w:val="24"/>
          <w:szCs w:val="24"/>
        </w:rPr>
        <w:t xml:space="preserve">traži mišljenje Povjerenstva vezano za primitak dodatnih naknada kao što su božićnica, regres, bonovi u naravi i sl. </w:t>
      </w:r>
      <w:r w:rsidRPr="001A6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D29B2" w14:textId="4D34254F" w:rsidR="006007B9" w:rsidRPr="001A68C0" w:rsidRDefault="00AF6440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8C0">
        <w:rPr>
          <w:rFonts w:ascii="Times New Roman" w:hAnsi="Times New Roman" w:cs="Times New Roman"/>
          <w:sz w:val="24"/>
          <w:szCs w:val="24"/>
        </w:rPr>
        <w:lastRenderedPageBreak/>
        <w:t xml:space="preserve">Naime, </w:t>
      </w:r>
      <w:r w:rsidR="006007B9" w:rsidRPr="001A68C0">
        <w:rPr>
          <w:rFonts w:ascii="Times New Roman" w:hAnsi="Times New Roman" w:cs="Times New Roman"/>
          <w:sz w:val="24"/>
          <w:szCs w:val="24"/>
        </w:rPr>
        <w:t xml:space="preserve">navodi kako osobno obavlja velik dio poslova </w:t>
      </w:r>
      <w:r w:rsidRPr="001A68C0">
        <w:rPr>
          <w:rFonts w:ascii="Times New Roman" w:hAnsi="Times New Roman" w:cs="Times New Roman"/>
          <w:sz w:val="24"/>
          <w:szCs w:val="24"/>
        </w:rPr>
        <w:t>prethodno</w:t>
      </w:r>
      <w:r w:rsidR="006007B9" w:rsidRPr="001A68C0">
        <w:rPr>
          <w:rFonts w:ascii="Times New Roman" w:hAnsi="Times New Roman" w:cs="Times New Roman"/>
          <w:sz w:val="24"/>
          <w:szCs w:val="24"/>
        </w:rPr>
        <w:t xml:space="preserve">g radnog mjesta </w:t>
      </w:r>
      <w:r w:rsidR="00753A9C" w:rsidRPr="001A68C0">
        <w:rPr>
          <w:rFonts w:ascii="Times New Roman" w:hAnsi="Times New Roman" w:cs="Times New Roman"/>
          <w:sz w:val="24"/>
          <w:szCs w:val="24"/>
        </w:rPr>
        <w:t xml:space="preserve">u </w:t>
      </w:r>
      <w:r w:rsidRPr="001A68C0">
        <w:rPr>
          <w:rFonts w:ascii="Times New Roman" w:hAnsi="Times New Roman" w:cs="Times New Roman"/>
          <w:sz w:val="24"/>
          <w:szCs w:val="24"/>
        </w:rPr>
        <w:t>trgovačkom društvu</w:t>
      </w:r>
      <w:r w:rsidR="00753A9C" w:rsidRPr="001A68C0">
        <w:rPr>
          <w:rFonts w:ascii="Times New Roman" w:hAnsi="Times New Roman" w:cs="Times New Roman"/>
          <w:sz w:val="24"/>
          <w:szCs w:val="24"/>
        </w:rPr>
        <w:t xml:space="preserve"> u kojo</w:t>
      </w:r>
      <w:r w:rsidRPr="001A68C0">
        <w:rPr>
          <w:rFonts w:ascii="Times New Roman" w:hAnsi="Times New Roman" w:cs="Times New Roman"/>
          <w:sz w:val="24"/>
          <w:szCs w:val="24"/>
        </w:rPr>
        <w:t>m</w:t>
      </w:r>
      <w:r w:rsidR="00753A9C" w:rsidRPr="001A68C0">
        <w:rPr>
          <w:rFonts w:ascii="Times New Roman" w:hAnsi="Times New Roman" w:cs="Times New Roman"/>
          <w:sz w:val="24"/>
          <w:szCs w:val="24"/>
        </w:rPr>
        <w:t xml:space="preserve"> je sada direktorica te traži mišljenje Povjerenstva na koji način sa osnivačem dogovoriti plaću i može li se isto regulirati aneksom ugovoru o radu.</w:t>
      </w:r>
    </w:p>
    <w:p w14:paraId="282597F5" w14:textId="6EC73ED2" w:rsidR="00ED5ECA" w:rsidRPr="00444EAC" w:rsidRDefault="00ED5ECA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8C0">
        <w:rPr>
          <w:rFonts w:ascii="Times New Roman" w:hAnsi="Times New Roman" w:cs="Times New Roman"/>
          <w:sz w:val="24"/>
          <w:szCs w:val="24"/>
        </w:rPr>
        <w:t>Sukladno članku 7. točki d) ZSSI</w:t>
      </w:r>
      <w:r w:rsidR="00784F27" w:rsidRPr="001A68C0">
        <w:rPr>
          <w:rFonts w:ascii="Times New Roman" w:hAnsi="Times New Roman" w:cs="Times New Roman"/>
          <w:sz w:val="24"/>
          <w:szCs w:val="24"/>
        </w:rPr>
        <w:t>/21</w:t>
      </w:r>
      <w:r w:rsidRPr="001A68C0">
        <w:rPr>
          <w:rFonts w:ascii="Times New Roman" w:hAnsi="Times New Roman" w:cs="Times New Roman"/>
          <w:sz w:val="24"/>
          <w:szCs w:val="24"/>
        </w:rPr>
        <w:t>-a, obveznicima je zabranjeno p</w:t>
      </w:r>
      <w:r w:rsidRPr="001A68C0">
        <w:rPr>
          <w:rFonts w:ascii="Times New Roman" w:hAnsi="Times New Roman" w:cs="Times New Roman"/>
          <w:sz w:val="24"/>
          <w:szCs w:val="24"/>
          <w:shd w:val="clear" w:color="auto" w:fill="FFFFFF"/>
        </w:rPr>
        <w:t>rimiti dodatnu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naknadu za poslove obnašanja javnih dužnosti. Prema članku 5. stavku 2. ZSSI</w:t>
      </w:r>
      <w:r w:rsidR="00784F27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-a,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444EAC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2C8CB8F6" w14:textId="5023D49E" w:rsidR="00ED5ECA" w:rsidRPr="00444EAC" w:rsidRDefault="00862882" w:rsidP="001A68C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Zakonska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koja se odnosi na primitak dodatnih naknada 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obvezuj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sve zakonske obveznike, 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neovisno o tome koju dužnost iz članka 3. stavaka 1. ili 2. ZSSI/21-a obnašaju</w:t>
      </w:r>
      <w:r w:rsidR="00B54F1F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, osim ako posebnim zakonom za pojedine kategorije obveznika nije drukčije propisano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503EA3D" w14:textId="5067B6EE" w:rsidR="00ED5ECA" w:rsidRPr="00444EAC" w:rsidRDefault="00753A9C" w:rsidP="001A68C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Sanja Tomić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direktorica trgovačkog društva </w:t>
      </w:r>
      <w:r w:rsidRPr="005A20D6">
        <w:rPr>
          <w:rFonts w:ascii="Times New Roman" w:eastAsia="Calibri" w:hAnsi="Times New Roman" w:cs="Times New Roman"/>
          <w:sz w:val="24"/>
          <w:szCs w:val="24"/>
        </w:rPr>
        <w:t>Stambeno komunalno gospodarstvo</w:t>
      </w:r>
      <w:r w:rsidRPr="005A20D6">
        <w:rPr>
          <w:rFonts w:ascii="Times New Roman" w:hAnsi="Times New Roman" w:cs="Times New Roman"/>
          <w:sz w:val="24"/>
          <w:szCs w:val="24"/>
        </w:rPr>
        <w:t xml:space="preserve"> društvo s ograničenom odgovornošću za komunalne djelatnosti, upravljanje zgradama i poslovanje nekretninama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ECA" w:rsidRPr="00444EAC">
        <w:rPr>
          <w:rFonts w:ascii="Times New Roman" w:hAnsi="Times New Roman" w:cs="Times New Roman"/>
          <w:sz w:val="24"/>
          <w:szCs w:val="24"/>
        </w:rPr>
        <w:t>ne može uz plaću za obnašanje navedene javne dužnosti prim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ati i </w:t>
      </w:r>
      <w:r w:rsidR="00BA406D" w:rsidRPr="00444EAC">
        <w:rPr>
          <w:rFonts w:ascii="Times New Roman" w:hAnsi="Times New Roman" w:cs="Times New Roman"/>
          <w:sz w:val="24"/>
          <w:szCs w:val="24"/>
        </w:rPr>
        <w:t xml:space="preserve">božićnicu, 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regres, dar za dijete, </w:t>
      </w:r>
      <w:proofErr w:type="spellStart"/>
      <w:r w:rsidR="00862882" w:rsidRPr="00444EAC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="005A3523">
        <w:rPr>
          <w:rFonts w:ascii="Times New Roman" w:hAnsi="Times New Roman" w:cs="Times New Roman"/>
          <w:sz w:val="24"/>
          <w:szCs w:val="24"/>
        </w:rPr>
        <w:t xml:space="preserve"> i sl.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ED5ECA" w:rsidRPr="00444EAC">
        <w:rPr>
          <w:rFonts w:ascii="Times New Roman" w:hAnsi="Times New Roman" w:cs="Times New Roman"/>
          <w:sz w:val="24"/>
          <w:szCs w:val="24"/>
        </w:rPr>
        <w:t>jer bi isto predstavljalo primitak dodatne naknade za poslove obnašanja navedene javne dužnosti, što je obveznicima zabranjeno člankom 7. stavkom 1. točkom d) ZSSI</w:t>
      </w:r>
      <w:r w:rsidR="00784F27">
        <w:rPr>
          <w:rFonts w:ascii="Times New Roman" w:hAnsi="Times New Roman" w:cs="Times New Roman"/>
          <w:sz w:val="24"/>
          <w:szCs w:val="24"/>
        </w:rPr>
        <w:t>/21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-a.  </w:t>
      </w:r>
    </w:p>
    <w:p w14:paraId="5552151A" w14:textId="77777777" w:rsidR="00147BB1" w:rsidRDefault="00ED5ECA" w:rsidP="001A68C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Međutim, ako bi obvezni</w:t>
      </w:r>
      <w:r w:rsidR="00753A9C">
        <w:rPr>
          <w:rFonts w:ascii="Times New Roman" w:hAnsi="Times New Roman" w:cs="Times New Roman"/>
          <w:sz w:val="24"/>
          <w:szCs w:val="24"/>
        </w:rPr>
        <w:t>ca</w:t>
      </w:r>
      <w:r w:rsidRPr="00444EAC">
        <w:rPr>
          <w:rFonts w:ascii="Times New Roman" w:hAnsi="Times New Roman" w:cs="Times New Roman"/>
          <w:sz w:val="24"/>
          <w:szCs w:val="24"/>
        </w:rPr>
        <w:t xml:space="preserve"> uz dužnost </w:t>
      </w:r>
      <w:r w:rsidR="00EC46E3">
        <w:rPr>
          <w:rFonts w:ascii="Times New Roman" w:eastAsia="Calibri" w:hAnsi="Times New Roman" w:cs="Times New Roman"/>
          <w:sz w:val="24"/>
          <w:szCs w:val="24"/>
        </w:rPr>
        <w:t>direktor</w:t>
      </w:r>
      <w:r w:rsidR="00753A9C">
        <w:rPr>
          <w:rFonts w:ascii="Times New Roman" w:eastAsia="Calibri" w:hAnsi="Times New Roman" w:cs="Times New Roman"/>
          <w:sz w:val="24"/>
          <w:szCs w:val="24"/>
        </w:rPr>
        <w:t>ice</w:t>
      </w:r>
      <w:r w:rsidR="00EC46E3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 xml:space="preserve">povremeno 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u </w:t>
      </w:r>
      <w:r w:rsidR="005A3523">
        <w:rPr>
          <w:rFonts w:ascii="Times New Roman" w:hAnsi="Times New Roman" w:cs="Times New Roman"/>
          <w:sz w:val="24"/>
          <w:szCs w:val="24"/>
        </w:rPr>
        <w:t xml:space="preserve">istom društvu </w:t>
      </w:r>
      <w:r w:rsidRPr="00444EAC">
        <w:rPr>
          <w:rFonts w:ascii="Times New Roman" w:hAnsi="Times New Roman" w:cs="Times New Roman"/>
          <w:sz w:val="24"/>
          <w:szCs w:val="24"/>
        </w:rPr>
        <w:t>obavlja</w:t>
      </w:r>
      <w:r w:rsidR="00753A9C">
        <w:rPr>
          <w:rFonts w:ascii="Times New Roman" w:hAnsi="Times New Roman" w:cs="Times New Roman"/>
          <w:sz w:val="24"/>
          <w:szCs w:val="24"/>
        </w:rPr>
        <w:t>la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5A3523" w:rsidRPr="005A3523">
        <w:rPr>
          <w:rFonts w:ascii="Times New Roman" w:hAnsi="Times New Roman" w:cs="Times New Roman"/>
          <w:sz w:val="24"/>
          <w:szCs w:val="24"/>
        </w:rPr>
        <w:t>poslove nekog drugog radnog mjesta</w:t>
      </w:r>
      <w:r w:rsidR="005A3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99B" w:rsidRPr="00444EAC">
        <w:rPr>
          <w:rFonts w:ascii="Times New Roman" w:hAnsi="Times New Roman" w:cs="Times New Roman"/>
          <w:sz w:val="24"/>
          <w:szCs w:val="24"/>
        </w:rPr>
        <w:t>te bi to bilo uređeno ugovorom o radu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64199B" w:rsidRPr="00444EAC">
        <w:rPr>
          <w:rFonts w:ascii="Times New Roman" w:hAnsi="Times New Roman" w:cs="Times New Roman"/>
          <w:sz w:val="24"/>
          <w:szCs w:val="24"/>
        </w:rPr>
        <w:t>mog</w:t>
      </w:r>
      <w:r w:rsidR="00753A9C">
        <w:rPr>
          <w:rFonts w:ascii="Times New Roman" w:hAnsi="Times New Roman" w:cs="Times New Roman"/>
          <w:sz w:val="24"/>
          <w:szCs w:val="24"/>
        </w:rPr>
        <w:t>la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 bi u</w:t>
      </w:r>
      <w:r w:rsidRPr="00444EAC">
        <w:rPr>
          <w:rFonts w:ascii="Times New Roman" w:hAnsi="Times New Roman" w:cs="Times New Roman"/>
          <w:sz w:val="24"/>
          <w:szCs w:val="24"/>
        </w:rPr>
        <w:t xml:space="preserve"> tom svojstvu 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ostvarivati </w:t>
      </w:r>
      <w:r w:rsidRPr="00444EAC">
        <w:rPr>
          <w:rFonts w:ascii="Times New Roman" w:hAnsi="Times New Roman" w:cs="Times New Roman"/>
          <w:sz w:val="24"/>
          <w:szCs w:val="24"/>
        </w:rPr>
        <w:t xml:space="preserve">primitke 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božićnice, </w:t>
      </w:r>
      <w:r w:rsidRPr="00444EAC">
        <w:rPr>
          <w:rFonts w:ascii="Times New Roman" w:hAnsi="Times New Roman" w:cs="Times New Roman"/>
          <w:sz w:val="24"/>
          <w:szCs w:val="24"/>
        </w:rPr>
        <w:t xml:space="preserve">regresa, i </w:t>
      </w:r>
      <w:r w:rsidR="00753A9C">
        <w:rPr>
          <w:rFonts w:ascii="Times New Roman" w:hAnsi="Times New Roman" w:cs="Times New Roman"/>
          <w:sz w:val="24"/>
          <w:szCs w:val="24"/>
        </w:rPr>
        <w:t>druge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 xml:space="preserve">dodatne naknade, jer u tom slučaju one ne bi bile primljene povodom obnašanja dužnosti </w:t>
      </w:r>
      <w:r w:rsidR="005A3523">
        <w:rPr>
          <w:rFonts w:ascii="Times New Roman" w:hAnsi="Times New Roman" w:cs="Times New Roman"/>
          <w:sz w:val="24"/>
          <w:szCs w:val="24"/>
        </w:rPr>
        <w:t>direkto</w:t>
      </w:r>
      <w:r w:rsidR="00753A9C">
        <w:rPr>
          <w:rFonts w:ascii="Times New Roman" w:hAnsi="Times New Roman" w:cs="Times New Roman"/>
          <w:sz w:val="24"/>
          <w:szCs w:val="24"/>
        </w:rPr>
        <w:t>rice</w:t>
      </w:r>
      <w:r w:rsidR="005A3523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Pr="00444EAC">
        <w:rPr>
          <w:rFonts w:ascii="Times New Roman" w:hAnsi="Times New Roman" w:cs="Times New Roman"/>
          <w:sz w:val="24"/>
          <w:szCs w:val="24"/>
        </w:rPr>
        <w:t>, već za obavljanje te druge djelatnosti, slijedom čega se ne bi radilo o dodatnoj naknadi za poslove obnašanja javne dužnosti</w:t>
      </w:r>
      <w:r w:rsidR="00753A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1B93D" w14:textId="1BFFA86C" w:rsidR="00B54F1F" w:rsidRDefault="00147BB1" w:rsidP="001A68C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da pravo na </w:t>
      </w:r>
      <w:r w:rsidR="00753A9C">
        <w:rPr>
          <w:rFonts w:ascii="Times New Roman" w:hAnsi="Times New Roman" w:cs="Times New Roman"/>
          <w:sz w:val="24"/>
          <w:szCs w:val="24"/>
        </w:rPr>
        <w:t xml:space="preserve">primitak </w:t>
      </w:r>
      <w:r w:rsidR="00AF6440">
        <w:rPr>
          <w:rFonts w:ascii="Times New Roman" w:hAnsi="Times New Roman" w:cs="Times New Roman"/>
          <w:sz w:val="24"/>
          <w:szCs w:val="24"/>
        </w:rPr>
        <w:t>ovih</w:t>
      </w:r>
      <w:r w:rsidR="00753A9C">
        <w:rPr>
          <w:rFonts w:ascii="Times New Roman" w:hAnsi="Times New Roman" w:cs="Times New Roman"/>
          <w:sz w:val="24"/>
          <w:szCs w:val="24"/>
        </w:rPr>
        <w:t xml:space="preserve"> naknad</w:t>
      </w:r>
      <w:r w:rsidR="00AF6440">
        <w:rPr>
          <w:rFonts w:ascii="Times New Roman" w:hAnsi="Times New Roman" w:cs="Times New Roman"/>
          <w:sz w:val="24"/>
          <w:szCs w:val="24"/>
        </w:rPr>
        <w:t>a</w:t>
      </w:r>
      <w:r w:rsidR="00753A9C">
        <w:rPr>
          <w:rFonts w:ascii="Times New Roman" w:hAnsi="Times New Roman" w:cs="Times New Roman"/>
          <w:sz w:val="24"/>
          <w:szCs w:val="24"/>
        </w:rPr>
        <w:t xml:space="preserve"> proizlazi iz ugovora o radu, Zakona, </w:t>
      </w:r>
      <w:proofErr w:type="spellStart"/>
      <w:r w:rsidR="00753A9C">
        <w:rPr>
          <w:rFonts w:ascii="Times New Roman" w:hAnsi="Times New Roman" w:cs="Times New Roman"/>
          <w:sz w:val="24"/>
          <w:szCs w:val="24"/>
        </w:rPr>
        <w:t>podzakonskog</w:t>
      </w:r>
      <w:proofErr w:type="spellEnd"/>
      <w:r w:rsidR="00753A9C">
        <w:rPr>
          <w:rFonts w:ascii="Times New Roman" w:hAnsi="Times New Roman" w:cs="Times New Roman"/>
          <w:sz w:val="24"/>
          <w:szCs w:val="24"/>
        </w:rPr>
        <w:t xml:space="preserve"> akta ili općeg akta</w:t>
      </w:r>
      <w:r w:rsidR="0098676B">
        <w:rPr>
          <w:rFonts w:ascii="Times New Roman" w:hAnsi="Times New Roman" w:cs="Times New Roman"/>
          <w:sz w:val="24"/>
          <w:szCs w:val="24"/>
        </w:rPr>
        <w:t xml:space="preserve"> poslodavca, ovisno o tome koji se od istih na konkretnog obveznika primjenjuju</w:t>
      </w:r>
      <w:r w:rsidR="00AF6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 čemu Povjerenstvo nije nadležno upućivati obveznike u odnosu na formu reguliranja njihovog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statusa te u tome smislu dati obveznici uputu vezano za reguliranje njene plaće.</w:t>
      </w:r>
    </w:p>
    <w:p w14:paraId="0EEE541D" w14:textId="2A6DF862" w:rsidR="00B54F1F" w:rsidRPr="00444EAC" w:rsidRDefault="00B54F1F" w:rsidP="001A68C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Povjerenstvo polazeći od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obveznik </w:t>
      </w:r>
      <w:r w:rsidRPr="00444EAC">
        <w:rPr>
          <w:rFonts w:ascii="Times New Roman" w:hAnsi="Times New Roman" w:cs="Times New Roman"/>
          <w:sz w:val="24"/>
          <w:szCs w:val="24"/>
        </w:rPr>
        <w:t>istodobno uz primanje plaće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primiti i druge naknade stvarnih troškova</w:t>
      </w:r>
      <w:r w:rsidRPr="00444EAC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u iz navedene zakonske </w:t>
      </w:r>
      <w:r w:rsidR="0064199B" w:rsidRPr="00444EAC">
        <w:rPr>
          <w:rFonts w:ascii="Times New Roman" w:hAnsi="Times New Roman" w:cs="Times New Roman"/>
          <w:sz w:val="24"/>
          <w:szCs w:val="24"/>
        </w:rPr>
        <w:lastRenderedPageBreak/>
        <w:t xml:space="preserve">odredbe, pri čemu obveznik ima pravo na ove isplate ako je to ugovorom ili nekim drugim aktom </w:t>
      </w:r>
      <w:r w:rsidR="007F272F" w:rsidRPr="00444EAC">
        <w:rPr>
          <w:rFonts w:ascii="Times New Roman" w:hAnsi="Times New Roman" w:cs="Times New Roman"/>
          <w:sz w:val="24"/>
          <w:szCs w:val="24"/>
        </w:rPr>
        <w:t>određeno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0A55F" w14:textId="29F587B5" w:rsidR="00B54F1F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Naknade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obveznik može </w:t>
      </w:r>
      <w:r w:rsidRPr="00444EAC">
        <w:rPr>
          <w:rFonts w:ascii="Times New Roman" w:hAnsi="Times New Roman" w:cs="Times New Roman"/>
          <w:sz w:val="24"/>
          <w:szCs w:val="24"/>
        </w:rPr>
        <w:t xml:space="preserve">koristiti stanove, prijevozna sredstva,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računala i mobitel, </w:t>
      </w:r>
      <w:r w:rsidRPr="00444EAC">
        <w:rPr>
          <w:rFonts w:ascii="Times New Roman" w:hAnsi="Times New Roman" w:cs="Times New Roman"/>
          <w:sz w:val="24"/>
          <w:szCs w:val="24"/>
        </w:rPr>
        <w:t xml:space="preserve">koji su u vlasništvu poslodavca ili ih isti čini dostupnim obvezniku temeljem nekog drugog pravnog osnova (npr.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584E5EED" w14:textId="018FDAEE" w:rsidR="0064199B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toga, </w:t>
      </w:r>
      <w:r w:rsidR="0064199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suprotno odredbama ZSSI/21-a da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obveznik</w:t>
      </w:r>
      <w:r w:rsidR="0064199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>istodobno uz primanje plaće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199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budu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plać</w:t>
      </w:r>
      <w:r w:rsidR="0064199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ene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premija osiguranja </w:t>
      </w:r>
      <w:r w:rsidRPr="00444EAC">
        <w:rPr>
          <w:rFonts w:ascii="Times New Roman" w:hAnsi="Times New Roman" w:cs="Times New Roman"/>
          <w:sz w:val="24"/>
          <w:szCs w:val="24"/>
        </w:rPr>
        <w:t>za slučaj ozljede na radu, putnog osiguranja za službeno putovanje te osiguranja od menadžerske odgovornosti, imajući u vidu da su navedeni slučajevi osiguranja povezani s rizicima koji nastaju ili su povezani s obnašanjem javne dužnosti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ako je nekim aktom to pravo </w:t>
      </w:r>
      <w:r w:rsidR="007F272F" w:rsidRPr="00444EAC">
        <w:rPr>
          <w:rFonts w:ascii="Times New Roman" w:hAnsi="Times New Roman" w:cs="Times New Roman"/>
          <w:sz w:val="24"/>
          <w:szCs w:val="24"/>
        </w:rPr>
        <w:t>određeno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F95A6" w14:textId="35CD11E0" w:rsidR="00B54F1F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Nadalje, 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ako je nekim aktom to pravo </w:t>
      </w:r>
      <w:r w:rsidR="007F272F" w:rsidRPr="00444EAC">
        <w:rPr>
          <w:rFonts w:ascii="Times New Roman" w:hAnsi="Times New Roman" w:cs="Times New Roman"/>
          <w:sz w:val="24"/>
          <w:szCs w:val="24"/>
        </w:rPr>
        <w:t>određeno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Pr="00444EAC">
        <w:rPr>
          <w:rFonts w:ascii="Times New Roman" w:hAnsi="Times New Roman" w:cs="Times New Roman"/>
          <w:sz w:val="24"/>
          <w:szCs w:val="24"/>
        </w:rPr>
        <w:t xml:space="preserve">Povjerenstvo tumači da obveznici mogu primiti različite oblike potpora i pomoći koji se u pravilu isplaćuju namjenski i jednokratno kao oblik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</w:t>
      </w:r>
      <w:r w:rsidR="0064199B" w:rsidRPr="00444EAC">
        <w:rPr>
          <w:rFonts w:ascii="Times New Roman" w:hAnsi="Times New Roman" w:cs="Times New Roman"/>
          <w:sz w:val="24"/>
          <w:szCs w:val="24"/>
        </w:rPr>
        <w:t xml:space="preserve">enu dodatnu naknadu na plaću, </w:t>
      </w:r>
    </w:p>
    <w:p w14:paraId="64974C80" w14:textId="77777777" w:rsidR="00B54F1F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1A9C7AB8" w14:textId="77777777" w:rsidR="00B54F1F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6385398A" w14:textId="77777777" w:rsidR="00B54F1F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plaćanje edukacije i stručnih usavršavanja od strane tijela javne vlasti u kojem obnašaju dužnosti, </w:t>
      </w:r>
      <w:r w:rsidRPr="00444EAC">
        <w:rPr>
          <w:rFonts w:ascii="Times New Roman" w:hAnsi="Times New Roman" w:cs="Times New Roman"/>
          <w:sz w:val="24"/>
          <w:szCs w:val="24"/>
        </w:rPr>
        <w:t>isti bi mogli biti plaćeni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>a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bi svrha </w:t>
      </w:r>
      <w:r w:rsidRPr="00444EAC">
        <w:rPr>
          <w:rFonts w:ascii="Times New Roman" w:hAnsi="Times New Roman" w:cs="Times New Roman"/>
          <w:sz w:val="24"/>
          <w:szCs w:val="24"/>
        </w:rPr>
        <w:t xml:space="preserve">edukacije ili usavršavanja, koji bi trajali određeno kraće vremensko razdoblje, bilo stjecanje stručnih znanja i vještina povezanih s obnašanjem javne dužnost, odnosno ako bi iste imale za cilj stjecanje certifikata koji je pretpostavka za obavljanje određenih poslova </w:t>
      </w:r>
      <w:r w:rsidRPr="00444EAC">
        <w:rPr>
          <w:rFonts w:ascii="Times New Roman" w:hAnsi="Times New Roman" w:cs="Times New Roman"/>
          <w:sz w:val="24"/>
          <w:szCs w:val="24"/>
        </w:rPr>
        <w:lastRenderedPageBreak/>
        <w:t>u tijelu javne vlasti (npr. poslovi javne nabave), s obzirom da bi u ovome slučaju edukacije i usavršavanje bili ponajprije u javnom interesu.</w:t>
      </w:r>
    </w:p>
    <w:p w14:paraId="3B765353" w14:textId="77777777" w:rsidR="00B54F1F" w:rsidRPr="00444EAC" w:rsidRDefault="00B54F1F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Obveznici nemaju pravo na plaćanje troškova sistematskog zdravstvenog pregleda za vrijeme trajanja radnog odnosa, jer se ne bi radilo o naknadi stvarnih troškova povezanoj sa obnašanjem javne dužnosti, kao niti o primitku koji bi bio isplaćen ako bi nastupila izvanredna okolnost koja je temelj za isplatu, već o dodatnoj naknadi za poslove obnašanja javne dužnosti. </w:t>
      </w:r>
    </w:p>
    <w:p w14:paraId="28CF48AF" w14:textId="7C182AF2" w:rsidR="000F76C3" w:rsidRPr="00444EAC" w:rsidRDefault="000F76C3" w:rsidP="001A68C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444EAC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444EAC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                  PREDSJEDNICA</w:t>
      </w:r>
      <w:r w:rsidR="004B5CF5" w:rsidRPr="00444EAC">
        <w:rPr>
          <w:color w:val="auto"/>
        </w:rPr>
        <w:t xml:space="preserve"> POVJERENSTVA</w:t>
      </w:r>
    </w:p>
    <w:p w14:paraId="28CF48B2" w14:textId="77777777" w:rsidR="00E80A1D" w:rsidRPr="00444EAC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</w:t>
      </w:r>
    </w:p>
    <w:p w14:paraId="28CF48B3" w14:textId="77777777" w:rsidR="004B5CF5" w:rsidRPr="00444EAC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444EAC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444EAC">
        <w:rPr>
          <w:rFonts w:ascii="Times New Roman" w:hAnsi="Times New Roman" w:cs="Times New Roman"/>
          <w:sz w:val="24"/>
          <w:szCs w:val="24"/>
        </w:rPr>
        <w:t>ć</w:t>
      </w:r>
      <w:r w:rsidR="004B5CF5" w:rsidRPr="00444EA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444EA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5" w14:textId="655EE174" w:rsidR="000C190C" w:rsidRPr="00444EA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6A677E7" w:rsidR="000C190C" w:rsidRPr="00444EA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Obvezni</w:t>
      </w:r>
      <w:r w:rsidR="0098676B">
        <w:rPr>
          <w:rFonts w:ascii="Times New Roman" w:hAnsi="Times New Roman" w:cs="Times New Roman"/>
          <w:sz w:val="24"/>
          <w:szCs w:val="24"/>
        </w:rPr>
        <w:t>ca</w:t>
      </w:r>
      <w:r w:rsidR="003C7443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98676B">
        <w:rPr>
          <w:rFonts w:ascii="Times New Roman" w:hAnsi="Times New Roman" w:cs="Times New Roman"/>
          <w:sz w:val="24"/>
          <w:szCs w:val="24"/>
        </w:rPr>
        <w:t>Sanja Tomić</w:t>
      </w:r>
      <w:r w:rsidR="00E80A1D"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444EAC">
        <w:rPr>
          <w:rFonts w:ascii="Times New Roman" w:hAnsi="Times New Roman" w:cs="Times New Roman"/>
          <w:sz w:val="24"/>
          <w:szCs w:val="24"/>
        </w:rPr>
        <w:t xml:space="preserve">putem </w:t>
      </w:r>
      <w:r w:rsidR="00551DD7">
        <w:rPr>
          <w:rFonts w:ascii="Times New Roman" w:hAnsi="Times New Roman" w:cs="Times New Roman"/>
          <w:sz w:val="24"/>
          <w:szCs w:val="24"/>
        </w:rPr>
        <w:t>elektroničke dostave</w:t>
      </w:r>
    </w:p>
    <w:p w14:paraId="28CF48B7" w14:textId="77777777" w:rsidR="000C190C" w:rsidRPr="00444EA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444EAC">
        <w:rPr>
          <w:rFonts w:ascii="Times New Roman" w:hAnsi="Times New Roman" w:cs="Times New Roman"/>
          <w:sz w:val="24"/>
          <w:szCs w:val="24"/>
        </w:rPr>
        <w:t>nternet</w:t>
      </w:r>
      <w:r w:rsidRPr="00444EAC">
        <w:rPr>
          <w:rFonts w:ascii="Times New Roman" w:hAnsi="Times New Roman" w:cs="Times New Roman"/>
          <w:sz w:val="24"/>
          <w:szCs w:val="24"/>
        </w:rPr>
        <w:t>skoj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444EAC">
        <w:rPr>
          <w:rFonts w:ascii="Times New Roman" w:hAnsi="Times New Roman" w:cs="Times New Roman"/>
          <w:sz w:val="24"/>
          <w:szCs w:val="24"/>
        </w:rPr>
        <w:t>i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444EAC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Pismohrana</w:t>
      </w:r>
      <w:bookmarkStart w:id="1" w:name="_GoBack"/>
      <w:bookmarkEnd w:id="1"/>
      <w:r w:rsidR="00793EC7" w:rsidRPr="00444EAC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444EA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BE13A" w14:textId="77777777" w:rsidR="00906651" w:rsidRDefault="00906651" w:rsidP="005B5818">
      <w:pPr>
        <w:spacing w:after="0" w:line="240" w:lineRule="auto"/>
      </w:pPr>
      <w:r>
        <w:separator/>
      </w:r>
    </w:p>
  </w:endnote>
  <w:endnote w:type="continuationSeparator" w:id="0">
    <w:p w14:paraId="0A12CCDD" w14:textId="77777777" w:rsidR="00906651" w:rsidRDefault="0090665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9F86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A382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7635B" w14:textId="77777777" w:rsidR="00906651" w:rsidRDefault="00906651" w:rsidP="005B5818">
      <w:pPr>
        <w:spacing w:after="0" w:line="240" w:lineRule="auto"/>
      </w:pPr>
      <w:r>
        <w:separator/>
      </w:r>
    </w:p>
  </w:footnote>
  <w:footnote w:type="continuationSeparator" w:id="0">
    <w:p w14:paraId="272A41E4" w14:textId="77777777" w:rsidR="00906651" w:rsidRDefault="0090665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1AFE24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D445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883"/>
    <w:multiLevelType w:val="multilevel"/>
    <w:tmpl w:val="67EE9E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C1C3D"/>
    <w:multiLevelType w:val="multilevel"/>
    <w:tmpl w:val="F00E0AD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0DBA"/>
    <w:rsid w:val="00012E14"/>
    <w:rsid w:val="000135B5"/>
    <w:rsid w:val="00026087"/>
    <w:rsid w:val="00027AE5"/>
    <w:rsid w:val="000363A8"/>
    <w:rsid w:val="00037C50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C6DF1"/>
    <w:rsid w:val="000D00B9"/>
    <w:rsid w:val="000E0624"/>
    <w:rsid w:val="000E32E6"/>
    <w:rsid w:val="000E419E"/>
    <w:rsid w:val="000E6C68"/>
    <w:rsid w:val="000E75E4"/>
    <w:rsid w:val="000F1D66"/>
    <w:rsid w:val="000F76C3"/>
    <w:rsid w:val="00101F03"/>
    <w:rsid w:val="00112E23"/>
    <w:rsid w:val="0012224D"/>
    <w:rsid w:val="001262F6"/>
    <w:rsid w:val="00133170"/>
    <w:rsid w:val="0014691D"/>
    <w:rsid w:val="00147BB1"/>
    <w:rsid w:val="00150A71"/>
    <w:rsid w:val="00150D97"/>
    <w:rsid w:val="001530D5"/>
    <w:rsid w:val="001610AB"/>
    <w:rsid w:val="00163448"/>
    <w:rsid w:val="001872E8"/>
    <w:rsid w:val="001A2139"/>
    <w:rsid w:val="001A4C8B"/>
    <w:rsid w:val="001A68C0"/>
    <w:rsid w:val="001D050A"/>
    <w:rsid w:val="001E2AE8"/>
    <w:rsid w:val="001E5CD4"/>
    <w:rsid w:val="001E7721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62849"/>
    <w:rsid w:val="002761D7"/>
    <w:rsid w:val="002802DD"/>
    <w:rsid w:val="00286D4C"/>
    <w:rsid w:val="00296618"/>
    <w:rsid w:val="002A2775"/>
    <w:rsid w:val="002B0367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328AE"/>
    <w:rsid w:val="00336B8F"/>
    <w:rsid w:val="003416CC"/>
    <w:rsid w:val="00344320"/>
    <w:rsid w:val="0034590B"/>
    <w:rsid w:val="003650CE"/>
    <w:rsid w:val="00370CD4"/>
    <w:rsid w:val="00370E2F"/>
    <w:rsid w:val="003758EB"/>
    <w:rsid w:val="0037657E"/>
    <w:rsid w:val="003A28AD"/>
    <w:rsid w:val="003A3138"/>
    <w:rsid w:val="003B47EE"/>
    <w:rsid w:val="003C019C"/>
    <w:rsid w:val="003C4B46"/>
    <w:rsid w:val="003C7443"/>
    <w:rsid w:val="003D1479"/>
    <w:rsid w:val="003D6364"/>
    <w:rsid w:val="003E62B2"/>
    <w:rsid w:val="003F3527"/>
    <w:rsid w:val="003F396D"/>
    <w:rsid w:val="00406E92"/>
    <w:rsid w:val="00411522"/>
    <w:rsid w:val="0041190C"/>
    <w:rsid w:val="00422583"/>
    <w:rsid w:val="00427567"/>
    <w:rsid w:val="00432084"/>
    <w:rsid w:val="0043644B"/>
    <w:rsid w:val="00444EAC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B7F2C"/>
    <w:rsid w:val="004C6815"/>
    <w:rsid w:val="004C7A6E"/>
    <w:rsid w:val="004D3C97"/>
    <w:rsid w:val="004E27DC"/>
    <w:rsid w:val="004F5967"/>
    <w:rsid w:val="005019A8"/>
    <w:rsid w:val="00502158"/>
    <w:rsid w:val="005033D9"/>
    <w:rsid w:val="005049C7"/>
    <w:rsid w:val="00512887"/>
    <w:rsid w:val="00530D7D"/>
    <w:rsid w:val="0053234A"/>
    <w:rsid w:val="00537A5C"/>
    <w:rsid w:val="00547BFA"/>
    <w:rsid w:val="00551DD7"/>
    <w:rsid w:val="00564FC7"/>
    <w:rsid w:val="00565C10"/>
    <w:rsid w:val="0057071A"/>
    <w:rsid w:val="00577B84"/>
    <w:rsid w:val="00577C8E"/>
    <w:rsid w:val="00581532"/>
    <w:rsid w:val="0058272B"/>
    <w:rsid w:val="00586E1C"/>
    <w:rsid w:val="005A1371"/>
    <w:rsid w:val="005A20D6"/>
    <w:rsid w:val="005A3523"/>
    <w:rsid w:val="005B5818"/>
    <w:rsid w:val="005C0CD9"/>
    <w:rsid w:val="005D05AA"/>
    <w:rsid w:val="005E6981"/>
    <w:rsid w:val="006007B9"/>
    <w:rsid w:val="006031F3"/>
    <w:rsid w:val="00603BAF"/>
    <w:rsid w:val="006145D9"/>
    <w:rsid w:val="00622086"/>
    <w:rsid w:val="00623069"/>
    <w:rsid w:val="00624705"/>
    <w:rsid w:val="00624C3F"/>
    <w:rsid w:val="0063694A"/>
    <w:rsid w:val="0064199B"/>
    <w:rsid w:val="00647B1E"/>
    <w:rsid w:val="00655448"/>
    <w:rsid w:val="00656C56"/>
    <w:rsid w:val="00662A66"/>
    <w:rsid w:val="006745B9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53A9C"/>
    <w:rsid w:val="00763275"/>
    <w:rsid w:val="0076329E"/>
    <w:rsid w:val="007749E5"/>
    <w:rsid w:val="00775E5B"/>
    <w:rsid w:val="00777A99"/>
    <w:rsid w:val="0078009D"/>
    <w:rsid w:val="00784F27"/>
    <w:rsid w:val="00793EC7"/>
    <w:rsid w:val="007A2994"/>
    <w:rsid w:val="007B2D33"/>
    <w:rsid w:val="007B7B69"/>
    <w:rsid w:val="007C0283"/>
    <w:rsid w:val="007C5333"/>
    <w:rsid w:val="007C5F14"/>
    <w:rsid w:val="007F1007"/>
    <w:rsid w:val="007F272F"/>
    <w:rsid w:val="00816F26"/>
    <w:rsid w:val="00817C5E"/>
    <w:rsid w:val="00820C27"/>
    <w:rsid w:val="00824B78"/>
    <w:rsid w:val="00825B69"/>
    <w:rsid w:val="00835484"/>
    <w:rsid w:val="00835D62"/>
    <w:rsid w:val="0085734A"/>
    <w:rsid w:val="00862882"/>
    <w:rsid w:val="00881213"/>
    <w:rsid w:val="008A4A78"/>
    <w:rsid w:val="008B0380"/>
    <w:rsid w:val="008C3014"/>
    <w:rsid w:val="008C361C"/>
    <w:rsid w:val="008C4305"/>
    <w:rsid w:val="008C5463"/>
    <w:rsid w:val="008C7E03"/>
    <w:rsid w:val="008E6774"/>
    <w:rsid w:val="009062CF"/>
    <w:rsid w:val="00906651"/>
    <w:rsid w:val="00907128"/>
    <w:rsid w:val="009106E9"/>
    <w:rsid w:val="00911E25"/>
    <w:rsid w:val="00913B0E"/>
    <w:rsid w:val="009236CD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8676B"/>
    <w:rsid w:val="00996E03"/>
    <w:rsid w:val="009A3C13"/>
    <w:rsid w:val="009B0DB7"/>
    <w:rsid w:val="009C082A"/>
    <w:rsid w:val="009D06F8"/>
    <w:rsid w:val="009D30D3"/>
    <w:rsid w:val="009E598A"/>
    <w:rsid w:val="009E7D1F"/>
    <w:rsid w:val="009F35FF"/>
    <w:rsid w:val="009F42F1"/>
    <w:rsid w:val="00A02EEB"/>
    <w:rsid w:val="00A02F51"/>
    <w:rsid w:val="00A13455"/>
    <w:rsid w:val="00A15817"/>
    <w:rsid w:val="00A20595"/>
    <w:rsid w:val="00A2672B"/>
    <w:rsid w:val="00A3153A"/>
    <w:rsid w:val="00A40EBC"/>
    <w:rsid w:val="00A41011"/>
    <w:rsid w:val="00A41D57"/>
    <w:rsid w:val="00A5071E"/>
    <w:rsid w:val="00A53D84"/>
    <w:rsid w:val="00A62755"/>
    <w:rsid w:val="00A67E80"/>
    <w:rsid w:val="00A76638"/>
    <w:rsid w:val="00A808A1"/>
    <w:rsid w:val="00A83E20"/>
    <w:rsid w:val="00A9111F"/>
    <w:rsid w:val="00A945DA"/>
    <w:rsid w:val="00A97485"/>
    <w:rsid w:val="00AB19C0"/>
    <w:rsid w:val="00AB503A"/>
    <w:rsid w:val="00AB534E"/>
    <w:rsid w:val="00AC10EF"/>
    <w:rsid w:val="00AD33DB"/>
    <w:rsid w:val="00AD48E1"/>
    <w:rsid w:val="00AD7687"/>
    <w:rsid w:val="00AE0FC6"/>
    <w:rsid w:val="00AE4562"/>
    <w:rsid w:val="00AF442D"/>
    <w:rsid w:val="00AF6440"/>
    <w:rsid w:val="00B04A5E"/>
    <w:rsid w:val="00B10FE5"/>
    <w:rsid w:val="00B332AD"/>
    <w:rsid w:val="00B47DB5"/>
    <w:rsid w:val="00B51F54"/>
    <w:rsid w:val="00B54F1F"/>
    <w:rsid w:val="00B92637"/>
    <w:rsid w:val="00BA07CD"/>
    <w:rsid w:val="00BA1175"/>
    <w:rsid w:val="00BA406D"/>
    <w:rsid w:val="00BB215D"/>
    <w:rsid w:val="00BB7474"/>
    <w:rsid w:val="00BC3B3E"/>
    <w:rsid w:val="00BC6C6F"/>
    <w:rsid w:val="00BD4E85"/>
    <w:rsid w:val="00BE3CE2"/>
    <w:rsid w:val="00BF5125"/>
    <w:rsid w:val="00BF5F4E"/>
    <w:rsid w:val="00BF60E1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77765"/>
    <w:rsid w:val="00CA28B6"/>
    <w:rsid w:val="00CC01E6"/>
    <w:rsid w:val="00CC0B7E"/>
    <w:rsid w:val="00CE45C6"/>
    <w:rsid w:val="00CF0867"/>
    <w:rsid w:val="00CF2E9E"/>
    <w:rsid w:val="00D00FDD"/>
    <w:rsid w:val="00D02DD3"/>
    <w:rsid w:val="00D1289E"/>
    <w:rsid w:val="00D15CFE"/>
    <w:rsid w:val="00D1655F"/>
    <w:rsid w:val="00D26E7F"/>
    <w:rsid w:val="00D31C1A"/>
    <w:rsid w:val="00D366EC"/>
    <w:rsid w:val="00D4459B"/>
    <w:rsid w:val="00D50094"/>
    <w:rsid w:val="00D51BBE"/>
    <w:rsid w:val="00D55746"/>
    <w:rsid w:val="00D56D57"/>
    <w:rsid w:val="00D60165"/>
    <w:rsid w:val="00D614D0"/>
    <w:rsid w:val="00D73B62"/>
    <w:rsid w:val="00D778D3"/>
    <w:rsid w:val="00D81B61"/>
    <w:rsid w:val="00D832F5"/>
    <w:rsid w:val="00D87854"/>
    <w:rsid w:val="00D9128B"/>
    <w:rsid w:val="00D92076"/>
    <w:rsid w:val="00DE0300"/>
    <w:rsid w:val="00DF7871"/>
    <w:rsid w:val="00E018BC"/>
    <w:rsid w:val="00E05595"/>
    <w:rsid w:val="00E13E01"/>
    <w:rsid w:val="00E15A45"/>
    <w:rsid w:val="00E17757"/>
    <w:rsid w:val="00E24774"/>
    <w:rsid w:val="00E3580A"/>
    <w:rsid w:val="00E45118"/>
    <w:rsid w:val="00E46AFE"/>
    <w:rsid w:val="00E5144C"/>
    <w:rsid w:val="00E63F4B"/>
    <w:rsid w:val="00E76DBE"/>
    <w:rsid w:val="00E80A1D"/>
    <w:rsid w:val="00EC07AB"/>
    <w:rsid w:val="00EC46E3"/>
    <w:rsid w:val="00EC5D8E"/>
    <w:rsid w:val="00EC726C"/>
    <w:rsid w:val="00EC744A"/>
    <w:rsid w:val="00ED24DD"/>
    <w:rsid w:val="00ED556D"/>
    <w:rsid w:val="00ED5ECA"/>
    <w:rsid w:val="00EE0526"/>
    <w:rsid w:val="00EF117E"/>
    <w:rsid w:val="00EF2DA0"/>
    <w:rsid w:val="00F13AB1"/>
    <w:rsid w:val="00F17DD2"/>
    <w:rsid w:val="00F20E0C"/>
    <w:rsid w:val="00F23436"/>
    <w:rsid w:val="00F30329"/>
    <w:rsid w:val="00F334C6"/>
    <w:rsid w:val="00F42128"/>
    <w:rsid w:val="00F506A3"/>
    <w:rsid w:val="00F72A4F"/>
    <w:rsid w:val="00F76A89"/>
    <w:rsid w:val="00F9012B"/>
    <w:rsid w:val="00FA237E"/>
    <w:rsid w:val="00FB0E50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2115">
    <w:name w:val="box_462115"/>
    <w:basedOn w:val="Normal"/>
    <w:rsid w:val="00BA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31C1A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31C1A"/>
    <w:pPr>
      <w:widowControl w:val="0"/>
      <w:shd w:val="clear" w:color="auto" w:fill="FFFFFF"/>
      <w:spacing w:after="300" w:line="286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3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13287</Duznosnici_Value>
    <BrojPredmeta xmlns="8638ef6a-48a0-457c-b738-9f65e71a9a26">M-209/22</BrojPredmeta>
    <Duznosnici xmlns="8638ef6a-48a0-457c-b738-9f65e71a9a26">Sanja Tomić,Direktor,STAMBENO KOMUNALNO GOSPODARSTVO d.o.o. za komunalne djelatnosti, upravljanje zgradama i poslovanje nekretninama, Ogulin</Duznosnici>
    <VrstaDokumenta xmlns="8638ef6a-48a0-457c-b738-9f65e71a9a26">1</VrstaDokumenta>
    <KljucneRijeci xmlns="8638ef6a-48a0-457c-b738-9f65e71a9a26">
      <Value>123</Value>
    </KljucneRijeci>
    <BrojAkta xmlns="8638ef6a-48a0-457c-b738-9f65e71a9a26">711-I-1327-M-209/22-02-21</BrojAkta>
    <Sync xmlns="8638ef6a-48a0-457c-b738-9f65e71a9a26">0</Sync>
    <Sjednica xmlns="8638ef6a-48a0-457c-b738-9f65e71a9a26">289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9E3D-FACB-48D2-8830-9C54A143C3DF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F5A37-7A94-430D-856E-A49B1CB5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Matej Badrov, M-102-22, mišljenje</vt:lpstr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Matej Badrov, M-102-22, mišljenje</dc:title>
  <dc:creator>Sukob5</dc:creator>
  <cp:lastModifiedBy>Ivan Matić</cp:lastModifiedBy>
  <cp:revision>2</cp:revision>
  <cp:lastPrinted>2022-04-27T12:34:00Z</cp:lastPrinted>
  <dcterms:created xsi:type="dcterms:W3CDTF">2022-07-24T09:17:00Z</dcterms:created>
  <dcterms:modified xsi:type="dcterms:W3CDTF">2022-07-24T09:17:00Z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