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DFC07FC" w:rsidR="00577B84" w:rsidRPr="008B37D4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7D4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8B37D4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8B37D4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8B37D4" w:rsidRPr="008B37D4">
        <w:rPr>
          <w:rFonts w:ascii="Times New Roman" w:eastAsia="Calibri" w:hAnsi="Times New Roman" w:cs="Times New Roman"/>
          <w:sz w:val="24"/>
          <w:szCs w:val="24"/>
        </w:rPr>
        <w:t>945</w:t>
      </w:r>
      <w:r w:rsidR="00FE7C20" w:rsidRPr="008B37D4">
        <w:rPr>
          <w:rFonts w:ascii="Times New Roman" w:eastAsia="Calibri" w:hAnsi="Times New Roman" w:cs="Times New Roman"/>
          <w:sz w:val="24"/>
          <w:szCs w:val="24"/>
        </w:rPr>
        <w:t>-M-</w:t>
      </w:r>
      <w:r w:rsidR="00602B10" w:rsidRPr="008B37D4">
        <w:rPr>
          <w:rFonts w:ascii="Times New Roman" w:eastAsia="Calibri" w:hAnsi="Times New Roman" w:cs="Times New Roman"/>
          <w:sz w:val="24"/>
          <w:szCs w:val="24"/>
        </w:rPr>
        <w:t>192</w:t>
      </w:r>
      <w:r w:rsidR="006A1520" w:rsidRPr="008B37D4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8B37D4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8B37D4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8B37D4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8B37D4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29933A1" w:rsidR="000F76C3" w:rsidRPr="00780AC6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8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24CE" w:rsidRPr="00780AC6">
        <w:rPr>
          <w:rStyle w:val="Naglaeno"/>
          <w:rFonts w:ascii="Times New Roman" w:hAnsi="Times New Roman" w:cs="Times New Roman"/>
          <w:b w:val="0"/>
          <w:sz w:val="24"/>
          <w:szCs w:val="24"/>
        </w:rPr>
        <w:t>12. travnja</w:t>
      </w:r>
      <w:r w:rsidR="00285B7F" w:rsidRPr="00780AC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780AC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80AC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80AC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80AC6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0AC6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0AC6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780AC6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780AC6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780AC6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1" w14:textId="7195A8C8" w:rsidR="00577B84" w:rsidRPr="00780AC6" w:rsidRDefault="00577B84" w:rsidP="00780AC6">
      <w:pPr>
        <w:pStyle w:val="StandardWeb"/>
        <w:spacing w:before="120" w:line="276" w:lineRule="auto"/>
        <w:jc w:val="both"/>
        <w:rPr>
          <w:rFonts w:eastAsia="Calibri"/>
        </w:rPr>
      </w:pPr>
      <w:r w:rsidRPr="00780AC6">
        <w:rPr>
          <w:rFonts w:eastAsia="Calibri"/>
          <w:b/>
        </w:rPr>
        <w:t>Povjerenstvo za odlučivanje o sukobu interesa</w:t>
      </w:r>
      <w:r w:rsidRPr="00780AC6">
        <w:rPr>
          <w:rFonts w:eastAsia="Calibri"/>
        </w:rPr>
        <w:t xml:space="preserve"> (u daljnjem tekstu: Povjerenstvo), u sastavu Nataše Novaković kao predsjednice Povjerenstva, te</w:t>
      </w:r>
      <w:r w:rsidR="00422583" w:rsidRPr="00780AC6">
        <w:rPr>
          <w:rFonts w:eastAsia="Calibri"/>
        </w:rPr>
        <w:t xml:space="preserve"> Davorina </w:t>
      </w:r>
      <w:proofErr w:type="spellStart"/>
      <w:r w:rsidR="00422583" w:rsidRPr="00780AC6">
        <w:rPr>
          <w:rFonts w:eastAsia="Calibri"/>
        </w:rPr>
        <w:t>Ivanjeka</w:t>
      </w:r>
      <w:proofErr w:type="spellEnd"/>
      <w:r w:rsidR="00422583" w:rsidRPr="00780AC6">
        <w:rPr>
          <w:rFonts w:eastAsia="Calibri"/>
        </w:rPr>
        <w:t>,</w:t>
      </w:r>
      <w:r w:rsidRPr="00780AC6">
        <w:rPr>
          <w:rFonts w:eastAsia="Calibri"/>
        </w:rPr>
        <w:t xml:space="preserve"> </w:t>
      </w:r>
      <w:proofErr w:type="spellStart"/>
      <w:r w:rsidRPr="00780AC6">
        <w:rPr>
          <w:rFonts w:eastAsia="Calibri"/>
        </w:rPr>
        <w:t>Tončice</w:t>
      </w:r>
      <w:proofErr w:type="spellEnd"/>
      <w:r w:rsidRPr="00780AC6">
        <w:rPr>
          <w:rFonts w:eastAsia="Calibri"/>
        </w:rPr>
        <w:t xml:space="preserve"> Božić, Aleksandre Jozić-Ileković i </w:t>
      </w:r>
      <w:proofErr w:type="spellStart"/>
      <w:r w:rsidRPr="00780AC6">
        <w:rPr>
          <w:rFonts w:eastAsia="Calibri"/>
        </w:rPr>
        <w:t>Tatijane</w:t>
      </w:r>
      <w:proofErr w:type="spellEnd"/>
      <w:r w:rsidRPr="00780AC6">
        <w:rPr>
          <w:rFonts w:eastAsia="Calibri"/>
        </w:rPr>
        <w:t xml:space="preserve"> Vučetić kao članova Povjerenstva, na temelju članka 3</w:t>
      </w:r>
      <w:r w:rsidR="002E14D7" w:rsidRPr="00780AC6">
        <w:rPr>
          <w:rFonts w:eastAsia="Calibri"/>
        </w:rPr>
        <w:t>2</w:t>
      </w:r>
      <w:r w:rsidRPr="00780AC6">
        <w:rPr>
          <w:rFonts w:eastAsia="Calibri"/>
        </w:rPr>
        <w:t xml:space="preserve">. stavka 1. podstavka </w:t>
      </w:r>
      <w:r w:rsidR="002E14D7" w:rsidRPr="00780AC6">
        <w:rPr>
          <w:rFonts w:eastAsia="Calibri"/>
        </w:rPr>
        <w:t>3</w:t>
      </w:r>
      <w:r w:rsidRPr="00780AC6">
        <w:rPr>
          <w:rFonts w:eastAsia="Calibri"/>
        </w:rPr>
        <w:t xml:space="preserve">. Zakona o sprječavanju sukoba interesa („Narodne novine“ broj </w:t>
      </w:r>
      <w:r w:rsidR="002E14D7" w:rsidRPr="00780AC6">
        <w:rPr>
          <w:rFonts w:eastAsia="Calibri"/>
        </w:rPr>
        <w:t>143/21</w:t>
      </w:r>
      <w:r w:rsidR="00262849" w:rsidRPr="00780AC6">
        <w:rPr>
          <w:rFonts w:eastAsia="Calibri"/>
        </w:rPr>
        <w:t>.</w:t>
      </w:r>
      <w:r w:rsidRPr="00780AC6">
        <w:rPr>
          <w:rFonts w:eastAsia="Calibri"/>
        </w:rPr>
        <w:t>, u daljnjem tekstu: ZSSI</w:t>
      </w:r>
      <w:r w:rsidR="002E14D7" w:rsidRPr="00780AC6">
        <w:rPr>
          <w:rFonts w:eastAsia="Calibri"/>
        </w:rPr>
        <w:t>/21</w:t>
      </w:r>
      <w:r w:rsidRPr="00780AC6">
        <w:rPr>
          <w:rFonts w:eastAsia="Calibri"/>
        </w:rPr>
        <w:t xml:space="preserve">), </w:t>
      </w:r>
      <w:r w:rsidR="002E14D7" w:rsidRPr="00780AC6">
        <w:rPr>
          <w:rFonts w:eastAsia="Calibri"/>
          <w:b/>
        </w:rPr>
        <w:t xml:space="preserve">na zahtjev </w:t>
      </w:r>
      <w:r w:rsidR="00907DF9">
        <w:rPr>
          <w:rFonts w:eastAsia="Calibri"/>
          <w:b/>
        </w:rPr>
        <w:t xml:space="preserve">obveznice </w:t>
      </w:r>
      <w:r w:rsidR="00602B10" w:rsidRPr="00780AC6">
        <w:rPr>
          <w:rFonts w:eastAsia="Calibri"/>
          <w:b/>
        </w:rPr>
        <w:t>Melite Trgovčić, ravnateljice Doma zdravlja Duga Resa</w:t>
      </w:r>
      <w:r w:rsidR="008F24CE" w:rsidRPr="00780AC6">
        <w:rPr>
          <w:b/>
          <w:color w:val="000000" w:themeColor="text1"/>
        </w:rPr>
        <w:t xml:space="preserve">, </w:t>
      </w:r>
      <w:r w:rsidRPr="00780AC6">
        <w:rPr>
          <w:rFonts w:eastAsia="Calibri"/>
        </w:rPr>
        <w:t xml:space="preserve">za davanjem mišljenja Povjerenstva, na </w:t>
      </w:r>
      <w:r w:rsidR="008F24CE" w:rsidRPr="00780AC6">
        <w:rPr>
          <w:rFonts w:eastAsia="Calibri"/>
        </w:rPr>
        <w:t>167</w:t>
      </w:r>
      <w:r w:rsidRPr="00780AC6">
        <w:rPr>
          <w:rFonts w:eastAsia="Calibri"/>
        </w:rPr>
        <w:t xml:space="preserve">. sjednici, održanoj </w:t>
      </w:r>
      <w:r w:rsidR="008F24CE" w:rsidRPr="00780AC6">
        <w:rPr>
          <w:rStyle w:val="Naglaeno"/>
          <w:b w:val="0"/>
        </w:rPr>
        <w:t>12. travnja</w:t>
      </w:r>
      <w:r w:rsidR="00285B7F" w:rsidRPr="00780AC6">
        <w:rPr>
          <w:rStyle w:val="Naglaeno"/>
        </w:rPr>
        <w:t xml:space="preserve"> </w:t>
      </w:r>
      <w:r w:rsidR="002E14D7" w:rsidRPr="00780AC6">
        <w:rPr>
          <w:rFonts w:eastAsia="Calibri"/>
        </w:rPr>
        <w:t>2022</w:t>
      </w:r>
      <w:r w:rsidRPr="00780AC6">
        <w:rPr>
          <w:rFonts w:eastAsia="Calibri"/>
        </w:rPr>
        <w:t>., daje sljedeće:</w:t>
      </w:r>
    </w:p>
    <w:p w14:paraId="1BBD20CD" w14:textId="77777777" w:rsidR="0007591E" w:rsidRPr="00780AC6" w:rsidRDefault="000F76C3" w:rsidP="000759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AC6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780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5A11E55" w14:textId="77777777" w:rsidR="0007591E" w:rsidRPr="00780AC6" w:rsidRDefault="0007591E" w:rsidP="000759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5B81B" w14:textId="042B1697" w:rsidR="00F47456" w:rsidRDefault="0007591E" w:rsidP="00F474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780AC6">
        <w:rPr>
          <w:rFonts w:ascii="Times New Roman" w:eastAsia="Calibri" w:hAnsi="Times New Roman" w:cs="Times New Roman"/>
          <w:b/>
          <w:sz w:val="24"/>
          <w:szCs w:val="24"/>
        </w:rPr>
        <w:t>Melita Trgovčić, ravnateljica Doma zdravlja Duga Resa</w:t>
      </w:r>
      <w:r w:rsidRPr="00780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kojem je jedini osnivač </w:t>
      </w:r>
      <w:r w:rsidR="00F47456" w:rsidRPr="00780AC6">
        <w:rPr>
          <w:rFonts w:ascii="Times New Roman" w:hAnsi="Times New Roman" w:cs="Times New Roman"/>
          <w:b/>
          <w:sz w:val="24"/>
          <w:szCs w:val="24"/>
        </w:rPr>
        <w:t>Karlovačka županija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, ne može uz plaću za obnašanje ove javne dužnosti </w:t>
      </w:r>
      <w:r w:rsidR="00F47456" w:rsidRPr="00780AC6">
        <w:rPr>
          <w:rFonts w:ascii="Times New Roman" w:hAnsi="Times New Roman" w:cs="Times New Roman"/>
          <w:b/>
          <w:sz w:val="24"/>
          <w:szCs w:val="24"/>
        </w:rPr>
        <w:t>primati božićnicu, regres, dar za dijete i druge dodatne naknade za poslove obnašanja navedene javne dužnosti zabranjene odredbom članka 7. točke d) ZSSI-a.</w:t>
      </w:r>
    </w:p>
    <w:p w14:paraId="040E4406" w14:textId="77777777" w:rsidR="008B37D4" w:rsidRPr="00780AC6" w:rsidRDefault="008B37D4" w:rsidP="00F474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0AC20" w14:textId="41AE36D9" w:rsidR="00F47456" w:rsidRDefault="00F47456" w:rsidP="00F474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II. Ukoliko bi obveznica, uz navedenu dužnost ravnatelja, u istoj ustanovi povremeno obavljala druge poslove te bi to bilo uređeno ugovorom o radu, mogla bi temeljem obavljanja ovih poslova ostvarivati ove primitke, jer se ne bi radilo o zabranjenoj dodatnoj naknadi za poslove obnašanja javne dužnosti. </w:t>
      </w:r>
    </w:p>
    <w:p w14:paraId="537AFA33" w14:textId="77777777" w:rsidR="008B37D4" w:rsidRPr="00780AC6" w:rsidRDefault="008B37D4" w:rsidP="00F474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829AB" w14:textId="20162436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III. Nije u suprotnosti s odredbama ZSSI/21-a, ako je to određeno ugovorom ili nekim drugim aktom kojim se uređuje njezin radno-pravni status, da obveznica iz točke I. izreke uz plaću za obnašanje dužnosti predsjednice </w:t>
      </w:r>
      <w:r w:rsidRPr="00780AC6">
        <w:rPr>
          <w:rFonts w:ascii="Times New Roman" w:eastAsia="Calibri" w:hAnsi="Times New Roman" w:cs="Times New Roman"/>
          <w:b/>
          <w:sz w:val="24"/>
          <w:szCs w:val="24"/>
        </w:rPr>
        <w:t>ravnateljice Doma zdravlja Duga Resa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, ostvaruje sljedeće novčane primitke: </w:t>
      </w:r>
    </w:p>
    <w:p w14:paraId="545364E1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 w:rsidRPr="00780AC6">
        <w:rPr>
          <w:rFonts w:ascii="Times New Roman" w:hAnsi="Times New Roman" w:cs="Times New Roman"/>
          <w:b/>
          <w:sz w:val="24"/>
          <w:szCs w:val="24"/>
        </w:rPr>
        <w:t>koristiti službene stanove, prijevozna sredstava,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1E51EAD3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47AA6762" w14:textId="77777777" w:rsidR="00F47456" w:rsidRPr="00780AC6" w:rsidRDefault="00F47456" w:rsidP="00F47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6F4D066C" w14:textId="77777777" w:rsidR="00F47456" w:rsidRPr="00780AC6" w:rsidRDefault="00F47456" w:rsidP="00F47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od poslodavca plaćene </w:t>
      </w:r>
      <w:r w:rsidRPr="00780A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edukacija povezane s obnašanjem javne dužnosti, odnosno u svrhu stjecanja određenih certifikata ili potvrda koji su pretpostavka za obavljanje određenih poslova u tijelu javne vlasti, </w:t>
      </w:r>
    </w:p>
    <w:p w14:paraId="78FC45AE" w14:textId="6777238F" w:rsidR="00F47456" w:rsidRDefault="00F47456" w:rsidP="00F47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609C1CFC" w14:textId="77777777" w:rsidR="008B37D4" w:rsidRPr="00780AC6" w:rsidRDefault="008B37D4" w:rsidP="00F47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A2C82" w14:textId="4C95AFE6" w:rsidR="00F4745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IV. Obveznica nema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2589FA20" w14:textId="77777777" w:rsidR="008B37D4" w:rsidRPr="00780AC6" w:rsidRDefault="008B37D4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2F3BE" w14:textId="66871EF7" w:rsidR="00F47456" w:rsidRPr="00780AC6" w:rsidRDefault="00F47456" w:rsidP="00F474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>V.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nedopuštene dodatne naknade, obveznica iz točke I. izreke može koristiti usluge do isteka ugovorenog razdoblja ukoliko je polica dopunskog osiguranja u cijelosti plaćena prije stupanja ZSSI/21-a na snagu temeljem sklopljenog ugovora.</w:t>
      </w:r>
      <w:r w:rsidR="0078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FC79B" w14:textId="2E27B05D" w:rsidR="00A46374" w:rsidRPr="00780AC6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B747A58" w14:textId="77777777" w:rsidR="00602B10" w:rsidRPr="00780AC6" w:rsidRDefault="00A46374" w:rsidP="00602B1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8F24CE" w:rsidRPr="00780AC6">
        <w:rPr>
          <w:rFonts w:ascii="Times New Roman" w:eastAsia="Calibri" w:hAnsi="Times New Roman" w:cs="Times New Roman"/>
          <w:sz w:val="24"/>
          <w:szCs w:val="24"/>
        </w:rPr>
        <w:t>jela</w:t>
      </w:r>
      <w:r w:rsidR="00A2455B" w:rsidRPr="0078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Melita Trgovčić</w:t>
      </w:r>
      <w:r w:rsidR="00A2455B" w:rsidRPr="00780A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ravnateljica Doma </w:t>
      </w:r>
      <w:proofErr w:type="spellStart"/>
      <w:r w:rsidR="00602B10" w:rsidRPr="00780AC6">
        <w:rPr>
          <w:rFonts w:ascii="Times New Roman" w:eastAsia="Calibri" w:hAnsi="Times New Roman" w:cs="Times New Roman"/>
          <w:sz w:val="24"/>
          <w:szCs w:val="24"/>
        </w:rPr>
        <w:t>udravlja</w:t>
      </w:r>
      <w:proofErr w:type="spellEnd"/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 Duga Resa</w:t>
      </w:r>
      <w:r w:rsidR="00016953" w:rsidRPr="00780AC6">
        <w:rPr>
          <w:rFonts w:ascii="Times New Roman" w:eastAsia="Calibri" w:hAnsi="Times New Roman" w:cs="Times New Roman"/>
          <w:sz w:val="24"/>
          <w:szCs w:val="24"/>
        </w:rPr>
        <w:t>.</w:t>
      </w:r>
      <w:r w:rsidR="00285B7F" w:rsidRPr="0078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8</w:t>
      </w:r>
      <w:r w:rsidR="008F24CE" w:rsidRPr="00780AC6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4101</w:t>
      </w:r>
      <w:r w:rsidRPr="00780AC6">
        <w:rPr>
          <w:rFonts w:ascii="Times New Roman" w:eastAsia="Calibri" w:hAnsi="Times New Roman" w:cs="Times New Roman"/>
          <w:sz w:val="24"/>
          <w:szCs w:val="24"/>
        </w:rPr>
        <w:t>-M-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192</w:t>
      </w:r>
      <w:r w:rsidRPr="00780AC6">
        <w:rPr>
          <w:rFonts w:ascii="Times New Roman" w:eastAsia="Calibri" w:hAnsi="Times New Roman" w:cs="Times New Roman"/>
          <w:sz w:val="24"/>
          <w:szCs w:val="24"/>
        </w:rPr>
        <w:t>/22-01-</w:t>
      </w:r>
      <w:r w:rsidR="00A2455B" w:rsidRPr="00780AC6">
        <w:rPr>
          <w:rFonts w:ascii="Times New Roman" w:eastAsia="Calibri" w:hAnsi="Times New Roman" w:cs="Times New Roman"/>
          <w:sz w:val="24"/>
          <w:szCs w:val="24"/>
        </w:rPr>
        <w:t>3</w:t>
      </w:r>
      <w:r w:rsidRPr="00780AC6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192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24045867" w14:textId="71CE4F99" w:rsidR="008F24CE" w:rsidRPr="00780AC6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65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602B10" w:rsidRPr="00780AC6">
        <w:rPr>
          <w:rFonts w:ascii="Times New Roman" w:hAnsi="Times New Roman" w:cs="Times New Roman"/>
          <w:color w:val="231F20"/>
          <w:sz w:val="24"/>
          <w:szCs w:val="24"/>
        </w:rPr>
        <w:t>ravnatelji ustanova u zdravstvu kojima je osnivač Republika Hrvatska ili jedinica lokalne i područne (regionalne) samouprave o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>bveznici u smislu Zakona</w:t>
      </w:r>
      <w:r w:rsidR="00A2455B" w:rsidRPr="00780AC6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Melita Trgovčić </w:t>
      </w:r>
      <w:r w:rsidR="00A2455B" w:rsidRPr="00780AC6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ravnateljice Doma </w:t>
      </w:r>
      <w:proofErr w:type="spellStart"/>
      <w:r w:rsidR="00602B10" w:rsidRPr="00780AC6">
        <w:rPr>
          <w:rFonts w:ascii="Times New Roman" w:eastAsia="Calibri" w:hAnsi="Times New Roman" w:cs="Times New Roman"/>
          <w:sz w:val="24"/>
          <w:szCs w:val="24"/>
        </w:rPr>
        <w:t>udravlja</w:t>
      </w:r>
      <w:proofErr w:type="spellEnd"/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 Duga Resa</w:t>
      </w:r>
      <w:r w:rsidR="00602B10" w:rsidRPr="0078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F24CE" w:rsidRPr="00780AC6">
        <w:rPr>
          <w:rFonts w:ascii="Times New Roman" w:eastAsia="Calibri" w:hAnsi="Times New Roman" w:cs="Times New Roman"/>
          <w:sz w:val="24"/>
          <w:szCs w:val="24"/>
        </w:rPr>
        <w:t xml:space="preserve">zakonska obveznica. </w:t>
      </w:r>
    </w:p>
    <w:p w14:paraId="463E2F03" w14:textId="0D38F13F" w:rsidR="00A46374" w:rsidRPr="00780AC6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780AC6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780A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780AC6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780AC6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780AC6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40D89A4C" w14:textId="482B0A14" w:rsidR="00602B10" w:rsidRPr="00780AC6" w:rsidRDefault="00A46374" w:rsidP="00602B1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8F24CE" w:rsidRPr="00780AC6">
        <w:rPr>
          <w:rFonts w:ascii="Times New Roman" w:eastAsia="Calibri" w:hAnsi="Times New Roman" w:cs="Times New Roman"/>
          <w:sz w:val="24"/>
          <w:szCs w:val="24"/>
        </w:rPr>
        <w:t xml:space="preserve">ca navodi da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ima ugovor o radu na neodređeno vrijeme za obavljanje poslova pomoćnika ravnatelja i rukovoditelja radne zajednice. Nadalje ističe da je temeljem raspisanog javnog natječaja i odluke Upravnog vijeća imenovana na dužnost ravnateljice Doma </w:t>
      </w:r>
      <w:proofErr w:type="spellStart"/>
      <w:r w:rsidR="00602B10" w:rsidRPr="00780AC6">
        <w:rPr>
          <w:rFonts w:ascii="Times New Roman" w:eastAsia="Calibri" w:hAnsi="Times New Roman" w:cs="Times New Roman"/>
          <w:sz w:val="24"/>
          <w:szCs w:val="24"/>
        </w:rPr>
        <w:t>udravlja</w:t>
      </w:r>
      <w:proofErr w:type="spellEnd"/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 Duga Resa, nakon čega je sklopljen Aneks ugovor o radu, u kojem se utvrđuje da uz poslove ravnatelja obavlja poslove </w:t>
      </w:r>
      <w:r w:rsidR="00F47456" w:rsidRPr="00780AC6">
        <w:rPr>
          <w:rFonts w:ascii="Times New Roman" w:eastAsia="Calibri" w:hAnsi="Times New Roman" w:cs="Times New Roman"/>
          <w:sz w:val="24"/>
          <w:szCs w:val="24"/>
        </w:rPr>
        <w:t xml:space="preserve">pomoćnika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>ravnatelja</w:t>
      </w:r>
      <w:r w:rsidR="00F47456" w:rsidRPr="00780AC6">
        <w:rPr>
          <w:rFonts w:ascii="Times New Roman" w:eastAsia="Calibri" w:hAnsi="Times New Roman" w:cs="Times New Roman"/>
          <w:sz w:val="24"/>
          <w:szCs w:val="24"/>
        </w:rPr>
        <w:t xml:space="preserve"> i rukovoditelja radne zajednice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65697D" w14:textId="4827593F" w:rsidR="006A1520" w:rsidRPr="00780AC6" w:rsidRDefault="008F24CE" w:rsidP="008F24C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>Obveznica</w:t>
      </w:r>
      <w:r w:rsidR="006A1520" w:rsidRPr="00780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374" w:rsidRPr="00780AC6">
        <w:rPr>
          <w:rFonts w:ascii="Times New Roman" w:eastAsia="Calibri" w:hAnsi="Times New Roman" w:cs="Times New Roman"/>
          <w:sz w:val="24"/>
          <w:szCs w:val="24"/>
        </w:rPr>
        <w:t xml:space="preserve">traži mišljenje </w:t>
      </w:r>
      <w:r w:rsidR="006A1520" w:rsidRPr="00780AC6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602B10" w:rsidRPr="00780AC6">
        <w:rPr>
          <w:rFonts w:ascii="Times New Roman" w:eastAsia="Calibri" w:hAnsi="Times New Roman" w:cs="Times New Roman"/>
          <w:sz w:val="24"/>
          <w:szCs w:val="24"/>
        </w:rPr>
        <w:t xml:space="preserve">ostvaruje li pravo na dodatnu naknadu (regres, božićnica i dr.), s obzirom da obavlja navedene druge poslove u zdravstvenoj ustanovi. </w:t>
      </w:r>
    </w:p>
    <w:p w14:paraId="78EB7D92" w14:textId="77777777" w:rsidR="0007591E" w:rsidRPr="00780AC6" w:rsidRDefault="0007591E" w:rsidP="000759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sz w:val="24"/>
          <w:szCs w:val="24"/>
        </w:rPr>
        <w:lastRenderedPageBreak/>
        <w:t>Sukladno članku 7. točki d) ZSSI-a, obveznicima je zabranjeno p</w:t>
      </w:r>
      <w:r w:rsidRPr="00780AC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780AC6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plaća obveznika</w:t>
      </w:r>
      <w:r w:rsidRPr="00780AC6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780AC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3053A0EE" w14:textId="7777777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Navedene zakonske odredbe obvezuju sve zakonske obveznike pa tako i u pogledu zabrane primitka dodatne naknade za poslove obnašanja javnih dužnosti, neovisno o tome koju dužnost iz članka 3. stavaka 1. ili 2. ZSSI/21-a obnašaju. </w:t>
      </w:r>
    </w:p>
    <w:p w14:paraId="1351A2CE" w14:textId="7777777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02E2085" w14:textId="5A1FDC55" w:rsidR="0007591E" w:rsidRPr="00780AC6" w:rsidRDefault="0007591E" w:rsidP="000759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U konkretnom je slučaju Melita Trgovčić bila zaposlena na radnom mjestu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pomoćnika ravnatelja i rukovoditelja radne zajednice te </w:t>
      </w:r>
      <w:r w:rsidRPr="00780AC6">
        <w:rPr>
          <w:rFonts w:ascii="Times New Roman" w:hAnsi="Times New Roman" w:cs="Times New Roman"/>
          <w:sz w:val="24"/>
          <w:szCs w:val="24"/>
        </w:rPr>
        <w:t xml:space="preserve">je potom imenovan za ravnateljicu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Doma </w:t>
      </w:r>
      <w:proofErr w:type="spellStart"/>
      <w:r w:rsidRPr="00780AC6">
        <w:rPr>
          <w:rFonts w:ascii="Times New Roman" w:eastAsia="Calibri" w:hAnsi="Times New Roman" w:cs="Times New Roman"/>
          <w:sz w:val="24"/>
          <w:szCs w:val="24"/>
        </w:rPr>
        <w:t>dravlja</w:t>
      </w:r>
      <w:proofErr w:type="spellEnd"/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 Duga Resa</w:t>
      </w:r>
      <w:r w:rsidRPr="00780AC6">
        <w:rPr>
          <w:rFonts w:ascii="Times New Roman" w:hAnsi="Times New Roman" w:cs="Times New Roman"/>
          <w:sz w:val="24"/>
          <w:szCs w:val="24"/>
        </w:rPr>
        <w:t xml:space="preserve">, ali je uz obnašanje ove dužnosti nastavila obavljati poslove </w:t>
      </w:r>
      <w:r w:rsidRPr="00780AC6">
        <w:rPr>
          <w:rFonts w:ascii="Times New Roman" w:eastAsia="Calibri" w:hAnsi="Times New Roman" w:cs="Times New Roman"/>
          <w:sz w:val="24"/>
          <w:szCs w:val="24"/>
        </w:rPr>
        <w:t>pomoćnika ravnatelja i rukovoditelja radne zajednice.</w:t>
      </w:r>
    </w:p>
    <w:p w14:paraId="48584D84" w14:textId="7777777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2550C" w14:textId="0457AB4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Melita Trgovčić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0AC6">
        <w:rPr>
          <w:rFonts w:ascii="Times New Roman" w:hAnsi="Times New Roman" w:cs="Times New Roman"/>
          <w:sz w:val="24"/>
          <w:szCs w:val="24"/>
        </w:rPr>
        <w:t>ravnateljic</w:t>
      </w:r>
      <w:r w:rsidR="00780AC6">
        <w:rPr>
          <w:rFonts w:ascii="Times New Roman" w:hAnsi="Times New Roman" w:cs="Times New Roman"/>
          <w:sz w:val="24"/>
          <w:szCs w:val="24"/>
        </w:rPr>
        <w:t>a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Doma </w:t>
      </w:r>
      <w:proofErr w:type="spellStart"/>
      <w:r w:rsidRPr="00780AC6">
        <w:rPr>
          <w:rFonts w:ascii="Times New Roman" w:eastAsia="Calibri" w:hAnsi="Times New Roman" w:cs="Times New Roman"/>
          <w:sz w:val="24"/>
          <w:szCs w:val="24"/>
        </w:rPr>
        <w:t>udravlja</w:t>
      </w:r>
      <w:proofErr w:type="spellEnd"/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 Duga Resa</w:t>
      </w:r>
      <w:r w:rsidRPr="0078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primati i regres, dar za dijete ili božićnicu, jer bi isto predstavljalo primitak dodatne naknade za poslove obnašanja navedene javne dužnosti, što je obveznicima zabranjeno člankom 7. stavkom 1. točkom d) ZSSI-a.  </w:t>
      </w:r>
    </w:p>
    <w:p w14:paraId="22A5992F" w14:textId="7777777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D48E3" w14:textId="219CB731" w:rsidR="00F47456" w:rsidRPr="00780AC6" w:rsidRDefault="0007591E" w:rsidP="00F474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Međutim, ako bi obveznica uz dužnost </w:t>
      </w:r>
      <w:r w:rsidR="00780AC6">
        <w:rPr>
          <w:rFonts w:ascii="Times New Roman" w:eastAsia="Calibri" w:hAnsi="Times New Roman" w:cs="Times New Roman"/>
          <w:sz w:val="24"/>
          <w:szCs w:val="24"/>
        </w:rPr>
        <w:t>ravnate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ljice </w:t>
      </w:r>
      <w:r w:rsidRPr="00780AC6">
        <w:rPr>
          <w:rFonts w:ascii="Times New Roman" w:hAnsi="Times New Roman" w:cs="Times New Roman"/>
          <w:sz w:val="24"/>
          <w:szCs w:val="24"/>
        </w:rPr>
        <w:t>povremeno i privremeno u istoj ustanovi obavljala druge poslo</w:t>
      </w:r>
      <w:r w:rsidR="00780AC6">
        <w:rPr>
          <w:rFonts w:ascii="Times New Roman" w:hAnsi="Times New Roman" w:cs="Times New Roman"/>
          <w:sz w:val="24"/>
          <w:szCs w:val="24"/>
        </w:rPr>
        <w:t>ve, te bi i u tom svojstvu stek</w:t>
      </w:r>
      <w:r w:rsidRPr="00780AC6">
        <w:rPr>
          <w:rFonts w:ascii="Times New Roman" w:hAnsi="Times New Roman" w:cs="Times New Roman"/>
          <w:sz w:val="24"/>
          <w:szCs w:val="24"/>
        </w:rPr>
        <w:t xml:space="preserve">la pravo na primitke regresa, božićnice i sl., </w:t>
      </w:r>
      <w:r w:rsidR="00F47456" w:rsidRPr="00780AC6">
        <w:rPr>
          <w:rFonts w:ascii="Times New Roman" w:hAnsi="Times New Roman" w:cs="Times New Roman"/>
          <w:sz w:val="24"/>
          <w:szCs w:val="24"/>
        </w:rPr>
        <w:t xml:space="preserve">a obavljanja ovih drugih poslova bilo bi uređeno ugovorom o radu, mogla bi temeljem njihova obavljanja ostvarivati ove primitke, jer se ne bi radilo o zabranjenoj dodatnoj naknadi za poslove obnašanja javne dužnosti. </w:t>
      </w:r>
    </w:p>
    <w:p w14:paraId="7EACA0AC" w14:textId="77777777" w:rsidR="0007591E" w:rsidRPr="00780AC6" w:rsidRDefault="0007591E" w:rsidP="0007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3F1B8" w14:textId="7B7D5310" w:rsidR="00F47456" w:rsidRPr="00780AC6" w:rsidRDefault="00F47456" w:rsidP="00F474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780AC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nije suprotno odredbama ZSSI/21-a da obveznica </w:t>
      </w:r>
      <w:r w:rsidRPr="00780AC6">
        <w:rPr>
          <w:rFonts w:ascii="Times New Roman" w:hAnsi="Times New Roman" w:cs="Times New Roman"/>
          <w:sz w:val="24"/>
          <w:szCs w:val="24"/>
        </w:rPr>
        <w:t>istodobno uz primanje plaće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 i druge naknade stvarnih troškova</w:t>
      </w:r>
      <w:r w:rsidRPr="00780AC6">
        <w:rPr>
          <w:rFonts w:ascii="Times New Roman" w:hAnsi="Times New Roman" w:cs="Times New Roman"/>
          <w:sz w:val="24"/>
          <w:szCs w:val="24"/>
        </w:rPr>
        <w:t xml:space="preserve"> povezanih s obnašanjem javne dužnosti te druge jednokratne primitke, ako je to ugovorom ili nekim drugim aktom određeno, jer se ne radi o zabranjenom primitku iz navedene zakonske odredbe</w:t>
      </w:r>
      <w:r w:rsidR="00780AC6">
        <w:rPr>
          <w:rFonts w:ascii="Times New Roman" w:hAnsi="Times New Roman" w:cs="Times New Roman"/>
          <w:sz w:val="24"/>
          <w:szCs w:val="24"/>
        </w:rPr>
        <w:t xml:space="preserve">. 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D6EB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DBC40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Naknade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a obveznica može </w:t>
      </w:r>
      <w:r w:rsidRPr="00780AC6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780AC6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780AC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780AC6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3F0BDD02" w14:textId="77777777" w:rsidR="00F47456" w:rsidRPr="00780AC6" w:rsidRDefault="00F47456" w:rsidP="00F4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7602" w14:textId="77777777" w:rsidR="00F47456" w:rsidRPr="00780AC6" w:rsidRDefault="00F47456" w:rsidP="00F474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nije suprotno odredbama ZSSI//21-a da obveznica </w:t>
      </w:r>
      <w:r w:rsidRPr="00780AC6">
        <w:rPr>
          <w:rFonts w:ascii="Times New Roman" w:hAnsi="Times New Roman" w:cs="Times New Roman"/>
          <w:sz w:val="24"/>
          <w:szCs w:val="24"/>
        </w:rPr>
        <w:t>istodobno uz primanje plaće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 uplatu premije osiguranja </w:t>
      </w:r>
      <w:r w:rsidRPr="00780AC6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08FE143B" w14:textId="77777777" w:rsidR="00F47456" w:rsidRPr="00780AC6" w:rsidRDefault="00F47456" w:rsidP="00F474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AC552" w14:textId="5DC2C417" w:rsidR="00F47456" w:rsidRPr="00780AC6" w:rsidRDefault="00780AC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radi se o različiti</w:t>
      </w:r>
      <w:r w:rsidR="00F47456" w:rsidRPr="00780AC6">
        <w:rPr>
          <w:rFonts w:ascii="Times New Roman" w:hAnsi="Times New Roman" w:cs="Times New Roman"/>
          <w:sz w:val="24"/>
          <w:szCs w:val="24"/>
        </w:rPr>
        <w:t xml:space="preserve">m oblicima potpora i pomoći koji se u pravilu isplaćuju namjenski i jednokratno kao oblik </w:t>
      </w:r>
      <w:proofErr w:type="spellStart"/>
      <w:r w:rsidR="00F47456" w:rsidRPr="00780AC6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="00F47456" w:rsidRPr="00780AC6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stoga niti ove isplate ne predstavljaju zabranjenu dodatnu naknadu na plaću. </w:t>
      </w:r>
    </w:p>
    <w:p w14:paraId="3350A2DF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514D0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077C3433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B4AB0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Također, nije suprotno zakonskim odredbama ako bi primila otpremninu zbog odlaska u mirovinu, otpremninu zbog prestanka radnog odnosa zbog proteka mandata ili drugog </w:t>
      </w:r>
      <w:proofErr w:type="spellStart"/>
      <w:r w:rsidRPr="00780AC6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780AC6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propisano ili ugovoreno uvećanje osnovice plaće za navršene godine radnog staža, kada se povećava sama osnovna plaća obveznika. </w:t>
      </w:r>
    </w:p>
    <w:p w14:paraId="579D2AB0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B793B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780AC6">
        <w:rPr>
          <w:rFonts w:ascii="Times New Roman" w:hAnsi="Times New Roman" w:cs="Times New Roman"/>
          <w:sz w:val="24"/>
          <w:szCs w:val="24"/>
        </w:rPr>
        <w:t>isti bi mogli biti plaćeni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>a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780AC6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72E6975C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996D7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092C77AC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7B27E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Obveznica nema pravo na plaćanje troškova sistematskog zdravstvenog pregleda za vrijeme trajanja radnog odnosa, jer se ne bi radilo o naknadi stvarnih troškova povezanoj sa obnašanjem javne dužnosti, kao niti o primitku koji bi bio isplaćen </w:t>
      </w:r>
      <w:r w:rsidRPr="00780AC6">
        <w:rPr>
          <w:rFonts w:ascii="Times New Roman" w:hAnsi="Times New Roman" w:cs="Times New Roman"/>
          <w:sz w:val="24"/>
          <w:szCs w:val="24"/>
        </w:rPr>
        <w:lastRenderedPageBreak/>
        <w:t xml:space="preserve">ako bi nastupila izvanredna okolnost koja je temelj za isplatu, već o dodatnoj naknadi za poslove obnašanja javne dužnosti. </w:t>
      </w:r>
    </w:p>
    <w:p w14:paraId="7E87374E" w14:textId="77777777" w:rsidR="00F47456" w:rsidRPr="00780AC6" w:rsidRDefault="00F47456" w:rsidP="00F47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199A2" w14:textId="77777777" w:rsidR="00F47456" w:rsidRPr="00780AC6" w:rsidRDefault="00F47456" w:rsidP="00F4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ab/>
        <w:t xml:space="preserve">Iako obveznici nemaju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osiguranja, te bi stoga obveznica mogla koristiti zdravstvene usluge do isteka ugovorenog razdoblja ukoliko je polica u cijelosti plaćena temeljem sklopljenog ugovora o dopunskom zdravstvenom osiguranju prije stupanja ZSSI/21-a na snagu. </w:t>
      </w:r>
    </w:p>
    <w:p w14:paraId="28CF48B0" w14:textId="7FCE3F34" w:rsidR="00150D97" w:rsidRPr="00780AC6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80AC6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80AC6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80AC6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80AC6">
        <w:rPr>
          <w:color w:val="auto"/>
        </w:rPr>
        <w:t xml:space="preserve">                   PREDSJEDNICA</w:t>
      </w:r>
      <w:r w:rsidR="004B5CF5" w:rsidRPr="00780AC6">
        <w:rPr>
          <w:color w:val="auto"/>
        </w:rPr>
        <w:t xml:space="preserve"> POVJERENSTVA</w:t>
      </w:r>
    </w:p>
    <w:p w14:paraId="28CF48B2" w14:textId="77777777" w:rsidR="00E80A1D" w:rsidRPr="00780AC6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780AC6">
        <w:rPr>
          <w:color w:val="auto"/>
        </w:rPr>
        <w:t xml:space="preserve"> </w:t>
      </w:r>
    </w:p>
    <w:p w14:paraId="28CF48B3" w14:textId="77777777" w:rsidR="004B5CF5" w:rsidRPr="00780AC6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80AC6">
        <w:rPr>
          <w:rFonts w:ascii="Times New Roman" w:hAnsi="Times New Roman" w:cs="Times New Roman"/>
          <w:sz w:val="24"/>
          <w:szCs w:val="24"/>
        </w:rPr>
        <w:tab/>
      </w:r>
      <w:r w:rsidR="004B5CF5" w:rsidRPr="00780AC6">
        <w:rPr>
          <w:rFonts w:ascii="Times New Roman" w:hAnsi="Times New Roman" w:cs="Times New Roman"/>
          <w:sz w:val="24"/>
          <w:szCs w:val="24"/>
        </w:rPr>
        <w:tab/>
      </w:r>
      <w:r w:rsidR="004B5CF5" w:rsidRPr="00780AC6">
        <w:rPr>
          <w:rFonts w:ascii="Times New Roman" w:hAnsi="Times New Roman" w:cs="Times New Roman"/>
          <w:sz w:val="24"/>
          <w:szCs w:val="24"/>
        </w:rPr>
        <w:tab/>
      </w:r>
      <w:r w:rsidR="004B5CF5" w:rsidRPr="00780AC6">
        <w:rPr>
          <w:rFonts w:ascii="Times New Roman" w:hAnsi="Times New Roman" w:cs="Times New Roman"/>
          <w:sz w:val="24"/>
          <w:szCs w:val="24"/>
        </w:rPr>
        <w:tab/>
      </w:r>
      <w:r w:rsidRPr="00780AC6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80AC6">
        <w:rPr>
          <w:rFonts w:ascii="Times New Roman" w:hAnsi="Times New Roman" w:cs="Times New Roman"/>
          <w:sz w:val="24"/>
          <w:szCs w:val="24"/>
        </w:rPr>
        <w:tab/>
      </w:r>
      <w:r w:rsidRPr="00780AC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80AC6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80AC6">
        <w:rPr>
          <w:rFonts w:ascii="Times New Roman" w:hAnsi="Times New Roman" w:cs="Times New Roman"/>
          <w:sz w:val="24"/>
          <w:szCs w:val="24"/>
        </w:rPr>
        <w:t>ć</w:t>
      </w:r>
      <w:r w:rsidR="004B5CF5" w:rsidRPr="00780AC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80AC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80A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780AC6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E469" w14:textId="77777777" w:rsidR="00AD4471" w:rsidRPr="00780AC6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780AC6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780AC6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85C3B26" w:rsidR="000C190C" w:rsidRPr="00780AC6" w:rsidRDefault="00C1758F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Obveznici</w:t>
      </w:r>
      <w:r w:rsidR="00F21685" w:rsidRPr="00780AC6">
        <w:rPr>
          <w:rFonts w:ascii="Times New Roman" w:hAnsi="Times New Roman" w:cs="Times New Roman"/>
          <w:sz w:val="24"/>
          <w:szCs w:val="24"/>
        </w:rPr>
        <w:t xml:space="preserve">, </w:t>
      </w:r>
      <w:r w:rsidR="008B37D4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28CF48B7" w14:textId="77777777" w:rsidR="000C190C" w:rsidRPr="00780AC6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80AC6">
        <w:rPr>
          <w:rFonts w:ascii="Times New Roman" w:hAnsi="Times New Roman" w:cs="Times New Roman"/>
          <w:sz w:val="24"/>
          <w:szCs w:val="24"/>
        </w:rPr>
        <w:t>nternet</w:t>
      </w:r>
      <w:r w:rsidRPr="00780AC6">
        <w:rPr>
          <w:rFonts w:ascii="Times New Roman" w:hAnsi="Times New Roman" w:cs="Times New Roman"/>
          <w:sz w:val="24"/>
          <w:szCs w:val="24"/>
        </w:rPr>
        <w:t>skoj</w:t>
      </w:r>
      <w:r w:rsidR="000C190C" w:rsidRPr="00780AC6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80AC6">
        <w:rPr>
          <w:rFonts w:ascii="Times New Roman" w:hAnsi="Times New Roman" w:cs="Times New Roman"/>
          <w:sz w:val="24"/>
          <w:szCs w:val="24"/>
        </w:rPr>
        <w:t>i</w:t>
      </w:r>
      <w:r w:rsidR="000C190C" w:rsidRPr="00780AC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80AC6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80AC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80AC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5D7B" w14:textId="77777777" w:rsidR="004A5190" w:rsidRDefault="004A5190" w:rsidP="005B5818">
      <w:pPr>
        <w:spacing w:after="0" w:line="240" w:lineRule="auto"/>
      </w:pPr>
      <w:r>
        <w:separator/>
      </w:r>
    </w:p>
  </w:endnote>
  <w:endnote w:type="continuationSeparator" w:id="0">
    <w:p w14:paraId="2CD9104E" w14:textId="77777777" w:rsidR="004A5190" w:rsidRDefault="004A51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6503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8DF6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1098" w14:textId="77777777" w:rsidR="004A5190" w:rsidRDefault="004A5190" w:rsidP="005B5818">
      <w:pPr>
        <w:spacing w:after="0" w:line="240" w:lineRule="auto"/>
      </w:pPr>
      <w:r>
        <w:separator/>
      </w:r>
    </w:p>
  </w:footnote>
  <w:footnote w:type="continuationSeparator" w:id="0">
    <w:p w14:paraId="7BB9E403" w14:textId="77777777" w:rsidR="004A5190" w:rsidRDefault="004A51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3BF930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81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EC1"/>
    <w:rsid w:val="0007591E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378A"/>
    <w:rsid w:val="000F76C3"/>
    <w:rsid w:val="00101F03"/>
    <w:rsid w:val="00112E23"/>
    <w:rsid w:val="0012224D"/>
    <w:rsid w:val="001224B2"/>
    <w:rsid w:val="001262F6"/>
    <w:rsid w:val="0014691D"/>
    <w:rsid w:val="00150D97"/>
    <w:rsid w:val="001530D5"/>
    <w:rsid w:val="001610AB"/>
    <w:rsid w:val="001872E8"/>
    <w:rsid w:val="00197F6C"/>
    <w:rsid w:val="001A2139"/>
    <w:rsid w:val="001C483D"/>
    <w:rsid w:val="001D050A"/>
    <w:rsid w:val="002025EB"/>
    <w:rsid w:val="00204122"/>
    <w:rsid w:val="002049E1"/>
    <w:rsid w:val="0020539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3B66"/>
    <w:rsid w:val="00432084"/>
    <w:rsid w:val="004700DA"/>
    <w:rsid w:val="00474523"/>
    <w:rsid w:val="00483AC3"/>
    <w:rsid w:val="00484946"/>
    <w:rsid w:val="004A4678"/>
    <w:rsid w:val="004A5190"/>
    <w:rsid w:val="004B0C5B"/>
    <w:rsid w:val="004B12AF"/>
    <w:rsid w:val="004B5CF5"/>
    <w:rsid w:val="004B6986"/>
    <w:rsid w:val="004C0C9C"/>
    <w:rsid w:val="004C7A6E"/>
    <w:rsid w:val="004D3C97"/>
    <w:rsid w:val="004E27DC"/>
    <w:rsid w:val="004E4C3F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2B10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366DC"/>
    <w:rsid w:val="007454EE"/>
    <w:rsid w:val="00750BFF"/>
    <w:rsid w:val="00763275"/>
    <w:rsid w:val="0076329E"/>
    <w:rsid w:val="00771AD5"/>
    <w:rsid w:val="00772D76"/>
    <w:rsid w:val="007749E5"/>
    <w:rsid w:val="00780AC6"/>
    <w:rsid w:val="00793EC7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5734A"/>
    <w:rsid w:val="0088547A"/>
    <w:rsid w:val="00886A22"/>
    <w:rsid w:val="008A4A78"/>
    <w:rsid w:val="008B309B"/>
    <w:rsid w:val="008B37D4"/>
    <w:rsid w:val="008C2817"/>
    <w:rsid w:val="008C361C"/>
    <w:rsid w:val="008C5463"/>
    <w:rsid w:val="008D4466"/>
    <w:rsid w:val="008E6774"/>
    <w:rsid w:val="008F24CE"/>
    <w:rsid w:val="009062CF"/>
    <w:rsid w:val="00907128"/>
    <w:rsid w:val="00907DF9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4E3"/>
    <w:rsid w:val="009F35FF"/>
    <w:rsid w:val="00A02EEB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37EED"/>
    <w:rsid w:val="00B412F5"/>
    <w:rsid w:val="00B67006"/>
    <w:rsid w:val="00B6710D"/>
    <w:rsid w:val="00B92637"/>
    <w:rsid w:val="00BA1175"/>
    <w:rsid w:val="00BA4E5F"/>
    <w:rsid w:val="00BC6C6F"/>
    <w:rsid w:val="00BE3CE2"/>
    <w:rsid w:val="00BE7A3E"/>
    <w:rsid w:val="00BF5F4E"/>
    <w:rsid w:val="00BF6762"/>
    <w:rsid w:val="00BF6F75"/>
    <w:rsid w:val="00C02322"/>
    <w:rsid w:val="00C1023A"/>
    <w:rsid w:val="00C1758F"/>
    <w:rsid w:val="00C20E2B"/>
    <w:rsid w:val="00C2524F"/>
    <w:rsid w:val="00C26B8C"/>
    <w:rsid w:val="00C27A6B"/>
    <w:rsid w:val="00C369F0"/>
    <w:rsid w:val="00C41549"/>
    <w:rsid w:val="00C42DF4"/>
    <w:rsid w:val="00C459DD"/>
    <w:rsid w:val="00C618C8"/>
    <w:rsid w:val="00C6797A"/>
    <w:rsid w:val="00C818B6"/>
    <w:rsid w:val="00CA28B6"/>
    <w:rsid w:val="00CB6735"/>
    <w:rsid w:val="00CC01E6"/>
    <w:rsid w:val="00CC467D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C07AB"/>
    <w:rsid w:val="00EC726C"/>
    <w:rsid w:val="00EC744A"/>
    <w:rsid w:val="00ED24DD"/>
    <w:rsid w:val="00EE24F0"/>
    <w:rsid w:val="00EF117E"/>
    <w:rsid w:val="00EF7464"/>
    <w:rsid w:val="00F21685"/>
    <w:rsid w:val="00F26BEA"/>
    <w:rsid w:val="00F334C6"/>
    <w:rsid w:val="00F42128"/>
    <w:rsid w:val="00F445AA"/>
    <w:rsid w:val="00F47456"/>
    <w:rsid w:val="00F506A3"/>
    <w:rsid w:val="00F76A89"/>
    <w:rsid w:val="00F9012B"/>
    <w:rsid w:val="00FA05AA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13260</Duznosnici_Value>
    <BrojPredmeta xmlns="8638ef6a-48a0-457c-b738-9f65e71a9a26">M-192/22</BrojPredmeta>
    <Duznosnici xmlns="8638ef6a-48a0-457c-b738-9f65e71a9a26">Melita Trgovčić,Ravnatelj,DOM ZDRAVLJA DUGA RESA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711-I-945-M-192/22-02-17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C43E-102F-415B-A4A6-2CD14EC4C38D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251DFA-00B7-42A1-9CFB-17167BEC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Melita Trgovčić, M-192-22, mišljenje</vt:lpstr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Melita Trgovčić, M-192-22, mišljenje</dc:title>
  <dc:creator>Sukob5</dc:creator>
  <cp:lastModifiedBy>Ivan Matić</cp:lastModifiedBy>
  <cp:revision>2</cp:revision>
  <cp:lastPrinted>2022-06-14T14:04:00Z</cp:lastPrinted>
  <dcterms:created xsi:type="dcterms:W3CDTF">2022-07-18T15:10:00Z</dcterms:created>
  <dcterms:modified xsi:type="dcterms:W3CDTF">2022-07-18T15:10:00Z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