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4AA8" w14:textId="35AE5148" w:rsidR="00332D21" w:rsidRPr="00F03A4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03A4E">
        <w:rPr>
          <w:rFonts w:ascii="Times New Roman" w:eastAsia="Times New Roman" w:hAnsi="Times New Roman" w:cs="Times New Roman"/>
          <w:color w:val="000000"/>
          <w:sz w:val="24"/>
          <w:szCs w:val="24"/>
          <w:lang w:eastAsia="hr-HR"/>
        </w:rPr>
        <w:t>Broj:</w:t>
      </w:r>
      <w:r w:rsidR="00F73A99" w:rsidRPr="00F03A4E">
        <w:rPr>
          <w:rFonts w:ascii="Times New Roman" w:eastAsia="Times New Roman" w:hAnsi="Times New Roman" w:cs="Times New Roman"/>
          <w:color w:val="000000"/>
          <w:sz w:val="24"/>
          <w:szCs w:val="24"/>
          <w:lang w:eastAsia="hr-HR"/>
        </w:rPr>
        <w:t xml:space="preserve"> </w:t>
      </w:r>
      <w:r w:rsidR="00F03A4E" w:rsidRPr="00F03A4E">
        <w:rPr>
          <w:rFonts w:ascii="Times New Roman" w:hAnsi="Times New Roman" w:cs="Times New Roman"/>
          <w:sz w:val="24"/>
          <w:szCs w:val="24"/>
        </w:rPr>
        <w:t>711</w:t>
      </w:r>
      <w:r w:rsidR="001B1245">
        <w:rPr>
          <w:rFonts w:ascii="Times New Roman" w:hAnsi="Times New Roman" w:cs="Times New Roman"/>
          <w:sz w:val="24"/>
          <w:szCs w:val="24"/>
        </w:rPr>
        <w:t>-1339-</w:t>
      </w:r>
      <w:r w:rsidR="00F03A4E" w:rsidRPr="00F03A4E">
        <w:rPr>
          <w:rFonts w:ascii="Times New Roman" w:hAnsi="Times New Roman" w:cs="Times New Roman"/>
          <w:sz w:val="24"/>
          <w:szCs w:val="24"/>
        </w:rPr>
        <w:t>M-10</w:t>
      </w:r>
      <w:r w:rsidR="00DF7523">
        <w:rPr>
          <w:rFonts w:ascii="Times New Roman" w:hAnsi="Times New Roman" w:cs="Times New Roman"/>
          <w:sz w:val="24"/>
          <w:szCs w:val="24"/>
        </w:rPr>
        <w:t>1</w:t>
      </w:r>
      <w:r w:rsidR="00F03A4E" w:rsidRPr="00F03A4E">
        <w:rPr>
          <w:rFonts w:ascii="Times New Roman" w:hAnsi="Times New Roman" w:cs="Times New Roman"/>
          <w:sz w:val="24"/>
          <w:szCs w:val="24"/>
        </w:rPr>
        <w:t>/2</w:t>
      </w:r>
      <w:r w:rsidR="00DF7523">
        <w:rPr>
          <w:rFonts w:ascii="Times New Roman" w:hAnsi="Times New Roman" w:cs="Times New Roman"/>
          <w:sz w:val="24"/>
          <w:szCs w:val="24"/>
        </w:rPr>
        <w:t>2</w:t>
      </w:r>
      <w:r w:rsidR="00F03A4E" w:rsidRPr="00F03A4E">
        <w:rPr>
          <w:rFonts w:ascii="Times New Roman" w:hAnsi="Times New Roman" w:cs="Times New Roman"/>
          <w:sz w:val="24"/>
          <w:szCs w:val="24"/>
        </w:rPr>
        <w:t>-02-</w:t>
      </w:r>
      <w:r w:rsidR="00DF7523">
        <w:rPr>
          <w:rFonts w:ascii="Times New Roman" w:hAnsi="Times New Roman" w:cs="Times New Roman"/>
          <w:sz w:val="24"/>
          <w:szCs w:val="24"/>
        </w:rPr>
        <w:t>23</w:t>
      </w:r>
    </w:p>
    <w:p w14:paraId="49A4CFC5" w14:textId="7DA130EE"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03A4E">
        <w:rPr>
          <w:rFonts w:ascii="Times New Roman" w:eastAsia="Times New Roman" w:hAnsi="Times New Roman" w:cs="Times New Roman"/>
          <w:sz w:val="24"/>
          <w:szCs w:val="24"/>
          <w:lang w:eastAsia="hr-HR"/>
        </w:rPr>
        <w:t>Zagreb,</w:t>
      </w:r>
      <w:r w:rsidR="00F73A99" w:rsidRPr="00F03A4E">
        <w:rPr>
          <w:rFonts w:ascii="Times New Roman" w:eastAsia="Times New Roman" w:hAnsi="Times New Roman" w:cs="Times New Roman"/>
          <w:sz w:val="24"/>
          <w:szCs w:val="24"/>
          <w:lang w:eastAsia="hr-HR"/>
        </w:rPr>
        <w:t xml:space="preserve"> </w:t>
      </w:r>
      <w:r w:rsidR="00B72A39" w:rsidRPr="00F03A4E">
        <w:rPr>
          <w:rFonts w:ascii="Times New Roman" w:eastAsia="Times New Roman" w:hAnsi="Times New Roman" w:cs="Times New Roman"/>
          <w:sz w:val="24"/>
          <w:szCs w:val="24"/>
          <w:lang w:eastAsia="hr-HR"/>
        </w:rPr>
        <w:t>2</w:t>
      </w:r>
      <w:r w:rsidR="00DF7523">
        <w:rPr>
          <w:rFonts w:ascii="Times New Roman" w:eastAsia="Times New Roman" w:hAnsi="Times New Roman" w:cs="Times New Roman"/>
          <w:sz w:val="24"/>
          <w:szCs w:val="24"/>
          <w:lang w:eastAsia="hr-HR"/>
        </w:rPr>
        <w:t>5</w:t>
      </w:r>
      <w:r w:rsidR="00B72A39" w:rsidRPr="00F03A4E">
        <w:rPr>
          <w:rFonts w:ascii="Times New Roman" w:eastAsia="Times New Roman" w:hAnsi="Times New Roman" w:cs="Times New Roman"/>
          <w:sz w:val="24"/>
          <w:szCs w:val="24"/>
          <w:lang w:eastAsia="hr-HR"/>
        </w:rPr>
        <w:t xml:space="preserve">. </w:t>
      </w:r>
      <w:r w:rsidR="00DF7523">
        <w:rPr>
          <w:rFonts w:ascii="Times New Roman" w:eastAsia="Times New Roman" w:hAnsi="Times New Roman" w:cs="Times New Roman"/>
          <w:sz w:val="24"/>
          <w:szCs w:val="24"/>
          <w:lang w:eastAsia="hr-HR"/>
        </w:rPr>
        <w:t>veljače</w:t>
      </w:r>
      <w:r w:rsidR="00B72A39" w:rsidRPr="00F03A4E">
        <w:rPr>
          <w:rFonts w:ascii="Times New Roman" w:eastAsia="Times New Roman" w:hAnsi="Times New Roman" w:cs="Times New Roman"/>
          <w:sz w:val="24"/>
          <w:szCs w:val="24"/>
          <w:lang w:eastAsia="hr-HR"/>
        </w:rPr>
        <w:t xml:space="preserve"> 202</w:t>
      </w:r>
      <w:r w:rsidR="00DF7523">
        <w:rPr>
          <w:rFonts w:ascii="Times New Roman" w:eastAsia="Times New Roman" w:hAnsi="Times New Roman" w:cs="Times New Roman"/>
          <w:sz w:val="24"/>
          <w:szCs w:val="24"/>
          <w:lang w:eastAsia="hr-HR"/>
        </w:rPr>
        <w:t>2.</w:t>
      </w:r>
      <w:r w:rsidR="00B72A39">
        <w:rPr>
          <w:rFonts w:ascii="Times New Roman" w:eastAsia="Times New Roman" w:hAnsi="Times New Roman" w:cs="Times New Roman"/>
          <w:sz w:val="24"/>
          <w:szCs w:val="24"/>
          <w:lang w:eastAsia="hr-HR"/>
        </w:rPr>
        <w:t xml:space="preserve"> </w:t>
      </w:r>
      <w:r w:rsidR="00AB0855">
        <w:rPr>
          <w:rFonts w:ascii="Times New Roman" w:eastAsia="Times New Roman" w:hAnsi="Times New Roman" w:cs="Times New Roman"/>
          <w:sz w:val="24"/>
          <w:szCs w:val="24"/>
          <w:lang w:eastAsia="hr-HR"/>
        </w:rPr>
        <w:tab/>
      </w:r>
    </w:p>
    <w:p w14:paraId="52C39002" w14:textId="77777777" w:rsidR="00B72A39" w:rsidRPr="00B72A39" w:rsidRDefault="00B72A39" w:rsidP="00B72A39">
      <w:pPr>
        <w:tabs>
          <w:tab w:val="left" w:pos="8115"/>
        </w:tabs>
        <w:spacing w:after="0"/>
        <w:jc w:val="both"/>
        <w:rPr>
          <w:rFonts w:ascii="Times New Roman" w:hAnsi="Times New Roman" w:cs="Times New Roman"/>
          <w:i/>
        </w:rPr>
      </w:pPr>
      <w:r w:rsidRPr="00B72A39">
        <w:rPr>
          <w:rFonts w:ascii="Times New Roman" w:hAnsi="Times New Roman" w:cs="Times New Roman"/>
        </w:rPr>
        <w:tab/>
      </w:r>
      <w:r w:rsidRPr="00B72A39">
        <w:rPr>
          <w:rFonts w:ascii="Times New Roman" w:hAnsi="Times New Roman" w:cs="Times New Roman"/>
        </w:rPr>
        <w:tab/>
      </w:r>
      <w:r w:rsidRPr="00B72A39">
        <w:rPr>
          <w:rFonts w:ascii="Times New Roman" w:hAnsi="Times New Roman" w:cs="Times New Roman"/>
        </w:rPr>
        <w:tab/>
      </w:r>
    </w:p>
    <w:p w14:paraId="2F440C08" w14:textId="2336EF76" w:rsidR="00B72A39" w:rsidRDefault="00B72A39" w:rsidP="00B72A39">
      <w:pPr>
        <w:autoSpaceDE w:val="0"/>
        <w:autoSpaceDN w:val="0"/>
        <w:adjustRightInd w:val="0"/>
        <w:spacing w:after="0"/>
        <w:jc w:val="both"/>
        <w:rPr>
          <w:rFonts w:ascii="Times New Roman" w:hAnsi="Times New Roman" w:cs="Times New Roman"/>
          <w:sz w:val="24"/>
          <w:szCs w:val="24"/>
        </w:rPr>
      </w:pPr>
      <w:r w:rsidRPr="00F03A4E">
        <w:rPr>
          <w:rFonts w:ascii="Times New Roman" w:hAnsi="Times New Roman" w:cs="Times New Roman"/>
          <w:b/>
          <w:sz w:val="24"/>
          <w:szCs w:val="24"/>
        </w:rPr>
        <w:t>Povjerenstvo za odlučivanje o sukobu interesa</w:t>
      </w:r>
      <w:r w:rsidRPr="00F03A4E">
        <w:rPr>
          <w:rFonts w:ascii="Times New Roman" w:hAnsi="Times New Roman" w:cs="Times New Roman"/>
          <w:sz w:val="24"/>
          <w:szCs w:val="24"/>
        </w:rPr>
        <w:t xml:space="preserve"> (u daljnjem tekstu: Povjerenstvo) u sastavu Nataše Novaković, kao predsjednice Povjerenstva, te </w:t>
      </w:r>
      <w:proofErr w:type="spellStart"/>
      <w:r w:rsidRPr="00F03A4E">
        <w:rPr>
          <w:rFonts w:ascii="Times New Roman" w:hAnsi="Times New Roman" w:cs="Times New Roman"/>
          <w:sz w:val="24"/>
          <w:szCs w:val="24"/>
        </w:rPr>
        <w:t>Tončice</w:t>
      </w:r>
      <w:proofErr w:type="spellEnd"/>
      <w:r w:rsidRPr="00F03A4E">
        <w:rPr>
          <w:rFonts w:ascii="Times New Roman" w:hAnsi="Times New Roman" w:cs="Times New Roman"/>
          <w:sz w:val="24"/>
          <w:szCs w:val="24"/>
        </w:rPr>
        <w:t xml:space="preserve"> Božić, Davorina </w:t>
      </w:r>
      <w:proofErr w:type="spellStart"/>
      <w:r w:rsidRPr="00F03A4E">
        <w:rPr>
          <w:rFonts w:ascii="Times New Roman" w:hAnsi="Times New Roman" w:cs="Times New Roman"/>
          <w:sz w:val="24"/>
          <w:szCs w:val="24"/>
        </w:rPr>
        <w:t>Ivanjeka</w:t>
      </w:r>
      <w:proofErr w:type="spellEnd"/>
      <w:r w:rsidRPr="00F03A4E">
        <w:rPr>
          <w:rFonts w:ascii="Times New Roman" w:hAnsi="Times New Roman" w:cs="Times New Roman"/>
          <w:sz w:val="24"/>
          <w:szCs w:val="24"/>
        </w:rPr>
        <w:t xml:space="preserve">, Aleksandre Jozić-Ileković i </w:t>
      </w:r>
      <w:proofErr w:type="spellStart"/>
      <w:r w:rsidRPr="00F03A4E">
        <w:rPr>
          <w:rFonts w:ascii="Times New Roman" w:hAnsi="Times New Roman" w:cs="Times New Roman"/>
          <w:sz w:val="24"/>
          <w:szCs w:val="24"/>
        </w:rPr>
        <w:t>Tatijane</w:t>
      </w:r>
      <w:proofErr w:type="spellEnd"/>
      <w:r w:rsidRPr="00F03A4E">
        <w:rPr>
          <w:rFonts w:ascii="Times New Roman" w:hAnsi="Times New Roman" w:cs="Times New Roman"/>
          <w:sz w:val="24"/>
          <w:szCs w:val="24"/>
        </w:rPr>
        <w:t xml:space="preserve"> Vučetić kao članova Povjerenstva, </w:t>
      </w:r>
      <w:r w:rsidR="00DF7523" w:rsidRPr="00DF7523">
        <w:rPr>
          <w:rFonts w:ascii="Times New Roman" w:hAnsi="Times New Roman" w:cs="Times New Roman"/>
          <w:sz w:val="24"/>
          <w:szCs w:val="24"/>
        </w:rPr>
        <w:t xml:space="preserve">na temelju članka 32. stavka 1. podstavka 3. Zakona o sprječavanju sukoba interesa („Narodne novine“ broj 143/21., u daljnjem tekstu: ZSSI/21), na zahtjev </w:t>
      </w:r>
      <w:r w:rsidR="00DF7523" w:rsidRPr="00DF7523">
        <w:rPr>
          <w:rFonts w:ascii="Times New Roman" w:hAnsi="Times New Roman" w:cs="Times New Roman"/>
          <w:b/>
          <w:sz w:val="24"/>
          <w:szCs w:val="24"/>
        </w:rPr>
        <w:t xml:space="preserve">obveznice Marice </w:t>
      </w:r>
      <w:proofErr w:type="spellStart"/>
      <w:r w:rsidR="00DF7523" w:rsidRPr="00DF7523">
        <w:rPr>
          <w:rFonts w:ascii="Times New Roman" w:hAnsi="Times New Roman" w:cs="Times New Roman"/>
          <w:b/>
          <w:sz w:val="24"/>
          <w:szCs w:val="24"/>
        </w:rPr>
        <w:t>Jančić</w:t>
      </w:r>
      <w:proofErr w:type="spellEnd"/>
      <w:r w:rsidR="00DF7523" w:rsidRPr="00DF7523">
        <w:rPr>
          <w:rFonts w:ascii="Times New Roman" w:hAnsi="Times New Roman" w:cs="Times New Roman"/>
          <w:b/>
          <w:sz w:val="24"/>
          <w:szCs w:val="24"/>
        </w:rPr>
        <w:t xml:space="preserve">, </w:t>
      </w:r>
      <w:r w:rsidR="00DF7523">
        <w:rPr>
          <w:rFonts w:ascii="Times New Roman" w:hAnsi="Times New Roman" w:cs="Times New Roman"/>
          <w:b/>
          <w:sz w:val="24"/>
          <w:szCs w:val="24"/>
        </w:rPr>
        <w:t>općinske načelnice Općine Marija Gorica</w:t>
      </w:r>
      <w:r w:rsidR="00DF7523" w:rsidRPr="00DF7523">
        <w:rPr>
          <w:rFonts w:ascii="Times New Roman" w:hAnsi="Times New Roman" w:cs="Times New Roman"/>
          <w:sz w:val="24"/>
          <w:szCs w:val="24"/>
        </w:rPr>
        <w:t>, za davanjem mišljenja Povjerenstva, na 1</w:t>
      </w:r>
      <w:r w:rsidR="00DF7523">
        <w:rPr>
          <w:rFonts w:ascii="Times New Roman" w:hAnsi="Times New Roman" w:cs="Times New Roman"/>
          <w:sz w:val="24"/>
          <w:szCs w:val="24"/>
        </w:rPr>
        <w:t>61</w:t>
      </w:r>
      <w:r w:rsidR="00DF7523" w:rsidRPr="00DF7523">
        <w:rPr>
          <w:rFonts w:ascii="Times New Roman" w:hAnsi="Times New Roman" w:cs="Times New Roman"/>
          <w:sz w:val="24"/>
          <w:szCs w:val="24"/>
        </w:rPr>
        <w:t>. sjednici, održanoj 2</w:t>
      </w:r>
      <w:r w:rsidR="00DF7523">
        <w:rPr>
          <w:rFonts w:ascii="Times New Roman" w:hAnsi="Times New Roman" w:cs="Times New Roman"/>
          <w:sz w:val="24"/>
          <w:szCs w:val="24"/>
        </w:rPr>
        <w:t>5</w:t>
      </w:r>
      <w:r w:rsidR="00DF7523" w:rsidRPr="00DF7523">
        <w:rPr>
          <w:rFonts w:ascii="Times New Roman" w:hAnsi="Times New Roman" w:cs="Times New Roman"/>
          <w:sz w:val="24"/>
          <w:szCs w:val="24"/>
        </w:rPr>
        <w:t xml:space="preserve">. </w:t>
      </w:r>
      <w:r w:rsidR="00DF7523">
        <w:rPr>
          <w:rFonts w:ascii="Times New Roman" w:hAnsi="Times New Roman" w:cs="Times New Roman"/>
          <w:sz w:val="24"/>
          <w:szCs w:val="24"/>
        </w:rPr>
        <w:t>veljače</w:t>
      </w:r>
      <w:r w:rsidR="00DF7523" w:rsidRPr="00DF7523">
        <w:rPr>
          <w:rFonts w:ascii="Times New Roman" w:hAnsi="Times New Roman" w:cs="Times New Roman"/>
          <w:sz w:val="24"/>
          <w:szCs w:val="24"/>
        </w:rPr>
        <w:t xml:space="preserve"> 2022., daje sljedeće:</w:t>
      </w:r>
    </w:p>
    <w:p w14:paraId="0D8D46F4" w14:textId="77777777" w:rsidR="00DF7523" w:rsidRPr="00F03A4E" w:rsidRDefault="00DF7523" w:rsidP="00B72A39">
      <w:pPr>
        <w:autoSpaceDE w:val="0"/>
        <w:autoSpaceDN w:val="0"/>
        <w:adjustRightInd w:val="0"/>
        <w:spacing w:after="0"/>
        <w:jc w:val="both"/>
        <w:rPr>
          <w:rFonts w:ascii="Times New Roman" w:eastAsia="Calibri" w:hAnsi="Times New Roman" w:cs="Times New Roman"/>
          <w:sz w:val="24"/>
          <w:szCs w:val="24"/>
        </w:rPr>
      </w:pPr>
    </w:p>
    <w:p w14:paraId="608E5124" w14:textId="77777777" w:rsidR="00B72A39" w:rsidRPr="00F03A4E" w:rsidRDefault="00B72A39" w:rsidP="00B72A39">
      <w:pPr>
        <w:tabs>
          <w:tab w:val="left" w:pos="1140"/>
          <w:tab w:val="center" w:pos="4606"/>
        </w:tabs>
        <w:autoSpaceDE w:val="0"/>
        <w:autoSpaceDN w:val="0"/>
        <w:adjustRightInd w:val="0"/>
        <w:spacing w:after="0"/>
        <w:rPr>
          <w:rFonts w:ascii="Times New Roman" w:eastAsia="Calibri" w:hAnsi="Times New Roman" w:cs="Times New Roman"/>
          <w:b/>
          <w:bCs/>
          <w:sz w:val="24"/>
          <w:szCs w:val="24"/>
        </w:rPr>
      </w:pPr>
      <w:r w:rsidRPr="00F03A4E">
        <w:rPr>
          <w:rFonts w:ascii="Times New Roman" w:eastAsia="Calibri" w:hAnsi="Times New Roman" w:cs="Times New Roman"/>
          <w:b/>
          <w:bCs/>
          <w:sz w:val="24"/>
          <w:szCs w:val="24"/>
        </w:rPr>
        <w:tab/>
      </w:r>
      <w:r w:rsidRPr="00F03A4E">
        <w:rPr>
          <w:rFonts w:ascii="Times New Roman" w:eastAsia="Calibri" w:hAnsi="Times New Roman" w:cs="Times New Roman"/>
          <w:b/>
          <w:bCs/>
          <w:sz w:val="24"/>
          <w:szCs w:val="24"/>
        </w:rPr>
        <w:tab/>
        <w:t>MIŠLJENJE</w:t>
      </w:r>
    </w:p>
    <w:p w14:paraId="4ECBC1CC" w14:textId="77777777" w:rsidR="00B72A39" w:rsidRPr="00F03A4E" w:rsidRDefault="00B72A39" w:rsidP="00B72A39">
      <w:pPr>
        <w:autoSpaceDE w:val="0"/>
        <w:autoSpaceDN w:val="0"/>
        <w:adjustRightInd w:val="0"/>
        <w:spacing w:after="0"/>
        <w:jc w:val="center"/>
        <w:rPr>
          <w:rFonts w:ascii="Times New Roman" w:eastAsia="Calibri" w:hAnsi="Times New Roman" w:cs="Times New Roman"/>
          <w:b/>
          <w:bCs/>
          <w:sz w:val="24"/>
          <w:szCs w:val="8"/>
        </w:rPr>
      </w:pPr>
    </w:p>
    <w:p w14:paraId="79D68247" w14:textId="3A118051" w:rsidR="00B72A39" w:rsidRPr="00910610" w:rsidRDefault="00B72A39" w:rsidP="00B72A39">
      <w:pPr>
        <w:numPr>
          <w:ilvl w:val="0"/>
          <w:numId w:val="6"/>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910610">
        <w:rPr>
          <w:rFonts w:ascii="Times New Roman" w:eastAsia="Calibri" w:hAnsi="Times New Roman" w:cs="Times New Roman"/>
          <w:b/>
          <w:bCs/>
          <w:sz w:val="24"/>
          <w:szCs w:val="24"/>
        </w:rPr>
        <w:t>Općina Marija Gorica može stupiti u poslovni odnos s</w:t>
      </w:r>
      <w:r w:rsidRPr="00910610">
        <w:rPr>
          <w:rFonts w:ascii="Times New Roman" w:hAnsi="Times New Roman" w:cs="Times New Roman"/>
          <w:b/>
          <w:bCs/>
          <w:sz w:val="24"/>
          <w:szCs w:val="24"/>
        </w:rPr>
        <w:t xml:space="preserve"> trgovačkim društvom Trgocentar Marija d.o.o., u vlasništvu kćeri </w:t>
      </w:r>
      <w:r w:rsidR="00DF7523" w:rsidRPr="00910610">
        <w:rPr>
          <w:rFonts w:ascii="Times New Roman" w:hAnsi="Times New Roman" w:cs="Times New Roman"/>
          <w:b/>
          <w:bCs/>
          <w:sz w:val="24"/>
          <w:szCs w:val="24"/>
        </w:rPr>
        <w:t>obveznice</w:t>
      </w:r>
      <w:r w:rsidRPr="00910610">
        <w:rPr>
          <w:rFonts w:ascii="Times New Roman" w:hAnsi="Times New Roman" w:cs="Times New Roman"/>
          <w:b/>
          <w:bCs/>
          <w:sz w:val="24"/>
          <w:szCs w:val="24"/>
        </w:rPr>
        <w:t xml:space="preserve"> te s obrtom Ladanjski raj, obrt za ugostiteljstvo, proizvodnju povrća i pića, u vlasništvu supruga </w:t>
      </w:r>
      <w:r w:rsidR="00DF7523" w:rsidRPr="00910610">
        <w:rPr>
          <w:rFonts w:ascii="Times New Roman" w:hAnsi="Times New Roman" w:cs="Times New Roman"/>
          <w:b/>
          <w:bCs/>
          <w:sz w:val="24"/>
          <w:szCs w:val="24"/>
        </w:rPr>
        <w:t>obveznice</w:t>
      </w:r>
      <w:r w:rsidRPr="00910610">
        <w:rPr>
          <w:rFonts w:ascii="Times New Roman" w:eastAsia="Calibri" w:hAnsi="Times New Roman" w:cs="Times New Roman"/>
          <w:b/>
          <w:sz w:val="24"/>
          <w:szCs w:val="24"/>
        </w:rPr>
        <w:t xml:space="preserve">, </w:t>
      </w:r>
      <w:r w:rsidR="00DF7523" w:rsidRPr="00910610">
        <w:rPr>
          <w:rFonts w:ascii="Times New Roman" w:eastAsia="Calibri" w:hAnsi="Times New Roman" w:cs="Times New Roman"/>
          <w:b/>
          <w:bCs/>
          <w:sz w:val="24"/>
          <w:szCs w:val="24"/>
        </w:rPr>
        <w:t>ako</w:t>
      </w:r>
      <w:r w:rsidRPr="00910610">
        <w:rPr>
          <w:rFonts w:ascii="Times New Roman" w:eastAsia="Calibri" w:hAnsi="Times New Roman" w:cs="Times New Roman"/>
          <w:b/>
          <w:bCs/>
          <w:sz w:val="24"/>
          <w:szCs w:val="24"/>
        </w:rPr>
        <w:t xml:space="preserve"> </w:t>
      </w:r>
      <w:r w:rsidR="00DF7523" w:rsidRPr="00910610">
        <w:rPr>
          <w:rFonts w:ascii="Times New Roman" w:eastAsia="Calibri" w:hAnsi="Times New Roman" w:cs="Times New Roman"/>
          <w:b/>
          <w:bCs/>
          <w:sz w:val="24"/>
          <w:szCs w:val="24"/>
        </w:rPr>
        <w:t>obveznica</w:t>
      </w:r>
      <w:r w:rsidRPr="00910610">
        <w:rPr>
          <w:rFonts w:ascii="Times New Roman" w:eastAsia="Calibri" w:hAnsi="Times New Roman" w:cs="Times New Roman"/>
          <w:b/>
          <w:bCs/>
          <w:sz w:val="24"/>
          <w:szCs w:val="24"/>
        </w:rPr>
        <w:t xml:space="preserve"> postupi u skladu s uputama Povjerenstva iz ovog</w:t>
      </w:r>
      <w:r w:rsidR="00DF7523" w:rsidRPr="00910610">
        <w:rPr>
          <w:rFonts w:ascii="Times New Roman" w:eastAsia="Calibri" w:hAnsi="Times New Roman" w:cs="Times New Roman"/>
          <w:b/>
          <w:bCs/>
          <w:sz w:val="24"/>
          <w:szCs w:val="24"/>
        </w:rPr>
        <w:t>a</w:t>
      </w:r>
      <w:r w:rsidRPr="00910610">
        <w:rPr>
          <w:rFonts w:ascii="Times New Roman" w:eastAsia="Calibri" w:hAnsi="Times New Roman" w:cs="Times New Roman"/>
          <w:b/>
          <w:bCs/>
          <w:sz w:val="24"/>
          <w:szCs w:val="24"/>
        </w:rPr>
        <w:t xml:space="preserve"> mišljenja.</w:t>
      </w:r>
    </w:p>
    <w:p w14:paraId="3550CF76" w14:textId="77777777" w:rsidR="00B72A39" w:rsidRPr="007F23E3" w:rsidRDefault="00B72A39" w:rsidP="00B72A39">
      <w:pPr>
        <w:autoSpaceDE w:val="0"/>
        <w:autoSpaceDN w:val="0"/>
        <w:adjustRightInd w:val="0"/>
        <w:spacing w:before="240" w:after="0"/>
        <w:ind w:left="1077"/>
        <w:contextualSpacing/>
        <w:jc w:val="both"/>
        <w:rPr>
          <w:rFonts w:ascii="Times New Roman" w:eastAsia="Calibri" w:hAnsi="Times New Roman" w:cs="Times New Roman"/>
          <w:b/>
          <w:bCs/>
          <w:sz w:val="24"/>
          <w:szCs w:val="24"/>
          <w:highlight w:val="yellow"/>
        </w:rPr>
      </w:pPr>
    </w:p>
    <w:p w14:paraId="7833AA78" w14:textId="5E9445EE" w:rsidR="00B72A39" w:rsidRPr="00910610" w:rsidRDefault="00DF7523" w:rsidP="00B72A39">
      <w:pPr>
        <w:numPr>
          <w:ilvl w:val="0"/>
          <w:numId w:val="6"/>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910610">
        <w:rPr>
          <w:rFonts w:ascii="Times New Roman" w:eastAsia="Calibri" w:hAnsi="Times New Roman" w:cs="Times New Roman"/>
          <w:b/>
          <w:bCs/>
          <w:sz w:val="24"/>
          <w:szCs w:val="24"/>
        </w:rPr>
        <w:t>Ako</w:t>
      </w:r>
      <w:r w:rsidR="00B72A39" w:rsidRPr="00910610">
        <w:rPr>
          <w:rFonts w:ascii="Times New Roman" w:eastAsia="Calibri" w:hAnsi="Times New Roman" w:cs="Times New Roman"/>
          <w:b/>
          <w:bCs/>
          <w:sz w:val="24"/>
          <w:szCs w:val="24"/>
        </w:rPr>
        <w:t xml:space="preserve"> se kao mogući ponuditelji roba, radova ili usluga pojavljuju trgovačko društvo </w:t>
      </w:r>
      <w:r w:rsidR="00B72A39" w:rsidRPr="00910610">
        <w:rPr>
          <w:rFonts w:ascii="Times New Roman" w:hAnsi="Times New Roman" w:cs="Times New Roman"/>
          <w:b/>
          <w:bCs/>
          <w:sz w:val="24"/>
          <w:szCs w:val="24"/>
        </w:rPr>
        <w:t xml:space="preserve">Trgocentar Marija d.o.o. ili obrt Ladanjski raj, </w:t>
      </w:r>
      <w:r w:rsidR="00B72A39" w:rsidRPr="00910610">
        <w:rPr>
          <w:rFonts w:ascii="Times New Roman" w:eastAsia="Calibri" w:hAnsi="Times New Roman" w:cs="Times New Roman"/>
          <w:b/>
          <w:bCs/>
          <w:sz w:val="24"/>
          <w:szCs w:val="24"/>
        </w:rPr>
        <w:t>Općina Marija Gorica dužna je postupak jednostavne nabave onih roba i usluga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 usluge, propisanim člankom 7. Pravilnika o provođenju postupaka jednostavne nabave u Općini Marija Gorica (Službeni glasnik Općine Marija Gorica broj 193/18.) i to uz obveznu objavu javnog poziva za dostavu ponuda.</w:t>
      </w:r>
    </w:p>
    <w:p w14:paraId="711FBE2B" w14:textId="77777777" w:rsidR="00B72A39" w:rsidRPr="007F23E3" w:rsidRDefault="00B72A39" w:rsidP="00B72A39">
      <w:pPr>
        <w:autoSpaceDE w:val="0"/>
        <w:autoSpaceDN w:val="0"/>
        <w:adjustRightInd w:val="0"/>
        <w:spacing w:before="240" w:after="0"/>
        <w:ind w:left="1077"/>
        <w:contextualSpacing/>
        <w:jc w:val="both"/>
        <w:rPr>
          <w:rFonts w:ascii="Times New Roman" w:eastAsia="Calibri" w:hAnsi="Times New Roman" w:cs="Times New Roman"/>
          <w:b/>
          <w:bCs/>
          <w:sz w:val="24"/>
          <w:szCs w:val="24"/>
          <w:highlight w:val="yellow"/>
        </w:rPr>
      </w:pPr>
    </w:p>
    <w:p w14:paraId="69CF6C22" w14:textId="179F090F" w:rsidR="00B72A39" w:rsidRPr="00910610" w:rsidRDefault="00910610" w:rsidP="00B72A39">
      <w:pPr>
        <w:numPr>
          <w:ilvl w:val="0"/>
          <w:numId w:val="6"/>
        </w:numPr>
        <w:spacing w:before="240" w:after="0"/>
        <w:ind w:left="709"/>
        <w:contextualSpacing/>
        <w:jc w:val="both"/>
        <w:rPr>
          <w:rFonts w:ascii="Times New Roman" w:hAnsi="Times New Roman" w:cs="Times New Roman"/>
          <w:b/>
          <w:bCs/>
          <w:sz w:val="24"/>
          <w:szCs w:val="24"/>
        </w:rPr>
      </w:pPr>
      <w:r w:rsidRPr="00910610">
        <w:rPr>
          <w:rFonts w:ascii="Times New Roman" w:eastAsia="Calibri" w:hAnsi="Times New Roman" w:cs="Times New Roman"/>
          <w:b/>
          <w:bCs/>
          <w:sz w:val="24"/>
          <w:szCs w:val="24"/>
        </w:rPr>
        <w:t>Ako</w:t>
      </w:r>
      <w:r w:rsidR="00B72A39" w:rsidRPr="00910610">
        <w:rPr>
          <w:rFonts w:ascii="Times New Roman" w:eastAsia="Calibri" w:hAnsi="Times New Roman" w:cs="Times New Roman"/>
          <w:b/>
          <w:bCs/>
          <w:sz w:val="24"/>
          <w:szCs w:val="24"/>
        </w:rPr>
        <w:t xml:space="preserve"> na poziv iz točke II. izreke ov</w:t>
      </w:r>
      <w:r w:rsidRPr="00910610">
        <w:rPr>
          <w:rFonts w:ascii="Times New Roman" w:eastAsia="Calibri" w:hAnsi="Times New Roman" w:cs="Times New Roman"/>
          <w:b/>
          <w:bCs/>
          <w:sz w:val="24"/>
          <w:szCs w:val="24"/>
        </w:rPr>
        <w:t>og</w:t>
      </w:r>
      <w:r w:rsidR="00B72A39" w:rsidRPr="00910610">
        <w:rPr>
          <w:rFonts w:ascii="Times New Roman" w:eastAsia="Calibri" w:hAnsi="Times New Roman" w:cs="Times New Roman"/>
          <w:b/>
          <w:bCs/>
          <w:sz w:val="24"/>
          <w:szCs w:val="24"/>
        </w:rPr>
        <w:t xml:space="preserve"> </w:t>
      </w:r>
      <w:r w:rsidRPr="00910610">
        <w:rPr>
          <w:rFonts w:ascii="Times New Roman" w:eastAsia="Calibri" w:hAnsi="Times New Roman" w:cs="Times New Roman"/>
          <w:b/>
          <w:bCs/>
          <w:sz w:val="24"/>
          <w:szCs w:val="24"/>
        </w:rPr>
        <w:t>mišljenja</w:t>
      </w:r>
      <w:r w:rsidR="00B72A39" w:rsidRPr="00910610">
        <w:rPr>
          <w:rFonts w:ascii="Times New Roman" w:eastAsia="Calibri" w:hAnsi="Times New Roman" w:cs="Times New Roman"/>
          <w:b/>
          <w:bCs/>
          <w:sz w:val="24"/>
          <w:szCs w:val="24"/>
        </w:rPr>
        <w:t xml:space="preserve"> svoju ponudu podnese trgovačko društvo </w:t>
      </w:r>
      <w:r w:rsidR="00B72A39" w:rsidRPr="00910610">
        <w:rPr>
          <w:rFonts w:ascii="Times New Roman" w:hAnsi="Times New Roman" w:cs="Times New Roman"/>
          <w:b/>
          <w:bCs/>
          <w:sz w:val="24"/>
          <w:szCs w:val="24"/>
        </w:rPr>
        <w:t xml:space="preserve">Trgocentar Marija d.o.o. ili obrt Ladanjski raj, </w:t>
      </w:r>
      <w:r w:rsidR="00475FDC">
        <w:rPr>
          <w:rFonts w:ascii="Times New Roman" w:hAnsi="Times New Roman" w:cs="Times New Roman"/>
          <w:b/>
          <w:bCs/>
          <w:sz w:val="24"/>
          <w:szCs w:val="24"/>
        </w:rPr>
        <w:t>obveznica</w:t>
      </w:r>
      <w:r w:rsidR="00B72A39" w:rsidRPr="00910610">
        <w:rPr>
          <w:rFonts w:ascii="Times New Roman" w:hAnsi="Times New Roman" w:cs="Times New Roman"/>
          <w:b/>
          <w:bCs/>
          <w:sz w:val="24"/>
          <w:szCs w:val="24"/>
        </w:rPr>
        <w:t xml:space="preserve"> je o navedenoj okolnosti dužna obavijestiti Općinsko vijeće Općine Marija Gorica te građane putem objave na službenim internetskim stranicama Općine Marija Gorica te se izuzeti od svih poslova odgovorne osobe naručitelja, pogotovo od ocjene ponuda, donošenja Odluke o odabiru najpovoljnije ponude, kao i potpisivanja Ugovora o nabavi u ime Općine Marija Gorica, a ovlast za obavljanje navedenih radnji delegirati na</w:t>
      </w:r>
      <w:r w:rsidR="00F15A5A">
        <w:rPr>
          <w:rFonts w:ascii="Times New Roman" w:hAnsi="Times New Roman" w:cs="Times New Roman"/>
          <w:b/>
          <w:bCs/>
          <w:sz w:val="24"/>
          <w:szCs w:val="24"/>
        </w:rPr>
        <w:t xml:space="preserve"> drugu osobu</w:t>
      </w:r>
      <w:r w:rsidR="00B72A39" w:rsidRPr="00910610">
        <w:rPr>
          <w:rFonts w:ascii="Times New Roman" w:hAnsi="Times New Roman" w:cs="Times New Roman"/>
          <w:b/>
          <w:bCs/>
          <w:sz w:val="24"/>
          <w:szCs w:val="24"/>
        </w:rPr>
        <w:t>.</w:t>
      </w:r>
    </w:p>
    <w:p w14:paraId="55743F93" w14:textId="77777777" w:rsidR="00B72A39" w:rsidRPr="00910610" w:rsidRDefault="00B72A39" w:rsidP="00B72A39">
      <w:pPr>
        <w:spacing w:before="240" w:after="0"/>
        <w:ind w:left="1077"/>
        <w:contextualSpacing/>
        <w:jc w:val="both"/>
        <w:rPr>
          <w:rFonts w:ascii="Times New Roman" w:eastAsia="Calibri" w:hAnsi="Times New Roman" w:cs="Times New Roman"/>
          <w:b/>
          <w:bCs/>
          <w:sz w:val="24"/>
          <w:szCs w:val="24"/>
        </w:rPr>
      </w:pPr>
    </w:p>
    <w:p w14:paraId="67B7C178" w14:textId="07CEEEDE" w:rsidR="00B72A39" w:rsidRPr="000004CF" w:rsidRDefault="00B72A39" w:rsidP="00B72A39">
      <w:pPr>
        <w:numPr>
          <w:ilvl w:val="0"/>
          <w:numId w:val="6"/>
        </w:numPr>
        <w:autoSpaceDE w:val="0"/>
        <w:autoSpaceDN w:val="0"/>
        <w:adjustRightInd w:val="0"/>
        <w:spacing w:before="240" w:after="0"/>
        <w:ind w:left="709"/>
        <w:contextualSpacing/>
        <w:jc w:val="both"/>
      </w:pPr>
      <w:r w:rsidRPr="000004CF">
        <w:rPr>
          <w:rFonts w:ascii="Times New Roman" w:eastAsia="Calibri" w:hAnsi="Times New Roman" w:cs="Times New Roman"/>
          <w:b/>
          <w:bCs/>
          <w:sz w:val="24"/>
          <w:szCs w:val="24"/>
        </w:rPr>
        <w:lastRenderedPageBreak/>
        <w:t>U slučaju izvanredne potrebe za nabavom određene robe, radova ili usluga, koja nije bila obuhvaćena prethodno provedenim postupkom javnog poziva u smislu točke II</w:t>
      </w:r>
      <w:r w:rsidR="000004CF" w:rsidRPr="000004CF">
        <w:rPr>
          <w:rFonts w:ascii="Times New Roman" w:eastAsia="Calibri" w:hAnsi="Times New Roman" w:cs="Times New Roman"/>
          <w:b/>
          <w:bCs/>
          <w:sz w:val="24"/>
          <w:szCs w:val="24"/>
        </w:rPr>
        <w:t>.</w:t>
      </w:r>
      <w:r w:rsidRPr="000004CF">
        <w:rPr>
          <w:rFonts w:ascii="Times New Roman" w:eastAsia="Calibri" w:hAnsi="Times New Roman" w:cs="Times New Roman"/>
          <w:b/>
          <w:bCs/>
          <w:sz w:val="24"/>
          <w:szCs w:val="24"/>
        </w:rPr>
        <w:t xml:space="preserve"> i III</w:t>
      </w:r>
      <w:r w:rsidR="000004CF" w:rsidRPr="000004CF">
        <w:rPr>
          <w:rFonts w:ascii="Times New Roman" w:eastAsia="Calibri" w:hAnsi="Times New Roman" w:cs="Times New Roman"/>
          <w:b/>
          <w:bCs/>
          <w:sz w:val="24"/>
          <w:szCs w:val="24"/>
        </w:rPr>
        <w:t>.</w:t>
      </w:r>
      <w:r w:rsidRPr="000004CF">
        <w:rPr>
          <w:rFonts w:ascii="Times New Roman" w:eastAsia="Calibri" w:hAnsi="Times New Roman" w:cs="Times New Roman"/>
          <w:b/>
          <w:bCs/>
          <w:sz w:val="24"/>
          <w:szCs w:val="24"/>
        </w:rPr>
        <w:t xml:space="preserve"> ove izreke, Općina Marija Gorica za nabavu te robe, radova ili usluga ne može stupiti u poslovni odnos s trgovačkim društvom Trgocentar Marija d.o.o. niti s obrtom Ladanjski raj.</w:t>
      </w:r>
    </w:p>
    <w:p w14:paraId="0F85F4FC" w14:textId="77777777" w:rsidR="00B72A39" w:rsidRPr="000004CF" w:rsidRDefault="00B72A39" w:rsidP="00B72A39">
      <w:pPr>
        <w:autoSpaceDE w:val="0"/>
        <w:autoSpaceDN w:val="0"/>
        <w:adjustRightInd w:val="0"/>
        <w:spacing w:before="240" w:after="0"/>
        <w:ind w:left="1077"/>
        <w:contextualSpacing/>
        <w:jc w:val="both"/>
      </w:pPr>
    </w:p>
    <w:p w14:paraId="2114199A" w14:textId="5B96EA89" w:rsidR="00B72A39" w:rsidRPr="000004CF" w:rsidRDefault="000004CF" w:rsidP="00B72A39">
      <w:pPr>
        <w:numPr>
          <w:ilvl w:val="0"/>
          <w:numId w:val="6"/>
        </w:numPr>
        <w:autoSpaceDE w:val="0"/>
        <w:autoSpaceDN w:val="0"/>
        <w:adjustRightInd w:val="0"/>
        <w:spacing w:before="240" w:after="0"/>
        <w:ind w:left="709"/>
        <w:contextualSpacing/>
        <w:jc w:val="both"/>
      </w:pPr>
      <w:r w:rsidRPr="000004CF">
        <w:rPr>
          <w:rFonts w:ascii="Times New Roman" w:eastAsia="Calibri" w:hAnsi="Times New Roman" w:cs="Times New Roman"/>
          <w:b/>
          <w:bCs/>
          <w:sz w:val="24"/>
          <w:szCs w:val="24"/>
        </w:rPr>
        <w:t>Obveznica</w:t>
      </w:r>
      <w:r w:rsidR="00B72A39" w:rsidRPr="000004CF">
        <w:rPr>
          <w:rFonts w:ascii="Times New Roman" w:eastAsia="Calibri" w:hAnsi="Times New Roman" w:cs="Times New Roman"/>
          <w:b/>
          <w:bCs/>
          <w:sz w:val="24"/>
          <w:szCs w:val="24"/>
        </w:rPr>
        <w:t xml:space="preserve"> i Općina Marija Gorica dužni su prije stupanja u poslovni odnos s trgovačkim društvom Trgocentar Marija d.o.o. ili s obrtom Ladanjski raj dostaviti Povjerenstvu cjelokupnu dokumentaciju iz koje je vidljivo kako su provedene upute Povjerenstva. Povjerenstvo će u posebnoj odluci utvrditi jesu li upute Povjerenstva provedene na način koji omogućuje izbjegavanje sukoba interesa </w:t>
      </w:r>
      <w:r w:rsidRPr="000004CF">
        <w:rPr>
          <w:rFonts w:ascii="Times New Roman" w:eastAsia="Calibri" w:hAnsi="Times New Roman" w:cs="Times New Roman"/>
          <w:b/>
          <w:bCs/>
          <w:sz w:val="24"/>
          <w:szCs w:val="24"/>
        </w:rPr>
        <w:t>obveznice</w:t>
      </w:r>
      <w:r w:rsidR="00B72A39" w:rsidRPr="000004CF">
        <w:rPr>
          <w:rFonts w:ascii="Times New Roman" w:eastAsia="Calibri" w:hAnsi="Times New Roman" w:cs="Times New Roman"/>
          <w:b/>
          <w:bCs/>
          <w:sz w:val="24"/>
          <w:szCs w:val="24"/>
        </w:rPr>
        <w:t xml:space="preserve"> i osigurava zakonito postupanje u konkretnom slučaju.</w:t>
      </w:r>
      <w:r w:rsidR="00B72A39" w:rsidRPr="000004CF">
        <w:t xml:space="preserve"> </w:t>
      </w:r>
    </w:p>
    <w:p w14:paraId="1B26E950" w14:textId="77777777" w:rsidR="00B72A39" w:rsidRPr="007F23E3" w:rsidRDefault="00B72A39" w:rsidP="00B72A39">
      <w:pPr>
        <w:autoSpaceDE w:val="0"/>
        <w:autoSpaceDN w:val="0"/>
        <w:adjustRightInd w:val="0"/>
        <w:spacing w:before="240" w:after="0"/>
        <w:contextualSpacing/>
        <w:jc w:val="both"/>
        <w:rPr>
          <w:rFonts w:ascii="Times New Roman" w:eastAsia="Calibri" w:hAnsi="Times New Roman" w:cs="Times New Roman"/>
          <w:b/>
          <w:bCs/>
          <w:szCs w:val="24"/>
          <w:highlight w:val="yellow"/>
        </w:rPr>
      </w:pPr>
    </w:p>
    <w:p w14:paraId="3ED156AA" w14:textId="6B986112" w:rsidR="00B72A39" w:rsidRPr="00BE784C" w:rsidRDefault="00B72A39" w:rsidP="00B72A39">
      <w:pPr>
        <w:autoSpaceDE w:val="0"/>
        <w:autoSpaceDN w:val="0"/>
        <w:adjustRightInd w:val="0"/>
        <w:spacing w:after="0"/>
        <w:jc w:val="center"/>
        <w:rPr>
          <w:rFonts w:ascii="Times New Roman" w:eastAsia="Calibri" w:hAnsi="Times New Roman" w:cs="Times New Roman"/>
          <w:sz w:val="24"/>
          <w:szCs w:val="24"/>
        </w:rPr>
      </w:pPr>
      <w:r w:rsidRPr="00BE784C">
        <w:rPr>
          <w:rFonts w:ascii="Times New Roman" w:eastAsia="Calibri" w:hAnsi="Times New Roman" w:cs="Times New Roman"/>
          <w:sz w:val="24"/>
          <w:szCs w:val="24"/>
        </w:rPr>
        <w:t>Obrazloženje</w:t>
      </w:r>
    </w:p>
    <w:p w14:paraId="4FD0DBF6" w14:textId="77777777" w:rsidR="00BE784C" w:rsidRPr="00BE784C" w:rsidRDefault="00BE784C" w:rsidP="00B72A39">
      <w:pPr>
        <w:autoSpaceDE w:val="0"/>
        <w:autoSpaceDN w:val="0"/>
        <w:adjustRightInd w:val="0"/>
        <w:spacing w:after="0"/>
        <w:jc w:val="center"/>
        <w:rPr>
          <w:rFonts w:ascii="Times New Roman" w:eastAsia="Calibri" w:hAnsi="Times New Roman" w:cs="Times New Roman"/>
          <w:sz w:val="24"/>
          <w:szCs w:val="24"/>
        </w:rPr>
      </w:pPr>
    </w:p>
    <w:p w14:paraId="54203E39" w14:textId="3E5DE94E" w:rsidR="00BE784C" w:rsidRPr="007F23E3" w:rsidRDefault="00BE784C" w:rsidP="00B72A39">
      <w:pPr>
        <w:autoSpaceDE w:val="0"/>
        <w:autoSpaceDN w:val="0"/>
        <w:adjustRightInd w:val="0"/>
        <w:spacing w:after="0"/>
        <w:ind w:firstLine="709"/>
        <w:jc w:val="both"/>
        <w:rPr>
          <w:rFonts w:ascii="Times New Roman" w:eastAsia="Calibri" w:hAnsi="Times New Roman" w:cs="Times New Roman"/>
          <w:sz w:val="24"/>
          <w:szCs w:val="24"/>
          <w:highlight w:val="yellow"/>
        </w:rPr>
      </w:pPr>
      <w:r w:rsidRPr="00BE784C">
        <w:rPr>
          <w:rFonts w:ascii="Times New Roman" w:eastAsia="Calibri" w:hAnsi="Times New Roman" w:cs="Times New Roman"/>
          <w:sz w:val="24"/>
          <w:szCs w:val="24"/>
        </w:rPr>
        <w:t xml:space="preserve">Zahtjev za davanjem mišljenja Povjerenstva podnijela je </w:t>
      </w:r>
      <w:r>
        <w:rPr>
          <w:rFonts w:ascii="Times New Roman" w:eastAsia="Calibri" w:hAnsi="Times New Roman" w:cs="Times New Roman"/>
          <w:sz w:val="24"/>
          <w:szCs w:val="24"/>
        </w:rPr>
        <w:t xml:space="preserve">Marica </w:t>
      </w:r>
      <w:proofErr w:type="spellStart"/>
      <w:r>
        <w:rPr>
          <w:rFonts w:ascii="Times New Roman" w:eastAsia="Calibri" w:hAnsi="Times New Roman" w:cs="Times New Roman"/>
          <w:sz w:val="24"/>
          <w:szCs w:val="24"/>
        </w:rPr>
        <w:t>Jančić</w:t>
      </w:r>
      <w:proofErr w:type="spellEnd"/>
      <w:r w:rsidRPr="00BE78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općinska načelnica </w:t>
      </w:r>
      <w:r w:rsidRPr="00BE784C">
        <w:rPr>
          <w:rFonts w:ascii="Times New Roman" w:eastAsia="Calibri" w:hAnsi="Times New Roman" w:cs="Times New Roman"/>
          <w:sz w:val="24"/>
          <w:szCs w:val="24"/>
        </w:rPr>
        <w:t>Općine Marija Gorica</w:t>
      </w:r>
      <w:r>
        <w:rPr>
          <w:rFonts w:ascii="Times New Roman" w:eastAsia="Calibri" w:hAnsi="Times New Roman" w:cs="Times New Roman"/>
          <w:sz w:val="24"/>
          <w:szCs w:val="24"/>
        </w:rPr>
        <w:t>.</w:t>
      </w:r>
      <w:r w:rsidRPr="00BE784C">
        <w:rPr>
          <w:rFonts w:ascii="Times New Roman" w:eastAsia="Calibri" w:hAnsi="Times New Roman" w:cs="Times New Roman"/>
          <w:sz w:val="24"/>
          <w:szCs w:val="24"/>
        </w:rPr>
        <w:t xml:space="preserve"> U knjigama ulazne pošte zahtjev je zaprimljen </w:t>
      </w:r>
      <w:r>
        <w:rPr>
          <w:rFonts w:ascii="Times New Roman" w:eastAsia="Calibri" w:hAnsi="Times New Roman" w:cs="Times New Roman"/>
          <w:sz w:val="24"/>
          <w:szCs w:val="24"/>
        </w:rPr>
        <w:t>18</w:t>
      </w:r>
      <w:r w:rsidRPr="00BE784C">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E784C">
        <w:rPr>
          <w:rFonts w:ascii="Times New Roman" w:eastAsia="Calibri" w:hAnsi="Times New Roman" w:cs="Times New Roman"/>
          <w:sz w:val="24"/>
          <w:szCs w:val="24"/>
        </w:rPr>
        <w:t xml:space="preserve"> 2022. pod poslovnim brojem 711-U-3</w:t>
      </w:r>
      <w:r>
        <w:rPr>
          <w:rFonts w:ascii="Times New Roman" w:eastAsia="Calibri" w:hAnsi="Times New Roman" w:cs="Times New Roman"/>
          <w:sz w:val="24"/>
          <w:szCs w:val="24"/>
        </w:rPr>
        <w:t>036</w:t>
      </w:r>
      <w:r w:rsidRPr="00BE784C">
        <w:rPr>
          <w:rFonts w:ascii="Times New Roman" w:eastAsia="Calibri" w:hAnsi="Times New Roman" w:cs="Times New Roman"/>
          <w:sz w:val="24"/>
          <w:szCs w:val="24"/>
        </w:rPr>
        <w:t>-M-1</w:t>
      </w:r>
      <w:r>
        <w:rPr>
          <w:rFonts w:ascii="Times New Roman" w:eastAsia="Calibri" w:hAnsi="Times New Roman" w:cs="Times New Roman"/>
          <w:sz w:val="24"/>
          <w:szCs w:val="24"/>
        </w:rPr>
        <w:t>01</w:t>
      </w:r>
      <w:r w:rsidRPr="00BE784C">
        <w:rPr>
          <w:rFonts w:ascii="Times New Roman" w:eastAsia="Calibri" w:hAnsi="Times New Roman" w:cs="Times New Roman"/>
          <w:sz w:val="24"/>
          <w:szCs w:val="24"/>
        </w:rPr>
        <w:t>/22-01-</w:t>
      </w:r>
      <w:r>
        <w:rPr>
          <w:rFonts w:ascii="Times New Roman" w:eastAsia="Calibri" w:hAnsi="Times New Roman" w:cs="Times New Roman"/>
          <w:sz w:val="24"/>
          <w:szCs w:val="24"/>
        </w:rPr>
        <w:t>2</w:t>
      </w:r>
      <w:r w:rsidRPr="00BE784C">
        <w:rPr>
          <w:rFonts w:ascii="Times New Roman" w:eastAsia="Calibri" w:hAnsi="Times New Roman" w:cs="Times New Roman"/>
          <w:sz w:val="24"/>
          <w:szCs w:val="24"/>
        </w:rPr>
        <w:t>, povodom kojeg se vodi predmet broj M-1</w:t>
      </w:r>
      <w:r>
        <w:rPr>
          <w:rFonts w:ascii="Times New Roman" w:eastAsia="Calibri" w:hAnsi="Times New Roman" w:cs="Times New Roman"/>
          <w:sz w:val="24"/>
          <w:szCs w:val="24"/>
        </w:rPr>
        <w:t>01</w:t>
      </w:r>
      <w:r w:rsidRPr="00BE784C">
        <w:rPr>
          <w:rFonts w:ascii="Times New Roman" w:eastAsia="Calibri" w:hAnsi="Times New Roman" w:cs="Times New Roman"/>
          <w:sz w:val="24"/>
          <w:szCs w:val="24"/>
        </w:rPr>
        <w:t>/22.</w:t>
      </w:r>
    </w:p>
    <w:p w14:paraId="454E6A56"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sz w:val="24"/>
          <w:szCs w:val="24"/>
          <w:highlight w:val="yellow"/>
        </w:rPr>
      </w:pPr>
    </w:p>
    <w:p w14:paraId="6C5248E5" w14:textId="2D05EC97" w:rsidR="00B72A39"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8D61A9">
        <w:rPr>
          <w:rFonts w:ascii="Times New Roman" w:eastAsia="Calibri" w:hAnsi="Times New Roman" w:cs="Times New Roman"/>
          <w:sz w:val="24"/>
          <w:szCs w:val="24"/>
        </w:rPr>
        <w:t xml:space="preserve">Člankom 3. stavkom 1. </w:t>
      </w:r>
      <w:r w:rsidR="00BE784C" w:rsidRPr="008D61A9">
        <w:rPr>
          <w:rFonts w:ascii="Times New Roman" w:eastAsia="Calibri" w:hAnsi="Times New Roman" w:cs="Times New Roman"/>
          <w:sz w:val="24"/>
          <w:szCs w:val="24"/>
        </w:rPr>
        <w:t>točkom</w:t>
      </w:r>
      <w:r w:rsidRPr="008D61A9">
        <w:rPr>
          <w:rFonts w:ascii="Times New Roman" w:eastAsia="Calibri" w:hAnsi="Times New Roman" w:cs="Times New Roman"/>
          <w:sz w:val="24"/>
          <w:szCs w:val="24"/>
        </w:rPr>
        <w:t xml:space="preserve"> </w:t>
      </w:r>
      <w:r w:rsidR="008D61A9" w:rsidRPr="008D61A9">
        <w:rPr>
          <w:rFonts w:ascii="Times New Roman" w:eastAsia="Calibri" w:hAnsi="Times New Roman" w:cs="Times New Roman"/>
          <w:sz w:val="24"/>
          <w:szCs w:val="24"/>
        </w:rPr>
        <w:t>34</w:t>
      </w:r>
      <w:r w:rsidRPr="008D61A9">
        <w:rPr>
          <w:rFonts w:ascii="Times New Roman" w:eastAsia="Calibri" w:hAnsi="Times New Roman" w:cs="Times New Roman"/>
          <w:sz w:val="24"/>
          <w:szCs w:val="24"/>
        </w:rPr>
        <w:t>. ZSSI</w:t>
      </w:r>
      <w:r w:rsidR="008D61A9" w:rsidRPr="008D61A9">
        <w:rPr>
          <w:rFonts w:ascii="Times New Roman" w:eastAsia="Calibri" w:hAnsi="Times New Roman" w:cs="Times New Roman"/>
          <w:sz w:val="24"/>
          <w:szCs w:val="24"/>
        </w:rPr>
        <w:t>/21</w:t>
      </w:r>
      <w:r w:rsidRPr="008D61A9">
        <w:rPr>
          <w:rFonts w:ascii="Times New Roman" w:eastAsia="Calibri" w:hAnsi="Times New Roman" w:cs="Times New Roman"/>
          <w:sz w:val="24"/>
          <w:szCs w:val="24"/>
        </w:rPr>
        <w:t xml:space="preserve">-a propisano je da su </w:t>
      </w:r>
      <w:r w:rsidR="008D61A9" w:rsidRPr="008D61A9">
        <w:rPr>
          <w:rFonts w:ascii="Times New Roman" w:eastAsia="Calibri" w:hAnsi="Times New Roman" w:cs="Times New Roman"/>
          <w:sz w:val="24"/>
          <w:szCs w:val="24"/>
        </w:rPr>
        <w:t xml:space="preserve">župani, gradonačelnici, općinski načelnici i njihovi zamjenici obveznici u smislu navedenog </w:t>
      </w:r>
      <w:r w:rsidRPr="008D61A9">
        <w:rPr>
          <w:rFonts w:ascii="Times New Roman" w:eastAsia="Calibri" w:hAnsi="Times New Roman" w:cs="Times New Roman"/>
          <w:sz w:val="24"/>
          <w:szCs w:val="24"/>
        </w:rPr>
        <w:t>Zakona</w:t>
      </w:r>
      <w:r w:rsidR="008D61A9" w:rsidRPr="008D61A9">
        <w:rPr>
          <w:rFonts w:ascii="Times New Roman" w:eastAsia="Calibri" w:hAnsi="Times New Roman" w:cs="Times New Roman"/>
          <w:sz w:val="24"/>
          <w:szCs w:val="24"/>
        </w:rPr>
        <w:t xml:space="preserve"> te je </w:t>
      </w:r>
      <w:r w:rsidRPr="008D61A9">
        <w:rPr>
          <w:rFonts w:ascii="Times New Roman" w:eastAsia="Calibri" w:hAnsi="Times New Roman" w:cs="Times New Roman"/>
          <w:sz w:val="24"/>
          <w:szCs w:val="24"/>
        </w:rPr>
        <w:t xml:space="preserve">stoga i Marica </w:t>
      </w:r>
      <w:proofErr w:type="spellStart"/>
      <w:r w:rsidRPr="008D61A9">
        <w:rPr>
          <w:rFonts w:ascii="Times New Roman" w:eastAsia="Calibri" w:hAnsi="Times New Roman" w:cs="Times New Roman"/>
          <w:sz w:val="24"/>
          <w:szCs w:val="24"/>
        </w:rPr>
        <w:t>Jančić</w:t>
      </w:r>
      <w:proofErr w:type="spellEnd"/>
      <w:r w:rsidRPr="008D61A9">
        <w:rPr>
          <w:rFonts w:ascii="Times New Roman" w:eastAsia="Calibri" w:hAnsi="Times New Roman" w:cs="Times New Roman"/>
          <w:sz w:val="24"/>
          <w:szCs w:val="24"/>
        </w:rPr>
        <w:t>, povodom obnašanja dužnosti općinske načelnice Općine Marija Gorica</w:t>
      </w:r>
      <w:r w:rsidR="008D61A9" w:rsidRPr="008D61A9">
        <w:rPr>
          <w:rFonts w:ascii="Times New Roman" w:eastAsia="Calibri" w:hAnsi="Times New Roman" w:cs="Times New Roman"/>
          <w:sz w:val="24"/>
          <w:szCs w:val="24"/>
        </w:rPr>
        <w:t xml:space="preserve">, </w:t>
      </w:r>
      <w:r w:rsidRPr="008D61A9">
        <w:rPr>
          <w:rFonts w:ascii="Times New Roman" w:eastAsia="Calibri" w:hAnsi="Times New Roman" w:cs="Times New Roman"/>
          <w:sz w:val="24"/>
          <w:szCs w:val="24"/>
        </w:rPr>
        <w:t>obvezna postupati sukladno odredbama ZSSI</w:t>
      </w:r>
      <w:r w:rsidR="008D61A9" w:rsidRPr="008D61A9">
        <w:rPr>
          <w:rFonts w:ascii="Times New Roman" w:eastAsia="Calibri" w:hAnsi="Times New Roman" w:cs="Times New Roman"/>
          <w:sz w:val="24"/>
          <w:szCs w:val="24"/>
        </w:rPr>
        <w:t>/21</w:t>
      </w:r>
      <w:r w:rsidRPr="008D61A9">
        <w:rPr>
          <w:rFonts w:ascii="Times New Roman" w:eastAsia="Calibri" w:hAnsi="Times New Roman" w:cs="Times New Roman"/>
          <w:sz w:val="24"/>
          <w:szCs w:val="24"/>
        </w:rPr>
        <w:t xml:space="preserve">-a. </w:t>
      </w:r>
    </w:p>
    <w:p w14:paraId="57522D07" w14:textId="06964D06" w:rsidR="008D61A9" w:rsidRDefault="008D61A9" w:rsidP="00B72A39">
      <w:pPr>
        <w:autoSpaceDE w:val="0"/>
        <w:autoSpaceDN w:val="0"/>
        <w:adjustRightInd w:val="0"/>
        <w:spacing w:after="0"/>
        <w:ind w:firstLine="709"/>
        <w:jc w:val="both"/>
        <w:rPr>
          <w:rFonts w:ascii="Times New Roman" w:eastAsia="Calibri" w:hAnsi="Times New Roman" w:cs="Times New Roman"/>
          <w:sz w:val="24"/>
          <w:szCs w:val="24"/>
        </w:rPr>
      </w:pPr>
    </w:p>
    <w:p w14:paraId="4F158CBC" w14:textId="2D322201" w:rsidR="008D61A9" w:rsidRPr="008D61A9" w:rsidRDefault="008D61A9" w:rsidP="00B72A39">
      <w:pPr>
        <w:autoSpaceDE w:val="0"/>
        <w:autoSpaceDN w:val="0"/>
        <w:adjustRightInd w:val="0"/>
        <w:spacing w:after="0"/>
        <w:ind w:firstLine="709"/>
        <w:jc w:val="both"/>
        <w:rPr>
          <w:rFonts w:ascii="Times New Roman" w:eastAsia="Calibri" w:hAnsi="Times New Roman" w:cs="Times New Roman"/>
          <w:sz w:val="24"/>
          <w:szCs w:val="24"/>
        </w:rPr>
      </w:pPr>
      <w:r w:rsidRPr="008D61A9">
        <w:rPr>
          <w:rFonts w:ascii="Times New Roman" w:eastAsia="Calibri" w:hAnsi="Times New Roman" w:cs="Times New Roman"/>
          <w:sz w:val="24"/>
          <w:szCs w:val="24"/>
        </w:rPr>
        <w:t>Člankom 8. stavkom 3. i 4 ZSSI/21-a propisano je da su obveznici u slučaju dvojbe predstavlja li neko ponašanje povredu odred</w:t>
      </w:r>
      <w:r>
        <w:rPr>
          <w:rFonts w:ascii="Times New Roman" w:eastAsia="Calibri" w:hAnsi="Times New Roman" w:cs="Times New Roman"/>
          <w:sz w:val="24"/>
          <w:szCs w:val="24"/>
        </w:rPr>
        <w:t>a</w:t>
      </w:r>
      <w:r w:rsidRPr="008D61A9">
        <w:rPr>
          <w:rFonts w:ascii="Times New Roman" w:eastAsia="Calibri" w:hAnsi="Times New Roman" w:cs="Times New Roman"/>
          <w:sz w:val="24"/>
          <w:szCs w:val="24"/>
        </w:rPr>
        <w:t>ba tog</w:t>
      </w:r>
      <w:r>
        <w:rPr>
          <w:rFonts w:ascii="Times New Roman" w:eastAsia="Calibri" w:hAnsi="Times New Roman" w:cs="Times New Roman"/>
          <w:sz w:val="24"/>
          <w:szCs w:val="24"/>
        </w:rPr>
        <w:t>a</w:t>
      </w:r>
      <w:r w:rsidRPr="008D61A9">
        <w:rPr>
          <w:rFonts w:ascii="Times New Roman" w:eastAsia="Calibri" w:hAnsi="Times New Roman" w:cs="Times New Roman"/>
          <w:sz w:val="24"/>
          <w:szCs w:val="24"/>
        </w:rPr>
        <w:t xml:space="preserve"> Zakona, dužni zatražiti mišljenje Povjerenstva, koje će potom dati obrazloženo mišljenje u roku od 15 dana od dana primitka zahtjeva.</w:t>
      </w:r>
    </w:p>
    <w:p w14:paraId="2BC3695C"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sz w:val="24"/>
          <w:szCs w:val="24"/>
          <w:highlight w:val="yellow"/>
        </w:rPr>
      </w:pPr>
    </w:p>
    <w:p w14:paraId="02ADC51E" w14:textId="34B06A1A" w:rsidR="00B72A39" w:rsidRPr="003E5977" w:rsidRDefault="008D61A9" w:rsidP="00B72A39">
      <w:pPr>
        <w:autoSpaceDE w:val="0"/>
        <w:autoSpaceDN w:val="0"/>
        <w:adjustRightInd w:val="0"/>
        <w:spacing w:after="0"/>
        <w:ind w:firstLine="709"/>
        <w:jc w:val="both"/>
        <w:rPr>
          <w:rFonts w:ascii="Times New Roman" w:eastAsia="Calibri" w:hAnsi="Times New Roman" w:cs="Times New Roman"/>
          <w:sz w:val="24"/>
          <w:szCs w:val="24"/>
        </w:rPr>
      </w:pPr>
      <w:r w:rsidRPr="008D61A9">
        <w:rPr>
          <w:rFonts w:ascii="Times New Roman" w:eastAsia="Calibri" w:hAnsi="Times New Roman" w:cs="Times New Roman"/>
          <w:sz w:val="24"/>
          <w:szCs w:val="24"/>
        </w:rPr>
        <w:t>U zahtjevu obvezni</w:t>
      </w:r>
      <w:r>
        <w:rPr>
          <w:rFonts w:ascii="Times New Roman" w:eastAsia="Calibri" w:hAnsi="Times New Roman" w:cs="Times New Roman"/>
          <w:sz w:val="24"/>
          <w:szCs w:val="24"/>
        </w:rPr>
        <w:t>ca</w:t>
      </w:r>
      <w:r w:rsidRPr="008D61A9">
        <w:rPr>
          <w:rFonts w:ascii="Times New Roman" w:eastAsia="Calibri" w:hAnsi="Times New Roman" w:cs="Times New Roman"/>
          <w:sz w:val="24"/>
          <w:szCs w:val="24"/>
        </w:rPr>
        <w:t xml:space="preserve"> </w:t>
      </w:r>
      <w:r w:rsidR="00B72A39" w:rsidRPr="008D61A9">
        <w:rPr>
          <w:rFonts w:ascii="Times New Roman" w:eastAsia="Calibri" w:hAnsi="Times New Roman" w:cs="Times New Roman"/>
          <w:sz w:val="24"/>
          <w:szCs w:val="24"/>
        </w:rPr>
        <w:t xml:space="preserve">traži mišljenje može li Općina Marija Gorica stupiti u poslovni </w:t>
      </w:r>
      <w:r w:rsidR="00B72A39" w:rsidRPr="008D3924">
        <w:rPr>
          <w:rFonts w:ascii="Times New Roman" w:eastAsia="Calibri" w:hAnsi="Times New Roman" w:cs="Times New Roman"/>
          <w:sz w:val="24"/>
          <w:szCs w:val="24"/>
        </w:rPr>
        <w:t xml:space="preserve">odnos </w:t>
      </w:r>
      <w:r w:rsidR="008D3924" w:rsidRPr="008D3924">
        <w:rPr>
          <w:rFonts w:ascii="Times New Roman" w:eastAsia="Calibri" w:hAnsi="Times New Roman" w:cs="Times New Roman"/>
          <w:sz w:val="24"/>
          <w:szCs w:val="24"/>
        </w:rPr>
        <w:t xml:space="preserve">i obavljati jednostavne nabave (uredski materijal – procijenjena vrijednost nabave 42.400,00 kn, sredstva za čišćenje </w:t>
      </w:r>
      <w:r w:rsidR="00B72A39" w:rsidRPr="008D3924">
        <w:rPr>
          <w:rFonts w:ascii="Times New Roman" w:eastAsia="Calibri" w:hAnsi="Times New Roman" w:cs="Times New Roman"/>
          <w:sz w:val="24"/>
          <w:szCs w:val="24"/>
        </w:rPr>
        <w:t>i održavanje i ostale potrepštine - procijenjena vrijednost nabave 22.750,00 kn i robe za potrebe reprezentacije, prigodnih poklon paketa za djecu</w:t>
      </w:r>
      <w:r w:rsidR="008D3924" w:rsidRPr="008D3924">
        <w:rPr>
          <w:rFonts w:ascii="Times New Roman" w:eastAsia="Calibri" w:hAnsi="Times New Roman" w:cs="Times New Roman"/>
          <w:sz w:val="24"/>
          <w:szCs w:val="24"/>
        </w:rPr>
        <w:t>,</w:t>
      </w:r>
      <w:r w:rsidR="00B72A39" w:rsidRPr="008D3924">
        <w:rPr>
          <w:rFonts w:ascii="Times New Roman" w:eastAsia="Calibri" w:hAnsi="Times New Roman" w:cs="Times New Roman"/>
          <w:sz w:val="24"/>
          <w:szCs w:val="24"/>
        </w:rPr>
        <w:t xml:space="preserve"> paketa za starije i nemoćne osobe</w:t>
      </w:r>
      <w:r w:rsidR="008D3924">
        <w:rPr>
          <w:rFonts w:ascii="Times New Roman" w:eastAsia="Calibri" w:hAnsi="Times New Roman" w:cs="Times New Roman"/>
          <w:sz w:val="24"/>
          <w:szCs w:val="24"/>
        </w:rPr>
        <w:t xml:space="preserve"> i sl.</w:t>
      </w:r>
      <w:r w:rsidR="00B72A39" w:rsidRPr="008D3924">
        <w:rPr>
          <w:rFonts w:ascii="Times New Roman" w:eastAsia="Calibri" w:hAnsi="Times New Roman" w:cs="Times New Roman"/>
          <w:sz w:val="24"/>
          <w:szCs w:val="24"/>
        </w:rPr>
        <w:t xml:space="preserve"> - procijenjena vrijednost 40.000,00 kn</w:t>
      </w:r>
      <w:r w:rsidR="008D3924">
        <w:rPr>
          <w:rFonts w:ascii="Times New Roman" w:eastAsia="Calibri" w:hAnsi="Times New Roman" w:cs="Times New Roman"/>
          <w:sz w:val="24"/>
          <w:szCs w:val="24"/>
        </w:rPr>
        <w:t xml:space="preserve">) od trgovačkog društva Trgocentar Marija d.o.o. iz Marije Gorice, u kojem je direktorica kćer obveznice, odnosno od , odnosno od Obrta za ugostiteljstvo Ladanjski raj čiji je vlasnik </w:t>
      </w:r>
      <w:r w:rsidR="008D3924" w:rsidRPr="003E5977">
        <w:rPr>
          <w:rFonts w:ascii="Times New Roman" w:eastAsia="Calibri" w:hAnsi="Times New Roman" w:cs="Times New Roman"/>
          <w:sz w:val="24"/>
          <w:szCs w:val="24"/>
        </w:rPr>
        <w:t xml:space="preserve">suprug obveznice. Obveznica dalje </w:t>
      </w:r>
      <w:r w:rsidR="00B72A39" w:rsidRPr="003E5977">
        <w:rPr>
          <w:rFonts w:ascii="Times New Roman" w:eastAsia="Calibri" w:hAnsi="Times New Roman" w:cs="Times New Roman"/>
          <w:sz w:val="24"/>
          <w:szCs w:val="24"/>
        </w:rPr>
        <w:t xml:space="preserve">navodi da </w:t>
      </w:r>
      <w:r w:rsidR="003E5977" w:rsidRPr="003E5977">
        <w:rPr>
          <w:rFonts w:ascii="Times New Roman" w:eastAsia="Calibri" w:hAnsi="Times New Roman" w:cs="Times New Roman"/>
          <w:sz w:val="24"/>
          <w:szCs w:val="24"/>
        </w:rPr>
        <w:t xml:space="preserve">spomenuti </w:t>
      </w:r>
      <w:r w:rsidR="00B72A39" w:rsidRPr="003E5977">
        <w:rPr>
          <w:rFonts w:ascii="Times New Roman" w:eastAsia="Calibri" w:hAnsi="Times New Roman" w:cs="Times New Roman"/>
          <w:sz w:val="24"/>
          <w:szCs w:val="24"/>
        </w:rPr>
        <w:t>obrt neprekidno posluje od 1973.g. te da je ugostiteljski objekt jedini ugostiteljski objekt na području Općine Marija Gorica gdje je moguće konzumiranje hrane i pića</w:t>
      </w:r>
      <w:r w:rsidR="003E5977" w:rsidRPr="003E5977">
        <w:rPr>
          <w:rFonts w:ascii="Times New Roman" w:eastAsia="Calibri" w:hAnsi="Times New Roman" w:cs="Times New Roman"/>
          <w:sz w:val="24"/>
          <w:szCs w:val="24"/>
        </w:rPr>
        <w:t xml:space="preserve"> slijedom čega je razumljiv odabir istog kao dobavljača</w:t>
      </w:r>
      <w:r w:rsidR="00B72A39" w:rsidRPr="003E5977">
        <w:rPr>
          <w:rFonts w:ascii="Times New Roman" w:eastAsia="Calibri" w:hAnsi="Times New Roman" w:cs="Times New Roman"/>
          <w:sz w:val="24"/>
          <w:szCs w:val="24"/>
        </w:rPr>
        <w:t xml:space="preserve">, dok </w:t>
      </w:r>
      <w:r w:rsidR="003E5977" w:rsidRPr="003E5977">
        <w:rPr>
          <w:rFonts w:ascii="Times New Roman" w:eastAsia="Calibri" w:hAnsi="Times New Roman" w:cs="Times New Roman"/>
          <w:sz w:val="24"/>
          <w:szCs w:val="24"/>
        </w:rPr>
        <w:t xml:space="preserve">trgovačko </w:t>
      </w:r>
      <w:r w:rsidR="00B72A39" w:rsidRPr="003E5977">
        <w:rPr>
          <w:rFonts w:ascii="Times New Roman" w:eastAsia="Calibri" w:hAnsi="Times New Roman" w:cs="Times New Roman"/>
          <w:sz w:val="24"/>
          <w:szCs w:val="24"/>
        </w:rPr>
        <w:lastRenderedPageBreak/>
        <w:t>društvo Trgocentar Marija d.o.o. posluje od 1997. te je u neposrednoj blizini Općine</w:t>
      </w:r>
      <w:r w:rsidR="00552671" w:rsidRPr="003E5977">
        <w:rPr>
          <w:rFonts w:ascii="Times New Roman" w:eastAsia="Calibri" w:hAnsi="Times New Roman" w:cs="Times New Roman"/>
          <w:sz w:val="24"/>
          <w:szCs w:val="24"/>
        </w:rPr>
        <w:t xml:space="preserve"> Marija Gorica </w:t>
      </w:r>
      <w:r w:rsidR="003E5977" w:rsidRPr="003E5977">
        <w:rPr>
          <w:rFonts w:ascii="Times New Roman" w:eastAsia="Calibri" w:hAnsi="Times New Roman" w:cs="Times New Roman"/>
          <w:sz w:val="24"/>
          <w:szCs w:val="24"/>
        </w:rPr>
        <w:t>i svojim</w:t>
      </w:r>
      <w:r w:rsidR="00552671" w:rsidRPr="003E5977">
        <w:rPr>
          <w:rFonts w:ascii="Times New Roman" w:eastAsia="Calibri" w:hAnsi="Times New Roman" w:cs="Times New Roman"/>
          <w:sz w:val="24"/>
          <w:szCs w:val="24"/>
        </w:rPr>
        <w:t xml:space="preserve"> pristupačnim cijenama i b</w:t>
      </w:r>
      <w:r w:rsidR="003E5977" w:rsidRPr="003E5977">
        <w:rPr>
          <w:rFonts w:ascii="Times New Roman" w:eastAsia="Calibri" w:hAnsi="Times New Roman" w:cs="Times New Roman"/>
          <w:sz w:val="24"/>
          <w:szCs w:val="24"/>
        </w:rPr>
        <w:t>lizinom</w:t>
      </w:r>
      <w:r w:rsidR="00552671" w:rsidRPr="003E5977">
        <w:rPr>
          <w:rFonts w:ascii="Times New Roman" w:eastAsia="Calibri" w:hAnsi="Times New Roman" w:cs="Times New Roman"/>
          <w:sz w:val="24"/>
          <w:szCs w:val="24"/>
        </w:rPr>
        <w:t xml:space="preserve"> utječe na odabir </w:t>
      </w:r>
      <w:r w:rsidR="003E5977" w:rsidRPr="003E5977">
        <w:rPr>
          <w:rFonts w:ascii="Times New Roman" w:eastAsia="Calibri" w:hAnsi="Times New Roman" w:cs="Times New Roman"/>
          <w:sz w:val="24"/>
          <w:szCs w:val="24"/>
        </w:rPr>
        <w:t xml:space="preserve">istog kao </w:t>
      </w:r>
      <w:r w:rsidR="00552671" w:rsidRPr="003E5977">
        <w:rPr>
          <w:rFonts w:ascii="Times New Roman" w:eastAsia="Calibri" w:hAnsi="Times New Roman" w:cs="Times New Roman"/>
          <w:sz w:val="24"/>
          <w:szCs w:val="24"/>
        </w:rPr>
        <w:t>dobavljača.</w:t>
      </w:r>
    </w:p>
    <w:p w14:paraId="5F6FC971" w14:textId="77777777" w:rsidR="00B72A39" w:rsidRPr="003E5977"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150FAF24" w14:textId="72FE2B60" w:rsidR="003A723A" w:rsidRPr="003A723A" w:rsidRDefault="00B72A39" w:rsidP="003A723A">
      <w:pPr>
        <w:autoSpaceDE w:val="0"/>
        <w:autoSpaceDN w:val="0"/>
        <w:adjustRightInd w:val="0"/>
        <w:spacing w:after="0"/>
        <w:ind w:firstLine="708"/>
        <w:jc w:val="both"/>
        <w:rPr>
          <w:rFonts w:ascii="Times New Roman" w:eastAsia="Calibri" w:hAnsi="Times New Roman" w:cs="Times New Roman"/>
          <w:sz w:val="24"/>
          <w:szCs w:val="24"/>
        </w:rPr>
      </w:pPr>
      <w:r w:rsidRPr="00BF4509">
        <w:rPr>
          <w:rFonts w:ascii="Times New Roman" w:eastAsia="Calibri" w:hAnsi="Times New Roman" w:cs="Times New Roman"/>
          <w:sz w:val="24"/>
          <w:szCs w:val="24"/>
        </w:rPr>
        <w:t xml:space="preserve">Člankom </w:t>
      </w:r>
      <w:r w:rsidR="00BF4509" w:rsidRPr="00BF4509">
        <w:rPr>
          <w:rFonts w:ascii="Times New Roman" w:eastAsia="Calibri" w:hAnsi="Times New Roman" w:cs="Times New Roman"/>
          <w:sz w:val="24"/>
          <w:szCs w:val="24"/>
        </w:rPr>
        <w:t>5</w:t>
      </w:r>
      <w:r w:rsidRPr="00BF4509">
        <w:rPr>
          <w:rFonts w:ascii="Times New Roman" w:eastAsia="Calibri" w:hAnsi="Times New Roman" w:cs="Times New Roman"/>
          <w:sz w:val="24"/>
          <w:szCs w:val="24"/>
        </w:rPr>
        <w:t xml:space="preserve">. stavkom </w:t>
      </w:r>
      <w:r w:rsidR="00BF4509" w:rsidRPr="00BF4509">
        <w:rPr>
          <w:rFonts w:ascii="Times New Roman" w:eastAsia="Calibri" w:hAnsi="Times New Roman" w:cs="Times New Roman"/>
          <w:sz w:val="24"/>
          <w:szCs w:val="24"/>
        </w:rPr>
        <w:t>1</w:t>
      </w:r>
      <w:r w:rsidRPr="00BF4509">
        <w:rPr>
          <w:rFonts w:ascii="Times New Roman" w:eastAsia="Calibri" w:hAnsi="Times New Roman" w:cs="Times New Roman"/>
          <w:sz w:val="24"/>
          <w:szCs w:val="24"/>
        </w:rPr>
        <w:t xml:space="preserve">. </w:t>
      </w:r>
      <w:r w:rsidR="00BF4509" w:rsidRPr="00BF4509">
        <w:rPr>
          <w:rFonts w:ascii="Times New Roman" w:eastAsia="Calibri" w:hAnsi="Times New Roman" w:cs="Times New Roman"/>
          <w:sz w:val="24"/>
          <w:szCs w:val="24"/>
        </w:rPr>
        <w:t xml:space="preserve">točkom 3. </w:t>
      </w:r>
      <w:r w:rsidRPr="00BF4509">
        <w:rPr>
          <w:rFonts w:ascii="Times New Roman" w:eastAsia="Calibri" w:hAnsi="Times New Roman" w:cs="Times New Roman"/>
          <w:sz w:val="24"/>
          <w:szCs w:val="24"/>
        </w:rPr>
        <w:t>ZSSI</w:t>
      </w:r>
      <w:r w:rsidR="00BF4509" w:rsidRPr="00BF4509">
        <w:rPr>
          <w:rFonts w:ascii="Times New Roman" w:eastAsia="Calibri" w:hAnsi="Times New Roman" w:cs="Times New Roman"/>
          <w:sz w:val="24"/>
          <w:szCs w:val="24"/>
        </w:rPr>
        <w:t>/21</w:t>
      </w:r>
      <w:r w:rsidRPr="00BF4509">
        <w:rPr>
          <w:rFonts w:ascii="Times New Roman" w:eastAsia="Calibri" w:hAnsi="Times New Roman" w:cs="Times New Roman"/>
          <w:sz w:val="24"/>
          <w:szCs w:val="24"/>
        </w:rPr>
        <w:t xml:space="preserve">-a propisano je da </w:t>
      </w:r>
      <w:r w:rsidR="00BF4509" w:rsidRPr="00BF4509">
        <w:rPr>
          <w:rFonts w:ascii="Times New Roman" w:eastAsia="Calibri" w:hAnsi="Times New Roman" w:cs="Times New Roman"/>
          <w:sz w:val="24"/>
          <w:szCs w:val="24"/>
        </w:rPr>
        <w:t xml:space="preserve">je član obitelji obveznika bračni ili izvanbračni drug obveznika, životni partner i neformalni životni partner, njegovi srodnici po krvi u uspravnoj lozi, braća i sestre obveznika te </w:t>
      </w:r>
      <w:proofErr w:type="spellStart"/>
      <w:r w:rsidR="00BF4509" w:rsidRPr="00BF4509">
        <w:rPr>
          <w:rFonts w:ascii="Times New Roman" w:eastAsia="Calibri" w:hAnsi="Times New Roman" w:cs="Times New Roman"/>
          <w:sz w:val="24"/>
          <w:szCs w:val="24"/>
        </w:rPr>
        <w:t>posvojitelj</w:t>
      </w:r>
      <w:proofErr w:type="spellEnd"/>
      <w:r w:rsidR="00BF4509" w:rsidRPr="00BF4509">
        <w:rPr>
          <w:rFonts w:ascii="Times New Roman" w:eastAsia="Calibri" w:hAnsi="Times New Roman" w:cs="Times New Roman"/>
          <w:sz w:val="24"/>
          <w:szCs w:val="24"/>
        </w:rPr>
        <w:t xml:space="preserve"> odnosno posvojenik obveznika</w:t>
      </w:r>
      <w:r w:rsidR="003A723A">
        <w:rPr>
          <w:rFonts w:ascii="Times New Roman" w:eastAsia="Calibri" w:hAnsi="Times New Roman" w:cs="Times New Roman"/>
          <w:sz w:val="24"/>
          <w:szCs w:val="24"/>
        </w:rPr>
        <w:t xml:space="preserve"> dok je točkom 6. propisano da su povezane osobe </w:t>
      </w:r>
      <w:proofErr w:type="spellStart"/>
      <w:r w:rsidR="003A723A" w:rsidRPr="003A723A">
        <w:rPr>
          <w:rFonts w:ascii="Times New Roman" w:eastAsia="Calibri" w:hAnsi="Times New Roman" w:cs="Times New Roman"/>
          <w:sz w:val="24"/>
          <w:szCs w:val="24"/>
        </w:rPr>
        <w:t>osobe</w:t>
      </w:r>
      <w:proofErr w:type="spellEnd"/>
      <w:r w:rsidR="003A723A" w:rsidRPr="003A723A">
        <w:rPr>
          <w:rFonts w:ascii="Times New Roman" w:eastAsia="Calibri" w:hAnsi="Times New Roman" w:cs="Times New Roman"/>
          <w:sz w:val="24"/>
          <w:szCs w:val="24"/>
        </w:rPr>
        <w:t xml:space="preserve"> navedene u točki 3. </w:t>
      </w:r>
      <w:r w:rsidR="003A723A">
        <w:rPr>
          <w:rFonts w:ascii="Times New Roman" w:eastAsia="Calibri" w:hAnsi="Times New Roman" w:cs="Times New Roman"/>
          <w:sz w:val="24"/>
          <w:szCs w:val="24"/>
        </w:rPr>
        <w:t>t</w:t>
      </w:r>
      <w:r w:rsidR="003A723A" w:rsidRPr="003A723A">
        <w:rPr>
          <w:rFonts w:ascii="Times New Roman" w:eastAsia="Calibri" w:hAnsi="Times New Roman" w:cs="Times New Roman"/>
          <w:sz w:val="24"/>
          <w:szCs w:val="24"/>
        </w:rPr>
        <w:t>oga stavka te ostale osobe koje se prema drugim osnovama i okolnostima opravdano mogu smatrati interesno povezanima s obveznikom</w:t>
      </w:r>
      <w:r w:rsidR="003A723A">
        <w:rPr>
          <w:rFonts w:ascii="Times New Roman" w:eastAsia="Calibri" w:hAnsi="Times New Roman" w:cs="Times New Roman"/>
          <w:sz w:val="24"/>
          <w:szCs w:val="24"/>
        </w:rPr>
        <w:t>.</w:t>
      </w:r>
      <w:r w:rsidR="00B55DEE">
        <w:rPr>
          <w:rFonts w:ascii="Times New Roman" w:eastAsia="Calibri" w:hAnsi="Times New Roman" w:cs="Times New Roman"/>
          <w:sz w:val="24"/>
          <w:szCs w:val="24"/>
        </w:rPr>
        <w:t xml:space="preserve"> Također, člankom 5. stavkom 1. točkom 8. ZSSI/21-a propisano je da </w:t>
      </w:r>
      <w:r w:rsidR="00B55DEE" w:rsidRPr="00B55DEE">
        <w:rPr>
          <w:rFonts w:ascii="Times New Roman" w:eastAsia="Calibri" w:hAnsi="Times New Roman" w:cs="Times New Roman"/>
          <w:sz w:val="24"/>
          <w:szCs w:val="24"/>
        </w:rPr>
        <w:t>privatni interes obuhvaća imovinsku i neimovinsku korist obveznika i povezanih osoba.</w:t>
      </w:r>
    </w:p>
    <w:p w14:paraId="19CB1A97" w14:textId="77777777" w:rsidR="00AC147E" w:rsidRPr="007F23E3" w:rsidRDefault="00AC147E" w:rsidP="00B72A39">
      <w:pPr>
        <w:autoSpaceDE w:val="0"/>
        <w:autoSpaceDN w:val="0"/>
        <w:adjustRightInd w:val="0"/>
        <w:spacing w:after="0"/>
        <w:ind w:firstLine="708"/>
        <w:jc w:val="both"/>
        <w:rPr>
          <w:rFonts w:ascii="Times New Roman" w:eastAsia="Calibri" w:hAnsi="Times New Roman" w:cs="Times New Roman"/>
          <w:sz w:val="24"/>
          <w:szCs w:val="24"/>
          <w:highlight w:val="yellow"/>
        </w:rPr>
      </w:pPr>
    </w:p>
    <w:p w14:paraId="1AB6E533" w14:textId="11B3EE31" w:rsidR="00B72A39"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3A723A">
        <w:rPr>
          <w:rFonts w:ascii="Times New Roman" w:eastAsia="Calibri" w:hAnsi="Times New Roman" w:cs="Times New Roman"/>
          <w:sz w:val="24"/>
          <w:szCs w:val="24"/>
        </w:rPr>
        <w:t>Člankom 7. točkom g) ZSSI</w:t>
      </w:r>
      <w:r w:rsidR="003A723A" w:rsidRPr="003A723A">
        <w:rPr>
          <w:rFonts w:ascii="Times New Roman" w:eastAsia="Calibri" w:hAnsi="Times New Roman" w:cs="Times New Roman"/>
          <w:sz w:val="24"/>
          <w:szCs w:val="24"/>
        </w:rPr>
        <w:t>/21</w:t>
      </w:r>
      <w:r w:rsidRPr="003A723A">
        <w:rPr>
          <w:rFonts w:ascii="Times New Roman" w:eastAsia="Calibri" w:hAnsi="Times New Roman" w:cs="Times New Roman"/>
          <w:sz w:val="24"/>
          <w:szCs w:val="24"/>
        </w:rPr>
        <w:t xml:space="preserve">-a kao jedno od zabranjenih djelovanja </w:t>
      </w:r>
      <w:r w:rsidR="003A723A" w:rsidRPr="003A723A">
        <w:rPr>
          <w:rFonts w:ascii="Times New Roman" w:eastAsia="Calibri" w:hAnsi="Times New Roman" w:cs="Times New Roman"/>
          <w:sz w:val="24"/>
          <w:szCs w:val="24"/>
        </w:rPr>
        <w:t xml:space="preserve">obveznika </w:t>
      </w:r>
      <w:r w:rsidRPr="003A723A">
        <w:rPr>
          <w:rFonts w:ascii="Times New Roman" w:eastAsia="Calibri" w:hAnsi="Times New Roman" w:cs="Times New Roman"/>
          <w:sz w:val="24"/>
          <w:szCs w:val="24"/>
        </w:rPr>
        <w:t>propisano je da je</w:t>
      </w:r>
      <w:r w:rsidR="003A723A" w:rsidRPr="003A723A">
        <w:rPr>
          <w:rFonts w:ascii="Times New Roman" w:eastAsia="Calibri" w:hAnsi="Times New Roman" w:cs="Times New Roman"/>
          <w:sz w:val="24"/>
          <w:szCs w:val="24"/>
        </w:rPr>
        <w:t xml:space="preserve"> obveznicima </w:t>
      </w:r>
      <w:r w:rsidR="00E400DD">
        <w:rPr>
          <w:rFonts w:ascii="Times New Roman" w:eastAsia="Calibri" w:hAnsi="Times New Roman" w:cs="Times New Roman"/>
          <w:sz w:val="24"/>
          <w:szCs w:val="24"/>
        </w:rPr>
        <w:t xml:space="preserve">zabranjeno </w:t>
      </w:r>
      <w:r w:rsidR="003A723A" w:rsidRPr="003A723A">
        <w:rPr>
          <w:rFonts w:ascii="Times New Roman" w:eastAsia="Calibri" w:hAnsi="Times New Roman" w:cs="Times New Roman"/>
          <w:sz w:val="24"/>
          <w:szCs w:val="24"/>
        </w:rPr>
        <w:t>utjecati na dobivanje poslova ili ugovora o javnoj nabavi</w:t>
      </w:r>
      <w:r w:rsidRPr="003A723A">
        <w:rPr>
          <w:rFonts w:ascii="Times New Roman" w:eastAsia="Calibri" w:hAnsi="Times New Roman" w:cs="Times New Roman"/>
          <w:sz w:val="24"/>
          <w:szCs w:val="24"/>
        </w:rPr>
        <w:t>. Točkom i) istog</w:t>
      </w:r>
      <w:r w:rsidR="003A723A" w:rsidRPr="003A723A">
        <w:rPr>
          <w:rFonts w:ascii="Times New Roman" w:eastAsia="Calibri" w:hAnsi="Times New Roman" w:cs="Times New Roman"/>
          <w:sz w:val="24"/>
          <w:szCs w:val="24"/>
        </w:rPr>
        <w:t>a</w:t>
      </w:r>
      <w:r w:rsidRPr="003A723A">
        <w:rPr>
          <w:rFonts w:ascii="Times New Roman" w:eastAsia="Calibri" w:hAnsi="Times New Roman" w:cs="Times New Roman"/>
          <w:sz w:val="24"/>
          <w:szCs w:val="24"/>
        </w:rPr>
        <w:t xml:space="preserve"> članka propisano je da je </w:t>
      </w:r>
      <w:r w:rsidR="003A723A" w:rsidRPr="003A723A">
        <w:rPr>
          <w:rFonts w:ascii="Times New Roman" w:eastAsia="Calibri" w:hAnsi="Times New Roman" w:cs="Times New Roman"/>
          <w:sz w:val="24"/>
          <w:szCs w:val="24"/>
        </w:rPr>
        <w:t xml:space="preserve">obveznicima </w:t>
      </w:r>
      <w:r w:rsidRPr="003A723A">
        <w:rPr>
          <w:rFonts w:ascii="Times New Roman" w:eastAsia="Calibri" w:hAnsi="Times New Roman" w:cs="Times New Roman"/>
          <w:sz w:val="24"/>
          <w:szCs w:val="24"/>
        </w:rPr>
        <w:t xml:space="preserve">zabranjeno </w:t>
      </w:r>
      <w:r w:rsidR="003A723A" w:rsidRPr="003A723A">
        <w:rPr>
          <w:rFonts w:ascii="Times New Roman" w:eastAsia="Calibri" w:hAnsi="Times New Roman" w:cs="Times New Roman"/>
          <w:sz w:val="24"/>
          <w:szCs w:val="24"/>
        </w:rPr>
        <w:t>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0C9660F5" w14:textId="77777777" w:rsidR="00E400DD" w:rsidRPr="00E400DD" w:rsidRDefault="00E400DD" w:rsidP="00E400DD">
      <w:pPr>
        <w:autoSpaceDE w:val="0"/>
        <w:autoSpaceDN w:val="0"/>
        <w:adjustRightInd w:val="0"/>
        <w:spacing w:after="0"/>
        <w:ind w:firstLine="709"/>
        <w:jc w:val="both"/>
        <w:rPr>
          <w:rFonts w:ascii="Times New Roman" w:eastAsia="Calibri" w:hAnsi="Times New Roman" w:cs="Times New Roman"/>
          <w:sz w:val="24"/>
          <w:szCs w:val="24"/>
        </w:rPr>
      </w:pPr>
    </w:p>
    <w:p w14:paraId="75839164" w14:textId="49A833E1" w:rsidR="00B72A39" w:rsidRPr="00E400DD" w:rsidRDefault="00B72A39" w:rsidP="00E400DD">
      <w:pPr>
        <w:autoSpaceDE w:val="0"/>
        <w:autoSpaceDN w:val="0"/>
        <w:adjustRightInd w:val="0"/>
        <w:spacing w:after="0"/>
        <w:ind w:firstLine="708"/>
        <w:jc w:val="both"/>
        <w:rPr>
          <w:rFonts w:ascii="Times New Roman" w:eastAsia="Calibri" w:hAnsi="Times New Roman" w:cs="Times New Roman"/>
          <w:sz w:val="24"/>
          <w:szCs w:val="24"/>
        </w:rPr>
      </w:pPr>
      <w:r w:rsidRPr="00E400DD">
        <w:rPr>
          <w:rFonts w:ascii="Times New Roman" w:eastAsia="Calibri" w:hAnsi="Times New Roman" w:cs="Times New Roman"/>
          <w:sz w:val="24"/>
          <w:szCs w:val="24"/>
        </w:rPr>
        <w:t>Člankom 2. stavkom 1. ZSSI</w:t>
      </w:r>
      <w:r w:rsidR="00E400DD" w:rsidRPr="00E400DD">
        <w:rPr>
          <w:rFonts w:ascii="Times New Roman" w:eastAsia="Calibri" w:hAnsi="Times New Roman" w:cs="Times New Roman"/>
          <w:sz w:val="24"/>
          <w:szCs w:val="24"/>
        </w:rPr>
        <w:t>/21</w:t>
      </w:r>
      <w:r w:rsidRPr="00E400DD">
        <w:rPr>
          <w:rFonts w:ascii="Times New Roman" w:eastAsia="Calibri" w:hAnsi="Times New Roman" w:cs="Times New Roman"/>
          <w:sz w:val="24"/>
          <w:szCs w:val="24"/>
        </w:rPr>
        <w:t xml:space="preserve">-a propisano je da u obnašanju javne dužnosti </w:t>
      </w:r>
      <w:r w:rsidR="00E400DD" w:rsidRPr="00E400DD">
        <w:rPr>
          <w:rFonts w:ascii="Times New Roman" w:eastAsia="Calibri" w:hAnsi="Times New Roman" w:cs="Times New Roman"/>
          <w:sz w:val="24"/>
          <w:szCs w:val="24"/>
        </w:rPr>
        <w:t xml:space="preserve">obveznici </w:t>
      </w:r>
      <w:r w:rsidRPr="00E400DD">
        <w:rPr>
          <w:rFonts w:ascii="Times New Roman" w:eastAsia="Calibri" w:hAnsi="Times New Roman" w:cs="Times New Roman"/>
          <w:sz w:val="24"/>
          <w:szCs w:val="24"/>
        </w:rPr>
        <w:t>ne smiju svoj privatni interes stavljati i</w:t>
      </w:r>
      <w:r w:rsidR="00E400DD" w:rsidRPr="00E400DD">
        <w:rPr>
          <w:rFonts w:ascii="Times New Roman" w:eastAsia="Calibri" w:hAnsi="Times New Roman" w:cs="Times New Roman"/>
          <w:sz w:val="24"/>
          <w:szCs w:val="24"/>
        </w:rPr>
        <w:t>spred</w:t>
      </w:r>
      <w:r w:rsidRPr="00E400DD">
        <w:rPr>
          <w:rFonts w:ascii="Times New Roman" w:eastAsia="Calibri" w:hAnsi="Times New Roman" w:cs="Times New Roman"/>
          <w:sz w:val="24"/>
          <w:szCs w:val="24"/>
        </w:rPr>
        <w:t xml:space="preserve"> javnog interesa, a stavkom 2. istog</w:t>
      </w:r>
      <w:r w:rsidR="00E400DD" w:rsidRPr="00E400DD">
        <w:rPr>
          <w:rFonts w:ascii="Times New Roman" w:eastAsia="Calibri" w:hAnsi="Times New Roman" w:cs="Times New Roman"/>
          <w:sz w:val="24"/>
          <w:szCs w:val="24"/>
        </w:rPr>
        <w:t>a</w:t>
      </w:r>
      <w:r w:rsidRPr="00E400DD">
        <w:rPr>
          <w:rFonts w:ascii="Times New Roman" w:eastAsia="Calibri" w:hAnsi="Times New Roman" w:cs="Times New Roman"/>
          <w:sz w:val="24"/>
          <w:szCs w:val="24"/>
        </w:rPr>
        <w:t xml:space="preserve"> članka Zakona propisano je da sukob interesa postoji </w:t>
      </w:r>
      <w:r w:rsidR="00E400DD" w:rsidRPr="00E400DD">
        <w:rPr>
          <w:rFonts w:ascii="Times New Roman" w:eastAsia="Calibri" w:hAnsi="Times New Roman" w:cs="Times New Roman"/>
          <w:sz w:val="24"/>
          <w:szCs w:val="24"/>
        </w:rPr>
        <w:t>kada su privatni interesi obveznika u suprotnosti s javnim interesom, a posebice</w:t>
      </w:r>
      <w:r w:rsidR="00E400DD">
        <w:rPr>
          <w:rFonts w:ascii="Times New Roman" w:eastAsia="Calibri" w:hAnsi="Times New Roman" w:cs="Times New Roman"/>
          <w:sz w:val="24"/>
          <w:szCs w:val="24"/>
        </w:rPr>
        <w:t xml:space="preserve"> </w:t>
      </w:r>
      <w:r w:rsidR="00E400DD" w:rsidRPr="00E400DD">
        <w:rPr>
          <w:rFonts w:ascii="Times New Roman" w:eastAsia="Calibri" w:hAnsi="Times New Roman" w:cs="Times New Roman"/>
          <w:sz w:val="24"/>
          <w:szCs w:val="24"/>
        </w:rPr>
        <w:t>kada privatni interes obveznika može utjecati na njegovu nepristranost u obavljanju javne dužnosti (potencijalni sukob interesa)</w:t>
      </w:r>
      <w:r w:rsidR="00E400DD">
        <w:rPr>
          <w:rFonts w:ascii="Times New Roman" w:eastAsia="Calibri" w:hAnsi="Times New Roman" w:cs="Times New Roman"/>
          <w:sz w:val="24"/>
          <w:szCs w:val="24"/>
        </w:rPr>
        <w:t xml:space="preserve"> ili</w:t>
      </w:r>
      <w:r w:rsidR="00E400DD" w:rsidRPr="00E400DD">
        <w:rPr>
          <w:rFonts w:ascii="Times New Roman" w:eastAsia="Calibri" w:hAnsi="Times New Roman" w:cs="Times New Roman"/>
          <w:sz w:val="24"/>
          <w:szCs w:val="24"/>
        </w:rPr>
        <w:t xml:space="preserve"> kada je privatni interes obveznika utjecao ili se osnovano može smatrati da je utjecao na njegovu nepristranost u obavljanju javne dužnosti (stvarni sukob interesa).</w:t>
      </w:r>
      <w:r w:rsidR="00E400DD" w:rsidRPr="00E400DD">
        <w:rPr>
          <w:rFonts w:ascii="Times New Roman" w:eastAsia="Calibri" w:hAnsi="Times New Roman" w:cs="Times New Roman"/>
          <w:sz w:val="24"/>
          <w:szCs w:val="24"/>
          <w:highlight w:val="yellow"/>
        </w:rPr>
        <w:t xml:space="preserve"> </w:t>
      </w:r>
    </w:p>
    <w:p w14:paraId="536DAE8D" w14:textId="77777777" w:rsidR="00B72A39" w:rsidRPr="007F23E3" w:rsidRDefault="00B72A39" w:rsidP="00B72A39">
      <w:pPr>
        <w:autoSpaceDE w:val="0"/>
        <w:autoSpaceDN w:val="0"/>
        <w:adjustRightInd w:val="0"/>
        <w:spacing w:after="0"/>
        <w:ind w:firstLine="708"/>
        <w:jc w:val="both"/>
        <w:rPr>
          <w:rFonts w:ascii="Times New Roman" w:eastAsia="Calibri" w:hAnsi="Times New Roman" w:cs="Times New Roman"/>
          <w:sz w:val="14"/>
          <w:szCs w:val="24"/>
          <w:highlight w:val="yellow"/>
        </w:rPr>
      </w:pPr>
    </w:p>
    <w:p w14:paraId="31CE2F90" w14:textId="679C393E" w:rsidR="00B72A39" w:rsidRPr="00E215B4" w:rsidRDefault="00B72A39" w:rsidP="00E215B4">
      <w:pPr>
        <w:autoSpaceDE w:val="0"/>
        <w:autoSpaceDN w:val="0"/>
        <w:adjustRightInd w:val="0"/>
        <w:spacing w:after="0"/>
        <w:ind w:firstLine="708"/>
        <w:jc w:val="both"/>
        <w:rPr>
          <w:rFonts w:ascii="Times New Roman" w:eastAsia="Calibri" w:hAnsi="Times New Roman" w:cs="Times New Roman"/>
          <w:sz w:val="24"/>
          <w:szCs w:val="24"/>
          <w:highlight w:val="yellow"/>
        </w:rPr>
      </w:pPr>
      <w:r w:rsidRPr="00E400DD">
        <w:rPr>
          <w:rFonts w:ascii="Times New Roman" w:eastAsia="Calibri" w:hAnsi="Times New Roman" w:cs="Times New Roman"/>
          <w:sz w:val="24"/>
          <w:szCs w:val="24"/>
        </w:rPr>
        <w:t xml:space="preserve">Člankom </w:t>
      </w:r>
      <w:r w:rsidR="00E400DD" w:rsidRPr="00E400DD">
        <w:rPr>
          <w:rFonts w:ascii="Times New Roman" w:eastAsia="Calibri" w:hAnsi="Times New Roman" w:cs="Times New Roman"/>
          <w:sz w:val="24"/>
          <w:szCs w:val="24"/>
        </w:rPr>
        <w:t>6</w:t>
      </w:r>
      <w:r w:rsidRPr="00E400DD">
        <w:rPr>
          <w:rFonts w:ascii="Times New Roman" w:eastAsia="Calibri" w:hAnsi="Times New Roman" w:cs="Times New Roman"/>
          <w:sz w:val="24"/>
          <w:szCs w:val="24"/>
        </w:rPr>
        <w:t>. stavkom 1. ZSSI</w:t>
      </w:r>
      <w:r w:rsidR="00E400DD" w:rsidRPr="00E400DD">
        <w:rPr>
          <w:rFonts w:ascii="Times New Roman" w:eastAsia="Calibri" w:hAnsi="Times New Roman" w:cs="Times New Roman"/>
          <w:sz w:val="24"/>
          <w:szCs w:val="24"/>
        </w:rPr>
        <w:t>/21</w:t>
      </w:r>
      <w:r w:rsidRPr="00E400DD">
        <w:rPr>
          <w:rFonts w:ascii="Times New Roman" w:eastAsia="Calibri" w:hAnsi="Times New Roman" w:cs="Times New Roman"/>
          <w:sz w:val="24"/>
          <w:szCs w:val="24"/>
        </w:rPr>
        <w:t xml:space="preserve">-a propisano je da </w:t>
      </w:r>
      <w:r w:rsidR="00E400DD" w:rsidRPr="00E400DD">
        <w:rPr>
          <w:rFonts w:ascii="Times New Roman" w:eastAsia="Calibri" w:hAnsi="Times New Roman" w:cs="Times New Roman"/>
          <w:sz w:val="24"/>
          <w:szCs w:val="24"/>
        </w:rPr>
        <w:t>obveznici</w:t>
      </w:r>
      <w:r w:rsidRPr="00E400DD">
        <w:rPr>
          <w:rFonts w:ascii="Times New Roman" w:eastAsia="Calibri" w:hAnsi="Times New Roman" w:cs="Times New Roman"/>
          <w:sz w:val="24"/>
          <w:szCs w:val="24"/>
        </w:rPr>
        <w:t xml:space="preserve"> u obnašanju javnih dužnosti moraju postupati časno, pošteno, savjesno, odgovorno i nepristrano čuvajući vlastitu vjerodostojnost i dostojanstvo povjerene im dužnosti te povjerenje građana. Stavkom 2. istog</w:t>
      </w:r>
      <w:r w:rsidR="00E400DD" w:rsidRPr="00E400DD">
        <w:rPr>
          <w:rFonts w:ascii="Times New Roman" w:eastAsia="Calibri" w:hAnsi="Times New Roman" w:cs="Times New Roman"/>
          <w:sz w:val="24"/>
          <w:szCs w:val="24"/>
        </w:rPr>
        <w:t>a</w:t>
      </w:r>
      <w:r w:rsidRPr="00E400DD">
        <w:rPr>
          <w:rFonts w:ascii="Times New Roman" w:eastAsia="Calibri" w:hAnsi="Times New Roman" w:cs="Times New Roman"/>
          <w:sz w:val="24"/>
          <w:szCs w:val="24"/>
        </w:rPr>
        <w:t xml:space="preserve"> članka propisano je da </w:t>
      </w:r>
      <w:r w:rsidRPr="00E215B4">
        <w:rPr>
          <w:rFonts w:ascii="Times New Roman" w:eastAsia="Calibri" w:hAnsi="Times New Roman" w:cs="Times New Roman"/>
          <w:sz w:val="24"/>
          <w:szCs w:val="24"/>
        </w:rPr>
        <w:t xml:space="preserve">su </w:t>
      </w:r>
      <w:r w:rsidR="00E400DD" w:rsidRPr="00E215B4">
        <w:rPr>
          <w:rFonts w:ascii="Times New Roman" w:eastAsia="Calibri" w:hAnsi="Times New Roman" w:cs="Times New Roman"/>
          <w:sz w:val="24"/>
          <w:szCs w:val="24"/>
        </w:rPr>
        <w:t>obveznici</w:t>
      </w:r>
      <w:r w:rsidRPr="00E215B4">
        <w:rPr>
          <w:rFonts w:ascii="Times New Roman" w:eastAsia="Calibri" w:hAnsi="Times New Roman" w:cs="Times New Roman"/>
          <w:sz w:val="24"/>
          <w:szCs w:val="24"/>
        </w:rPr>
        <w:t xml:space="preserve"> osobno odgovorni za svoje djelovanje u obnašanju javnih dužnosti na koje su imenovani odnosno izabrani</w:t>
      </w:r>
      <w:r w:rsidR="00E400DD" w:rsidRPr="00E215B4">
        <w:rPr>
          <w:rFonts w:ascii="Times New Roman" w:eastAsia="Calibri" w:hAnsi="Times New Roman" w:cs="Times New Roman"/>
          <w:sz w:val="24"/>
          <w:szCs w:val="24"/>
        </w:rPr>
        <w:t xml:space="preserve"> prema tijelu ili građanima </w:t>
      </w:r>
      <w:r w:rsidR="00E215B4" w:rsidRPr="00E215B4">
        <w:rPr>
          <w:rFonts w:ascii="Times New Roman" w:eastAsia="Calibri" w:hAnsi="Times New Roman" w:cs="Times New Roman"/>
          <w:sz w:val="24"/>
          <w:szCs w:val="24"/>
        </w:rPr>
        <w:t>koji su ih imenovali ili izabrali</w:t>
      </w:r>
      <w:r w:rsidRPr="00E215B4">
        <w:rPr>
          <w:rFonts w:ascii="Times New Roman" w:eastAsia="Calibri" w:hAnsi="Times New Roman" w:cs="Times New Roman"/>
          <w:sz w:val="24"/>
          <w:szCs w:val="24"/>
        </w:rPr>
        <w:t>. Stavkom 3. istog</w:t>
      </w:r>
      <w:r w:rsidR="00E400DD" w:rsidRPr="00E215B4">
        <w:rPr>
          <w:rFonts w:ascii="Times New Roman" w:eastAsia="Calibri" w:hAnsi="Times New Roman" w:cs="Times New Roman"/>
          <w:sz w:val="24"/>
          <w:szCs w:val="24"/>
        </w:rPr>
        <w:t>a</w:t>
      </w:r>
      <w:r w:rsidRPr="00E215B4">
        <w:rPr>
          <w:rFonts w:ascii="Times New Roman" w:eastAsia="Calibri" w:hAnsi="Times New Roman" w:cs="Times New Roman"/>
          <w:sz w:val="24"/>
          <w:szCs w:val="24"/>
        </w:rPr>
        <w:t xml:space="preserve"> članka propisano je da </w:t>
      </w:r>
      <w:r w:rsidR="00E215B4" w:rsidRPr="00E215B4">
        <w:rPr>
          <w:rFonts w:ascii="Times New Roman" w:eastAsia="Calibri" w:hAnsi="Times New Roman" w:cs="Times New Roman"/>
          <w:sz w:val="24"/>
          <w:szCs w:val="24"/>
        </w:rPr>
        <w:t>obveznici</w:t>
      </w:r>
      <w:r w:rsidRPr="00E215B4">
        <w:rPr>
          <w:rFonts w:ascii="Times New Roman" w:eastAsia="Calibri" w:hAnsi="Times New Roman" w:cs="Times New Roman"/>
          <w:sz w:val="24"/>
          <w:szCs w:val="24"/>
        </w:rPr>
        <w:t xml:space="preserve"> ne smiju koristiti javnu dužnost za osobni probitak ili probitak osobe koja je s njima povezana</w:t>
      </w:r>
      <w:r w:rsidR="00E215B4" w:rsidRPr="00E215B4">
        <w:t xml:space="preserve"> </w:t>
      </w:r>
      <w:r w:rsidR="00E215B4">
        <w:t xml:space="preserve">te </w:t>
      </w:r>
      <w:r w:rsidR="00E215B4">
        <w:rPr>
          <w:rFonts w:ascii="Times New Roman" w:eastAsia="Calibri" w:hAnsi="Times New Roman" w:cs="Times New Roman"/>
          <w:sz w:val="24"/>
          <w:szCs w:val="24"/>
        </w:rPr>
        <w:t>o</w:t>
      </w:r>
      <w:r w:rsidR="00E215B4" w:rsidRPr="00E215B4">
        <w:rPr>
          <w:rFonts w:ascii="Times New Roman" w:eastAsia="Calibri" w:hAnsi="Times New Roman" w:cs="Times New Roman"/>
          <w:sz w:val="24"/>
          <w:szCs w:val="24"/>
        </w:rPr>
        <w:t>bveznici ne smiju biti ni u kakvom odnosu ovisnosti prema osobama koje bi mogle utjecati na njihovu objektivnost.</w:t>
      </w:r>
      <w:r w:rsidR="00E215B4">
        <w:rPr>
          <w:rFonts w:ascii="Times New Roman" w:eastAsia="Calibri" w:hAnsi="Times New Roman" w:cs="Times New Roman"/>
          <w:sz w:val="24"/>
          <w:szCs w:val="24"/>
        </w:rPr>
        <w:t xml:space="preserve"> </w:t>
      </w:r>
      <w:r w:rsidRPr="00E215B4">
        <w:rPr>
          <w:rFonts w:ascii="Times New Roman" w:eastAsia="Calibri" w:hAnsi="Times New Roman" w:cs="Times New Roman"/>
          <w:sz w:val="24"/>
          <w:szCs w:val="24"/>
        </w:rPr>
        <w:t>Stavkom 4. istog</w:t>
      </w:r>
      <w:r w:rsidR="00E215B4" w:rsidRPr="00E215B4">
        <w:rPr>
          <w:rFonts w:ascii="Times New Roman" w:eastAsia="Calibri" w:hAnsi="Times New Roman" w:cs="Times New Roman"/>
          <w:sz w:val="24"/>
          <w:szCs w:val="24"/>
        </w:rPr>
        <w:t>a</w:t>
      </w:r>
      <w:r w:rsidRPr="00E215B4">
        <w:rPr>
          <w:rFonts w:ascii="Times New Roman" w:eastAsia="Calibri" w:hAnsi="Times New Roman" w:cs="Times New Roman"/>
          <w:sz w:val="24"/>
          <w:szCs w:val="24"/>
        </w:rPr>
        <w:t xml:space="preserve"> članka propisano je da građani imaju pravo biti upoznati s ponašanjem </w:t>
      </w:r>
      <w:r w:rsidR="00E215B4" w:rsidRPr="00E215B4">
        <w:rPr>
          <w:rFonts w:ascii="Times New Roman" w:eastAsia="Calibri" w:hAnsi="Times New Roman" w:cs="Times New Roman"/>
          <w:sz w:val="24"/>
          <w:szCs w:val="24"/>
        </w:rPr>
        <w:t>obveznika</w:t>
      </w:r>
      <w:r w:rsidRPr="00E215B4">
        <w:rPr>
          <w:rFonts w:ascii="Times New Roman" w:eastAsia="Calibri" w:hAnsi="Times New Roman" w:cs="Times New Roman"/>
          <w:sz w:val="24"/>
          <w:szCs w:val="24"/>
        </w:rPr>
        <w:t xml:space="preserve"> kao javn</w:t>
      </w:r>
      <w:r w:rsidR="00E215B4" w:rsidRPr="00E215B4">
        <w:rPr>
          <w:rFonts w:ascii="Times New Roman" w:eastAsia="Calibri" w:hAnsi="Times New Roman" w:cs="Times New Roman"/>
          <w:sz w:val="24"/>
          <w:szCs w:val="24"/>
        </w:rPr>
        <w:t>e</w:t>
      </w:r>
      <w:r w:rsidRPr="00E215B4">
        <w:rPr>
          <w:rFonts w:ascii="Times New Roman" w:eastAsia="Calibri" w:hAnsi="Times New Roman" w:cs="Times New Roman"/>
          <w:sz w:val="24"/>
          <w:szCs w:val="24"/>
        </w:rPr>
        <w:t xml:space="preserve"> osob</w:t>
      </w:r>
      <w:r w:rsidR="00E215B4" w:rsidRPr="00E215B4">
        <w:rPr>
          <w:rFonts w:ascii="Times New Roman" w:eastAsia="Calibri" w:hAnsi="Times New Roman" w:cs="Times New Roman"/>
          <w:sz w:val="24"/>
          <w:szCs w:val="24"/>
        </w:rPr>
        <w:t>e</w:t>
      </w:r>
      <w:r w:rsidRPr="00E215B4">
        <w:rPr>
          <w:rFonts w:ascii="Times New Roman" w:eastAsia="Calibri" w:hAnsi="Times New Roman" w:cs="Times New Roman"/>
          <w:sz w:val="24"/>
          <w:szCs w:val="24"/>
        </w:rPr>
        <w:t xml:space="preserve">, a </w:t>
      </w:r>
      <w:r w:rsidR="00E215B4" w:rsidRPr="00E215B4">
        <w:rPr>
          <w:rFonts w:ascii="Times New Roman" w:eastAsia="Calibri" w:hAnsi="Times New Roman" w:cs="Times New Roman"/>
          <w:sz w:val="24"/>
          <w:szCs w:val="24"/>
        </w:rPr>
        <w:t xml:space="preserve"> koje je u vezi s obnašanjem njihove dužnosti. </w:t>
      </w:r>
    </w:p>
    <w:p w14:paraId="36FC9E33" w14:textId="77777777" w:rsidR="00E215B4" w:rsidRDefault="00E215B4" w:rsidP="00B72A39">
      <w:pPr>
        <w:autoSpaceDE w:val="0"/>
        <w:autoSpaceDN w:val="0"/>
        <w:adjustRightInd w:val="0"/>
        <w:spacing w:after="0"/>
        <w:ind w:firstLine="708"/>
        <w:jc w:val="both"/>
        <w:rPr>
          <w:rFonts w:ascii="Times New Roman" w:eastAsia="Calibri" w:hAnsi="Times New Roman" w:cs="Times New Roman"/>
          <w:sz w:val="14"/>
          <w:szCs w:val="24"/>
        </w:rPr>
      </w:pPr>
    </w:p>
    <w:p w14:paraId="53C26CDB" w14:textId="3370B16E" w:rsidR="00B72A39" w:rsidRDefault="00B72A39" w:rsidP="00B55DEE">
      <w:pPr>
        <w:autoSpaceDE w:val="0"/>
        <w:autoSpaceDN w:val="0"/>
        <w:adjustRightInd w:val="0"/>
        <w:spacing w:after="0"/>
        <w:ind w:firstLine="708"/>
        <w:jc w:val="both"/>
        <w:rPr>
          <w:rFonts w:ascii="Times New Roman" w:eastAsia="Calibri" w:hAnsi="Times New Roman" w:cs="Times New Roman"/>
          <w:sz w:val="24"/>
          <w:szCs w:val="24"/>
        </w:rPr>
      </w:pPr>
      <w:r w:rsidRPr="00B55DEE">
        <w:rPr>
          <w:rFonts w:ascii="Times New Roman" w:eastAsia="Calibri" w:hAnsi="Times New Roman" w:cs="Times New Roman"/>
          <w:sz w:val="24"/>
          <w:szCs w:val="24"/>
        </w:rPr>
        <w:lastRenderedPageBreak/>
        <w:t xml:space="preserve">Članak </w:t>
      </w:r>
      <w:r w:rsidR="00E215B4" w:rsidRPr="00B55DEE">
        <w:rPr>
          <w:rFonts w:ascii="Times New Roman" w:eastAsia="Calibri" w:hAnsi="Times New Roman" w:cs="Times New Roman"/>
          <w:sz w:val="24"/>
          <w:szCs w:val="24"/>
        </w:rPr>
        <w:t>8</w:t>
      </w:r>
      <w:r w:rsidRPr="00B55DEE">
        <w:rPr>
          <w:rFonts w:ascii="Times New Roman" w:eastAsia="Calibri" w:hAnsi="Times New Roman" w:cs="Times New Roman"/>
          <w:sz w:val="24"/>
          <w:szCs w:val="24"/>
        </w:rPr>
        <w:t xml:space="preserve">. stavak </w:t>
      </w:r>
      <w:r w:rsidR="00E215B4" w:rsidRPr="00B55DEE">
        <w:rPr>
          <w:rFonts w:ascii="Times New Roman" w:eastAsia="Calibri" w:hAnsi="Times New Roman" w:cs="Times New Roman"/>
          <w:sz w:val="24"/>
          <w:szCs w:val="24"/>
        </w:rPr>
        <w:t>1</w:t>
      </w:r>
      <w:r w:rsidRPr="00B55DEE">
        <w:rPr>
          <w:rFonts w:ascii="Times New Roman" w:eastAsia="Calibri" w:hAnsi="Times New Roman" w:cs="Times New Roman"/>
          <w:sz w:val="24"/>
          <w:szCs w:val="24"/>
        </w:rPr>
        <w:t>. ZSSI</w:t>
      </w:r>
      <w:r w:rsidR="00E215B4" w:rsidRPr="00B55DEE">
        <w:rPr>
          <w:rFonts w:ascii="Times New Roman" w:eastAsia="Calibri" w:hAnsi="Times New Roman" w:cs="Times New Roman"/>
          <w:sz w:val="24"/>
          <w:szCs w:val="24"/>
        </w:rPr>
        <w:t>/21</w:t>
      </w:r>
      <w:r w:rsidRPr="00B55DEE">
        <w:rPr>
          <w:rFonts w:ascii="Times New Roman" w:eastAsia="Calibri" w:hAnsi="Times New Roman" w:cs="Times New Roman"/>
          <w:sz w:val="24"/>
          <w:szCs w:val="24"/>
        </w:rPr>
        <w:t xml:space="preserve">-a propisuje da je </w:t>
      </w:r>
      <w:r w:rsidR="00E215B4" w:rsidRPr="00B55DEE">
        <w:rPr>
          <w:rFonts w:ascii="Times New Roman" w:eastAsia="Calibri" w:hAnsi="Times New Roman" w:cs="Times New Roman"/>
          <w:sz w:val="24"/>
          <w:szCs w:val="24"/>
        </w:rPr>
        <w:t>obveznik</w:t>
      </w:r>
      <w:r w:rsidRPr="00B55DEE">
        <w:rPr>
          <w:rFonts w:ascii="Times New Roman" w:eastAsia="Calibri" w:hAnsi="Times New Roman" w:cs="Times New Roman"/>
          <w:sz w:val="24"/>
          <w:szCs w:val="24"/>
        </w:rPr>
        <w:t xml:space="preserve"> dužan urediti </w:t>
      </w:r>
      <w:r w:rsidR="00B55DEE" w:rsidRPr="00B55DEE">
        <w:rPr>
          <w:rFonts w:ascii="Times New Roman" w:eastAsia="Calibri" w:hAnsi="Times New Roman" w:cs="Times New Roman"/>
          <w:sz w:val="24"/>
          <w:szCs w:val="24"/>
        </w:rPr>
        <w:t xml:space="preserve">svoje privatne poslove kako bi se </w:t>
      </w:r>
      <w:r w:rsidRPr="00B55DEE">
        <w:rPr>
          <w:rFonts w:ascii="Times New Roman" w:eastAsia="Calibri" w:hAnsi="Times New Roman" w:cs="Times New Roman"/>
          <w:sz w:val="24"/>
          <w:szCs w:val="24"/>
        </w:rPr>
        <w:t xml:space="preserve">spriječio predvidljivi sukob interesa, </w:t>
      </w:r>
      <w:r w:rsidR="00B55DEE" w:rsidRPr="00B55DEE">
        <w:rPr>
          <w:rFonts w:ascii="Times New Roman" w:eastAsia="Calibri" w:hAnsi="Times New Roman" w:cs="Times New Roman"/>
          <w:sz w:val="24"/>
          <w:szCs w:val="24"/>
        </w:rPr>
        <w:t>u pravilu u roku od 60 dana od dana izbora ili imenovanja na javnu dužnost. Stavkom 2. istoga članka Zakona propisano je da  je u</w:t>
      </w:r>
      <w:r w:rsidR="00E215B4" w:rsidRPr="00E215B4">
        <w:rPr>
          <w:rFonts w:ascii="Times New Roman" w:eastAsia="Calibri" w:hAnsi="Times New Roman" w:cs="Times New Roman"/>
          <w:sz w:val="24"/>
          <w:szCs w:val="24"/>
        </w:rPr>
        <w:t xml:space="preserve"> slučaju dvojbe o postojanju sukoba interesa obveznik dužan učiniti sve što je potrebno da odijeli privatni interes od javnog interesa.</w:t>
      </w:r>
    </w:p>
    <w:p w14:paraId="05538967" w14:textId="77777777" w:rsidR="00B55DEE" w:rsidRPr="00B55DEE" w:rsidRDefault="00B55DEE" w:rsidP="00B55DEE">
      <w:pPr>
        <w:autoSpaceDE w:val="0"/>
        <w:autoSpaceDN w:val="0"/>
        <w:adjustRightInd w:val="0"/>
        <w:spacing w:after="0"/>
        <w:ind w:firstLine="708"/>
        <w:jc w:val="both"/>
        <w:rPr>
          <w:rFonts w:ascii="Times New Roman" w:eastAsia="Calibri" w:hAnsi="Times New Roman" w:cs="Times New Roman"/>
          <w:sz w:val="24"/>
          <w:szCs w:val="24"/>
        </w:rPr>
      </w:pPr>
    </w:p>
    <w:p w14:paraId="2629E6B1" w14:textId="2BCEE29A" w:rsidR="00B72A39" w:rsidRDefault="00B72A39" w:rsidP="0054784B">
      <w:pPr>
        <w:autoSpaceDE w:val="0"/>
        <w:autoSpaceDN w:val="0"/>
        <w:adjustRightInd w:val="0"/>
        <w:spacing w:after="0"/>
        <w:ind w:firstLine="708"/>
        <w:jc w:val="both"/>
        <w:rPr>
          <w:rFonts w:ascii="Times New Roman" w:eastAsia="Calibri" w:hAnsi="Times New Roman" w:cs="Times New Roman"/>
          <w:sz w:val="24"/>
          <w:szCs w:val="24"/>
        </w:rPr>
      </w:pPr>
      <w:r w:rsidRPr="000117E3">
        <w:rPr>
          <w:rFonts w:ascii="Times New Roman" w:eastAsia="Calibri" w:hAnsi="Times New Roman" w:cs="Times New Roman"/>
          <w:sz w:val="24"/>
          <w:szCs w:val="24"/>
        </w:rPr>
        <w:t xml:space="preserve">Člankom </w:t>
      </w:r>
      <w:r w:rsidR="000117E3" w:rsidRPr="000117E3">
        <w:rPr>
          <w:rFonts w:ascii="Times New Roman" w:eastAsia="Calibri" w:hAnsi="Times New Roman" w:cs="Times New Roman"/>
          <w:sz w:val="24"/>
          <w:szCs w:val="24"/>
        </w:rPr>
        <w:t>21</w:t>
      </w:r>
      <w:r w:rsidRPr="000117E3">
        <w:rPr>
          <w:rFonts w:ascii="Times New Roman" w:eastAsia="Calibri" w:hAnsi="Times New Roman" w:cs="Times New Roman"/>
          <w:sz w:val="24"/>
          <w:szCs w:val="24"/>
        </w:rPr>
        <w:t>. stavkom 1. ZSSI</w:t>
      </w:r>
      <w:r w:rsidR="000117E3" w:rsidRPr="000117E3">
        <w:rPr>
          <w:rFonts w:ascii="Times New Roman" w:eastAsia="Calibri" w:hAnsi="Times New Roman" w:cs="Times New Roman"/>
          <w:sz w:val="24"/>
          <w:szCs w:val="24"/>
        </w:rPr>
        <w:t>/21</w:t>
      </w:r>
      <w:r w:rsidRPr="000117E3">
        <w:rPr>
          <w:rFonts w:ascii="Times New Roman" w:eastAsia="Calibri" w:hAnsi="Times New Roman" w:cs="Times New Roman"/>
          <w:sz w:val="24"/>
          <w:szCs w:val="24"/>
        </w:rPr>
        <w:t xml:space="preserve">-a propisano je da </w:t>
      </w:r>
      <w:r w:rsidR="000117E3" w:rsidRPr="000117E3">
        <w:rPr>
          <w:rFonts w:ascii="Times New Roman" w:eastAsia="Calibri" w:hAnsi="Times New Roman" w:cs="Times New Roman"/>
          <w:sz w:val="24"/>
          <w:szCs w:val="24"/>
        </w:rPr>
        <w:t>kada tijelo u kojem obveznik obnaša javnu dužnost stupa u poslovni odnos s poslovnim subjektom u kojem član obitelji obveznika ima 5 % ili više udjela u vlasništvu, obveznik je dužan o tome pravodobno obavijestiti Povjerenstvo.</w:t>
      </w:r>
      <w:r w:rsidRPr="000117E3">
        <w:rPr>
          <w:rFonts w:ascii="Times New Roman" w:eastAsia="Calibri" w:hAnsi="Times New Roman" w:cs="Times New Roman"/>
          <w:sz w:val="24"/>
          <w:szCs w:val="24"/>
        </w:rPr>
        <w:t xml:space="preserve"> Stavkom 2. </w:t>
      </w:r>
      <w:r w:rsidR="000117E3" w:rsidRPr="000117E3">
        <w:rPr>
          <w:rFonts w:ascii="Times New Roman" w:eastAsia="Calibri" w:hAnsi="Times New Roman" w:cs="Times New Roman"/>
          <w:sz w:val="24"/>
          <w:szCs w:val="24"/>
        </w:rPr>
        <w:t xml:space="preserve">istoga članka ZSSI/21-a </w:t>
      </w:r>
      <w:r w:rsidRPr="000117E3">
        <w:rPr>
          <w:rFonts w:ascii="Times New Roman" w:eastAsia="Calibri" w:hAnsi="Times New Roman" w:cs="Times New Roman"/>
          <w:sz w:val="24"/>
          <w:szCs w:val="24"/>
        </w:rPr>
        <w:t xml:space="preserve">propisano je da će Povjerenstvo u roku od 15 dana od dana zaprimanja obavijesti izraditi mišljenje zajedno s uputama o načinu postupanja </w:t>
      </w:r>
      <w:r w:rsidR="000117E3" w:rsidRPr="000117E3">
        <w:rPr>
          <w:rFonts w:ascii="Times New Roman" w:eastAsia="Calibri" w:hAnsi="Times New Roman" w:cs="Times New Roman"/>
          <w:sz w:val="24"/>
          <w:szCs w:val="24"/>
        </w:rPr>
        <w:t>obveznika</w:t>
      </w:r>
      <w:r w:rsidRPr="000117E3">
        <w:rPr>
          <w:rFonts w:ascii="Times New Roman" w:eastAsia="Calibri" w:hAnsi="Times New Roman" w:cs="Times New Roman"/>
          <w:sz w:val="24"/>
          <w:szCs w:val="24"/>
        </w:rPr>
        <w:t xml:space="preserve"> i tijela u kojem </w:t>
      </w:r>
      <w:r w:rsidR="000117E3" w:rsidRPr="000117E3">
        <w:rPr>
          <w:rFonts w:ascii="Times New Roman" w:eastAsia="Calibri" w:hAnsi="Times New Roman" w:cs="Times New Roman"/>
          <w:sz w:val="24"/>
          <w:szCs w:val="24"/>
        </w:rPr>
        <w:t>obveznik</w:t>
      </w:r>
      <w:r w:rsidRPr="000117E3">
        <w:rPr>
          <w:rFonts w:ascii="Times New Roman" w:eastAsia="Calibri" w:hAnsi="Times New Roman" w:cs="Times New Roman"/>
          <w:sz w:val="24"/>
          <w:szCs w:val="24"/>
        </w:rPr>
        <w:t xml:space="preserve"> obnaša javnu dužnost u cilju izbjegavanja sukoba interesa </w:t>
      </w:r>
      <w:r w:rsidR="000117E3" w:rsidRPr="000117E3">
        <w:rPr>
          <w:rFonts w:ascii="Times New Roman" w:eastAsia="Calibri" w:hAnsi="Times New Roman" w:cs="Times New Roman"/>
          <w:sz w:val="24"/>
          <w:szCs w:val="24"/>
        </w:rPr>
        <w:t>obveznika</w:t>
      </w:r>
      <w:r w:rsidRPr="000117E3">
        <w:rPr>
          <w:rFonts w:ascii="Times New Roman" w:eastAsia="Calibri" w:hAnsi="Times New Roman" w:cs="Times New Roman"/>
          <w:sz w:val="24"/>
          <w:szCs w:val="24"/>
        </w:rPr>
        <w:t xml:space="preserve"> i osiguranja postupanja u skladu s istim Zakonom. Stavkom 4. </w:t>
      </w:r>
      <w:r w:rsidR="000117E3" w:rsidRPr="000117E3">
        <w:rPr>
          <w:rFonts w:ascii="Times New Roman" w:eastAsia="Calibri" w:hAnsi="Times New Roman" w:cs="Times New Roman"/>
          <w:sz w:val="24"/>
          <w:szCs w:val="24"/>
        </w:rPr>
        <w:t>istoga članka ZSSI/21</w:t>
      </w:r>
      <w:r w:rsidR="000117E3">
        <w:rPr>
          <w:rFonts w:ascii="Times New Roman" w:eastAsia="Calibri" w:hAnsi="Times New Roman" w:cs="Times New Roman"/>
          <w:sz w:val="24"/>
          <w:szCs w:val="24"/>
        </w:rPr>
        <w:t>-</w:t>
      </w:r>
      <w:r w:rsidR="000117E3" w:rsidRPr="000117E3">
        <w:rPr>
          <w:rFonts w:ascii="Times New Roman" w:eastAsia="Calibri" w:hAnsi="Times New Roman" w:cs="Times New Roman"/>
          <w:sz w:val="24"/>
          <w:szCs w:val="24"/>
        </w:rPr>
        <w:t xml:space="preserve">a </w:t>
      </w:r>
      <w:r w:rsidRPr="000117E3">
        <w:rPr>
          <w:rFonts w:ascii="Times New Roman" w:eastAsia="Calibri" w:hAnsi="Times New Roman" w:cs="Times New Roman"/>
          <w:sz w:val="24"/>
          <w:szCs w:val="24"/>
        </w:rPr>
        <w:t xml:space="preserve">propisano je da je </w:t>
      </w:r>
      <w:r w:rsidR="000117E3" w:rsidRPr="000117E3">
        <w:rPr>
          <w:rFonts w:ascii="Times New Roman" w:eastAsia="Calibri" w:hAnsi="Times New Roman" w:cs="Times New Roman"/>
          <w:sz w:val="24"/>
          <w:szCs w:val="24"/>
        </w:rPr>
        <w:t>obveznik</w:t>
      </w:r>
      <w:r w:rsidRPr="000117E3">
        <w:rPr>
          <w:rFonts w:ascii="Times New Roman" w:eastAsia="Calibri" w:hAnsi="Times New Roman" w:cs="Times New Roman"/>
          <w:sz w:val="24"/>
          <w:szCs w:val="24"/>
        </w:rPr>
        <w:t xml:space="preserve">, odnosno tijelo u kojem </w:t>
      </w:r>
      <w:r w:rsidR="000117E3" w:rsidRPr="000117E3">
        <w:rPr>
          <w:rFonts w:ascii="Times New Roman" w:eastAsia="Calibri" w:hAnsi="Times New Roman" w:cs="Times New Roman"/>
          <w:sz w:val="24"/>
          <w:szCs w:val="24"/>
        </w:rPr>
        <w:t>obveznik</w:t>
      </w:r>
      <w:r w:rsidRPr="000117E3">
        <w:rPr>
          <w:rFonts w:ascii="Times New Roman" w:eastAsia="Calibri" w:hAnsi="Times New Roman" w:cs="Times New Roman"/>
          <w:sz w:val="24"/>
          <w:szCs w:val="24"/>
        </w:rPr>
        <w:t xml:space="preserve"> obnaša dužnost, obvezno</w:t>
      </w:r>
      <w:r w:rsidR="000117E3" w:rsidRPr="000117E3">
        <w:rPr>
          <w:rFonts w:ascii="Times New Roman" w:eastAsia="Calibri" w:hAnsi="Times New Roman" w:cs="Times New Roman"/>
          <w:sz w:val="24"/>
          <w:szCs w:val="24"/>
        </w:rPr>
        <w:t>,</w:t>
      </w:r>
      <w:r w:rsidRPr="000117E3">
        <w:rPr>
          <w:rFonts w:ascii="Times New Roman" w:eastAsia="Calibri" w:hAnsi="Times New Roman" w:cs="Times New Roman"/>
          <w:sz w:val="24"/>
          <w:szCs w:val="24"/>
        </w:rPr>
        <w:t xml:space="preserve"> prije stupanja u poslovni odnos</w:t>
      </w:r>
      <w:r w:rsidR="000117E3" w:rsidRPr="000117E3">
        <w:rPr>
          <w:rFonts w:ascii="Times New Roman" w:eastAsia="Calibri" w:hAnsi="Times New Roman" w:cs="Times New Roman"/>
          <w:sz w:val="24"/>
          <w:szCs w:val="24"/>
        </w:rPr>
        <w:t>,</w:t>
      </w:r>
      <w:r w:rsidRPr="000117E3">
        <w:rPr>
          <w:rFonts w:ascii="Times New Roman" w:eastAsia="Calibri" w:hAnsi="Times New Roman" w:cs="Times New Roman"/>
          <w:sz w:val="24"/>
          <w:szCs w:val="24"/>
        </w:rPr>
        <w:t xml:space="preserve"> dostaviti Povjerenstvu cjelokupnu dokumentaciju iz koje je vidljivo </w:t>
      </w:r>
      <w:r w:rsidRPr="0054784B">
        <w:rPr>
          <w:rFonts w:ascii="Times New Roman" w:eastAsia="Calibri" w:hAnsi="Times New Roman" w:cs="Times New Roman"/>
          <w:sz w:val="24"/>
          <w:szCs w:val="24"/>
        </w:rPr>
        <w:t xml:space="preserve">kako su provedene upute Povjerenstva, s stavkom 5. propisano je da će Povjerenstvo posebnom odlukom utvrditi jesu li dane upute provedene na način koji omogućuje izbjegavanje sukoba interesa </w:t>
      </w:r>
      <w:r w:rsidR="0054784B" w:rsidRPr="0054784B">
        <w:rPr>
          <w:rFonts w:ascii="Times New Roman" w:eastAsia="Calibri" w:hAnsi="Times New Roman" w:cs="Times New Roman"/>
          <w:sz w:val="24"/>
          <w:szCs w:val="24"/>
        </w:rPr>
        <w:t>obveznika</w:t>
      </w:r>
      <w:r w:rsidRPr="0054784B">
        <w:rPr>
          <w:rFonts w:ascii="Times New Roman" w:eastAsia="Calibri" w:hAnsi="Times New Roman" w:cs="Times New Roman"/>
          <w:sz w:val="24"/>
          <w:szCs w:val="24"/>
        </w:rPr>
        <w:t xml:space="preserve"> i osigurava njegovo zakonito postupanje u konkretnom slučaju. Stavkom 6. propisano je da su pravni poslovi </w:t>
      </w:r>
      <w:r w:rsidR="0054784B" w:rsidRPr="0054784B">
        <w:rPr>
          <w:rFonts w:ascii="Times New Roman" w:eastAsia="Calibri" w:hAnsi="Times New Roman" w:cs="Times New Roman"/>
          <w:sz w:val="24"/>
          <w:szCs w:val="24"/>
        </w:rPr>
        <w:t xml:space="preserve">odnosno pravni akti </w:t>
      </w:r>
      <w:r w:rsidRPr="0054784B">
        <w:rPr>
          <w:rFonts w:ascii="Times New Roman" w:eastAsia="Calibri" w:hAnsi="Times New Roman" w:cs="Times New Roman"/>
          <w:sz w:val="24"/>
          <w:szCs w:val="24"/>
        </w:rPr>
        <w:t xml:space="preserve">koji su sklopljeni </w:t>
      </w:r>
      <w:r w:rsidR="0054784B" w:rsidRPr="0054784B">
        <w:rPr>
          <w:rFonts w:ascii="Times New Roman" w:eastAsia="Calibri" w:hAnsi="Times New Roman" w:cs="Times New Roman"/>
          <w:sz w:val="24"/>
          <w:szCs w:val="24"/>
        </w:rPr>
        <w:t xml:space="preserve">odnosno doneseni </w:t>
      </w:r>
      <w:r w:rsidRPr="0054784B">
        <w:rPr>
          <w:rFonts w:ascii="Times New Roman" w:eastAsia="Calibri" w:hAnsi="Times New Roman" w:cs="Times New Roman"/>
          <w:sz w:val="24"/>
          <w:szCs w:val="24"/>
        </w:rPr>
        <w:t xml:space="preserve">protivno uputama Povjerenstva ili dostavom nepotpune ili neistinite dokumentacije ili na bilo koji drugi način protivno odredbama članka </w:t>
      </w:r>
      <w:r w:rsidR="0054784B" w:rsidRPr="0054784B">
        <w:rPr>
          <w:rFonts w:ascii="Times New Roman" w:eastAsia="Calibri" w:hAnsi="Times New Roman" w:cs="Times New Roman"/>
          <w:sz w:val="24"/>
          <w:szCs w:val="24"/>
        </w:rPr>
        <w:t>21</w:t>
      </w:r>
      <w:r w:rsidRPr="0054784B">
        <w:rPr>
          <w:rFonts w:ascii="Times New Roman" w:eastAsia="Calibri" w:hAnsi="Times New Roman" w:cs="Times New Roman"/>
          <w:sz w:val="24"/>
          <w:szCs w:val="24"/>
        </w:rPr>
        <w:t>. ZSSI</w:t>
      </w:r>
      <w:r w:rsidR="0054784B" w:rsidRPr="0054784B">
        <w:rPr>
          <w:rFonts w:ascii="Times New Roman" w:eastAsia="Calibri" w:hAnsi="Times New Roman" w:cs="Times New Roman"/>
          <w:sz w:val="24"/>
          <w:szCs w:val="24"/>
        </w:rPr>
        <w:t>/21</w:t>
      </w:r>
      <w:r w:rsidRPr="0054784B">
        <w:rPr>
          <w:rFonts w:ascii="Times New Roman" w:eastAsia="Calibri" w:hAnsi="Times New Roman" w:cs="Times New Roman"/>
          <w:sz w:val="24"/>
          <w:szCs w:val="24"/>
        </w:rPr>
        <w:t xml:space="preserve">-a </w:t>
      </w:r>
      <w:proofErr w:type="spellStart"/>
      <w:r w:rsidRPr="0054784B">
        <w:rPr>
          <w:rFonts w:ascii="Times New Roman" w:eastAsia="Calibri" w:hAnsi="Times New Roman" w:cs="Times New Roman"/>
          <w:sz w:val="24"/>
          <w:szCs w:val="24"/>
        </w:rPr>
        <w:t>ništetni</w:t>
      </w:r>
      <w:proofErr w:type="spellEnd"/>
      <w:r w:rsidRPr="0054784B">
        <w:rPr>
          <w:rFonts w:ascii="Times New Roman" w:eastAsia="Calibri" w:hAnsi="Times New Roman" w:cs="Times New Roman"/>
          <w:sz w:val="24"/>
          <w:szCs w:val="24"/>
        </w:rPr>
        <w:t xml:space="preserve"> te Povjerenstvo bez odgađanja dostavlja takav predmet nadležnom državnom odvjetništvu na daljnje postupanje radi utvrđ</w:t>
      </w:r>
      <w:r w:rsidR="0054784B" w:rsidRPr="0054784B">
        <w:rPr>
          <w:rFonts w:ascii="Times New Roman" w:eastAsia="Calibri" w:hAnsi="Times New Roman" w:cs="Times New Roman"/>
          <w:sz w:val="24"/>
          <w:szCs w:val="24"/>
        </w:rPr>
        <w:t>e</w:t>
      </w:r>
      <w:r w:rsidRPr="0054784B">
        <w:rPr>
          <w:rFonts w:ascii="Times New Roman" w:eastAsia="Calibri" w:hAnsi="Times New Roman" w:cs="Times New Roman"/>
          <w:sz w:val="24"/>
          <w:szCs w:val="24"/>
        </w:rPr>
        <w:t xml:space="preserve">nja </w:t>
      </w:r>
      <w:proofErr w:type="spellStart"/>
      <w:r w:rsidRPr="0054784B">
        <w:rPr>
          <w:rFonts w:ascii="Times New Roman" w:eastAsia="Calibri" w:hAnsi="Times New Roman" w:cs="Times New Roman"/>
          <w:sz w:val="24"/>
          <w:szCs w:val="24"/>
        </w:rPr>
        <w:t>ništetnosti</w:t>
      </w:r>
      <w:proofErr w:type="spellEnd"/>
      <w:r w:rsidRPr="0054784B">
        <w:rPr>
          <w:rFonts w:ascii="Times New Roman" w:eastAsia="Calibri" w:hAnsi="Times New Roman" w:cs="Times New Roman"/>
          <w:sz w:val="24"/>
          <w:szCs w:val="24"/>
        </w:rPr>
        <w:t xml:space="preserve"> pravnog posla</w:t>
      </w:r>
      <w:r w:rsidR="0054784B" w:rsidRPr="0054784B">
        <w:rPr>
          <w:rFonts w:ascii="Times New Roman" w:eastAsia="Calibri" w:hAnsi="Times New Roman" w:cs="Times New Roman"/>
          <w:sz w:val="24"/>
          <w:szCs w:val="24"/>
        </w:rPr>
        <w:t xml:space="preserve"> </w:t>
      </w:r>
      <w:r w:rsidR="000117E3" w:rsidRPr="0054784B">
        <w:rPr>
          <w:rFonts w:ascii="Times New Roman" w:eastAsia="Calibri" w:hAnsi="Times New Roman" w:cs="Times New Roman"/>
          <w:sz w:val="24"/>
          <w:szCs w:val="24"/>
        </w:rPr>
        <w:t>odnosno pravnog akta.</w:t>
      </w:r>
    </w:p>
    <w:p w14:paraId="3AD808AF" w14:textId="77777777" w:rsidR="0054784B" w:rsidRPr="0054784B" w:rsidRDefault="0054784B" w:rsidP="0054784B">
      <w:pPr>
        <w:autoSpaceDE w:val="0"/>
        <w:autoSpaceDN w:val="0"/>
        <w:adjustRightInd w:val="0"/>
        <w:spacing w:after="0"/>
        <w:ind w:firstLine="708"/>
        <w:jc w:val="both"/>
        <w:rPr>
          <w:rFonts w:ascii="Times New Roman" w:eastAsia="Calibri" w:hAnsi="Times New Roman" w:cs="Times New Roman"/>
          <w:sz w:val="24"/>
          <w:szCs w:val="24"/>
        </w:rPr>
      </w:pPr>
    </w:p>
    <w:p w14:paraId="34DB8252" w14:textId="77777777" w:rsidR="007776F3"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3E5977">
        <w:rPr>
          <w:rFonts w:ascii="Times New Roman" w:eastAsia="Calibri" w:hAnsi="Times New Roman" w:cs="Times New Roman"/>
          <w:sz w:val="24"/>
          <w:szCs w:val="24"/>
        </w:rPr>
        <w:t xml:space="preserve">Povjerenstvo ukazuje da je člankom 15. stavkom 1. Zakona o javnoj nabavi („Narodne novine“ broj 120/16.) </w:t>
      </w:r>
      <w:r w:rsidRPr="007776F3">
        <w:rPr>
          <w:rFonts w:ascii="Times New Roman" w:eastAsia="Calibri" w:hAnsi="Times New Roman" w:cs="Times New Roman"/>
          <w:sz w:val="24"/>
          <w:szCs w:val="24"/>
        </w:rPr>
        <w:t>definirano da je jednostavna nabava, nabava do vrijednosti pragova iz članka 12. stavka 1. tog</w:t>
      </w:r>
      <w:r w:rsidR="003E5977" w:rsidRPr="007776F3">
        <w:rPr>
          <w:rFonts w:ascii="Times New Roman" w:eastAsia="Calibri" w:hAnsi="Times New Roman" w:cs="Times New Roman"/>
          <w:sz w:val="24"/>
          <w:szCs w:val="24"/>
        </w:rPr>
        <w:t>a</w:t>
      </w:r>
      <w:r w:rsidRPr="007776F3">
        <w:rPr>
          <w:rFonts w:ascii="Times New Roman" w:eastAsia="Calibri" w:hAnsi="Times New Roman" w:cs="Times New Roman"/>
          <w:sz w:val="24"/>
          <w:szCs w:val="24"/>
        </w:rPr>
        <w:t xml:space="preserve"> Zakona, odnosno do iznosa od 200.000,00 kn za nabavu roba i usluga, odnosno do iznosa od 500.000,00 kn za nabavu radova. Sukladno </w:t>
      </w:r>
      <w:r w:rsidR="007776F3" w:rsidRPr="007776F3">
        <w:rPr>
          <w:rFonts w:ascii="Times New Roman" w:eastAsia="Calibri" w:hAnsi="Times New Roman" w:cs="Times New Roman"/>
          <w:sz w:val="24"/>
          <w:szCs w:val="24"/>
        </w:rPr>
        <w:t xml:space="preserve">članku 15. </w:t>
      </w:r>
      <w:r w:rsidRPr="007776F3">
        <w:rPr>
          <w:rFonts w:ascii="Times New Roman" w:eastAsia="Calibri" w:hAnsi="Times New Roman" w:cs="Times New Roman"/>
          <w:sz w:val="24"/>
          <w:szCs w:val="24"/>
        </w:rPr>
        <w:t>stavku 2.</w:t>
      </w:r>
      <w:r w:rsidR="007776F3" w:rsidRPr="007776F3">
        <w:rPr>
          <w:rFonts w:ascii="Times New Roman" w:eastAsia="Calibri" w:hAnsi="Times New Roman" w:cs="Times New Roman"/>
          <w:sz w:val="24"/>
          <w:szCs w:val="24"/>
        </w:rPr>
        <w:t xml:space="preserve"> spomenutoga </w:t>
      </w:r>
      <w:r w:rsidRPr="007776F3">
        <w:rPr>
          <w:rFonts w:ascii="Times New Roman" w:eastAsia="Calibri" w:hAnsi="Times New Roman" w:cs="Times New Roman"/>
          <w:sz w:val="24"/>
          <w:szCs w:val="24"/>
        </w:rPr>
        <w:t xml:space="preserve">Zakona, pravila, uvjete i postupke jednostavne nabave utvrđuje naručitelj općim aktom, uzimajući u obzir načela javne nabave te mogućnost primjene elektroničkih sredstava komunikacije. </w:t>
      </w:r>
      <w:r w:rsidR="007776F3">
        <w:rPr>
          <w:rFonts w:ascii="Times New Roman" w:eastAsia="Calibri" w:hAnsi="Times New Roman" w:cs="Times New Roman"/>
          <w:sz w:val="24"/>
          <w:szCs w:val="24"/>
        </w:rPr>
        <w:t>Prema stavku 3. istoga članka</w:t>
      </w:r>
      <w:r w:rsidR="007776F3" w:rsidRPr="007776F3">
        <w:t xml:space="preserve"> </w:t>
      </w:r>
      <w:r w:rsidR="007776F3" w:rsidRPr="007776F3">
        <w:rPr>
          <w:rFonts w:ascii="Times New Roman" w:eastAsia="Calibri" w:hAnsi="Times New Roman" w:cs="Times New Roman"/>
          <w:sz w:val="24"/>
          <w:szCs w:val="24"/>
        </w:rPr>
        <w:t>spomenutoga Zakona n</w:t>
      </w:r>
      <w:r w:rsidRPr="007776F3">
        <w:rPr>
          <w:rFonts w:ascii="Times New Roman" w:eastAsia="Calibri" w:hAnsi="Times New Roman" w:cs="Times New Roman"/>
          <w:sz w:val="24"/>
          <w:szCs w:val="24"/>
        </w:rPr>
        <w:t xml:space="preserve">aručitelj je obvezan opći akt iz stavka 2. </w:t>
      </w:r>
      <w:r w:rsidR="007776F3" w:rsidRPr="007776F3">
        <w:rPr>
          <w:rFonts w:ascii="Times New Roman" w:eastAsia="Calibri" w:hAnsi="Times New Roman" w:cs="Times New Roman"/>
          <w:sz w:val="24"/>
          <w:szCs w:val="24"/>
        </w:rPr>
        <w:t>t</w:t>
      </w:r>
      <w:r w:rsidRPr="007776F3">
        <w:rPr>
          <w:rFonts w:ascii="Times New Roman" w:eastAsia="Calibri" w:hAnsi="Times New Roman" w:cs="Times New Roman"/>
          <w:sz w:val="24"/>
          <w:szCs w:val="24"/>
        </w:rPr>
        <w:t xml:space="preserve">oga članka te sve njegove kasnije promjene objaviti na internetskim stranicama. </w:t>
      </w:r>
    </w:p>
    <w:p w14:paraId="3A6FEACF" w14:textId="77777777" w:rsidR="007776F3" w:rsidRDefault="007776F3" w:rsidP="007776F3">
      <w:pPr>
        <w:autoSpaceDE w:val="0"/>
        <w:autoSpaceDN w:val="0"/>
        <w:adjustRightInd w:val="0"/>
        <w:spacing w:after="0"/>
        <w:jc w:val="both"/>
        <w:rPr>
          <w:rFonts w:ascii="Times New Roman" w:eastAsia="Calibri" w:hAnsi="Times New Roman" w:cs="Times New Roman"/>
          <w:sz w:val="24"/>
          <w:szCs w:val="24"/>
          <w:highlight w:val="yellow"/>
        </w:rPr>
      </w:pPr>
    </w:p>
    <w:p w14:paraId="3083CFB8" w14:textId="6423548F" w:rsidR="00B72A39" w:rsidRPr="007776F3" w:rsidRDefault="00B72A39" w:rsidP="007776F3">
      <w:pPr>
        <w:autoSpaceDE w:val="0"/>
        <w:autoSpaceDN w:val="0"/>
        <w:adjustRightInd w:val="0"/>
        <w:spacing w:after="0"/>
        <w:ind w:firstLine="708"/>
        <w:jc w:val="both"/>
        <w:rPr>
          <w:rFonts w:ascii="Times New Roman" w:eastAsia="Calibri" w:hAnsi="Times New Roman" w:cs="Times New Roman"/>
          <w:sz w:val="24"/>
          <w:szCs w:val="24"/>
        </w:rPr>
      </w:pPr>
      <w:r w:rsidRPr="007776F3">
        <w:rPr>
          <w:rFonts w:ascii="Times New Roman" w:eastAsia="Calibri" w:hAnsi="Times New Roman" w:cs="Times New Roman"/>
          <w:sz w:val="24"/>
          <w:szCs w:val="24"/>
        </w:rPr>
        <w:t>Člankom 6. stavkom 1. točkom 2. Zakona o javnoj nabavi, propisano je da su i jedinice lokalne samouprave također javni naručitelji.</w:t>
      </w:r>
    </w:p>
    <w:p w14:paraId="632D537D" w14:textId="77777777" w:rsidR="007776F3" w:rsidRDefault="007776F3" w:rsidP="00B72A39">
      <w:pPr>
        <w:autoSpaceDE w:val="0"/>
        <w:autoSpaceDN w:val="0"/>
        <w:adjustRightInd w:val="0"/>
        <w:spacing w:after="0"/>
        <w:ind w:firstLine="709"/>
        <w:jc w:val="both"/>
        <w:rPr>
          <w:rFonts w:ascii="Times New Roman" w:eastAsia="Calibri" w:hAnsi="Times New Roman" w:cs="Times New Roman"/>
          <w:sz w:val="24"/>
          <w:szCs w:val="24"/>
        </w:rPr>
      </w:pPr>
    </w:p>
    <w:p w14:paraId="516B2B88" w14:textId="497DC885" w:rsidR="00B72A39" w:rsidRPr="002368E9"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2368E9">
        <w:rPr>
          <w:rFonts w:ascii="Times New Roman" w:eastAsia="Calibri" w:hAnsi="Times New Roman" w:cs="Times New Roman"/>
          <w:sz w:val="24"/>
          <w:szCs w:val="24"/>
        </w:rPr>
        <w:lastRenderedPageBreak/>
        <w:t>Sukladno članku 4. Zakona o javnoj nabavi</w:t>
      </w:r>
      <w:r w:rsidR="002368E9" w:rsidRPr="002368E9">
        <w:rPr>
          <w:rFonts w:ascii="Times New Roman" w:eastAsia="Calibri" w:hAnsi="Times New Roman" w:cs="Times New Roman"/>
          <w:sz w:val="24"/>
          <w:szCs w:val="24"/>
        </w:rPr>
        <w:t xml:space="preserve"> </w:t>
      </w:r>
      <w:r w:rsidRPr="002368E9">
        <w:rPr>
          <w:rFonts w:ascii="Times New Roman" w:eastAsia="Calibri" w:hAnsi="Times New Roman" w:cs="Times New Roman"/>
          <w:sz w:val="24"/>
          <w:szCs w:val="24"/>
        </w:rPr>
        <w:t>naručitelj je u primjeni tog</w:t>
      </w:r>
      <w:r w:rsidR="002368E9" w:rsidRPr="002368E9">
        <w:rPr>
          <w:rFonts w:ascii="Times New Roman" w:eastAsia="Calibri" w:hAnsi="Times New Roman" w:cs="Times New Roman"/>
          <w:sz w:val="24"/>
          <w:szCs w:val="24"/>
        </w:rPr>
        <w:t>a</w:t>
      </w:r>
      <w:r w:rsidRPr="002368E9">
        <w:rPr>
          <w:rFonts w:ascii="Times New Roman" w:eastAsia="Calibri" w:hAnsi="Times New Roman" w:cs="Times New Roman"/>
          <w:sz w:val="24"/>
          <w:szCs w:val="24"/>
        </w:rPr>
        <w:t xml:space="preserve"> Zakona u odnosu na sve gospodarske subjekte obvezan poštovati načelo slobode kretanja robe, načelo slobode poslovnog </w:t>
      </w:r>
      <w:proofErr w:type="spellStart"/>
      <w:r w:rsidRPr="002368E9">
        <w:rPr>
          <w:rFonts w:ascii="Times New Roman" w:eastAsia="Calibri" w:hAnsi="Times New Roman" w:cs="Times New Roman"/>
          <w:sz w:val="24"/>
          <w:szCs w:val="24"/>
        </w:rPr>
        <w:t>nastana</w:t>
      </w:r>
      <w:proofErr w:type="spellEnd"/>
      <w:r w:rsidRPr="002368E9">
        <w:rPr>
          <w:rFonts w:ascii="Times New Roman" w:eastAsia="Calibri" w:hAnsi="Times New Roman" w:cs="Times New Roman"/>
          <w:sz w:val="24"/>
          <w:szCs w:val="24"/>
        </w:rPr>
        <w:t xml:space="preserve"> i načelo slobode pružanja usluga te načela koja iz toga proizlaze, kao što su načelo tržišnog natjecanja, načelo jednakog tretmana, načelo zabrane diskriminacije, načelo uzajamnog priznavanja, načelo razmjernosti i načelo transparentnosti. Javna nabava ne smije biti osmišljena s namjerom izbjegavanja primjene </w:t>
      </w:r>
      <w:r w:rsidR="002368E9" w:rsidRPr="002368E9">
        <w:rPr>
          <w:rFonts w:ascii="Times New Roman" w:eastAsia="Calibri" w:hAnsi="Times New Roman" w:cs="Times New Roman"/>
          <w:sz w:val="24"/>
          <w:szCs w:val="24"/>
        </w:rPr>
        <w:t>t</w:t>
      </w:r>
      <w:r w:rsidRPr="002368E9">
        <w:rPr>
          <w:rFonts w:ascii="Times New Roman" w:eastAsia="Calibri" w:hAnsi="Times New Roman" w:cs="Times New Roman"/>
          <w:sz w:val="24"/>
          <w:szCs w:val="24"/>
        </w:rPr>
        <w:t>og</w:t>
      </w:r>
      <w:r w:rsidR="002368E9" w:rsidRPr="002368E9">
        <w:rPr>
          <w:rFonts w:ascii="Times New Roman" w:eastAsia="Calibri" w:hAnsi="Times New Roman" w:cs="Times New Roman"/>
          <w:sz w:val="24"/>
          <w:szCs w:val="24"/>
        </w:rPr>
        <w:t>a</w:t>
      </w:r>
      <w:r w:rsidRPr="002368E9">
        <w:rPr>
          <w:rFonts w:ascii="Times New Roman" w:eastAsia="Calibri" w:hAnsi="Times New Roman" w:cs="Times New Roman"/>
          <w:sz w:val="24"/>
          <w:szCs w:val="24"/>
        </w:rPr>
        <w:t xml:space="preserve"> Zakona ili izbjegavanja primjene pravila o javnoj nabavi male, odnosno velike vrijednosti ili s namjerom da se određenim gospodarskim subjektima neopravdano da prednost ili ih se stavi u nepovoljan položaj.</w:t>
      </w:r>
    </w:p>
    <w:p w14:paraId="4DDE03D3" w14:textId="77777777" w:rsidR="002368E9" w:rsidRPr="002368E9" w:rsidRDefault="002368E9" w:rsidP="002368E9">
      <w:pPr>
        <w:autoSpaceDE w:val="0"/>
        <w:autoSpaceDN w:val="0"/>
        <w:adjustRightInd w:val="0"/>
        <w:spacing w:after="0"/>
        <w:ind w:firstLine="709"/>
        <w:jc w:val="both"/>
        <w:rPr>
          <w:rFonts w:ascii="Times New Roman" w:eastAsia="Calibri" w:hAnsi="Times New Roman" w:cs="Times New Roman"/>
          <w:sz w:val="24"/>
          <w:szCs w:val="24"/>
        </w:rPr>
      </w:pPr>
    </w:p>
    <w:p w14:paraId="0444A648" w14:textId="6D445916" w:rsidR="00B72A39" w:rsidRPr="002368E9"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2368E9">
        <w:rPr>
          <w:rFonts w:ascii="Times New Roman" w:eastAsia="Calibri" w:hAnsi="Times New Roman" w:cs="Times New Roman"/>
          <w:sz w:val="24"/>
          <w:szCs w:val="24"/>
        </w:rPr>
        <w:t xml:space="preserve">Sukladno članku 28. stavku 1. i </w:t>
      </w:r>
      <w:r w:rsidR="002368E9" w:rsidRPr="002368E9">
        <w:rPr>
          <w:rFonts w:ascii="Times New Roman" w:eastAsia="Calibri" w:hAnsi="Times New Roman" w:cs="Times New Roman"/>
          <w:sz w:val="24"/>
          <w:szCs w:val="24"/>
        </w:rPr>
        <w:t>5</w:t>
      </w:r>
      <w:r w:rsidRPr="002368E9">
        <w:rPr>
          <w:rFonts w:ascii="Times New Roman" w:eastAsia="Calibri" w:hAnsi="Times New Roman" w:cs="Times New Roman"/>
          <w:sz w:val="24"/>
          <w:szCs w:val="24"/>
        </w:rPr>
        <w:t xml:space="preserve">. Zakona o javnoj nabavi, naručitelj je obvezan donijeti plan nabave za proračunsku ili poslovnu godinu, u kojem se navode se svi predmeti nabave čija je vrijednost jednaka ili veća od 20.000,00 kuna. </w:t>
      </w:r>
    </w:p>
    <w:p w14:paraId="29BE16E2" w14:textId="77777777" w:rsidR="002368E9" w:rsidRPr="002368E9" w:rsidRDefault="002368E9" w:rsidP="002368E9">
      <w:pPr>
        <w:autoSpaceDE w:val="0"/>
        <w:autoSpaceDN w:val="0"/>
        <w:adjustRightInd w:val="0"/>
        <w:spacing w:after="0"/>
        <w:ind w:firstLine="709"/>
        <w:jc w:val="both"/>
        <w:rPr>
          <w:rFonts w:ascii="Times New Roman" w:eastAsia="Calibri" w:hAnsi="Times New Roman" w:cs="Times New Roman"/>
          <w:sz w:val="24"/>
          <w:szCs w:val="24"/>
        </w:rPr>
      </w:pPr>
    </w:p>
    <w:p w14:paraId="56639394" w14:textId="2AB6742B" w:rsidR="004163B5" w:rsidRDefault="002368E9" w:rsidP="00D82D6D">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D82D6D">
        <w:rPr>
          <w:rFonts w:ascii="Times New Roman" w:eastAsia="Calibri" w:hAnsi="Times New Roman" w:cs="Times New Roman"/>
          <w:color w:val="000000" w:themeColor="text1"/>
          <w:sz w:val="24"/>
          <w:szCs w:val="24"/>
        </w:rPr>
        <w:t>Obveznica</w:t>
      </w:r>
      <w:r w:rsidR="00B72A39" w:rsidRPr="00D82D6D">
        <w:rPr>
          <w:rFonts w:ascii="Times New Roman" w:eastAsia="Calibri" w:hAnsi="Times New Roman" w:cs="Times New Roman"/>
          <w:color w:val="000000" w:themeColor="text1"/>
          <w:sz w:val="24"/>
          <w:szCs w:val="24"/>
        </w:rPr>
        <w:t xml:space="preserve"> </w:t>
      </w:r>
      <w:r w:rsidR="00D82D6D" w:rsidRPr="00D82D6D">
        <w:rPr>
          <w:rFonts w:ascii="Times New Roman" w:eastAsia="Calibri" w:hAnsi="Times New Roman" w:cs="Times New Roman"/>
          <w:color w:val="000000" w:themeColor="text1"/>
          <w:sz w:val="24"/>
          <w:szCs w:val="24"/>
        </w:rPr>
        <w:t xml:space="preserve">je </w:t>
      </w:r>
      <w:r w:rsidR="00B72A39" w:rsidRPr="00D82D6D">
        <w:rPr>
          <w:rFonts w:ascii="Times New Roman" w:eastAsia="Calibri" w:hAnsi="Times New Roman" w:cs="Times New Roman"/>
          <w:color w:val="000000" w:themeColor="text1"/>
          <w:sz w:val="24"/>
          <w:szCs w:val="24"/>
        </w:rPr>
        <w:t>kao općinska načelnica Općine Marija Gorica na temelju članka 15. stavka 2. Zakona o javnoj nabavi donijela</w:t>
      </w:r>
      <w:r w:rsidR="00D82D6D" w:rsidRPr="00D82D6D">
        <w:rPr>
          <w:rFonts w:ascii="Times New Roman" w:eastAsia="Calibri" w:hAnsi="Times New Roman" w:cs="Times New Roman"/>
          <w:color w:val="000000" w:themeColor="text1"/>
          <w:sz w:val="24"/>
          <w:szCs w:val="24"/>
        </w:rPr>
        <w:t xml:space="preserve"> </w:t>
      </w:r>
      <w:r w:rsidR="00B72A39" w:rsidRPr="00D82D6D">
        <w:rPr>
          <w:rFonts w:ascii="Times New Roman" w:eastAsia="Calibri" w:hAnsi="Times New Roman" w:cs="Times New Roman"/>
          <w:color w:val="000000" w:themeColor="text1"/>
          <w:sz w:val="24"/>
          <w:szCs w:val="24"/>
        </w:rPr>
        <w:t xml:space="preserve">10. siječnja 2018. Pravilnik o provođenju postupaka jednostavne nabave u Općini Marija Gorica (Službeni glasnik Općine Marija Gorica broj 193/18., u daljnjem tekstu: Pravilnik) kojim je uređen postupak </w:t>
      </w:r>
      <w:r w:rsidR="00D82D6D" w:rsidRPr="00D82D6D">
        <w:rPr>
          <w:rFonts w:ascii="Times New Roman" w:eastAsia="Calibri" w:hAnsi="Times New Roman" w:cs="Times New Roman"/>
          <w:color w:val="000000" w:themeColor="text1"/>
          <w:sz w:val="24"/>
          <w:szCs w:val="24"/>
        </w:rPr>
        <w:t>koji prethodi stvaranju ugovornog odnosa za nabavu robe, radova i usluga procijenjene vrijednosti do 200.000,00 kn za nabavu roba i usluga, odnosno do 500.000,00 kn za nabavu radova</w:t>
      </w:r>
      <w:r w:rsidR="00D82D6D">
        <w:rPr>
          <w:rFonts w:ascii="Times New Roman" w:eastAsia="Calibri" w:hAnsi="Times New Roman" w:cs="Times New Roman"/>
          <w:color w:val="000000" w:themeColor="text1"/>
          <w:sz w:val="24"/>
          <w:szCs w:val="24"/>
        </w:rPr>
        <w:t>.</w:t>
      </w:r>
    </w:p>
    <w:p w14:paraId="34936B1E" w14:textId="77777777" w:rsidR="00D82D6D" w:rsidRPr="00D82D6D" w:rsidRDefault="00D82D6D" w:rsidP="00D82D6D">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45217725" w14:textId="266C828A"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t xml:space="preserve">Člankom 6. </w:t>
      </w:r>
      <w:r w:rsidR="0069749E">
        <w:rPr>
          <w:rFonts w:ascii="Times New Roman" w:eastAsia="Calibri" w:hAnsi="Times New Roman" w:cs="Times New Roman"/>
          <w:color w:val="000000" w:themeColor="text1"/>
          <w:sz w:val="24"/>
          <w:szCs w:val="24"/>
        </w:rPr>
        <w:t xml:space="preserve">stavkom 1. </w:t>
      </w:r>
      <w:r w:rsidRPr="0069749E">
        <w:rPr>
          <w:rFonts w:ascii="Times New Roman" w:eastAsia="Calibri" w:hAnsi="Times New Roman" w:cs="Times New Roman"/>
          <w:color w:val="000000" w:themeColor="text1"/>
          <w:sz w:val="24"/>
          <w:szCs w:val="24"/>
        </w:rPr>
        <w:t>Pravilnika, propisano je da se nabava radova, roba i usluga procijenjene vrijednosti manje od 100.000,00 kuna provodi izdavanjem narudžbenice ili zaključivanjem ugovora s jednim gospodarskim subjektom.</w:t>
      </w:r>
      <w:r w:rsidRPr="0069749E">
        <w:rPr>
          <w:rFonts w:ascii="Times New Roman" w:hAnsi="Times New Roman" w:cs="Times New Roman"/>
          <w:sz w:val="24"/>
          <w:szCs w:val="24"/>
        </w:rPr>
        <w:t xml:space="preserve"> </w:t>
      </w:r>
      <w:r w:rsidR="0069749E" w:rsidRPr="0069749E">
        <w:rPr>
          <w:rFonts w:ascii="Times New Roman" w:hAnsi="Times New Roman" w:cs="Times New Roman"/>
          <w:sz w:val="24"/>
          <w:szCs w:val="24"/>
        </w:rPr>
        <w:t xml:space="preserve">Prema stavku 3. istog članka Pravilnika </w:t>
      </w:r>
      <w:r w:rsidR="0069749E" w:rsidRPr="0069749E">
        <w:rPr>
          <w:rFonts w:ascii="Times New Roman" w:eastAsia="Calibri" w:hAnsi="Times New Roman" w:cs="Times New Roman"/>
          <w:color w:val="000000" w:themeColor="text1"/>
          <w:sz w:val="24"/>
          <w:szCs w:val="24"/>
        </w:rPr>
        <w:t>n</w:t>
      </w:r>
      <w:r w:rsidRPr="0069749E">
        <w:rPr>
          <w:rFonts w:ascii="Times New Roman" w:eastAsia="Calibri" w:hAnsi="Times New Roman" w:cs="Times New Roman"/>
          <w:color w:val="000000" w:themeColor="text1"/>
          <w:sz w:val="24"/>
          <w:szCs w:val="24"/>
        </w:rPr>
        <w:t>arudžbenicu potpisuje općinski načelnik kao odgovorna osoba, ili osoba koju on za to ovlasti.</w:t>
      </w:r>
    </w:p>
    <w:p w14:paraId="2FE4B33D"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73BCFB1B" w14:textId="3A201658"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t>Člankom 7.</w:t>
      </w:r>
      <w:r w:rsidR="0069749E" w:rsidRPr="0069749E">
        <w:rPr>
          <w:rFonts w:ascii="Times New Roman" w:eastAsia="Calibri" w:hAnsi="Times New Roman" w:cs="Times New Roman"/>
          <w:color w:val="000000" w:themeColor="text1"/>
          <w:sz w:val="24"/>
          <w:szCs w:val="24"/>
        </w:rPr>
        <w:t xml:space="preserve"> stavkom 1.</w:t>
      </w:r>
      <w:r w:rsidRPr="0069749E">
        <w:rPr>
          <w:rFonts w:ascii="Times New Roman" w:eastAsia="Calibri" w:hAnsi="Times New Roman" w:cs="Times New Roman"/>
          <w:color w:val="000000" w:themeColor="text1"/>
          <w:sz w:val="24"/>
          <w:szCs w:val="24"/>
        </w:rPr>
        <w:t xml:space="preserve"> Pravilnika propisano je da se nabava procijenjene vrijednosti jednake ili veće od 100.000,00 kn do procijenjene vrijednosti do 200.000,00 kn za robu i usluge, te procijenjene vrijednosti do 500.000,00 kn za radove, naručitelj provodi slanjem Poziva na dostavu ponuda na adresu najmanje tri (3) gospodarska subjekta, a može se objaviti i na internetskim stranicama Naručitelja ili u elektroničkom oglasniku javne nabave.</w:t>
      </w:r>
    </w:p>
    <w:p w14:paraId="33FA33BE" w14:textId="77777777"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209FE075" w14:textId="77777777"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t>Člankom 8. Pravilnika predviđene su iznimke od postupanja sukladno članku 7. Pravilnika odnosno situacije kada se jednostavna nabava procijenjene vrijednosti jednake ili veće od 100.000,00 kn za robu i usluge može provesti slanjem poziva na dostavu ponude samo jednom gospodarskom subjektu, a među kojim slučajevima je i situacija kada nabava iziskuje žurnost i kada rok za dostavu ponude može biti kraći od 5 dana.</w:t>
      </w:r>
    </w:p>
    <w:p w14:paraId="3072B994"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3C462AC6" w14:textId="247F15FD"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lastRenderedPageBreak/>
        <w:t xml:space="preserve">Povjerenstvo ističe da su </w:t>
      </w:r>
      <w:r w:rsidR="0069749E" w:rsidRPr="0069749E">
        <w:rPr>
          <w:rFonts w:ascii="Times New Roman" w:eastAsia="Calibri" w:hAnsi="Times New Roman" w:cs="Times New Roman"/>
          <w:color w:val="000000" w:themeColor="text1"/>
          <w:sz w:val="24"/>
          <w:szCs w:val="24"/>
        </w:rPr>
        <w:t>obveznici</w:t>
      </w:r>
      <w:r w:rsidRPr="0069749E">
        <w:rPr>
          <w:rFonts w:ascii="Times New Roman" w:eastAsia="Calibri" w:hAnsi="Times New Roman" w:cs="Times New Roman"/>
          <w:color w:val="000000" w:themeColor="text1"/>
          <w:sz w:val="24"/>
          <w:szCs w:val="24"/>
        </w:rPr>
        <w:t xml:space="preserve"> obvezni postupati sukladno načelu da se javna dužnost obnaša u javnom interesu, kao osnovnom načelu iz kojeg se izvode i ostala načela obnašanja javnih dužnosti i dobrog upravljanja u situacijama u kojima privatni interes </w:t>
      </w:r>
      <w:proofErr w:type="spellStart"/>
      <w:r w:rsidRPr="0069749E">
        <w:rPr>
          <w:rFonts w:ascii="Times New Roman" w:eastAsia="Calibri" w:hAnsi="Times New Roman" w:cs="Times New Roman"/>
          <w:color w:val="000000" w:themeColor="text1"/>
          <w:sz w:val="24"/>
          <w:szCs w:val="24"/>
        </w:rPr>
        <w:t>obnašatelja</w:t>
      </w:r>
      <w:proofErr w:type="spellEnd"/>
      <w:r w:rsidRPr="0069749E">
        <w:rPr>
          <w:rFonts w:ascii="Times New Roman" w:eastAsia="Calibri" w:hAnsi="Times New Roman" w:cs="Times New Roman"/>
          <w:color w:val="000000" w:themeColor="text1"/>
          <w:sz w:val="24"/>
          <w:szCs w:val="24"/>
        </w:rPr>
        <w:t xml:space="preserve"> javne dužnosti dolazi u sukob ili bi mogao doći u sukob s javnim interesom. </w:t>
      </w:r>
    </w:p>
    <w:p w14:paraId="6AE3B6C2"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3CE71F99" w14:textId="7C838C26"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t xml:space="preserve">Načela savjesnosti, odgovornosti i nepristranosti u obnašanju javne dužnosti obvezuju </w:t>
      </w:r>
      <w:r w:rsidR="00475FDC">
        <w:rPr>
          <w:rFonts w:ascii="Times New Roman" w:eastAsia="Calibri" w:hAnsi="Times New Roman" w:cs="Times New Roman"/>
          <w:color w:val="000000" w:themeColor="text1"/>
          <w:sz w:val="24"/>
          <w:szCs w:val="24"/>
        </w:rPr>
        <w:t>obveznike</w:t>
      </w:r>
      <w:r w:rsidRPr="0069749E">
        <w:rPr>
          <w:rFonts w:ascii="Times New Roman" w:eastAsia="Calibri" w:hAnsi="Times New Roman" w:cs="Times New Roman"/>
          <w:color w:val="000000" w:themeColor="text1"/>
          <w:sz w:val="24"/>
          <w:szCs w:val="24"/>
        </w:rPr>
        <w:t xml:space="preserve"> da u cilju očuvanja vlastite vjerodostojnosti i dostojanstva povjerene im dužnosti kao i u cilju očuvanja povjerenja građana, ne koriste obnašanje javne dužnosti za osobni probitak ili probitak osobe koja je s njima povezana. </w:t>
      </w:r>
    </w:p>
    <w:p w14:paraId="09B3F273" w14:textId="77777777"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5768CC4A" w14:textId="0558C3E6"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69749E">
        <w:rPr>
          <w:rFonts w:ascii="Times New Roman" w:eastAsia="Calibri" w:hAnsi="Times New Roman" w:cs="Times New Roman"/>
          <w:color w:val="000000" w:themeColor="text1"/>
          <w:sz w:val="24"/>
          <w:szCs w:val="24"/>
        </w:rPr>
        <w:t xml:space="preserve">U situaciji u kojoj </w:t>
      </w:r>
      <w:r w:rsidR="0069749E" w:rsidRPr="0069749E">
        <w:rPr>
          <w:rFonts w:ascii="Times New Roman" w:eastAsia="Calibri" w:hAnsi="Times New Roman" w:cs="Times New Roman"/>
          <w:color w:val="000000" w:themeColor="text1"/>
          <w:sz w:val="24"/>
          <w:szCs w:val="24"/>
        </w:rPr>
        <w:t>obveznica</w:t>
      </w:r>
      <w:r w:rsidRPr="0069749E">
        <w:rPr>
          <w:rFonts w:ascii="Times New Roman" w:eastAsia="Calibri" w:hAnsi="Times New Roman" w:cs="Times New Roman"/>
          <w:color w:val="000000" w:themeColor="text1"/>
          <w:sz w:val="24"/>
          <w:szCs w:val="24"/>
        </w:rPr>
        <w:t xml:space="preserve"> Marica </w:t>
      </w:r>
      <w:proofErr w:type="spellStart"/>
      <w:r w:rsidRPr="0069749E">
        <w:rPr>
          <w:rFonts w:ascii="Times New Roman" w:eastAsia="Calibri" w:hAnsi="Times New Roman" w:cs="Times New Roman"/>
          <w:color w:val="000000" w:themeColor="text1"/>
          <w:sz w:val="24"/>
          <w:szCs w:val="24"/>
        </w:rPr>
        <w:t>Jančić</w:t>
      </w:r>
      <w:proofErr w:type="spellEnd"/>
      <w:r w:rsidRPr="0069749E">
        <w:rPr>
          <w:rFonts w:ascii="Times New Roman" w:eastAsia="Calibri" w:hAnsi="Times New Roman" w:cs="Times New Roman"/>
          <w:color w:val="000000" w:themeColor="text1"/>
          <w:sz w:val="24"/>
          <w:szCs w:val="24"/>
        </w:rPr>
        <w:t xml:space="preserve"> kao općinska načelnica Općine Marija Gorica u više uzastopnih mandata, donosi opći akt kojim propisuje postupak jednostavne nabave za Općinu Marija Gorica te je ujedno i odgovorna osoba Naručitelja koja odlučuje o odabiru poslovnih subjekata s kojima će Općina Marija Gorica stupati u poslovne odnose, a pri tome Općina Marija Gorica u kontinuiranom višegodišnjem razdoblju stupa u poslovne odnose s poslovnim subjektima u vlasništvu članova obitelji </w:t>
      </w:r>
      <w:r w:rsidR="0069749E" w:rsidRPr="0069749E">
        <w:rPr>
          <w:rFonts w:ascii="Times New Roman" w:eastAsia="Calibri" w:hAnsi="Times New Roman" w:cs="Times New Roman"/>
          <w:color w:val="000000" w:themeColor="text1"/>
          <w:sz w:val="24"/>
          <w:szCs w:val="24"/>
        </w:rPr>
        <w:t>obveznice</w:t>
      </w:r>
      <w:r w:rsidRPr="0069749E">
        <w:rPr>
          <w:rFonts w:ascii="Times New Roman" w:eastAsia="Calibri" w:hAnsi="Times New Roman" w:cs="Times New Roman"/>
          <w:color w:val="000000" w:themeColor="text1"/>
          <w:sz w:val="24"/>
          <w:szCs w:val="24"/>
        </w:rPr>
        <w:t xml:space="preserve">, privatni interes s </w:t>
      </w:r>
      <w:r w:rsidR="0069749E" w:rsidRPr="0069749E">
        <w:rPr>
          <w:rFonts w:ascii="Times New Roman" w:eastAsia="Calibri" w:hAnsi="Times New Roman" w:cs="Times New Roman"/>
          <w:color w:val="000000" w:themeColor="text1"/>
          <w:sz w:val="24"/>
          <w:szCs w:val="24"/>
        </w:rPr>
        <w:t>obveznicom</w:t>
      </w:r>
      <w:r w:rsidRPr="0069749E">
        <w:rPr>
          <w:rFonts w:ascii="Times New Roman" w:eastAsia="Calibri" w:hAnsi="Times New Roman" w:cs="Times New Roman"/>
          <w:color w:val="000000" w:themeColor="text1"/>
          <w:sz w:val="24"/>
          <w:szCs w:val="24"/>
        </w:rPr>
        <w:t xml:space="preserve"> povezanih osoba može utjecati na njezinu nepristranost u obnašanju javne dužnosti. U takvim okolnostima </w:t>
      </w:r>
      <w:r w:rsidR="0069749E" w:rsidRPr="0069749E">
        <w:rPr>
          <w:rFonts w:ascii="Times New Roman" w:eastAsia="Calibri" w:hAnsi="Times New Roman" w:cs="Times New Roman"/>
          <w:color w:val="000000" w:themeColor="text1"/>
          <w:sz w:val="24"/>
          <w:szCs w:val="24"/>
        </w:rPr>
        <w:t>obveznica</w:t>
      </w:r>
      <w:r w:rsidRPr="0069749E">
        <w:rPr>
          <w:rFonts w:ascii="Times New Roman" w:eastAsia="Calibri" w:hAnsi="Times New Roman" w:cs="Times New Roman"/>
          <w:color w:val="000000" w:themeColor="text1"/>
          <w:sz w:val="24"/>
          <w:szCs w:val="24"/>
        </w:rPr>
        <w:t xml:space="preserve"> je dužna dati prednost zaštiti javnog interesa u odnosu na postojeći privatni interes.</w:t>
      </w:r>
    </w:p>
    <w:p w14:paraId="6A721AA8" w14:textId="77777777" w:rsidR="00B72A39" w:rsidRPr="0069749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6758ED3" w14:textId="38EA4BA5" w:rsidR="00B72A39" w:rsidRPr="00D35226"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D35226">
        <w:rPr>
          <w:rFonts w:ascii="Times New Roman" w:eastAsia="Calibri" w:hAnsi="Times New Roman" w:cs="Times New Roman"/>
          <w:color w:val="000000" w:themeColor="text1"/>
          <w:sz w:val="24"/>
          <w:szCs w:val="24"/>
        </w:rPr>
        <w:t xml:space="preserve">U svrhu očuvanja integriteta i vjerodostojnosti </w:t>
      </w:r>
      <w:r w:rsidR="0069749E" w:rsidRPr="00D35226">
        <w:rPr>
          <w:rFonts w:ascii="Times New Roman" w:eastAsia="Calibri" w:hAnsi="Times New Roman" w:cs="Times New Roman"/>
          <w:color w:val="000000" w:themeColor="text1"/>
          <w:sz w:val="24"/>
          <w:szCs w:val="24"/>
        </w:rPr>
        <w:t>obveznice</w:t>
      </w:r>
      <w:r w:rsidRPr="00D35226">
        <w:rPr>
          <w:rFonts w:ascii="Times New Roman" w:eastAsia="Calibri" w:hAnsi="Times New Roman" w:cs="Times New Roman"/>
          <w:color w:val="000000" w:themeColor="text1"/>
          <w:sz w:val="24"/>
          <w:szCs w:val="24"/>
        </w:rPr>
        <w:t xml:space="preserve">, vanjskog dojma o nepristranosti u postupanju kao i u svrhu jačanja transparentnosti u provođenju postupka bagatelne nabave te očuvanja povjerenja građana kao i omogućavanja podjednakih poslovnih i tržišnih prilika svim zainteresiranim poslovnim subjektima, Povjerenstvo daje uputu </w:t>
      </w:r>
      <w:r w:rsidR="0069749E" w:rsidRPr="00D35226">
        <w:rPr>
          <w:rFonts w:ascii="Times New Roman" w:eastAsia="Calibri" w:hAnsi="Times New Roman" w:cs="Times New Roman"/>
          <w:color w:val="000000" w:themeColor="text1"/>
          <w:sz w:val="24"/>
          <w:szCs w:val="24"/>
        </w:rPr>
        <w:t>obveznici</w:t>
      </w:r>
      <w:r w:rsidRPr="00D35226">
        <w:rPr>
          <w:rFonts w:ascii="Times New Roman" w:eastAsia="Calibri" w:hAnsi="Times New Roman" w:cs="Times New Roman"/>
          <w:color w:val="000000" w:themeColor="text1"/>
          <w:sz w:val="24"/>
          <w:szCs w:val="24"/>
        </w:rPr>
        <w:t xml:space="preserve"> i Općini Marija Gorica da u odnosu na one jednostavne nabave kod kojih postoji mogućnost da se kao mogući ponuditelj</w:t>
      </w:r>
      <w:r w:rsidR="00D35226" w:rsidRPr="00D35226">
        <w:rPr>
          <w:rFonts w:ascii="Times New Roman" w:eastAsia="Calibri" w:hAnsi="Times New Roman" w:cs="Times New Roman"/>
          <w:color w:val="000000" w:themeColor="text1"/>
          <w:sz w:val="24"/>
          <w:szCs w:val="24"/>
        </w:rPr>
        <w:t>i</w:t>
      </w:r>
      <w:r w:rsidRPr="00D35226">
        <w:rPr>
          <w:rFonts w:ascii="Times New Roman" w:eastAsia="Calibri" w:hAnsi="Times New Roman" w:cs="Times New Roman"/>
          <w:color w:val="000000" w:themeColor="text1"/>
          <w:sz w:val="24"/>
          <w:szCs w:val="24"/>
        </w:rPr>
        <w:t xml:space="preserve"> pojave poslovni subjekti u vlasništvu članova obitelji </w:t>
      </w:r>
      <w:r w:rsidR="00D35226" w:rsidRPr="00D35226">
        <w:rPr>
          <w:rFonts w:ascii="Times New Roman" w:eastAsia="Calibri" w:hAnsi="Times New Roman" w:cs="Times New Roman"/>
          <w:color w:val="000000" w:themeColor="text1"/>
          <w:sz w:val="24"/>
          <w:szCs w:val="24"/>
        </w:rPr>
        <w:t>obveznice</w:t>
      </w:r>
      <w:r w:rsidRPr="00D35226">
        <w:rPr>
          <w:rFonts w:ascii="Times New Roman" w:eastAsia="Calibri" w:hAnsi="Times New Roman" w:cs="Times New Roman"/>
          <w:color w:val="000000" w:themeColor="text1"/>
          <w:sz w:val="24"/>
          <w:szCs w:val="24"/>
        </w:rPr>
        <w:t xml:space="preserve">, obavezno provede javni poziv na dostavu ponuda, neovisno o procijenjenoj vrijednosti nabave, dakle da se pored slanja poziva na dostavu ponuda na adresu najmanje tri gospodarska subjekta,  taj poziv obavezno objavi na internetskim stranicama Općine Marija Gorica u propisanom trajanju. </w:t>
      </w:r>
    </w:p>
    <w:p w14:paraId="56F50ECA"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124548EE" w14:textId="171BAC0C" w:rsidR="00B72A39" w:rsidRPr="00D35226" w:rsidRDefault="00D35226" w:rsidP="00B72A39">
      <w:pPr>
        <w:autoSpaceDE w:val="0"/>
        <w:autoSpaceDN w:val="0"/>
        <w:adjustRightInd w:val="0"/>
        <w:spacing w:after="0"/>
        <w:ind w:firstLine="709"/>
        <w:jc w:val="both"/>
        <w:rPr>
          <w:rFonts w:ascii="Times New Roman" w:hAnsi="Times New Roman" w:cs="Times New Roman"/>
          <w:color w:val="000000" w:themeColor="text1"/>
          <w:sz w:val="24"/>
          <w:szCs w:val="24"/>
        </w:rPr>
      </w:pPr>
      <w:r w:rsidRPr="00D35226">
        <w:rPr>
          <w:rFonts w:ascii="Times New Roman" w:eastAsia="Calibri" w:hAnsi="Times New Roman" w:cs="Times New Roman"/>
          <w:color w:val="000000" w:themeColor="text1"/>
          <w:sz w:val="24"/>
          <w:szCs w:val="24"/>
        </w:rPr>
        <w:t>Ako</w:t>
      </w:r>
      <w:r w:rsidR="00B72A39" w:rsidRPr="00D35226">
        <w:rPr>
          <w:rFonts w:ascii="Times New Roman" w:eastAsia="Calibri" w:hAnsi="Times New Roman" w:cs="Times New Roman"/>
          <w:color w:val="000000" w:themeColor="text1"/>
          <w:sz w:val="24"/>
          <w:szCs w:val="24"/>
        </w:rPr>
        <w:t xml:space="preserve"> na objavljeni javni poziv svoju ponudu podnese trgovačko društvo Trgocentar Marija d.o.o. ili obrt Ladanjski raj, </w:t>
      </w:r>
      <w:r w:rsidRPr="00D35226">
        <w:rPr>
          <w:rFonts w:ascii="Times New Roman" w:eastAsia="Calibri" w:hAnsi="Times New Roman" w:cs="Times New Roman"/>
          <w:color w:val="000000" w:themeColor="text1"/>
          <w:sz w:val="24"/>
          <w:szCs w:val="24"/>
        </w:rPr>
        <w:t>obveznica</w:t>
      </w:r>
      <w:r w:rsidR="00B72A39" w:rsidRPr="00D35226">
        <w:rPr>
          <w:rFonts w:ascii="Times New Roman" w:eastAsia="Calibri" w:hAnsi="Times New Roman" w:cs="Times New Roman"/>
          <w:color w:val="000000" w:themeColor="text1"/>
          <w:sz w:val="24"/>
          <w:szCs w:val="24"/>
        </w:rPr>
        <w:t xml:space="preserve"> je u cilju povećanja transparentnosti dužna o navedenoj okolnosti obavijestiti Općinsko vijeće Općine Marija Gorica, kao i građane, putem objave na internetskim stranicama Općine Marija Gorica te se izuzeti od svih poslova odgovorne osobe naručitelja, za čije obavljanje može ovlasti</w:t>
      </w:r>
      <w:r w:rsidRPr="00D35226">
        <w:rPr>
          <w:rFonts w:ascii="Times New Roman" w:eastAsia="Calibri" w:hAnsi="Times New Roman" w:cs="Times New Roman"/>
          <w:color w:val="000000" w:themeColor="text1"/>
          <w:sz w:val="24"/>
          <w:szCs w:val="24"/>
        </w:rPr>
        <w:t>ti</w:t>
      </w:r>
      <w:r w:rsidR="00B72A39" w:rsidRPr="00D35226">
        <w:rPr>
          <w:rFonts w:ascii="Times New Roman" w:eastAsia="Calibri" w:hAnsi="Times New Roman" w:cs="Times New Roman"/>
          <w:color w:val="000000" w:themeColor="text1"/>
          <w:sz w:val="24"/>
          <w:szCs w:val="24"/>
        </w:rPr>
        <w:t xml:space="preserve"> </w:t>
      </w:r>
      <w:r w:rsidR="00F15A5A">
        <w:rPr>
          <w:rFonts w:ascii="Times New Roman" w:eastAsia="Calibri" w:hAnsi="Times New Roman" w:cs="Times New Roman"/>
          <w:color w:val="000000" w:themeColor="text1"/>
          <w:sz w:val="24"/>
          <w:szCs w:val="24"/>
        </w:rPr>
        <w:t>drugu osobu.</w:t>
      </w:r>
    </w:p>
    <w:p w14:paraId="070B9B5F" w14:textId="77777777" w:rsidR="00B72A39" w:rsidRPr="007F23E3" w:rsidRDefault="00B72A39" w:rsidP="00B72A39">
      <w:pPr>
        <w:autoSpaceDE w:val="0"/>
        <w:autoSpaceDN w:val="0"/>
        <w:adjustRightInd w:val="0"/>
        <w:spacing w:after="0"/>
        <w:ind w:firstLine="709"/>
        <w:jc w:val="both"/>
        <w:rPr>
          <w:rFonts w:ascii="Times New Roman" w:hAnsi="Times New Roman" w:cs="Times New Roman"/>
          <w:color w:val="000000" w:themeColor="text1"/>
          <w:sz w:val="24"/>
          <w:szCs w:val="24"/>
          <w:highlight w:val="yellow"/>
        </w:rPr>
      </w:pPr>
    </w:p>
    <w:p w14:paraId="635434DF" w14:textId="1BF7EC6E" w:rsidR="00B72A39" w:rsidRPr="00D35226"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D35226">
        <w:rPr>
          <w:rFonts w:ascii="Times New Roman" w:eastAsia="Calibri" w:hAnsi="Times New Roman" w:cs="Times New Roman"/>
          <w:color w:val="000000" w:themeColor="text1"/>
          <w:sz w:val="24"/>
          <w:szCs w:val="24"/>
        </w:rPr>
        <w:lastRenderedPageBreak/>
        <w:t xml:space="preserve">U cilju zaštita javnog interesa, Povjerenstvo ukazuje da u slučaju potrebe za izvanrednom nabavom robe ili usluga, za koju prethodno nije proveden gore opisani postupak javnog poziva, Općina Marija Gorica ne može stupiti u poslovni odnos s trgovačkim društvom Trgocentar Marija d.o.o. niti s obrtom Ladanjski raj, a sve u svrhu očuvanja integriteta i vjerodostojnosti </w:t>
      </w:r>
      <w:r w:rsidR="00D35226">
        <w:rPr>
          <w:rFonts w:ascii="Times New Roman" w:eastAsia="Calibri" w:hAnsi="Times New Roman" w:cs="Times New Roman"/>
          <w:color w:val="000000" w:themeColor="text1"/>
          <w:sz w:val="24"/>
          <w:szCs w:val="24"/>
        </w:rPr>
        <w:t>obveznice</w:t>
      </w:r>
      <w:r w:rsidRPr="00D35226">
        <w:rPr>
          <w:rFonts w:ascii="Times New Roman" w:eastAsia="Calibri" w:hAnsi="Times New Roman" w:cs="Times New Roman"/>
          <w:color w:val="000000" w:themeColor="text1"/>
          <w:sz w:val="24"/>
          <w:szCs w:val="24"/>
        </w:rPr>
        <w:t xml:space="preserve"> te očuvanja povjerenja građana. </w:t>
      </w:r>
    </w:p>
    <w:p w14:paraId="307D330B"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4E1BF347" w14:textId="0D6B344A" w:rsidR="00B72A39" w:rsidRPr="00D35226"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D35226">
        <w:rPr>
          <w:rFonts w:ascii="Times New Roman" w:eastAsia="Calibri" w:hAnsi="Times New Roman" w:cs="Times New Roman"/>
          <w:color w:val="000000" w:themeColor="text1"/>
          <w:sz w:val="24"/>
          <w:szCs w:val="24"/>
        </w:rPr>
        <w:t xml:space="preserve">Povjerenstvo ističe da su </w:t>
      </w:r>
      <w:r w:rsidR="00D35226" w:rsidRPr="00D35226">
        <w:rPr>
          <w:rFonts w:ascii="Times New Roman" w:eastAsia="Calibri" w:hAnsi="Times New Roman" w:cs="Times New Roman"/>
          <w:color w:val="000000" w:themeColor="text1"/>
          <w:sz w:val="24"/>
          <w:szCs w:val="24"/>
        </w:rPr>
        <w:t>obveznica</w:t>
      </w:r>
      <w:r w:rsidRPr="00D35226">
        <w:rPr>
          <w:rFonts w:ascii="Times New Roman" w:eastAsia="Calibri" w:hAnsi="Times New Roman" w:cs="Times New Roman"/>
          <w:color w:val="000000" w:themeColor="text1"/>
          <w:sz w:val="24"/>
          <w:szCs w:val="24"/>
        </w:rPr>
        <w:t xml:space="preserve"> i Općina Marija Gorica kao tijelo javne vlasti u kojem </w:t>
      </w:r>
      <w:r w:rsidR="00D35226" w:rsidRPr="00D35226">
        <w:rPr>
          <w:rFonts w:ascii="Times New Roman" w:eastAsia="Calibri" w:hAnsi="Times New Roman" w:cs="Times New Roman"/>
          <w:color w:val="000000" w:themeColor="text1"/>
          <w:sz w:val="24"/>
          <w:szCs w:val="24"/>
        </w:rPr>
        <w:t>obveznica</w:t>
      </w:r>
      <w:r w:rsidRPr="00D35226">
        <w:rPr>
          <w:rFonts w:ascii="Times New Roman" w:eastAsia="Calibri" w:hAnsi="Times New Roman" w:cs="Times New Roman"/>
          <w:color w:val="000000" w:themeColor="text1"/>
          <w:sz w:val="24"/>
          <w:szCs w:val="24"/>
        </w:rPr>
        <w:t xml:space="preserve"> obnaša svoju javnu dužnost, u slučaju odabira ponude trgovačkog društva Trgocentar Marija d.o.o. ili obrta Ladanjski raj, prije stupanja u poslovni odnos dužni dostaviti Povjerenstvu cjelokupnu dokumentaciju iz koje je vidljivo kako su provedene upute Povjerenstva. Povjerenstvo će u posebnoj odluci, sukladno članku </w:t>
      </w:r>
      <w:r w:rsidR="00D35226" w:rsidRPr="00D35226">
        <w:rPr>
          <w:rFonts w:ascii="Times New Roman" w:eastAsia="Calibri" w:hAnsi="Times New Roman" w:cs="Times New Roman"/>
          <w:color w:val="000000" w:themeColor="text1"/>
          <w:sz w:val="24"/>
          <w:szCs w:val="24"/>
        </w:rPr>
        <w:t>21</w:t>
      </w:r>
      <w:r w:rsidRPr="00D35226">
        <w:rPr>
          <w:rFonts w:ascii="Times New Roman" w:eastAsia="Calibri" w:hAnsi="Times New Roman" w:cs="Times New Roman"/>
          <w:color w:val="000000" w:themeColor="text1"/>
          <w:sz w:val="24"/>
          <w:szCs w:val="24"/>
        </w:rPr>
        <w:t>. ZSSI</w:t>
      </w:r>
      <w:r w:rsidR="00D35226" w:rsidRPr="00D35226">
        <w:rPr>
          <w:rFonts w:ascii="Times New Roman" w:eastAsia="Calibri" w:hAnsi="Times New Roman" w:cs="Times New Roman"/>
          <w:color w:val="000000" w:themeColor="text1"/>
          <w:sz w:val="24"/>
          <w:szCs w:val="24"/>
        </w:rPr>
        <w:t>/21</w:t>
      </w:r>
      <w:r w:rsidRPr="00D35226">
        <w:rPr>
          <w:rFonts w:ascii="Times New Roman" w:eastAsia="Calibri" w:hAnsi="Times New Roman" w:cs="Times New Roman"/>
          <w:color w:val="000000" w:themeColor="text1"/>
          <w:sz w:val="24"/>
          <w:szCs w:val="24"/>
        </w:rPr>
        <w:t xml:space="preserve">-a, utvrditi jesu li upute Povjerenstva provedene na način koji omogućuje izbjegavanje sukoba interesa </w:t>
      </w:r>
      <w:r w:rsidR="00D35226" w:rsidRPr="00D35226">
        <w:rPr>
          <w:rFonts w:ascii="Times New Roman" w:eastAsia="Calibri" w:hAnsi="Times New Roman" w:cs="Times New Roman"/>
          <w:color w:val="000000" w:themeColor="text1"/>
          <w:sz w:val="24"/>
          <w:szCs w:val="24"/>
        </w:rPr>
        <w:t>obveznice</w:t>
      </w:r>
      <w:r w:rsidRPr="00D35226">
        <w:rPr>
          <w:rFonts w:ascii="Times New Roman" w:eastAsia="Calibri" w:hAnsi="Times New Roman" w:cs="Times New Roman"/>
          <w:color w:val="000000" w:themeColor="text1"/>
          <w:sz w:val="24"/>
          <w:szCs w:val="24"/>
        </w:rPr>
        <w:t xml:space="preserve"> i osigurava zakonito postupanje u konkretnom slučaju.</w:t>
      </w:r>
    </w:p>
    <w:p w14:paraId="2150D32C" w14:textId="77777777" w:rsidR="00B72A39" w:rsidRPr="007F23E3"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highlight w:val="yellow"/>
        </w:rPr>
      </w:pPr>
    </w:p>
    <w:p w14:paraId="0FA4C8DC" w14:textId="352DB3BB" w:rsidR="00B72A39" w:rsidRDefault="007776F3"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7776F3">
        <w:rPr>
          <w:rFonts w:ascii="Times New Roman" w:eastAsia="Calibri" w:hAnsi="Times New Roman" w:cs="Times New Roman"/>
          <w:color w:val="000000" w:themeColor="text1"/>
          <w:sz w:val="24"/>
          <w:szCs w:val="24"/>
        </w:rPr>
        <w:t>Slijedom navedenog Povjerenstvo je dalo mišljenje kao što je navedeno u izreci ovoga akta.</w:t>
      </w:r>
      <w:r w:rsidR="00B72A39" w:rsidRPr="00F03A4E">
        <w:rPr>
          <w:rFonts w:ascii="Times New Roman" w:eastAsia="Calibri" w:hAnsi="Times New Roman" w:cs="Times New Roman"/>
          <w:color w:val="000000" w:themeColor="text1"/>
          <w:sz w:val="24"/>
          <w:szCs w:val="24"/>
        </w:rPr>
        <w:t xml:space="preserve"> </w:t>
      </w:r>
    </w:p>
    <w:p w14:paraId="3554E187" w14:textId="77777777" w:rsidR="007776F3" w:rsidRPr="00F03A4E" w:rsidRDefault="007776F3"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FBA6A1A" w14:textId="794B9CB7" w:rsidR="00B72A39"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 </w:t>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t xml:space="preserve">          PREDSJEDNICA POVJERENSTVA</w:t>
      </w:r>
    </w:p>
    <w:p w14:paraId="64C80FD7" w14:textId="77777777" w:rsidR="00DF7523" w:rsidRPr="00F03A4E" w:rsidRDefault="00DF7523" w:rsidP="00B72A39">
      <w:pPr>
        <w:autoSpaceDE w:val="0"/>
        <w:autoSpaceDN w:val="0"/>
        <w:adjustRightInd w:val="0"/>
        <w:spacing w:after="0"/>
        <w:ind w:firstLine="709"/>
        <w:jc w:val="both"/>
        <w:rPr>
          <w:rFonts w:ascii="Times New Roman" w:eastAsia="Calibri" w:hAnsi="Times New Roman" w:cs="Times New Roman"/>
          <w:sz w:val="16"/>
          <w:szCs w:val="16"/>
        </w:rPr>
      </w:pPr>
    </w:p>
    <w:p w14:paraId="6D853A8A" w14:textId="77777777" w:rsidR="00B72A39" w:rsidRPr="00F03A4E" w:rsidRDefault="00B72A39" w:rsidP="00B72A39">
      <w:pPr>
        <w:spacing w:after="0"/>
        <w:ind w:left="4956"/>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                   Nataša Novaković, </w:t>
      </w:r>
      <w:proofErr w:type="spellStart"/>
      <w:r w:rsidRPr="00F03A4E">
        <w:rPr>
          <w:rFonts w:ascii="Times New Roman" w:eastAsia="Calibri" w:hAnsi="Times New Roman" w:cs="Times New Roman"/>
          <w:sz w:val="24"/>
          <w:szCs w:val="24"/>
        </w:rPr>
        <w:t>dipl.iur</w:t>
      </w:r>
      <w:proofErr w:type="spellEnd"/>
      <w:r w:rsidRPr="00F03A4E">
        <w:rPr>
          <w:rFonts w:ascii="Times New Roman" w:eastAsia="Calibri" w:hAnsi="Times New Roman" w:cs="Times New Roman"/>
          <w:sz w:val="24"/>
          <w:szCs w:val="24"/>
        </w:rPr>
        <w:t xml:space="preserve">. </w:t>
      </w:r>
    </w:p>
    <w:p w14:paraId="2B23AAD5" w14:textId="77777777" w:rsidR="00B72A39" w:rsidRPr="00F03A4E" w:rsidRDefault="00B72A39" w:rsidP="00B72A39">
      <w:pPr>
        <w:spacing w:after="0"/>
        <w:rPr>
          <w:rFonts w:ascii="Times New Roman" w:eastAsia="Calibri" w:hAnsi="Times New Roman" w:cs="Times New Roman"/>
          <w:sz w:val="24"/>
          <w:szCs w:val="24"/>
        </w:rPr>
      </w:pPr>
    </w:p>
    <w:p w14:paraId="78774315" w14:textId="77777777" w:rsidR="00B72A39" w:rsidRPr="00F03A4E" w:rsidRDefault="00B72A39" w:rsidP="00B72A39">
      <w:pPr>
        <w:spacing w:after="0"/>
        <w:rPr>
          <w:rFonts w:ascii="Times New Roman" w:eastAsia="Calibri" w:hAnsi="Times New Roman" w:cs="Times New Roman"/>
          <w:sz w:val="24"/>
          <w:szCs w:val="24"/>
        </w:rPr>
      </w:pPr>
      <w:r w:rsidRPr="00F03A4E">
        <w:rPr>
          <w:rFonts w:ascii="Times New Roman" w:eastAsia="Calibri" w:hAnsi="Times New Roman" w:cs="Times New Roman"/>
          <w:sz w:val="24"/>
          <w:szCs w:val="24"/>
        </w:rPr>
        <w:t>Dostaviti:</w:t>
      </w:r>
    </w:p>
    <w:p w14:paraId="12557C03" w14:textId="1E170145" w:rsidR="00B72A39" w:rsidRPr="00F03A4E" w:rsidRDefault="00DF7523" w:rsidP="00B72A39">
      <w:pPr>
        <w:numPr>
          <w:ilvl w:val="0"/>
          <w:numId w:val="5"/>
        </w:num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Obveznica</w:t>
      </w:r>
      <w:r w:rsidR="00B72A39" w:rsidRPr="00F03A4E">
        <w:rPr>
          <w:rFonts w:ascii="Times New Roman" w:eastAsia="Calibri" w:hAnsi="Times New Roman" w:cs="Times New Roman"/>
          <w:sz w:val="24"/>
          <w:szCs w:val="24"/>
        </w:rPr>
        <w:t xml:space="preserve"> Marica </w:t>
      </w:r>
      <w:proofErr w:type="spellStart"/>
      <w:r w:rsidR="00B72A39" w:rsidRPr="00F03A4E">
        <w:rPr>
          <w:rFonts w:ascii="Times New Roman" w:eastAsia="Calibri" w:hAnsi="Times New Roman" w:cs="Times New Roman"/>
          <w:sz w:val="24"/>
          <w:szCs w:val="24"/>
        </w:rPr>
        <w:t>Jančić</w:t>
      </w:r>
      <w:proofErr w:type="spellEnd"/>
      <w:r w:rsidR="00B72A39" w:rsidRPr="00F03A4E">
        <w:rPr>
          <w:rFonts w:ascii="Times New Roman" w:eastAsia="Calibri" w:hAnsi="Times New Roman" w:cs="Times New Roman"/>
          <w:sz w:val="24"/>
          <w:szCs w:val="24"/>
        </w:rPr>
        <w:t>, elektronička dostava</w:t>
      </w:r>
    </w:p>
    <w:p w14:paraId="74832A78" w14:textId="77777777" w:rsidR="00B72A39" w:rsidRPr="00F03A4E" w:rsidRDefault="00B72A39" w:rsidP="00B72A39">
      <w:pPr>
        <w:numPr>
          <w:ilvl w:val="0"/>
          <w:numId w:val="5"/>
        </w:numPr>
        <w:spacing w:after="0"/>
        <w:contextualSpacing/>
        <w:rPr>
          <w:rFonts w:ascii="Times New Roman" w:eastAsia="Calibri" w:hAnsi="Times New Roman" w:cs="Times New Roman"/>
          <w:sz w:val="24"/>
          <w:szCs w:val="24"/>
        </w:rPr>
      </w:pPr>
      <w:r w:rsidRPr="00F03A4E">
        <w:rPr>
          <w:rFonts w:ascii="Times New Roman" w:eastAsia="Calibri" w:hAnsi="Times New Roman" w:cs="Times New Roman"/>
          <w:sz w:val="24"/>
          <w:szCs w:val="24"/>
        </w:rPr>
        <w:t>Objava na internetskoj stranici Povjerenstva</w:t>
      </w:r>
    </w:p>
    <w:p w14:paraId="67014450" w14:textId="77777777" w:rsidR="00B72A39" w:rsidRPr="00F03A4E" w:rsidRDefault="00B72A39" w:rsidP="00B72A39">
      <w:pPr>
        <w:numPr>
          <w:ilvl w:val="0"/>
          <w:numId w:val="5"/>
        </w:numPr>
        <w:spacing w:after="0"/>
        <w:contextualSpacing/>
        <w:rPr>
          <w:rFonts w:ascii="Times New Roman" w:eastAsia="Calibri" w:hAnsi="Times New Roman" w:cs="Times New Roman"/>
          <w:sz w:val="24"/>
          <w:szCs w:val="24"/>
        </w:rPr>
      </w:pPr>
      <w:r w:rsidRPr="00F03A4E">
        <w:rPr>
          <w:rFonts w:ascii="Times New Roman" w:eastAsia="Calibri" w:hAnsi="Times New Roman" w:cs="Times New Roman"/>
          <w:sz w:val="24"/>
          <w:szCs w:val="24"/>
        </w:rPr>
        <w:t>Pismohrana</w:t>
      </w:r>
    </w:p>
    <w:p w14:paraId="31956A47" w14:textId="6D77E50A" w:rsidR="00B72A39" w:rsidRPr="008F7FEA" w:rsidRDefault="00B72A39" w:rsidP="00E94A36">
      <w:pPr>
        <w:autoSpaceDE w:val="0"/>
        <w:autoSpaceDN w:val="0"/>
        <w:adjustRightInd w:val="0"/>
        <w:spacing w:after="0"/>
        <w:jc w:val="both"/>
        <w:rPr>
          <w:rFonts w:ascii="Times New Roman" w:eastAsia="Times New Roman" w:hAnsi="Times New Roman" w:cs="Times New Roman"/>
          <w:sz w:val="24"/>
          <w:szCs w:val="24"/>
          <w:lang w:eastAsia="hr-HR"/>
        </w:rPr>
      </w:pPr>
      <w:r w:rsidRPr="00B72A39">
        <w:rPr>
          <w:rFonts w:ascii="Times New Roman" w:eastAsia="Times New Roman" w:hAnsi="Times New Roman" w:cs="Times New Roman"/>
          <w:b/>
          <w:color w:val="000000"/>
          <w:sz w:val="24"/>
          <w:szCs w:val="24"/>
          <w:lang w:eastAsia="hr-HR"/>
        </w:rPr>
        <w:t xml:space="preserve"> </w:t>
      </w:r>
      <w:bookmarkStart w:id="0" w:name="_GoBack"/>
      <w:bookmarkEnd w:id="0"/>
    </w:p>
    <w:sectPr w:rsidR="00B72A3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33AF" w14:textId="77777777" w:rsidR="00C86921" w:rsidRDefault="00C86921" w:rsidP="005B5818">
      <w:pPr>
        <w:spacing w:after="0" w:line="240" w:lineRule="auto"/>
      </w:pPr>
      <w:r>
        <w:separator/>
      </w:r>
    </w:p>
  </w:endnote>
  <w:endnote w:type="continuationSeparator" w:id="0">
    <w:p w14:paraId="71A429BE" w14:textId="77777777" w:rsidR="00C86921" w:rsidRDefault="00C8692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77C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5CEB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F9433F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39AEA3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B5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0389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7FF0E5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1918" w14:textId="77777777" w:rsidR="00C86921" w:rsidRDefault="00C86921" w:rsidP="005B5818">
      <w:pPr>
        <w:spacing w:after="0" w:line="240" w:lineRule="auto"/>
      </w:pPr>
      <w:r>
        <w:separator/>
      </w:r>
    </w:p>
  </w:footnote>
  <w:footnote w:type="continuationSeparator" w:id="0">
    <w:p w14:paraId="359F5C6B" w14:textId="77777777" w:rsidR="00C86921" w:rsidRDefault="00C8692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EF6A7C1" w14:textId="1BE339E5" w:rsidR="00101F03" w:rsidRDefault="00965145">
        <w:pPr>
          <w:pStyle w:val="Zaglavlje"/>
          <w:jc w:val="right"/>
        </w:pPr>
        <w:r>
          <w:fldChar w:fldCharType="begin"/>
        </w:r>
        <w:r>
          <w:instrText xml:space="preserve"> PAGE   \* MERGEFORMAT </w:instrText>
        </w:r>
        <w:r>
          <w:fldChar w:fldCharType="separate"/>
        </w:r>
        <w:r w:rsidR="00253E67">
          <w:rPr>
            <w:noProof/>
          </w:rPr>
          <w:t>6</w:t>
        </w:r>
        <w:r>
          <w:rPr>
            <w:noProof/>
          </w:rPr>
          <w:fldChar w:fldCharType="end"/>
        </w:r>
      </w:p>
    </w:sdtContent>
  </w:sdt>
  <w:p w14:paraId="178E667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3A7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8E34" w14:textId="77777777" w:rsidR="005B5818" w:rsidRPr="00CA2B25" w:rsidRDefault="005B5818" w:rsidP="005B5818">
                          <w:pPr>
                            <w:jc w:val="right"/>
                            <w:rPr>
                              <w:sz w:val="16"/>
                              <w:szCs w:val="16"/>
                            </w:rPr>
                          </w:pPr>
                          <w:r w:rsidRPr="00CA2B25">
                            <w:rPr>
                              <w:sz w:val="16"/>
                              <w:szCs w:val="16"/>
                            </w:rPr>
                            <w:t xml:space="preserve">                                                </w:t>
                          </w:r>
                        </w:p>
                        <w:p w14:paraId="0AE649F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F6F5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128E34" w14:textId="77777777" w:rsidR="005B5818" w:rsidRPr="00CA2B25" w:rsidRDefault="005B5818" w:rsidP="005B5818">
                    <w:pPr>
                      <w:jc w:val="right"/>
                      <w:rPr>
                        <w:sz w:val="16"/>
                        <w:szCs w:val="16"/>
                      </w:rPr>
                    </w:pPr>
                    <w:r w:rsidRPr="00CA2B25">
                      <w:rPr>
                        <w:sz w:val="16"/>
                        <w:szCs w:val="16"/>
                      </w:rPr>
                      <w:t xml:space="preserve">                                                </w:t>
                    </w:r>
                  </w:p>
                  <w:p w14:paraId="0AE649F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F6F5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84FB08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433126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656464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6D2B6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CA213D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2"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CF"/>
    <w:rsid w:val="00004727"/>
    <w:rsid w:val="0001022C"/>
    <w:rsid w:val="000117E3"/>
    <w:rsid w:val="00067EC1"/>
    <w:rsid w:val="000B2775"/>
    <w:rsid w:val="000E75E4"/>
    <w:rsid w:val="000E7E5D"/>
    <w:rsid w:val="00101F03"/>
    <w:rsid w:val="00112E23"/>
    <w:rsid w:val="0012224D"/>
    <w:rsid w:val="00130EE5"/>
    <w:rsid w:val="00162BF4"/>
    <w:rsid w:val="001B1245"/>
    <w:rsid w:val="001C14A6"/>
    <w:rsid w:val="0023102B"/>
    <w:rsid w:val="002368E9"/>
    <w:rsid w:val="0023718E"/>
    <w:rsid w:val="002421E6"/>
    <w:rsid w:val="00253E67"/>
    <w:rsid w:val="002541BE"/>
    <w:rsid w:val="002940DD"/>
    <w:rsid w:val="00296618"/>
    <w:rsid w:val="002C2815"/>
    <w:rsid w:val="002C4098"/>
    <w:rsid w:val="002F313C"/>
    <w:rsid w:val="00322DCD"/>
    <w:rsid w:val="00332D21"/>
    <w:rsid w:val="003416CC"/>
    <w:rsid w:val="00354459"/>
    <w:rsid w:val="003A723A"/>
    <w:rsid w:val="003C019C"/>
    <w:rsid w:val="003C2DEB"/>
    <w:rsid w:val="003C4B46"/>
    <w:rsid w:val="003E5977"/>
    <w:rsid w:val="003F6ECC"/>
    <w:rsid w:val="00406E92"/>
    <w:rsid w:val="00411522"/>
    <w:rsid w:val="004163B5"/>
    <w:rsid w:val="00475FDC"/>
    <w:rsid w:val="004A5B81"/>
    <w:rsid w:val="004B12AF"/>
    <w:rsid w:val="00512887"/>
    <w:rsid w:val="0054723E"/>
    <w:rsid w:val="0054784B"/>
    <w:rsid w:val="00552671"/>
    <w:rsid w:val="00556A2C"/>
    <w:rsid w:val="005B5818"/>
    <w:rsid w:val="006178F8"/>
    <w:rsid w:val="006404B7"/>
    <w:rsid w:val="00647B1E"/>
    <w:rsid w:val="00693FD7"/>
    <w:rsid w:val="0069749E"/>
    <w:rsid w:val="006E4FD8"/>
    <w:rsid w:val="0071684E"/>
    <w:rsid w:val="00747047"/>
    <w:rsid w:val="007776F3"/>
    <w:rsid w:val="00793EC7"/>
    <w:rsid w:val="007F23E3"/>
    <w:rsid w:val="00824B78"/>
    <w:rsid w:val="00873936"/>
    <w:rsid w:val="00890DA8"/>
    <w:rsid w:val="008D3924"/>
    <w:rsid w:val="008D61A9"/>
    <w:rsid w:val="008E4642"/>
    <w:rsid w:val="008F7FEA"/>
    <w:rsid w:val="009011CA"/>
    <w:rsid w:val="009062CF"/>
    <w:rsid w:val="00910610"/>
    <w:rsid w:val="00913B0E"/>
    <w:rsid w:val="00945142"/>
    <w:rsid w:val="00962AB1"/>
    <w:rsid w:val="00965145"/>
    <w:rsid w:val="009B0DB7"/>
    <w:rsid w:val="009E7D1F"/>
    <w:rsid w:val="00A41D57"/>
    <w:rsid w:val="00A96533"/>
    <w:rsid w:val="00AA3E69"/>
    <w:rsid w:val="00AA3F5D"/>
    <w:rsid w:val="00AB0855"/>
    <w:rsid w:val="00AC147E"/>
    <w:rsid w:val="00AE4562"/>
    <w:rsid w:val="00AF442D"/>
    <w:rsid w:val="00B55DEE"/>
    <w:rsid w:val="00B72A39"/>
    <w:rsid w:val="00B83F61"/>
    <w:rsid w:val="00B973BE"/>
    <w:rsid w:val="00BE784C"/>
    <w:rsid w:val="00BF4509"/>
    <w:rsid w:val="00BF5F4E"/>
    <w:rsid w:val="00C24596"/>
    <w:rsid w:val="00C26394"/>
    <w:rsid w:val="00C86921"/>
    <w:rsid w:val="00CA28B6"/>
    <w:rsid w:val="00CA602D"/>
    <w:rsid w:val="00CF0867"/>
    <w:rsid w:val="00D02DD3"/>
    <w:rsid w:val="00D11BA5"/>
    <w:rsid w:val="00D1289E"/>
    <w:rsid w:val="00D35226"/>
    <w:rsid w:val="00D57A2E"/>
    <w:rsid w:val="00D66549"/>
    <w:rsid w:val="00D77342"/>
    <w:rsid w:val="00D82D6D"/>
    <w:rsid w:val="00DF5A0F"/>
    <w:rsid w:val="00DF7523"/>
    <w:rsid w:val="00E15A45"/>
    <w:rsid w:val="00E215B4"/>
    <w:rsid w:val="00E229A6"/>
    <w:rsid w:val="00E3580A"/>
    <w:rsid w:val="00E400DD"/>
    <w:rsid w:val="00E46AFE"/>
    <w:rsid w:val="00E94A36"/>
    <w:rsid w:val="00E97FD3"/>
    <w:rsid w:val="00EC744A"/>
    <w:rsid w:val="00F03A4E"/>
    <w:rsid w:val="00F13740"/>
    <w:rsid w:val="00F15A5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BA59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12264</Duznosnici_Value>
    <BrojPredmeta xmlns="8638ef6a-48a0-457c-b738-9f65e71a9a26">M-101/22</BrojPredmeta>
    <Duznosnici xmlns="8638ef6a-48a0-457c-b738-9f65e71a9a26">Marica Jančić,Općinski načelnik,Općina Marija Gorica</Duznosnici>
    <VrstaDokumenta xmlns="8638ef6a-48a0-457c-b738-9f65e71a9a26">1</VrstaDokumenta>
    <KljucneRijeci xmlns="8638ef6a-48a0-457c-b738-9f65e71a9a26">
      <Value>4</Value>
      <Value>6</Value>
      <Value>12</Value>
    </KljucneRijeci>
    <BrojAkta xmlns="8638ef6a-48a0-457c-b738-9f65e71a9a26">711-I-1339-M-101/22-02-23</BrojAkta>
    <Sync xmlns="8638ef6a-48a0-457c-b738-9f65e71a9a26">0</Sync>
    <Sjednica xmlns="8638ef6a-48a0-457c-b738-9f65e71a9a26">281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911D1-0B62-4FDD-BCA7-35EEC41EF3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B2C0D153-AA34-4C1D-A4F1-80DB5FCA403B}">
  <ds:schemaRefs>
    <ds:schemaRef ds:uri="http://schemas.microsoft.com/sharepoint/v3/contenttype/forms"/>
  </ds:schemaRefs>
</ds:datastoreItem>
</file>

<file path=customXml/itemProps3.xml><?xml version="1.0" encoding="utf-8"?>
<ds:datastoreItem xmlns:ds="http://schemas.openxmlformats.org/officeDocument/2006/customXml" ds:itemID="{A1989699-AE91-4A71-B808-BE23C13D04AA}"/>
</file>

<file path=docProps/app.xml><?xml version="1.0" encoding="utf-8"?>
<Properties xmlns="http://schemas.openxmlformats.org/officeDocument/2006/extended-properties" xmlns:vt="http://schemas.openxmlformats.org/officeDocument/2006/docPropsVTypes">
  <Template>Normal</Template>
  <TotalTime>0</TotalTime>
  <Pages>6</Pages>
  <Words>2561</Words>
  <Characters>14602</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Marica Jančić, M-101-22, mišljenje</vt: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Marica Jančić, M-101-22, mišljenje</dc:title>
  <dc:creator>Sukob5</dc:creator>
  <cp:lastModifiedBy>Ivan Matić</cp:lastModifiedBy>
  <cp:revision>2</cp:revision>
  <cp:lastPrinted>2020-10-30T09:00:00Z</cp:lastPrinted>
  <dcterms:created xsi:type="dcterms:W3CDTF">2022-07-20T09:16:00Z</dcterms:created>
  <dcterms:modified xsi:type="dcterms:W3CDTF">2022-07-20T09:16:00Z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