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C107013" w:rsidR="00332D21" w:rsidRPr="00C53B3E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9A4E0A">
        <w:rPr>
          <w:rFonts w:ascii="Times New Roman" w:eastAsia="Times New Roman" w:hAnsi="Times New Roman" w:cs="Times New Roman"/>
          <w:sz w:val="24"/>
          <w:szCs w:val="24"/>
          <w:lang w:eastAsia="hr-HR"/>
        </w:rPr>
        <w:t>1493</w:t>
      </w:r>
      <w:r w:rsidR="007816D5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623A4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41607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72</w:t>
      </w:r>
      <w:r w:rsidR="007816D5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9A4E0A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7816D5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1E72CE11" w:rsidR="008F7FEA" w:rsidRPr="00C53B3E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5758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36DDA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1C62CD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C53B3E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9A4E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24D7B3" w14:textId="77777777" w:rsidR="00184F65" w:rsidRPr="00C53B3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042BD6A" w:rsidR="00184F65" w:rsidRPr="00C53B3E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C53B3E">
        <w:rPr>
          <w:b/>
          <w:color w:val="auto"/>
        </w:rPr>
        <w:t>Povjerenstvo za odlučivanje o sukobu interesa</w:t>
      </w:r>
      <w:r w:rsidRPr="00C53B3E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C53B3E">
        <w:rPr>
          <w:color w:val="auto"/>
        </w:rPr>
        <w:t>Tončice</w:t>
      </w:r>
      <w:proofErr w:type="spellEnd"/>
      <w:r w:rsidRPr="00C53B3E">
        <w:rPr>
          <w:color w:val="auto"/>
        </w:rPr>
        <w:t xml:space="preserve"> Božić</w:t>
      </w:r>
      <w:r w:rsidR="001D1A2C" w:rsidRPr="00C53B3E">
        <w:rPr>
          <w:color w:val="auto"/>
        </w:rPr>
        <w:t>,</w:t>
      </w:r>
      <w:r w:rsidR="00F67EDD" w:rsidRPr="00C53B3E">
        <w:rPr>
          <w:color w:val="auto"/>
        </w:rPr>
        <w:t xml:space="preserve"> </w:t>
      </w:r>
      <w:r w:rsidR="003E53F7" w:rsidRPr="00C53B3E">
        <w:rPr>
          <w:color w:val="auto"/>
        </w:rPr>
        <w:t xml:space="preserve">Davorina </w:t>
      </w:r>
      <w:proofErr w:type="spellStart"/>
      <w:r w:rsidR="003E53F7" w:rsidRPr="00C53B3E">
        <w:rPr>
          <w:color w:val="auto"/>
        </w:rPr>
        <w:t>Ivanjeka</w:t>
      </w:r>
      <w:proofErr w:type="spellEnd"/>
      <w:r w:rsidR="008077E9" w:rsidRPr="00C53B3E">
        <w:rPr>
          <w:color w:val="auto"/>
        </w:rPr>
        <w:t xml:space="preserve"> i</w:t>
      </w:r>
      <w:r w:rsidR="00D51409" w:rsidRPr="00C53B3E">
        <w:rPr>
          <w:color w:val="auto"/>
        </w:rPr>
        <w:t xml:space="preserve"> Aleksandre Jozić-Ileković </w:t>
      </w:r>
      <w:r w:rsidRPr="00C53B3E">
        <w:rPr>
          <w:color w:val="auto"/>
        </w:rPr>
        <w:t>kao članova Povjerenstva, na temelju članka 3</w:t>
      </w:r>
      <w:r w:rsidR="0049467E" w:rsidRPr="00C53B3E">
        <w:rPr>
          <w:color w:val="auto"/>
        </w:rPr>
        <w:t>2</w:t>
      </w:r>
      <w:r w:rsidRPr="00C53B3E">
        <w:rPr>
          <w:color w:val="auto"/>
        </w:rPr>
        <w:t xml:space="preserve">. stavka 1. podstavka </w:t>
      </w:r>
      <w:r w:rsidR="0049467E" w:rsidRPr="00C53B3E">
        <w:rPr>
          <w:color w:val="auto"/>
        </w:rPr>
        <w:t>3</w:t>
      </w:r>
      <w:r w:rsidRPr="00C53B3E">
        <w:rPr>
          <w:color w:val="auto"/>
        </w:rPr>
        <w:t xml:space="preserve">. Zakona o sprječavanju sukoba interesa („Narodne novine“ broj </w:t>
      </w:r>
      <w:r w:rsidR="0049467E" w:rsidRPr="00C53B3E">
        <w:rPr>
          <w:color w:val="auto"/>
        </w:rPr>
        <w:t>143/21</w:t>
      </w:r>
      <w:r w:rsidRPr="00C53B3E">
        <w:rPr>
          <w:color w:val="auto"/>
        </w:rPr>
        <w:t>, u daljnjem tekstu: ZSSI</w:t>
      </w:r>
      <w:r w:rsidR="009A4E0A">
        <w:rPr>
          <w:color w:val="auto"/>
        </w:rPr>
        <w:t>/21</w:t>
      </w:r>
      <w:r w:rsidRPr="00C53B3E">
        <w:rPr>
          <w:color w:val="auto"/>
        </w:rPr>
        <w:t xml:space="preserve">), </w:t>
      </w:r>
      <w:r w:rsidRPr="00C53B3E">
        <w:rPr>
          <w:b/>
          <w:color w:val="auto"/>
        </w:rPr>
        <w:t>na zahtjev</w:t>
      </w:r>
      <w:r w:rsidR="00065E61" w:rsidRPr="00C53B3E">
        <w:rPr>
          <w:b/>
          <w:color w:val="auto"/>
        </w:rPr>
        <w:t xml:space="preserve"> </w:t>
      </w:r>
      <w:r w:rsidR="00225758" w:rsidRPr="00C53B3E">
        <w:rPr>
          <w:b/>
          <w:color w:val="auto"/>
        </w:rPr>
        <w:t xml:space="preserve">obveznice Darje Sokolić, ravnateljice Hrvatske agencije za hranu i poljoprivredu, </w:t>
      </w:r>
      <w:r w:rsidR="00814F56" w:rsidRPr="00C53B3E">
        <w:rPr>
          <w:b/>
          <w:color w:val="auto"/>
        </w:rPr>
        <w:t xml:space="preserve"> </w:t>
      </w:r>
      <w:r w:rsidRPr="00C53B3E">
        <w:rPr>
          <w:color w:val="auto"/>
        </w:rPr>
        <w:t>za davanjem mišljenja Povjerenstva,</w:t>
      </w:r>
      <w:r w:rsidRPr="00C53B3E">
        <w:rPr>
          <w:b/>
          <w:color w:val="auto"/>
        </w:rPr>
        <w:t xml:space="preserve"> </w:t>
      </w:r>
      <w:r w:rsidRPr="00C53B3E">
        <w:rPr>
          <w:color w:val="auto"/>
        </w:rPr>
        <w:t xml:space="preserve">na </w:t>
      </w:r>
      <w:r w:rsidR="008B1EEF" w:rsidRPr="00C53B3E">
        <w:rPr>
          <w:color w:val="auto"/>
        </w:rPr>
        <w:t>1</w:t>
      </w:r>
      <w:r w:rsidR="00C36DDA" w:rsidRPr="00C53B3E">
        <w:rPr>
          <w:color w:val="auto"/>
        </w:rPr>
        <w:t>7</w:t>
      </w:r>
      <w:r w:rsidR="00225758" w:rsidRPr="00C53B3E">
        <w:rPr>
          <w:color w:val="auto"/>
        </w:rPr>
        <w:t>2</w:t>
      </w:r>
      <w:r w:rsidRPr="00C53B3E">
        <w:rPr>
          <w:color w:val="auto"/>
        </w:rPr>
        <w:t xml:space="preserve">. sjednici održanoj dana </w:t>
      </w:r>
      <w:r w:rsidR="00225758" w:rsidRPr="00C53B3E">
        <w:rPr>
          <w:color w:val="auto"/>
        </w:rPr>
        <w:t>20</w:t>
      </w:r>
      <w:r w:rsidR="00C36DDA" w:rsidRPr="00C53B3E">
        <w:rPr>
          <w:color w:val="auto"/>
        </w:rPr>
        <w:t>. svibnja</w:t>
      </w:r>
      <w:r w:rsidRPr="00C53B3E">
        <w:rPr>
          <w:color w:val="auto"/>
        </w:rPr>
        <w:t xml:space="preserve"> 202</w:t>
      </w:r>
      <w:r w:rsidR="00D51409" w:rsidRPr="00C53B3E">
        <w:rPr>
          <w:color w:val="auto"/>
        </w:rPr>
        <w:t>2</w:t>
      </w:r>
      <w:r w:rsidRPr="00C53B3E">
        <w:rPr>
          <w:color w:val="auto"/>
        </w:rPr>
        <w:t>.g. daje sljedeće</w:t>
      </w:r>
    </w:p>
    <w:p w14:paraId="4624D7B5" w14:textId="77777777" w:rsidR="00184F65" w:rsidRPr="00C53B3E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B3E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C53B3E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B3E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C53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8C8AA8" w14:textId="77777777" w:rsidR="0063788A" w:rsidRPr="00C53B3E" w:rsidRDefault="0063788A" w:rsidP="006378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68D49" w14:textId="23669577" w:rsidR="0063788A" w:rsidRPr="00C53B3E" w:rsidRDefault="0063788A" w:rsidP="0063788A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  <w:r w:rsidRPr="00C53B3E">
        <w:rPr>
          <w:rFonts w:ascii="Times New Roman" w:hAnsi="Times New Roman" w:cs="Times New Roman"/>
          <w:b/>
          <w:sz w:val="24"/>
          <w:szCs w:val="24"/>
        </w:rPr>
        <w:t xml:space="preserve">Sukladno članku 18. stavku 5. ZSSI/21-a, obveznica Darja Sokolić, u okviru prava da bude članica dvaju </w:t>
      </w:r>
      <w:r w:rsidRPr="00C53B3E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upravnih i nadzornih tijela najviše dviju neprofitnih udruga, može istodobno s obnašanjem dužnosti </w:t>
      </w:r>
      <w:r w:rsidRPr="00C53B3E">
        <w:rPr>
          <w:rFonts w:ascii="Times New Roman" w:hAnsi="Times New Roman" w:cs="Times New Roman"/>
          <w:b/>
          <w:sz w:val="24"/>
          <w:szCs w:val="24"/>
        </w:rPr>
        <w:t xml:space="preserve">ravnateljice Hrvatske agencije za hranu i poljoprivredu biti članica </w:t>
      </w:r>
      <w:r w:rsidRPr="00C53B3E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Upravljačkog odbora Europsk</w:t>
      </w:r>
      <w:r w:rsidR="003E4247" w:rsidRPr="00C53B3E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e</w:t>
      </w:r>
      <w:r w:rsidRPr="00C53B3E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agencij</w:t>
      </w:r>
      <w:r w:rsidR="003E4247" w:rsidRPr="00C53B3E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e</w:t>
      </w:r>
      <w:r w:rsidRPr="00C53B3E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za poljoprivredu i hranu, ali bez </w:t>
      </w:r>
      <w:r w:rsidRPr="00C53B3E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prava na naknadu ili primanje dara u toj ulozi, osim prava na naknadu putnih i drugih opravdanih troškova.</w:t>
      </w:r>
    </w:p>
    <w:p w14:paraId="2A809753" w14:textId="77777777" w:rsidR="009F04A1" w:rsidRPr="00C53B3E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C53B3E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3E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C53B3E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709386DE" w:rsidR="00C36DDA" w:rsidRPr="00C53B3E" w:rsidRDefault="00C36DDA" w:rsidP="0022575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3E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225758" w:rsidRPr="00C53B3E">
        <w:rPr>
          <w:rFonts w:ascii="Times New Roman" w:eastAsia="Calibri" w:hAnsi="Times New Roman" w:cs="Times New Roman"/>
          <w:sz w:val="24"/>
          <w:szCs w:val="24"/>
        </w:rPr>
        <w:t xml:space="preserve"> Povjerenstva podnijela je</w:t>
      </w:r>
      <w:r w:rsidR="00225758" w:rsidRPr="00C5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49E" w:rsidRPr="00C53B3E">
        <w:rPr>
          <w:rFonts w:ascii="Times New Roman" w:hAnsi="Times New Roman" w:cs="Times New Roman"/>
          <w:sz w:val="24"/>
          <w:szCs w:val="24"/>
        </w:rPr>
        <w:t>obveznica</w:t>
      </w:r>
      <w:r w:rsidR="0066749E" w:rsidRPr="00C5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758" w:rsidRPr="00C53B3E">
        <w:rPr>
          <w:rFonts w:ascii="Times New Roman" w:hAnsi="Times New Roman" w:cs="Times New Roman"/>
          <w:sz w:val="24"/>
          <w:szCs w:val="24"/>
        </w:rPr>
        <w:t xml:space="preserve">Darja Sokolić, ravnateljica Hrvatske agencije za hranu i poljoprivredu. </w:t>
      </w:r>
      <w:r w:rsidRPr="00C53B3E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225758" w:rsidRPr="00C53B3E">
        <w:rPr>
          <w:rFonts w:ascii="Times New Roman" w:eastAsia="Calibri" w:hAnsi="Times New Roman" w:cs="Times New Roman"/>
          <w:sz w:val="24"/>
          <w:szCs w:val="24"/>
        </w:rPr>
        <w:t>13</w:t>
      </w:r>
      <w:r w:rsidR="008623A4" w:rsidRPr="00C53B3E">
        <w:rPr>
          <w:rFonts w:ascii="Times New Roman" w:eastAsia="Calibri" w:hAnsi="Times New Roman" w:cs="Times New Roman"/>
          <w:sz w:val="24"/>
          <w:szCs w:val="24"/>
        </w:rPr>
        <w:t xml:space="preserve"> svibnja</w:t>
      </w:r>
      <w:r w:rsidRPr="00C53B3E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225758" w:rsidRPr="00C53B3E">
        <w:rPr>
          <w:rFonts w:ascii="Times New Roman" w:eastAsia="Calibri" w:hAnsi="Times New Roman" w:cs="Times New Roman"/>
          <w:sz w:val="24"/>
          <w:szCs w:val="24"/>
        </w:rPr>
        <w:t>5200</w:t>
      </w:r>
      <w:r w:rsidRPr="00C53B3E">
        <w:rPr>
          <w:rFonts w:ascii="Times New Roman" w:eastAsia="Calibri" w:hAnsi="Times New Roman" w:cs="Times New Roman"/>
          <w:sz w:val="24"/>
          <w:szCs w:val="24"/>
        </w:rPr>
        <w:t>-M-2</w:t>
      </w:r>
      <w:r w:rsidR="00225758" w:rsidRPr="00C53B3E">
        <w:rPr>
          <w:rFonts w:ascii="Times New Roman" w:eastAsia="Calibri" w:hAnsi="Times New Roman" w:cs="Times New Roman"/>
          <w:sz w:val="24"/>
          <w:szCs w:val="24"/>
        </w:rPr>
        <w:t>72</w:t>
      </w:r>
      <w:r w:rsidRPr="00C53B3E">
        <w:rPr>
          <w:rFonts w:ascii="Times New Roman" w:eastAsia="Calibri" w:hAnsi="Times New Roman" w:cs="Times New Roman"/>
          <w:sz w:val="24"/>
          <w:szCs w:val="24"/>
        </w:rPr>
        <w:t>/22-01-</w:t>
      </w:r>
      <w:r w:rsidR="008623A4" w:rsidRPr="00C53B3E">
        <w:rPr>
          <w:rFonts w:ascii="Times New Roman" w:eastAsia="Calibri" w:hAnsi="Times New Roman" w:cs="Times New Roman"/>
          <w:sz w:val="24"/>
          <w:szCs w:val="24"/>
        </w:rPr>
        <w:t>3</w:t>
      </w:r>
      <w:r w:rsidRPr="00C53B3E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8623A4" w:rsidRPr="00C53B3E">
        <w:rPr>
          <w:rFonts w:ascii="Times New Roman" w:eastAsia="Calibri" w:hAnsi="Times New Roman" w:cs="Times New Roman"/>
          <w:sz w:val="24"/>
          <w:szCs w:val="24"/>
        </w:rPr>
        <w:t>2</w:t>
      </w:r>
      <w:r w:rsidR="00225758" w:rsidRPr="00C53B3E">
        <w:rPr>
          <w:rFonts w:ascii="Times New Roman" w:eastAsia="Calibri" w:hAnsi="Times New Roman" w:cs="Times New Roman"/>
          <w:sz w:val="24"/>
          <w:szCs w:val="24"/>
        </w:rPr>
        <w:t>72</w:t>
      </w:r>
      <w:r w:rsidRPr="00C53B3E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312C2843" w:rsidR="00C36DDA" w:rsidRPr="00C53B3E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B3E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C53B3E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225758" w:rsidRPr="00C53B3E">
        <w:rPr>
          <w:rFonts w:ascii="Times New Roman" w:eastAsia="Calibri" w:hAnsi="Times New Roman" w:cs="Times New Roman"/>
          <w:sz w:val="24"/>
          <w:szCs w:val="24"/>
        </w:rPr>
        <w:t>45</w:t>
      </w:r>
      <w:r w:rsidRPr="00C53B3E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225758" w:rsidRPr="00C53B3E">
        <w:rPr>
          <w:rFonts w:ascii="Times New Roman" w:eastAsia="Calibri" w:hAnsi="Times New Roman" w:cs="Times New Roman"/>
          <w:sz w:val="24"/>
          <w:szCs w:val="24"/>
        </w:rPr>
        <w:t>r</w:t>
      </w:r>
      <w:r w:rsidR="00225758" w:rsidRPr="00C53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avnatelji i zamjenici ravnatelja agencija kojima je osnivač Republika Hrvatska </w:t>
      </w:r>
      <w:r w:rsidRPr="00C53B3E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C53B3E">
        <w:rPr>
          <w:rFonts w:ascii="Times New Roman" w:eastAsia="Calibri" w:hAnsi="Times New Roman" w:cs="Times New Roman"/>
          <w:sz w:val="24"/>
          <w:szCs w:val="24"/>
        </w:rPr>
        <w:t>Z</w:t>
      </w:r>
      <w:r w:rsidRPr="00C53B3E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225758" w:rsidRPr="00C53B3E">
        <w:rPr>
          <w:rFonts w:ascii="Times New Roman" w:hAnsi="Times New Roman" w:cs="Times New Roman"/>
          <w:sz w:val="24"/>
          <w:szCs w:val="24"/>
        </w:rPr>
        <w:t>Darja Sokolić</w:t>
      </w:r>
      <w:r w:rsidR="008623A4" w:rsidRPr="00C53B3E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225758" w:rsidRPr="00C53B3E">
        <w:rPr>
          <w:rFonts w:ascii="Times New Roman" w:hAnsi="Times New Roman" w:cs="Times New Roman"/>
          <w:sz w:val="24"/>
          <w:szCs w:val="24"/>
        </w:rPr>
        <w:t>ravnateljica Hrvatske agencije za hranu i poljoprivredu</w:t>
      </w:r>
      <w:r w:rsidR="00225758" w:rsidRPr="00C53B3E">
        <w:rPr>
          <w:rFonts w:ascii="Times New Roman" w:eastAsia="Calibri" w:hAnsi="Times New Roman" w:cs="Times New Roman"/>
          <w:sz w:val="24"/>
          <w:szCs w:val="24"/>
        </w:rPr>
        <w:t xml:space="preserve">, kojoj je osnivač Republika Hrvatska, </w:t>
      </w:r>
      <w:r w:rsidR="008077E9" w:rsidRPr="00C53B3E">
        <w:rPr>
          <w:rFonts w:ascii="Times New Roman" w:eastAsia="Calibri" w:hAnsi="Times New Roman" w:cs="Times New Roman"/>
          <w:sz w:val="24"/>
          <w:szCs w:val="24"/>
        </w:rPr>
        <w:t>obveznica u smislu odredbi navedenog Zakona</w:t>
      </w:r>
      <w:r w:rsidRPr="00C53B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63372A" w14:textId="77777777" w:rsidR="005A5E66" w:rsidRPr="00C53B3E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49285DA" w:rsidR="00184F65" w:rsidRPr="00C53B3E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3E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C53B3E">
        <w:rPr>
          <w:rFonts w:ascii="Times New Roman" w:hAnsi="Times New Roman" w:cs="Times New Roman"/>
          <w:sz w:val="24"/>
          <w:szCs w:val="24"/>
        </w:rPr>
        <w:t>8</w:t>
      </w:r>
      <w:r w:rsidRPr="00C53B3E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C53B3E">
        <w:rPr>
          <w:rFonts w:ascii="Times New Roman" w:hAnsi="Times New Roman" w:cs="Times New Roman"/>
          <w:sz w:val="24"/>
          <w:szCs w:val="24"/>
        </w:rPr>
        <w:t>3</w:t>
      </w:r>
      <w:r w:rsidRPr="00C53B3E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C53B3E">
        <w:rPr>
          <w:rFonts w:ascii="Times New Roman" w:hAnsi="Times New Roman" w:cs="Times New Roman"/>
          <w:sz w:val="24"/>
          <w:szCs w:val="24"/>
        </w:rPr>
        <w:t>4</w:t>
      </w:r>
      <w:r w:rsidRPr="00C53B3E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C53B3E">
        <w:rPr>
          <w:rFonts w:ascii="Times New Roman" w:hAnsi="Times New Roman" w:cs="Times New Roman"/>
          <w:sz w:val="24"/>
          <w:szCs w:val="24"/>
        </w:rPr>
        <w:t>obveznici</w:t>
      </w:r>
      <w:r w:rsidRPr="00C53B3E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C53B3E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C53B3E">
        <w:rPr>
          <w:rFonts w:ascii="Times New Roman" w:hAnsi="Times New Roman" w:cs="Times New Roman"/>
          <w:sz w:val="24"/>
          <w:szCs w:val="24"/>
        </w:rPr>
        <w:t>li</w:t>
      </w:r>
      <w:r w:rsidRPr="00C53B3E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C53B3E">
        <w:rPr>
          <w:rFonts w:ascii="Times New Roman" w:hAnsi="Times New Roman" w:cs="Times New Roman"/>
          <w:sz w:val="24"/>
          <w:szCs w:val="24"/>
        </w:rPr>
        <w:t>povredu odredaba ZSSI-a</w:t>
      </w:r>
      <w:r w:rsidRPr="00C53B3E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C53B3E">
        <w:rPr>
          <w:rFonts w:ascii="Times New Roman" w:hAnsi="Times New Roman" w:cs="Times New Roman"/>
          <w:sz w:val="24"/>
          <w:szCs w:val="24"/>
        </w:rPr>
        <w:t>obveznika</w:t>
      </w:r>
      <w:r w:rsidRPr="00C53B3E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C53B3E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D8DD33" w14:textId="70B03BCF" w:rsidR="00225758" w:rsidRPr="00C53B3E" w:rsidRDefault="00225758" w:rsidP="002257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53B3E">
        <w:rPr>
          <w:rFonts w:ascii="Times New Roman" w:hAnsi="Times New Roman" w:cs="Times New Roman"/>
          <w:sz w:val="24"/>
          <w:szCs w:val="24"/>
        </w:rPr>
        <w:t>Obveznica</w:t>
      </w:r>
      <w:r w:rsidR="0079216F" w:rsidRPr="00C53B3E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C36DDA" w:rsidRPr="00C53B3E">
        <w:rPr>
          <w:rFonts w:ascii="Times New Roman" w:hAnsi="Times New Roman" w:cs="Times New Roman"/>
          <w:sz w:val="24"/>
          <w:szCs w:val="24"/>
        </w:rPr>
        <w:t xml:space="preserve">navodi da </w:t>
      </w:r>
      <w:r w:rsidRPr="00C53B3E">
        <w:rPr>
          <w:rFonts w:ascii="Times New Roman" w:hAnsi="Times New Roman" w:cs="Times New Roman"/>
          <w:sz w:val="24"/>
          <w:szCs w:val="24"/>
        </w:rPr>
        <w:t xml:space="preserve">je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Europska agencija za poljoprivredu i hranu, engl.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European Food Safety Authority (u </w:t>
      </w:r>
      <w:proofErr w:type="spellStart"/>
      <w:r w:rsidRPr="00C53B3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daljnjem</w:t>
      </w:r>
      <w:proofErr w:type="spellEnd"/>
      <w:r w:rsidRPr="00C53B3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C53B3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tekstu</w:t>
      </w:r>
      <w:proofErr w:type="spellEnd"/>
      <w:r w:rsidRPr="00C53B3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EFSA) osnovana 2002. te da predstavlja referentno tijelo Europske unije za znanstvenu procjenu rizika vezanu uz sigurnost hrane i hrane za životinje, prehranu, zdravlje i dobrobit životinja, biljno zdravstvo i zaštitu bilja. Nadalje navodi da je financirana od strane Europske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unije te da djeluje isključivo kao savjetodavno tijelo, neovisno od legislative i izvršnih institucija Europske unije.</w:t>
      </w:r>
    </w:p>
    <w:p w14:paraId="33F360B0" w14:textId="1A3256E0" w:rsidR="00225758" w:rsidRPr="00C53B3E" w:rsidRDefault="00225758" w:rsidP="002257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32B0F8E" w14:textId="034ED2F2" w:rsidR="00225758" w:rsidRPr="00C53B3E" w:rsidRDefault="00225758" w:rsidP="002257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 iznosi da EFSA aktivno surađuje sa srodnim institucijama i partnerima u zemljama članicama Europske unije, ali i šire, te da je savjetodavno </w:t>
      </w:r>
      <w:r w:rsidR="002578F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tijelo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Europske komisije, koja temeljem znanstvenih podloga koje izrađuje EFSA, donosi propise na razini Europske unije. Zemlje članice EFSA-i dostavljaju planove rada, podatke i aktivnosti iz područja sigurnosti hrane i informiraju EFSA-u o nacionalnim prioritetima u procjeni rizika, dok im EFSA osigurava planove i sredstva za dodatne zajedničke programe, učinkovitu razmjenu informacija, znanja i osoblja, sve s ciljem ostvarivanja što veće razine sigurnosti hrane i hrane za životinje, 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ova se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suradnja odvija putem Savjetodavnog vijeća i nacionalnih kontakt točaka. </w:t>
      </w:r>
    </w:p>
    <w:p w14:paraId="476FFDC0" w14:textId="738F4A28" w:rsidR="00225758" w:rsidRPr="00C53B3E" w:rsidRDefault="00225758" w:rsidP="002257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AC2C5F6" w14:textId="759CABB9" w:rsidR="00225758" w:rsidRPr="00C53B3E" w:rsidRDefault="00225758" w:rsidP="002257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53B3E">
        <w:rPr>
          <w:rFonts w:ascii="Times New Roman" w:hAnsi="Times New Roman" w:cs="Times New Roman"/>
          <w:sz w:val="24"/>
          <w:szCs w:val="24"/>
        </w:rPr>
        <w:t xml:space="preserve">Navodi da su </w:t>
      </w:r>
      <w:r w:rsidR="00756D04" w:rsidRPr="00C53B3E">
        <w:rPr>
          <w:rFonts w:ascii="Times New Roman" w:hAnsi="Times New Roman" w:cs="Times New Roman"/>
          <w:sz w:val="24"/>
          <w:szCs w:val="24"/>
        </w:rPr>
        <w:t>navedeni</w:t>
      </w:r>
      <w:r w:rsidRPr="00C53B3E">
        <w:rPr>
          <w:rFonts w:ascii="Times New Roman" w:hAnsi="Times New Roman" w:cs="Times New Roman"/>
          <w:sz w:val="24"/>
          <w:szCs w:val="24"/>
        </w:rPr>
        <w:t xml:space="preserve"> </w:t>
      </w:r>
      <w:r w:rsidR="00011E7C" w:rsidRPr="00C53B3E">
        <w:rPr>
          <w:rFonts w:ascii="Times New Roman" w:hAnsi="Times New Roman" w:cs="Times New Roman"/>
          <w:sz w:val="24"/>
          <w:szCs w:val="24"/>
        </w:rPr>
        <w:t xml:space="preserve">kontakti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poveznica između EFSA-e i nacionalnih instituc</w:t>
      </w:r>
      <w:r w:rsidR="00756D04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ija u sustavu sigurnosti hrane koji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svoju ulogu obavljaju pružajući savjetodavnu potporu i osiguravajući učinkovit proto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 informacija. Obveznica ističe da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od 2013. godine članica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EFSA-inog Savjetodavnog vijeća te da je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strane Marije Vučković, ministrice poljoprivrede, predložena da 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01. srpnja 2022. bude član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ica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Upravljačkog odbora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EFSA-e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kao predstavnik Republike Hrvatske. </w:t>
      </w:r>
    </w:p>
    <w:p w14:paraId="11D8C5C2" w14:textId="77777777" w:rsidR="00225758" w:rsidRPr="00C53B3E" w:rsidRDefault="00225758" w:rsidP="002257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5470656" w14:textId="5971A8E0" w:rsidR="00225758" w:rsidRPr="00C53B3E" w:rsidRDefault="00225758" w:rsidP="002257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Napominje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</w:t>
      </w:r>
      <w:r w:rsidR="00756D04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rema Uredbi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2019/1382 Europskog parlamenta 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Vijeća o transparentnosti i održivosti procjene rizika Europske unije u prehrambenom lancu, svaka država članica imenuje člana i zamjenika člana kao predstavnike u Upravljačkom odboru EFSA-e te da se isto tijelo bavi administrativnim i financijskim pitanjima, pri čemu ne utječe na neovisnost</w:t>
      </w:r>
      <w:r w:rsidR="0066749E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znanstvenog rada EFSA-e. Navodi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Upravljački odbor imenuje članove Znanstvenog odbor</w:t>
      </w:r>
      <w:r w:rsidR="003169D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 i članove znanstvenih panela, te da se pored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predstavnika iz zemalja članica </w:t>
      </w:r>
      <w:r w:rsidR="003169D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Europske unije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sastoji od predstavnika Europske komisije, Europskog parlamenta kao 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predstavnik</w:t>
      </w:r>
      <w:r w:rsidR="003169D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civilnog društva 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interesa prehrambenog lanca. Članovi Upravljačkog odbora biraju</w:t>
      </w:r>
      <w:r w:rsidR="003169D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se na mandat od četiri godine, a p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rvi mandat </w:t>
      </w:r>
      <w:r w:rsidR="00011E7C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joj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započinje 1. srpnja 2022. godine.</w:t>
      </w:r>
    </w:p>
    <w:p w14:paraId="4165FBDE" w14:textId="4055E625" w:rsidR="003169DC" w:rsidRPr="00C53B3E" w:rsidRDefault="003169DC" w:rsidP="002257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09F2913" w14:textId="433F45D9" w:rsidR="00225758" w:rsidRPr="00C53B3E" w:rsidRDefault="003169DC" w:rsidP="003169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Zaključno obveznica iznosi da d</w:t>
      </w:r>
      <w:r w:rsidR="00225758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jelovanje u sklopu Savjetodavnog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odbora te</w:t>
      </w:r>
      <w:r w:rsidR="00225758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Upravljačkog odbora nema nikakav financijski učinak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nju, kao niti na </w:t>
      </w:r>
      <w:r w:rsidR="00225758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Hrvatsku ag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enciju za poljoprivredu i hranu, slijedom čega </w:t>
      </w:r>
      <w:r w:rsidRPr="00C53B3E">
        <w:rPr>
          <w:rFonts w:ascii="Times New Roman" w:hAnsi="Times New Roman" w:cs="Times New Roman"/>
          <w:sz w:val="24"/>
          <w:szCs w:val="24"/>
        </w:rPr>
        <w:t xml:space="preserve">traži mišljenje Povjerenstva može li za vrijeme obnašanja dužnosti </w:t>
      </w:r>
      <w:r w:rsidR="00225758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ravnateljic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225758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Hrvatske agencije za poljoprivredu i hranu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biti </w:t>
      </w:r>
      <w:r w:rsidR="00225758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ica</w:t>
      </w:r>
      <w:r w:rsidR="00225758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Upravljačkog odbora EFSA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-e te navodi da </w:t>
      </w:r>
      <w:r w:rsidR="00225758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 čelnici istih ili sličnih institucija u zemljama članicama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Europske unije također</w:t>
      </w:r>
      <w:r w:rsidR="00225758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članovi ovog upravljačkog tijela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EFSA-e. </w:t>
      </w:r>
    </w:p>
    <w:p w14:paraId="7553D100" w14:textId="77777777" w:rsidR="00225758" w:rsidRPr="00C53B3E" w:rsidRDefault="00225758" w:rsidP="005A1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E7E92" w14:textId="4BE2D453" w:rsidR="00225758" w:rsidRPr="00C53B3E" w:rsidRDefault="00011E7C" w:rsidP="005A1E9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53B3E">
        <w:rPr>
          <w:rFonts w:ascii="Times New Roman" w:hAnsi="Times New Roman" w:cs="Times New Roman"/>
          <w:sz w:val="24"/>
          <w:szCs w:val="24"/>
        </w:rPr>
        <w:t>Člankom 18. stavkom 5. ZSSI/21-a propisano je da</w:t>
      </w:r>
      <w:r w:rsidRPr="00C53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obveznici smiju biti članovi upravnih i nadzornih tijela najviše dviju neprofitnih udruga i zaklada bez prava </w:t>
      </w:r>
      <w:r w:rsidRPr="00C53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na naknadu ili primanje dara u toj ulozi, osim prava na naknadu putnih i drugih opravdanih troškova.</w:t>
      </w:r>
      <w:r w:rsidR="00090ABA" w:rsidRPr="00C53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5BD0FB3B" w14:textId="7E5EE5D4" w:rsidR="00011E7C" w:rsidRPr="00C53B3E" w:rsidRDefault="00011E7C" w:rsidP="005A1E9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47CAB69" w14:textId="00265036" w:rsidR="005820E5" w:rsidRPr="00C53B3E" w:rsidRDefault="00011E7C" w:rsidP="006674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53B3E">
        <w:rPr>
          <w:rFonts w:ascii="Times New Roman" w:hAnsi="Times New Roman" w:cs="Times New Roman"/>
          <w:sz w:val="24"/>
          <w:szCs w:val="24"/>
        </w:rPr>
        <w:t xml:space="preserve">Iz zahtjeva za mišljenje proizlazi da je EFSA </w:t>
      </w:r>
      <w:r w:rsidR="004C73FD" w:rsidRPr="00C53B3E">
        <w:rPr>
          <w:rFonts w:ascii="Times New Roman" w:hAnsi="Times New Roman" w:cs="Times New Roman"/>
          <w:sz w:val="24"/>
          <w:szCs w:val="24"/>
        </w:rPr>
        <w:t xml:space="preserve">savjetodavno </w:t>
      </w:r>
      <w:r w:rsidRPr="00C53B3E">
        <w:rPr>
          <w:rFonts w:ascii="Times New Roman" w:hAnsi="Times New Roman" w:cs="Times New Roman"/>
          <w:sz w:val="24"/>
          <w:szCs w:val="24"/>
        </w:rPr>
        <w:t>tijelo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Europske </w:t>
      </w:r>
      <w:r w:rsidR="008077E9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komisije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zaduženo za znanstvenu procjenu rizika vezanu uz sigurnost hrane i hrane za životinje, prehranu, zdravlje i dobrobit životinja, biljno zdravstvo i zaštitu bilja</w:t>
      </w:r>
      <w:r w:rsidR="005820E5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216420EB" w14:textId="77777777" w:rsidR="005820E5" w:rsidRPr="00C53B3E" w:rsidRDefault="005820E5" w:rsidP="006674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85BAD18" w14:textId="0FBB5979" w:rsidR="0066749E" w:rsidRPr="00C53B3E" w:rsidRDefault="00011E7C" w:rsidP="006674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Obveznica je od 2013. članica Savjetodavnog vijeća EFSA-e </w:t>
      </w:r>
      <w:r w:rsidR="0066749E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putem kojeg se razmjenjuju iskustva i omogućava protok informacija između EFSA-e i nacionalnih institucija država članica, a od </w:t>
      </w:r>
      <w:r w:rsidR="0063788A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strane </w:t>
      </w:r>
      <w:r w:rsidR="0066749E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Marije Vučković, ministrice poljoprivrede, predložena je za članicu Upravljačkog odbora EFSA-e, </w:t>
      </w:r>
      <w:r w:rsidR="003E4247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četverogodišnji mandat </w:t>
      </w:r>
      <w:r w:rsidR="0066749E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kao predstavnik Republike Hrvatske, koju bi funkciju počela obavljati 1. srpnja 2022. </w:t>
      </w:r>
    </w:p>
    <w:p w14:paraId="12CE9EEB" w14:textId="3DFC3C41" w:rsidR="0066749E" w:rsidRPr="00C53B3E" w:rsidRDefault="0066749E" w:rsidP="006674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0A04DCD" w14:textId="1035702B" w:rsidR="0066749E" w:rsidRPr="00C53B3E" w:rsidRDefault="0066749E" w:rsidP="006674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Navedeno tijelo EFSA-e obavlja administrativne i financijske poslove, a osim predstavnika Europske unije te država članica, okuplja i predstavnike civilnog društva te prehrambenog sektora. </w:t>
      </w:r>
    </w:p>
    <w:p w14:paraId="6D1CEBF3" w14:textId="4F8F714A" w:rsidR="0066749E" w:rsidRPr="00C53B3E" w:rsidRDefault="0066749E" w:rsidP="006674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0F6F272" w14:textId="77777777" w:rsidR="00D26926" w:rsidRPr="00C53B3E" w:rsidRDefault="00D26926" w:rsidP="00D269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Stoga obavljanje navedene funkcije ne predstavlja obnašanje druge javne dužnosti, već se radi o povremenom obavljanju drugih poslova u neprofitnoj</w:t>
      </w:r>
      <w:r w:rsidR="0066749E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pravnoj osobi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66749E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osnovanoj 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  <w:r w:rsidR="0066749E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financiranoj na razini Europske unije</w:t>
      </w: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66749E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koje daje znanstvene savjete iz predmetnih područja temeljem kojih se donose propisi Europske unije</w:t>
      </w:r>
      <w:r w:rsidR="0063788A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dok je Upravljački odbor EFSA-e tijelo s određenim upravnim ovlastima.  </w:t>
      </w:r>
    </w:p>
    <w:p w14:paraId="4205096D" w14:textId="77777777" w:rsidR="00D26926" w:rsidRPr="00C53B3E" w:rsidRDefault="00D26926" w:rsidP="00D269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1CCD158" w14:textId="1CA70EA5" w:rsidR="0066749E" w:rsidRPr="00C53B3E" w:rsidRDefault="00D26926" w:rsidP="00D269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Slijedom navedenog, o</w:t>
      </w:r>
      <w:r w:rsidR="0066749E" w:rsidRPr="00C53B3E">
        <w:rPr>
          <w:rFonts w:ascii="Times New Roman" w:hAnsi="Times New Roman" w:cs="Times New Roman"/>
          <w:sz w:val="24"/>
          <w:szCs w:val="24"/>
        </w:rPr>
        <w:t>bveznica</w:t>
      </w:r>
      <w:r w:rsidR="0066749E" w:rsidRPr="00C5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49E" w:rsidRPr="00C53B3E">
        <w:rPr>
          <w:rFonts w:ascii="Times New Roman" w:hAnsi="Times New Roman" w:cs="Times New Roman"/>
          <w:sz w:val="24"/>
          <w:szCs w:val="24"/>
        </w:rPr>
        <w:t xml:space="preserve">Darja Sokolić, </w:t>
      </w:r>
      <w:r w:rsidR="0063788A" w:rsidRPr="00C53B3E">
        <w:rPr>
          <w:rFonts w:ascii="Times New Roman" w:hAnsi="Times New Roman" w:cs="Times New Roman"/>
          <w:sz w:val="24"/>
          <w:szCs w:val="24"/>
        </w:rPr>
        <w:t xml:space="preserve">u okviru prava da bude članica dvaju </w:t>
      </w:r>
      <w:r w:rsidR="0063788A" w:rsidRPr="00C53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upravnih i nadzornih tijela najviše dviju neprofitnih udruga propisanog člankom 18. stavkom 5. ZSSI/21-a, može za vrijeme obnašanja dužnosti </w:t>
      </w:r>
      <w:r w:rsidR="0066749E" w:rsidRPr="00C53B3E">
        <w:rPr>
          <w:rFonts w:ascii="Times New Roman" w:hAnsi="Times New Roman" w:cs="Times New Roman"/>
          <w:sz w:val="24"/>
          <w:szCs w:val="24"/>
        </w:rPr>
        <w:t>ravnateljic</w:t>
      </w:r>
      <w:r w:rsidR="0063788A" w:rsidRPr="00C53B3E">
        <w:rPr>
          <w:rFonts w:ascii="Times New Roman" w:hAnsi="Times New Roman" w:cs="Times New Roman"/>
          <w:sz w:val="24"/>
          <w:szCs w:val="24"/>
        </w:rPr>
        <w:t>e</w:t>
      </w:r>
      <w:r w:rsidR="0066749E" w:rsidRPr="00C53B3E">
        <w:rPr>
          <w:rFonts w:ascii="Times New Roman" w:hAnsi="Times New Roman" w:cs="Times New Roman"/>
          <w:sz w:val="24"/>
          <w:szCs w:val="24"/>
        </w:rPr>
        <w:t xml:space="preserve"> Hrvatske agencije za hranu i poljopriv</w:t>
      </w:r>
      <w:r w:rsidR="0063788A" w:rsidRPr="00C53B3E">
        <w:rPr>
          <w:rFonts w:ascii="Times New Roman" w:hAnsi="Times New Roman" w:cs="Times New Roman"/>
          <w:sz w:val="24"/>
          <w:szCs w:val="24"/>
        </w:rPr>
        <w:t xml:space="preserve">redu biti članica </w:t>
      </w:r>
      <w:r w:rsidR="0063788A" w:rsidRPr="00C53B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Upravljačkog odbora EFSA-e, ali bez </w:t>
      </w:r>
      <w:r w:rsidR="0063788A" w:rsidRPr="00C53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prava na naknadu ili primanje dara u toj ulozi, osim prava na naknadu putnih i d</w:t>
      </w:r>
      <w:r w:rsidR="003E4247" w:rsidRPr="00C53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rugih opravdanih troškova, te je članstvo u ovom upravnom tijelu dužna navesti u imovinskoj kartici. </w:t>
      </w:r>
    </w:p>
    <w:p w14:paraId="7B6AD589" w14:textId="7D470139" w:rsidR="0066749E" w:rsidRPr="00C53B3E" w:rsidRDefault="0066749E" w:rsidP="006674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624D7D0" w14:textId="6767994F" w:rsidR="00184F65" w:rsidRPr="00C53B3E" w:rsidRDefault="00184F65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3E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C53B3E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B3E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39B4EA4" w14:textId="77777777" w:rsidR="009A4E0A" w:rsidRDefault="009A4E0A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520A1576" w:rsidR="00184F65" w:rsidRPr="00C53B3E" w:rsidRDefault="009A4E0A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</w:t>
      </w:r>
      <w:r w:rsidR="00184F65" w:rsidRPr="00C53B3E">
        <w:rPr>
          <w:bCs/>
          <w:color w:val="auto"/>
        </w:rPr>
        <w:t xml:space="preserve">         Nataša Novaković, dipl. </w:t>
      </w:r>
      <w:proofErr w:type="spellStart"/>
      <w:r w:rsidR="00184F65" w:rsidRPr="00C53B3E">
        <w:rPr>
          <w:bCs/>
          <w:color w:val="auto"/>
        </w:rPr>
        <w:t>iur</w:t>
      </w:r>
      <w:proofErr w:type="spellEnd"/>
      <w:r w:rsidR="00184F65" w:rsidRPr="00C53B3E">
        <w:rPr>
          <w:bCs/>
          <w:color w:val="auto"/>
        </w:rPr>
        <w:t>.</w:t>
      </w:r>
    </w:p>
    <w:p w14:paraId="4624D7D3" w14:textId="77777777" w:rsidR="00184F65" w:rsidRPr="00C53B3E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C53B3E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FA06B" w14:textId="77777777" w:rsidR="0063788A" w:rsidRPr="00C53B3E" w:rsidRDefault="0063788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351F78BF" w:rsidR="00184F65" w:rsidRPr="00C53B3E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3E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754ECF22" w:rsidR="00184F65" w:rsidRPr="00C53B3E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3E">
        <w:rPr>
          <w:rFonts w:ascii="Times New Roman" w:hAnsi="Times New Roman" w:cs="Times New Roman"/>
          <w:sz w:val="24"/>
          <w:szCs w:val="24"/>
        </w:rPr>
        <w:t>Obvezni</w:t>
      </w:r>
      <w:r w:rsidR="0063788A" w:rsidRPr="00C53B3E">
        <w:rPr>
          <w:rFonts w:ascii="Times New Roman" w:hAnsi="Times New Roman" w:cs="Times New Roman"/>
          <w:sz w:val="24"/>
          <w:szCs w:val="24"/>
        </w:rPr>
        <w:t>ca Darja Sokolić</w:t>
      </w:r>
      <w:r w:rsidR="00BE675A" w:rsidRPr="00C53B3E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C53B3E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C53B3E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3E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4624D7D8" w14:textId="77777777" w:rsidR="00184F65" w:rsidRPr="00C53B3E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3B3E">
        <w:rPr>
          <w:rFonts w:ascii="Times New Roman" w:hAnsi="Times New Roman" w:cs="Times New Roman"/>
          <w:sz w:val="24"/>
          <w:szCs w:val="24"/>
        </w:rPr>
        <w:t>Pismohrana</w:t>
      </w:r>
      <w:r w:rsidRPr="00C53B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C53B3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C53B3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A252" w14:textId="77777777" w:rsidR="00037F2C" w:rsidRDefault="00037F2C" w:rsidP="005B5818">
      <w:pPr>
        <w:spacing w:after="0" w:line="240" w:lineRule="auto"/>
      </w:pPr>
      <w:r>
        <w:separator/>
      </w:r>
    </w:p>
  </w:endnote>
  <w:endnote w:type="continuationSeparator" w:id="0">
    <w:p w14:paraId="3993AB75" w14:textId="77777777" w:rsidR="00037F2C" w:rsidRDefault="00037F2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4707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8520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175E" w14:textId="77777777" w:rsidR="00037F2C" w:rsidRDefault="00037F2C" w:rsidP="005B5818">
      <w:pPr>
        <w:spacing w:after="0" w:line="240" w:lineRule="auto"/>
      </w:pPr>
      <w:r>
        <w:separator/>
      </w:r>
    </w:p>
  </w:footnote>
  <w:footnote w:type="continuationSeparator" w:id="0">
    <w:p w14:paraId="38224147" w14:textId="77777777" w:rsidR="00037F2C" w:rsidRDefault="00037F2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FA0317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7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1E7C"/>
    <w:rsid w:val="00020156"/>
    <w:rsid w:val="00024334"/>
    <w:rsid w:val="00037F2C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90ABA"/>
    <w:rsid w:val="000A04E3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25758"/>
    <w:rsid w:val="0023102B"/>
    <w:rsid w:val="00235DF8"/>
    <w:rsid w:val="0023718E"/>
    <w:rsid w:val="0024129E"/>
    <w:rsid w:val="002421E6"/>
    <w:rsid w:val="002513C6"/>
    <w:rsid w:val="002541BE"/>
    <w:rsid w:val="002578F4"/>
    <w:rsid w:val="00260416"/>
    <w:rsid w:val="00277E29"/>
    <w:rsid w:val="00281545"/>
    <w:rsid w:val="002940DD"/>
    <w:rsid w:val="0029633A"/>
    <w:rsid w:val="00296618"/>
    <w:rsid w:val="002A33D7"/>
    <w:rsid w:val="002B0D04"/>
    <w:rsid w:val="002C2815"/>
    <w:rsid w:val="002C4098"/>
    <w:rsid w:val="002D695E"/>
    <w:rsid w:val="002E01FD"/>
    <w:rsid w:val="002F313C"/>
    <w:rsid w:val="003078DC"/>
    <w:rsid w:val="003169D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4247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4AE9"/>
    <w:rsid w:val="004A5B81"/>
    <w:rsid w:val="004B12AF"/>
    <w:rsid w:val="004C4EF5"/>
    <w:rsid w:val="004C5C57"/>
    <w:rsid w:val="004C73FD"/>
    <w:rsid w:val="004D7F96"/>
    <w:rsid w:val="004E75B3"/>
    <w:rsid w:val="00507FF9"/>
    <w:rsid w:val="00512887"/>
    <w:rsid w:val="00526DC7"/>
    <w:rsid w:val="00527047"/>
    <w:rsid w:val="00540030"/>
    <w:rsid w:val="0054338E"/>
    <w:rsid w:val="005820E5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3788A"/>
    <w:rsid w:val="006404B7"/>
    <w:rsid w:val="00647B1E"/>
    <w:rsid w:val="006503B5"/>
    <w:rsid w:val="00664A66"/>
    <w:rsid w:val="0066749E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78"/>
    <w:rsid w:val="006D372F"/>
    <w:rsid w:val="006D7E8A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56D04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077E9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5278A"/>
    <w:rsid w:val="00965145"/>
    <w:rsid w:val="009700EF"/>
    <w:rsid w:val="0097593F"/>
    <w:rsid w:val="009A4E0A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53B3E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6926"/>
    <w:rsid w:val="00D27431"/>
    <w:rsid w:val="00D41607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91475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225758"/>
    <w:rPr>
      <w:rFonts w:ascii="Calibri" w:eastAsia="Calibri" w:hAnsi="Calibri" w:cs="Calibri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225758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Zadanifontodlomka"/>
    <w:uiPriority w:val="99"/>
    <w:semiHidden/>
    <w:rsid w:val="0022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11570</Duznosnici_Value>
    <BrojPredmeta xmlns="8638ef6a-48a0-457c-b738-9f65e71a9a26">M-272/22</BrojPredmeta>
    <Duznosnici xmlns="8638ef6a-48a0-457c-b738-9f65e71a9a26">Darja Sokolić,Ravnatelj,Hrvatska agencija za poljoprivredu i hranu</Duznosnici>
    <VrstaDokumenta xmlns="8638ef6a-48a0-457c-b738-9f65e71a9a26">1</VrstaDokumenta>
    <KljucneRijeci xmlns="8638ef6a-48a0-457c-b738-9f65e71a9a26">
      <Value>104</Value>
      <Value>66</Value>
    </KljucneRijeci>
    <BrojAkta xmlns="8638ef6a-48a0-457c-b738-9f65e71a9a26">711-I-1493-M-272/22-03-17</BrojAkta>
    <Sync xmlns="8638ef6a-48a0-457c-b738-9f65e71a9a26">0</Sync>
    <Sjednica xmlns="8638ef6a-48a0-457c-b738-9f65e71a9a26">292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E6FC2-3D10-440A-A614-E4EBC18E6890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A1B70B-1A79-485E-9753-C286BA3A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Darja Sokolić, M-272-22, mišljenje</vt:lpstr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Darja Sokolić, M-272-22, mišljenje</dc:title>
  <dc:creator>Sukob5</dc:creator>
  <cp:lastModifiedBy>Ivan Matić</cp:lastModifiedBy>
  <cp:revision>2</cp:revision>
  <cp:lastPrinted>2022-06-07T09:49:00Z</cp:lastPrinted>
  <dcterms:created xsi:type="dcterms:W3CDTF">2022-07-27T14:34:00Z</dcterms:created>
  <dcterms:modified xsi:type="dcterms:W3CDTF">2022-07-27T14:34:00Z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