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6E58AF7F" w:rsidR="00577B84" w:rsidRPr="00FA24EC" w:rsidRDefault="00577B84" w:rsidP="000F76C3">
      <w:pPr>
        <w:autoSpaceDE w:val="0"/>
        <w:autoSpaceDN w:val="0"/>
        <w:adjustRightInd w:val="0"/>
        <w:spacing w:after="0"/>
        <w:jc w:val="both"/>
        <w:rPr>
          <w:rFonts w:ascii="Times New Roman" w:eastAsia="Calibri" w:hAnsi="Times New Roman" w:cs="Times New Roman"/>
          <w:sz w:val="24"/>
          <w:szCs w:val="24"/>
        </w:rPr>
      </w:pPr>
      <w:r w:rsidRPr="00FA24EC">
        <w:rPr>
          <w:rFonts w:ascii="Times New Roman" w:eastAsia="Calibri" w:hAnsi="Times New Roman" w:cs="Times New Roman"/>
          <w:sz w:val="24"/>
          <w:szCs w:val="24"/>
        </w:rPr>
        <w:t>Broj</w:t>
      </w:r>
      <w:r w:rsidR="00C6797A" w:rsidRPr="00FA24EC">
        <w:rPr>
          <w:rFonts w:ascii="Times New Roman" w:eastAsia="Calibri" w:hAnsi="Times New Roman" w:cs="Times New Roman"/>
          <w:sz w:val="24"/>
          <w:szCs w:val="24"/>
        </w:rPr>
        <w:t>:</w:t>
      </w:r>
      <w:r w:rsidR="00FE7C20" w:rsidRPr="00FA24EC">
        <w:rPr>
          <w:rFonts w:ascii="Times New Roman" w:eastAsia="Calibri" w:hAnsi="Times New Roman" w:cs="Times New Roman"/>
          <w:sz w:val="24"/>
          <w:szCs w:val="24"/>
        </w:rPr>
        <w:t xml:space="preserve"> 711-I-</w:t>
      </w:r>
      <w:r w:rsidR="00FA24EC">
        <w:rPr>
          <w:rFonts w:ascii="Times New Roman" w:eastAsia="Calibri" w:hAnsi="Times New Roman" w:cs="Times New Roman"/>
          <w:sz w:val="24"/>
          <w:szCs w:val="24"/>
        </w:rPr>
        <w:t>841</w:t>
      </w:r>
      <w:r w:rsidR="00FE7C20" w:rsidRPr="00FA24EC">
        <w:rPr>
          <w:rFonts w:ascii="Times New Roman" w:eastAsia="Calibri" w:hAnsi="Times New Roman" w:cs="Times New Roman"/>
          <w:sz w:val="24"/>
          <w:szCs w:val="24"/>
        </w:rPr>
        <w:t>-M-</w:t>
      </w:r>
      <w:r w:rsidR="00BB7474" w:rsidRPr="00FA24EC">
        <w:rPr>
          <w:rFonts w:ascii="Times New Roman" w:eastAsia="Calibri" w:hAnsi="Times New Roman" w:cs="Times New Roman"/>
          <w:sz w:val="24"/>
          <w:szCs w:val="24"/>
        </w:rPr>
        <w:t>1</w:t>
      </w:r>
      <w:r w:rsidR="00F53938" w:rsidRPr="00FA24EC">
        <w:rPr>
          <w:rFonts w:ascii="Times New Roman" w:eastAsia="Calibri" w:hAnsi="Times New Roman" w:cs="Times New Roman"/>
          <w:sz w:val="24"/>
          <w:szCs w:val="24"/>
        </w:rPr>
        <w:t>4</w:t>
      </w:r>
      <w:r w:rsidR="00B71ADF" w:rsidRPr="00FA24EC">
        <w:rPr>
          <w:rFonts w:ascii="Times New Roman" w:eastAsia="Calibri" w:hAnsi="Times New Roman" w:cs="Times New Roman"/>
          <w:sz w:val="24"/>
          <w:szCs w:val="24"/>
        </w:rPr>
        <w:t>0</w:t>
      </w:r>
      <w:r w:rsidR="00FE7C20" w:rsidRPr="00FA24EC">
        <w:rPr>
          <w:rFonts w:ascii="Times New Roman" w:eastAsia="Calibri" w:hAnsi="Times New Roman" w:cs="Times New Roman"/>
          <w:sz w:val="24"/>
          <w:szCs w:val="24"/>
        </w:rPr>
        <w:t>/2</w:t>
      </w:r>
      <w:r w:rsidR="00320FAE" w:rsidRPr="00FA24EC">
        <w:rPr>
          <w:rFonts w:ascii="Times New Roman" w:eastAsia="Calibri" w:hAnsi="Times New Roman" w:cs="Times New Roman"/>
          <w:sz w:val="24"/>
          <w:szCs w:val="24"/>
        </w:rPr>
        <w:t>2</w:t>
      </w:r>
      <w:r w:rsidR="00FE7C20" w:rsidRPr="00FA24EC">
        <w:rPr>
          <w:rFonts w:ascii="Times New Roman" w:eastAsia="Calibri" w:hAnsi="Times New Roman" w:cs="Times New Roman"/>
          <w:sz w:val="24"/>
          <w:szCs w:val="24"/>
        </w:rPr>
        <w:t>-02-1</w:t>
      </w:r>
      <w:r w:rsidR="002E14D7" w:rsidRPr="00FA24EC">
        <w:rPr>
          <w:rFonts w:ascii="Times New Roman" w:eastAsia="Calibri" w:hAnsi="Times New Roman" w:cs="Times New Roman"/>
          <w:sz w:val="24"/>
          <w:szCs w:val="24"/>
        </w:rPr>
        <w:t>7</w:t>
      </w:r>
    </w:p>
    <w:p w14:paraId="4B19B075" w14:textId="71BFFA47" w:rsidR="00B71ADF" w:rsidRPr="002D10F6" w:rsidRDefault="000F76C3" w:rsidP="00B71ADF">
      <w:pPr>
        <w:autoSpaceDE w:val="0"/>
        <w:autoSpaceDN w:val="0"/>
        <w:adjustRightInd w:val="0"/>
        <w:spacing w:after="0"/>
        <w:jc w:val="both"/>
        <w:rPr>
          <w:rFonts w:ascii="Times New Roman" w:eastAsia="Calibri" w:hAnsi="Times New Roman" w:cs="Times New Roman"/>
          <w:sz w:val="24"/>
          <w:szCs w:val="24"/>
        </w:rPr>
      </w:pPr>
      <w:r w:rsidRPr="002D10F6">
        <w:rPr>
          <w:rFonts w:ascii="Times New Roman" w:eastAsia="Calibri" w:hAnsi="Times New Roman" w:cs="Times New Roman"/>
          <w:sz w:val="24"/>
          <w:szCs w:val="24"/>
        </w:rPr>
        <w:t>Zagreb,</w:t>
      </w:r>
      <w:r w:rsidR="001610AB" w:rsidRPr="002D10F6">
        <w:rPr>
          <w:rFonts w:ascii="Times New Roman" w:eastAsia="Calibri" w:hAnsi="Times New Roman" w:cs="Times New Roman"/>
          <w:sz w:val="24"/>
          <w:szCs w:val="24"/>
        </w:rPr>
        <w:t xml:space="preserve"> </w:t>
      </w:r>
      <w:r w:rsidR="00A2373B" w:rsidRPr="002D10F6">
        <w:rPr>
          <w:rFonts w:ascii="Times New Roman" w:eastAsia="Calibri" w:hAnsi="Times New Roman" w:cs="Times New Roman"/>
          <w:sz w:val="24"/>
          <w:szCs w:val="24"/>
        </w:rPr>
        <w:t>22. ožujka</w:t>
      </w:r>
      <w:r w:rsidR="001610AB" w:rsidRPr="002D10F6">
        <w:rPr>
          <w:rFonts w:ascii="Times New Roman" w:eastAsia="Calibri" w:hAnsi="Times New Roman" w:cs="Times New Roman"/>
          <w:sz w:val="24"/>
          <w:szCs w:val="24"/>
        </w:rPr>
        <w:t xml:space="preserve"> 202</w:t>
      </w:r>
      <w:r w:rsidR="002E14D7" w:rsidRPr="002D10F6">
        <w:rPr>
          <w:rFonts w:ascii="Times New Roman" w:eastAsia="Calibri" w:hAnsi="Times New Roman" w:cs="Times New Roman"/>
          <w:sz w:val="24"/>
          <w:szCs w:val="24"/>
        </w:rPr>
        <w:t>2</w:t>
      </w:r>
      <w:r w:rsidR="001610AB" w:rsidRPr="002D10F6">
        <w:rPr>
          <w:rFonts w:ascii="Times New Roman" w:eastAsia="Calibri" w:hAnsi="Times New Roman" w:cs="Times New Roman"/>
          <w:sz w:val="24"/>
          <w:szCs w:val="24"/>
        </w:rPr>
        <w:t>.</w:t>
      </w:r>
      <w:r w:rsidR="009A3C13" w:rsidRPr="002D10F6">
        <w:rPr>
          <w:rFonts w:ascii="Times New Roman" w:eastAsia="Calibri" w:hAnsi="Times New Roman" w:cs="Times New Roman"/>
          <w:sz w:val="24"/>
          <w:szCs w:val="24"/>
        </w:rPr>
        <w:tab/>
      </w:r>
      <w:r w:rsidR="009A3C13" w:rsidRPr="002D10F6">
        <w:rPr>
          <w:rFonts w:ascii="Times New Roman" w:eastAsia="Calibri" w:hAnsi="Times New Roman" w:cs="Times New Roman"/>
          <w:sz w:val="24"/>
          <w:szCs w:val="24"/>
        </w:rPr>
        <w:tab/>
      </w:r>
      <w:r w:rsidR="009A3C13" w:rsidRPr="002D10F6">
        <w:rPr>
          <w:rFonts w:ascii="Times New Roman" w:eastAsia="Calibri" w:hAnsi="Times New Roman" w:cs="Times New Roman"/>
          <w:sz w:val="24"/>
          <w:szCs w:val="24"/>
        </w:rPr>
        <w:tab/>
      </w:r>
      <w:r w:rsidR="00B71ADF" w:rsidRPr="002D10F6">
        <w:rPr>
          <w:rFonts w:ascii="Times New Roman" w:eastAsia="Calibri" w:hAnsi="Times New Roman" w:cs="Times New Roman"/>
          <w:sz w:val="24"/>
          <w:szCs w:val="24"/>
        </w:rPr>
        <w:tab/>
      </w:r>
      <w:r w:rsidR="004B2D56">
        <w:rPr>
          <w:rFonts w:ascii="Times New Roman" w:eastAsia="Calibri" w:hAnsi="Times New Roman" w:cs="Times New Roman"/>
          <w:sz w:val="24"/>
          <w:szCs w:val="24"/>
        </w:rPr>
        <w:t xml:space="preserve">       </w:t>
      </w:r>
    </w:p>
    <w:p w14:paraId="28CF4890" w14:textId="44E15BC5" w:rsidR="0085734A" w:rsidRPr="002D10F6" w:rsidRDefault="00577B84" w:rsidP="002D10F6">
      <w:pPr>
        <w:autoSpaceDE w:val="0"/>
        <w:autoSpaceDN w:val="0"/>
        <w:adjustRightInd w:val="0"/>
        <w:spacing w:before="240" w:after="0"/>
        <w:jc w:val="both"/>
        <w:rPr>
          <w:rFonts w:ascii="Times New Roman" w:eastAsia="Calibri" w:hAnsi="Times New Roman" w:cs="Times New Roman"/>
          <w:sz w:val="24"/>
          <w:szCs w:val="24"/>
        </w:rPr>
      </w:pPr>
      <w:r w:rsidRPr="002D10F6">
        <w:rPr>
          <w:rFonts w:ascii="Times New Roman" w:eastAsia="Calibri" w:hAnsi="Times New Roman" w:cs="Times New Roman"/>
          <w:b/>
          <w:sz w:val="24"/>
          <w:szCs w:val="24"/>
        </w:rPr>
        <w:t>Povjerenstvo za odlučivanje o sukobu interesa</w:t>
      </w:r>
      <w:r w:rsidRPr="002D10F6">
        <w:rPr>
          <w:rFonts w:ascii="Times New Roman" w:eastAsia="Calibri" w:hAnsi="Times New Roman" w:cs="Times New Roman"/>
          <w:sz w:val="24"/>
          <w:szCs w:val="24"/>
        </w:rPr>
        <w:t xml:space="preserve"> (u daljnjem tekstu: Povjerenstvo), u sastavu Nataše Novaković kao predsjednice Povjerenstva, te</w:t>
      </w:r>
      <w:r w:rsidR="00422583" w:rsidRPr="002D10F6">
        <w:rPr>
          <w:rFonts w:ascii="Times New Roman" w:eastAsia="Calibri" w:hAnsi="Times New Roman" w:cs="Times New Roman"/>
          <w:sz w:val="24"/>
          <w:szCs w:val="24"/>
        </w:rPr>
        <w:t xml:space="preserve"> Davorina </w:t>
      </w:r>
      <w:proofErr w:type="spellStart"/>
      <w:r w:rsidR="00422583" w:rsidRPr="002D10F6">
        <w:rPr>
          <w:rFonts w:ascii="Times New Roman" w:eastAsia="Calibri" w:hAnsi="Times New Roman" w:cs="Times New Roman"/>
          <w:sz w:val="24"/>
          <w:szCs w:val="24"/>
        </w:rPr>
        <w:t>Ivanjeka</w:t>
      </w:r>
      <w:proofErr w:type="spellEnd"/>
      <w:r w:rsidR="00422583" w:rsidRPr="002D10F6">
        <w:rPr>
          <w:rFonts w:ascii="Times New Roman" w:eastAsia="Calibri" w:hAnsi="Times New Roman" w:cs="Times New Roman"/>
          <w:sz w:val="24"/>
          <w:szCs w:val="24"/>
        </w:rPr>
        <w:t>,</w:t>
      </w:r>
      <w:r w:rsidRPr="002D10F6">
        <w:rPr>
          <w:rFonts w:ascii="Times New Roman" w:eastAsia="Calibri" w:hAnsi="Times New Roman" w:cs="Times New Roman"/>
          <w:sz w:val="24"/>
          <w:szCs w:val="24"/>
        </w:rPr>
        <w:t xml:space="preserve"> </w:t>
      </w:r>
      <w:proofErr w:type="spellStart"/>
      <w:r w:rsidRPr="002D10F6">
        <w:rPr>
          <w:rFonts w:ascii="Times New Roman" w:eastAsia="Calibri" w:hAnsi="Times New Roman" w:cs="Times New Roman"/>
          <w:sz w:val="24"/>
          <w:szCs w:val="24"/>
        </w:rPr>
        <w:t>Tončice</w:t>
      </w:r>
      <w:proofErr w:type="spellEnd"/>
      <w:r w:rsidRPr="002D10F6">
        <w:rPr>
          <w:rFonts w:ascii="Times New Roman" w:eastAsia="Calibri" w:hAnsi="Times New Roman" w:cs="Times New Roman"/>
          <w:sz w:val="24"/>
          <w:szCs w:val="24"/>
        </w:rPr>
        <w:t xml:space="preserve"> Božić, Aleksandre Jozić-Ileković i </w:t>
      </w:r>
      <w:proofErr w:type="spellStart"/>
      <w:r w:rsidRPr="002D10F6">
        <w:rPr>
          <w:rFonts w:ascii="Times New Roman" w:eastAsia="Calibri" w:hAnsi="Times New Roman" w:cs="Times New Roman"/>
          <w:sz w:val="24"/>
          <w:szCs w:val="24"/>
        </w:rPr>
        <w:t>Tatijane</w:t>
      </w:r>
      <w:proofErr w:type="spellEnd"/>
      <w:r w:rsidRPr="002D10F6">
        <w:rPr>
          <w:rFonts w:ascii="Times New Roman" w:eastAsia="Calibri" w:hAnsi="Times New Roman" w:cs="Times New Roman"/>
          <w:sz w:val="24"/>
          <w:szCs w:val="24"/>
        </w:rPr>
        <w:t xml:space="preserve"> Vučetić kao članova Povjerenstva, na temelju članka 3</w:t>
      </w:r>
      <w:r w:rsidR="002E14D7" w:rsidRPr="002D10F6">
        <w:rPr>
          <w:rFonts w:ascii="Times New Roman" w:eastAsia="Calibri" w:hAnsi="Times New Roman" w:cs="Times New Roman"/>
          <w:sz w:val="24"/>
          <w:szCs w:val="24"/>
        </w:rPr>
        <w:t>2</w:t>
      </w:r>
      <w:r w:rsidRPr="002D10F6">
        <w:rPr>
          <w:rFonts w:ascii="Times New Roman" w:eastAsia="Calibri" w:hAnsi="Times New Roman" w:cs="Times New Roman"/>
          <w:sz w:val="24"/>
          <w:szCs w:val="24"/>
        </w:rPr>
        <w:t xml:space="preserve">. stavka 1. podstavka </w:t>
      </w:r>
      <w:r w:rsidR="002E14D7" w:rsidRPr="002D10F6">
        <w:rPr>
          <w:rFonts w:ascii="Times New Roman" w:eastAsia="Calibri" w:hAnsi="Times New Roman" w:cs="Times New Roman"/>
          <w:sz w:val="24"/>
          <w:szCs w:val="24"/>
        </w:rPr>
        <w:t>3</w:t>
      </w:r>
      <w:r w:rsidRPr="002D10F6">
        <w:rPr>
          <w:rFonts w:ascii="Times New Roman" w:eastAsia="Calibri" w:hAnsi="Times New Roman" w:cs="Times New Roman"/>
          <w:sz w:val="24"/>
          <w:szCs w:val="24"/>
        </w:rPr>
        <w:t xml:space="preserve">. Zakona o sprječavanju sukoba interesa („Narodne novine“ broj </w:t>
      </w:r>
      <w:r w:rsidR="002E14D7" w:rsidRPr="002D10F6">
        <w:rPr>
          <w:rFonts w:ascii="Times New Roman" w:eastAsia="Calibri" w:hAnsi="Times New Roman" w:cs="Times New Roman"/>
          <w:sz w:val="24"/>
          <w:szCs w:val="24"/>
        </w:rPr>
        <w:t>143/21</w:t>
      </w:r>
      <w:r w:rsidR="00262849" w:rsidRPr="002D10F6">
        <w:rPr>
          <w:rFonts w:ascii="Times New Roman" w:eastAsia="Calibri" w:hAnsi="Times New Roman" w:cs="Times New Roman"/>
          <w:sz w:val="24"/>
          <w:szCs w:val="24"/>
        </w:rPr>
        <w:t>.</w:t>
      </w:r>
      <w:r w:rsidRPr="002D10F6">
        <w:rPr>
          <w:rFonts w:ascii="Times New Roman" w:eastAsia="Calibri" w:hAnsi="Times New Roman" w:cs="Times New Roman"/>
          <w:sz w:val="24"/>
          <w:szCs w:val="24"/>
        </w:rPr>
        <w:t>, u daljnjem tekstu: ZSSI</w:t>
      </w:r>
      <w:r w:rsidR="002E14D7" w:rsidRPr="002D10F6">
        <w:rPr>
          <w:rFonts w:ascii="Times New Roman" w:eastAsia="Calibri" w:hAnsi="Times New Roman" w:cs="Times New Roman"/>
          <w:sz w:val="24"/>
          <w:szCs w:val="24"/>
        </w:rPr>
        <w:t>/21</w:t>
      </w:r>
      <w:r w:rsidRPr="002D10F6">
        <w:rPr>
          <w:rFonts w:ascii="Times New Roman" w:eastAsia="Calibri" w:hAnsi="Times New Roman" w:cs="Times New Roman"/>
          <w:sz w:val="24"/>
          <w:szCs w:val="24"/>
        </w:rPr>
        <w:t xml:space="preserve">), </w:t>
      </w:r>
      <w:r w:rsidR="000E0624" w:rsidRPr="002D10F6">
        <w:rPr>
          <w:rFonts w:ascii="Times New Roman" w:eastAsia="Calibri" w:hAnsi="Times New Roman" w:cs="Times New Roman"/>
          <w:b/>
          <w:sz w:val="24"/>
          <w:szCs w:val="24"/>
        </w:rPr>
        <w:t>na za</w:t>
      </w:r>
      <w:r w:rsidR="00B71ADF" w:rsidRPr="002D10F6">
        <w:rPr>
          <w:rFonts w:ascii="Times New Roman" w:eastAsia="Calibri" w:hAnsi="Times New Roman" w:cs="Times New Roman"/>
          <w:b/>
          <w:sz w:val="24"/>
          <w:szCs w:val="24"/>
        </w:rPr>
        <w:t xml:space="preserve">htjev obveznika Tomislava </w:t>
      </w:r>
      <w:proofErr w:type="spellStart"/>
      <w:r w:rsidR="00B71ADF" w:rsidRPr="002D10F6">
        <w:rPr>
          <w:rFonts w:ascii="Times New Roman" w:eastAsia="Calibri" w:hAnsi="Times New Roman" w:cs="Times New Roman"/>
          <w:b/>
          <w:sz w:val="24"/>
          <w:szCs w:val="24"/>
        </w:rPr>
        <w:t>Kojundžića</w:t>
      </w:r>
      <w:proofErr w:type="spellEnd"/>
      <w:r w:rsidR="002D10F6" w:rsidRPr="002D10F6">
        <w:rPr>
          <w:rFonts w:ascii="Times New Roman" w:hAnsi="Times New Roman" w:cs="Times New Roman"/>
          <w:b/>
          <w:color w:val="000000" w:themeColor="text1"/>
          <w:sz w:val="24"/>
          <w:szCs w:val="24"/>
        </w:rPr>
        <w:t>, direktora trgovačkog društva Razvojna agencija MRAV d.o.o. za usluge</w:t>
      </w:r>
      <w:r w:rsidR="002D10F6" w:rsidRPr="00FA24EC">
        <w:rPr>
          <w:rFonts w:ascii="Times New Roman" w:hAnsi="Times New Roman" w:cs="Times New Roman"/>
          <w:color w:val="000000" w:themeColor="text1"/>
          <w:sz w:val="24"/>
          <w:szCs w:val="24"/>
        </w:rPr>
        <w:t xml:space="preserve">, </w:t>
      </w:r>
      <w:r w:rsidRPr="002D10F6">
        <w:rPr>
          <w:rFonts w:ascii="Times New Roman" w:eastAsia="Calibri" w:hAnsi="Times New Roman" w:cs="Times New Roman"/>
          <w:sz w:val="24"/>
          <w:szCs w:val="24"/>
        </w:rPr>
        <w:t xml:space="preserve">za davanjem mišljenja Povjerenstva, na </w:t>
      </w:r>
      <w:r w:rsidR="00A2373B" w:rsidRPr="002D10F6">
        <w:rPr>
          <w:rFonts w:ascii="Times New Roman" w:eastAsia="Calibri" w:hAnsi="Times New Roman" w:cs="Times New Roman"/>
          <w:sz w:val="24"/>
          <w:szCs w:val="24"/>
        </w:rPr>
        <w:t>164</w:t>
      </w:r>
      <w:r w:rsidRPr="002D10F6">
        <w:rPr>
          <w:rFonts w:ascii="Times New Roman" w:eastAsia="Calibri" w:hAnsi="Times New Roman" w:cs="Times New Roman"/>
          <w:sz w:val="24"/>
          <w:szCs w:val="24"/>
        </w:rPr>
        <w:t xml:space="preserve">. sjednici, održanoj </w:t>
      </w:r>
      <w:r w:rsidR="00A2373B" w:rsidRPr="002D10F6">
        <w:rPr>
          <w:rFonts w:ascii="Times New Roman" w:eastAsia="Calibri" w:hAnsi="Times New Roman" w:cs="Times New Roman"/>
          <w:sz w:val="24"/>
          <w:szCs w:val="24"/>
        </w:rPr>
        <w:t>22. ožujka</w:t>
      </w:r>
      <w:r w:rsidR="0034590B" w:rsidRPr="002D10F6">
        <w:rPr>
          <w:rFonts w:ascii="Times New Roman" w:eastAsia="Calibri" w:hAnsi="Times New Roman" w:cs="Times New Roman"/>
          <w:sz w:val="24"/>
          <w:szCs w:val="24"/>
        </w:rPr>
        <w:t xml:space="preserve"> </w:t>
      </w:r>
      <w:r w:rsidR="002E14D7" w:rsidRPr="002D10F6">
        <w:rPr>
          <w:rFonts w:ascii="Times New Roman" w:eastAsia="Calibri" w:hAnsi="Times New Roman" w:cs="Times New Roman"/>
          <w:sz w:val="24"/>
          <w:szCs w:val="24"/>
        </w:rPr>
        <w:t>2022</w:t>
      </w:r>
      <w:r w:rsidRPr="002D10F6">
        <w:rPr>
          <w:rFonts w:ascii="Times New Roman" w:eastAsia="Calibri" w:hAnsi="Times New Roman" w:cs="Times New Roman"/>
          <w:sz w:val="24"/>
          <w:szCs w:val="24"/>
        </w:rPr>
        <w:t>., daje sljedeće:</w:t>
      </w:r>
    </w:p>
    <w:p w14:paraId="4983DBA2" w14:textId="77777777" w:rsidR="00537A5C" w:rsidRPr="002D10F6" w:rsidRDefault="00537A5C" w:rsidP="00577C8E">
      <w:pPr>
        <w:autoSpaceDE w:val="0"/>
        <w:autoSpaceDN w:val="0"/>
        <w:adjustRightInd w:val="0"/>
        <w:spacing w:after="0"/>
        <w:jc w:val="center"/>
        <w:rPr>
          <w:rFonts w:ascii="Times New Roman" w:eastAsia="Calibri" w:hAnsi="Times New Roman" w:cs="Times New Roman"/>
          <w:b/>
          <w:bCs/>
          <w:sz w:val="24"/>
          <w:szCs w:val="24"/>
        </w:rPr>
      </w:pPr>
    </w:p>
    <w:p w14:paraId="00B2F93C" w14:textId="77777777" w:rsidR="00E520BB" w:rsidRPr="002D10F6" w:rsidRDefault="000F76C3" w:rsidP="00E520BB">
      <w:pPr>
        <w:autoSpaceDE w:val="0"/>
        <w:autoSpaceDN w:val="0"/>
        <w:adjustRightInd w:val="0"/>
        <w:spacing w:after="0"/>
        <w:jc w:val="center"/>
        <w:rPr>
          <w:rFonts w:ascii="Times New Roman" w:eastAsia="Calibri" w:hAnsi="Times New Roman" w:cs="Times New Roman"/>
          <w:b/>
          <w:bCs/>
          <w:sz w:val="24"/>
          <w:szCs w:val="24"/>
        </w:rPr>
      </w:pPr>
      <w:r w:rsidRPr="002D10F6">
        <w:rPr>
          <w:rFonts w:ascii="Times New Roman" w:eastAsia="Calibri" w:hAnsi="Times New Roman" w:cs="Times New Roman"/>
          <w:b/>
          <w:bCs/>
          <w:sz w:val="24"/>
          <w:szCs w:val="24"/>
        </w:rPr>
        <w:t>MIŠLJENJE</w:t>
      </w:r>
      <w:r w:rsidR="00577C8E" w:rsidRPr="002D10F6">
        <w:rPr>
          <w:rFonts w:ascii="Times New Roman" w:eastAsia="Calibri" w:hAnsi="Times New Roman" w:cs="Times New Roman"/>
          <w:b/>
          <w:bCs/>
          <w:sz w:val="24"/>
          <w:szCs w:val="24"/>
        </w:rPr>
        <w:t xml:space="preserve"> </w:t>
      </w:r>
    </w:p>
    <w:p w14:paraId="2FC99AB5" w14:textId="77777777" w:rsidR="00E520BB" w:rsidRPr="002D10F6" w:rsidRDefault="00E520BB" w:rsidP="00E520BB">
      <w:pPr>
        <w:autoSpaceDE w:val="0"/>
        <w:autoSpaceDN w:val="0"/>
        <w:adjustRightInd w:val="0"/>
        <w:spacing w:after="0"/>
        <w:jc w:val="center"/>
        <w:rPr>
          <w:rFonts w:ascii="Times New Roman" w:eastAsia="Calibri" w:hAnsi="Times New Roman" w:cs="Times New Roman"/>
          <w:b/>
          <w:bCs/>
          <w:sz w:val="24"/>
          <w:szCs w:val="24"/>
        </w:rPr>
      </w:pPr>
    </w:p>
    <w:p w14:paraId="17CF35AC" w14:textId="77777777" w:rsidR="006105FB" w:rsidRPr="003E067B" w:rsidRDefault="006105FB" w:rsidP="006105FB">
      <w:pPr>
        <w:autoSpaceDE w:val="0"/>
        <w:autoSpaceDN w:val="0"/>
        <w:adjustRightInd w:val="0"/>
        <w:spacing w:after="0"/>
        <w:ind w:firstLine="708"/>
        <w:jc w:val="both"/>
        <w:rPr>
          <w:rFonts w:ascii="Times New Roman" w:hAnsi="Times New Roman" w:cs="Times New Roman"/>
          <w:b/>
          <w:sz w:val="24"/>
          <w:szCs w:val="24"/>
        </w:rPr>
      </w:pPr>
      <w:r w:rsidRPr="003E067B">
        <w:rPr>
          <w:rFonts w:ascii="Times New Roman" w:hAnsi="Times New Roman" w:cs="Times New Roman"/>
          <w:b/>
          <w:sz w:val="24"/>
          <w:szCs w:val="24"/>
        </w:rPr>
        <w:t>I. Obveznici navedeni u članku 3. stavku 1. i 2. ZSSI/21-a, koji temeljem ugovora o radu ili svakog drugog akta o zasnivanju radnog odnosa</w:t>
      </w:r>
      <w:r w:rsidRPr="003E067B">
        <w:rPr>
          <w:rFonts w:ascii="Times New Roman" w:hAnsi="Times New Roman" w:cs="Times New Roman"/>
          <w:sz w:val="24"/>
          <w:szCs w:val="24"/>
        </w:rPr>
        <w:t xml:space="preserve"> </w:t>
      </w:r>
      <w:r w:rsidRPr="003E067B">
        <w:rPr>
          <w:rFonts w:ascii="Times New Roman" w:hAnsi="Times New Roman" w:cs="Times New Roman"/>
          <w:b/>
          <w:sz w:val="24"/>
          <w:szCs w:val="24"/>
        </w:rPr>
        <w:t xml:space="preserve">obnašaju javnu dužnost, smiju pored plaće koju primaju za njezino obnašanje od poslodavca ostvarivati sljedeće novčane primitke: </w:t>
      </w:r>
    </w:p>
    <w:p w14:paraId="034AB738" w14:textId="77777777" w:rsidR="006105FB" w:rsidRPr="003E067B" w:rsidRDefault="006105FB" w:rsidP="006105FB">
      <w:pPr>
        <w:autoSpaceDE w:val="0"/>
        <w:autoSpaceDN w:val="0"/>
        <w:adjustRightInd w:val="0"/>
        <w:spacing w:after="0"/>
        <w:ind w:firstLine="708"/>
        <w:jc w:val="both"/>
        <w:rPr>
          <w:rFonts w:ascii="Times New Roman" w:hAnsi="Times New Roman" w:cs="Times New Roman"/>
          <w:b/>
          <w:sz w:val="24"/>
          <w:szCs w:val="24"/>
          <w:shd w:val="clear" w:color="auto" w:fill="FFFFFF"/>
        </w:rPr>
      </w:pPr>
      <w:r w:rsidRPr="003E067B">
        <w:rPr>
          <w:rFonts w:ascii="Times New Roman" w:hAnsi="Times New Roman" w:cs="Times New Roman"/>
          <w:b/>
          <w:sz w:val="24"/>
          <w:szCs w:val="24"/>
        </w:rPr>
        <w:t xml:space="preserve">- </w:t>
      </w:r>
      <w:r w:rsidRPr="003E067B">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w:t>
      </w:r>
      <w:r>
        <w:rPr>
          <w:rFonts w:ascii="Times New Roman" w:hAnsi="Times New Roman" w:cs="Times New Roman"/>
          <w:b/>
          <w:sz w:val="24"/>
          <w:szCs w:val="24"/>
          <w:shd w:val="clear" w:color="auto" w:fill="FFFFFF"/>
        </w:rPr>
        <w:t xml:space="preserve">te </w:t>
      </w:r>
      <w:r>
        <w:rPr>
          <w:rFonts w:ascii="Times New Roman" w:hAnsi="Times New Roman" w:cs="Times New Roman"/>
          <w:b/>
          <w:sz w:val="24"/>
          <w:szCs w:val="24"/>
        </w:rPr>
        <w:t>koristiti</w:t>
      </w:r>
      <w:r w:rsidRPr="003E067B">
        <w:rPr>
          <w:rFonts w:ascii="Times New Roman" w:hAnsi="Times New Roman" w:cs="Times New Roman"/>
          <w:b/>
          <w:sz w:val="24"/>
          <w:szCs w:val="24"/>
        </w:rPr>
        <w:t xml:space="preserve"> služben</w:t>
      </w:r>
      <w:r>
        <w:rPr>
          <w:rFonts w:ascii="Times New Roman" w:hAnsi="Times New Roman" w:cs="Times New Roman"/>
          <w:b/>
          <w:sz w:val="24"/>
          <w:szCs w:val="24"/>
        </w:rPr>
        <w:t>e</w:t>
      </w:r>
      <w:r w:rsidRPr="003E067B">
        <w:rPr>
          <w:rFonts w:ascii="Times New Roman" w:hAnsi="Times New Roman" w:cs="Times New Roman"/>
          <w:b/>
          <w:sz w:val="24"/>
          <w:szCs w:val="24"/>
        </w:rPr>
        <w:t xml:space="preserve"> stanov</w:t>
      </w:r>
      <w:r>
        <w:rPr>
          <w:rFonts w:ascii="Times New Roman" w:hAnsi="Times New Roman" w:cs="Times New Roman"/>
          <w:b/>
          <w:sz w:val="24"/>
          <w:szCs w:val="24"/>
        </w:rPr>
        <w:t>e</w:t>
      </w:r>
      <w:r w:rsidRPr="003E067B">
        <w:rPr>
          <w:rFonts w:ascii="Times New Roman" w:hAnsi="Times New Roman" w:cs="Times New Roman"/>
          <w:b/>
          <w:sz w:val="24"/>
          <w:szCs w:val="24"/>
        </w:rPr>
        <w:t>, prijevozn</w:t>
      </w:r>
      <w:r>
        <w:rPr>
          <w:rFonts w:ascii="Times New Roman" w:hAnsi="Times New Roman" w:cs="Times New Roman"/>
          <w:b/>
          <w:sz w:val="24"/>
          <w:szCs w:val="24"/>
        </w:rPr>
        <w:t>a</w:t>
      </w:r>
      <w:r w:rsidRPr="003E067B">
        <w:rPr>
          <w:rFonts w:ascii="Times New Roman" w:hAnsi="Times New Roman" w:cs="Times New Roman"/>
          <w:b/>
          <w:sz w:val="24"/>
          <w:szCs w:val="24"/>
        </w:rPr>
        <w:t xml:space="preserve"> sredst</w:t>
      </w:r>
      <w:r>
        <w:rPr>
          <w:rFonts w:ascii="Times New Roman" w:hAnsi="Times New Roman" w:cs="Times New Roman"/>
          <w:b/>
          <w:sz w:val="24"/>
          <w:szCs w:val="24"/>
        </w:rPr>
        <w:t>a</w:t>
      </w:r>
      <w:r w:rsidRPr="003E067B">
        <w:rPr>
          <w:rFonts w:ascii="Times New Roman" w:hAnsi="Times New Roman" w:cs="Times New Roman"/>
          <w:b/>
          <w:sz w:val="24"/>
          <w:szCs w:val="24"/>
        </w:rPr>
        <w:t>va,</w:t>
      </w:r>
      <w:r w:rsidRPr="003E067B">
        <w:rPr>
          <w:rFonts w:ascii="Times New Roman" w:hAnsi="Times New Roman" w:cs="Times New Roman"/>
          <w:sz w:val="24"/>
          <w:szCs w:val="24"/>
        </w:rPr>
        <w:t xml:space="preserve"> </w:t>
      </w:r>
      <w:r>
        <w:rPr>
          <w:rFonts w:ascii="Times New Roman" w:hAnsi="Times New Roman" w:cs="Times New Roman"/>
          <w:b/>
          <w:sz w:val="24"/>
          <w:szCs w:val="24"/>
          <w:shd w:val="clear" w:color="auto" w:fill="FFFFFF"/>
        </w:rPr>
        <w:t>računalo i mobitel</w:t>
      </w:r>
      <w:r w:rsidRPr="003E067B">
        <w:rPr>
          <w:rFonts w:ascii="Times New Roman" w:hAnsi="Times New Roman" w:cs="Times New Roman"/>
          <w:b/>
          <w:sz w:val="24"/>
          <w:szCs w:val="24"/>
          <w:shd w:val="clear" w:color="auto" w:fill="FFFFFF"/>
        </w:rPr>
        <w:t xml:space="preserve">, </w:t>
      </w:r>
    </w:p>
    <w:p w14:paraId="64638781" w14:textId="77777777" w:rsidR="006105FB" w:rsidRPr="003E067B" w:rsidRDefault="006105FB" w:rsidP="006105FB">
      <w:pPr>
        <w:autoSpaceDE w:val="0"/>
        <w:autoSpaceDN w:val="0"/>
        <w:adjustRightInd w:val="0"/>
        <w:spacing w:after="0"/>
        <w:ind w:firstLine="708"/>
        <w:jc w:val="both"/>
        <w:rPr>
          <w:rFonts w:ascii="Times New Roman" w:hAnsi="Times New Roman" w:cs="Times New Roman"/>
          <w:b/>
          <w:sz w:val="24"/>
          <w:szCs w:val="24"/>
        </w:rPr>
      </w:pPr>
      <w:r w:rsidRPr="003E067B">
        <w:rPr>
          <w:rFonts w:ascii="Times New Roman" w:hAnsi="Times New Roman" w:cs="Times New Roman"/>
          <w:b/>
          <w:sz w:val="24"/>
          <w:szCs w:val="24"/>
          <w:shd w:val="clear" w:color="auto" w:fill="FFFFFF"/>
        </w:rPr>
        <w:t xml:space="preserve">- plaćanje premija osiguranja </w:t>
      </w:r>
      <w:r w:rsidRPr="003E067B">
        <w:rPr>
          <w:rFonts w:ascii="Times New Roman" w:hAnsi="Times New Roman" w:cs="Times New Roman"/>
          <w:b/>
          <w:sz w:val="24"/>
          <w:szCs w:val="24"/>
        </w:rPr>
        <w:t xml:space="preserve">za slučaj ozljede na radu, putnog osiguranja za službeno putovanje te osiguranja od menadžerske odgovornosti, </w:t>
      </w:r>
    </w:p>
    <w:p w14:paraId="5952477D" w14:textId="77777777" w:rsidR="006105FB" w:rsidRPr="003E067B" w:rsidRDefault="006105FB" w:rsidP="006105FB">
      <w:pPr>
        <w:autoSpaceDE w:val="0"/>
        <w:autoSpaceDN w:val="0"/>
        <w:adjustRightInd w:val="0"/>
        <w:spacing w:after="0"/>
        <w:jc w:val="both"/>
        <w:rPr>
          <w:rFonts w:ascii="Times New Roman" w:hAnsi="Times New Roman" w:cs="Times New Roman"/>
          <w:b/>
          <w:sz w:val="24"/>
          <w:szCs w:val="24"/>
        </w:rPr>
      </w:pPr>
      <w:r w:rsidRPr="003E067B">
        <w:rPr>
          <w:rFonts w:ascii="Times New Roman" w:hAnsi="Times New Roman" w:cs="Times New Roman"/>
          <w:b/>
          <w:sz w:val="24"/>
          <w:szCs w:val="24"/>
        </w:rPr>
        <w:t xml:space="preserve">            - potporu za novorođenče, potporu za slučaj smrti člana uže obitelji, potporu zbog invalidnosti radnika, potporu za slučaj smrti radnika, potporu zbog neprekidnog bolovanja, </w:t>
      </w:r>
    </w:p>
    <w:p w14:paraId="448D7F45" w14:textId="77777777" w:rsidR="006105FB" w:rsidRPr="003E067B" w:rsidRDefault="006105FB" w:rsidP="006105FB">
      <w:pPr>
        <w:autoSpaceDE w:val="0"/>
        <w:autoSpaceDN w:val="0"/>
        <w:adjustRightInd w:val="0"/>
        <w:spacing w:after="0"/>
        <w:jc w:val="both"/>
        <w:rPr>
          <w:rFonts w:ascii="Times New Roman" w:hAnsi="Times New Roman" w:cs="Times New Roman"/>
          <w:b/>
          <w:sz w:val="24"/>
          <w:szCs w:val="24"/>
        </w:rPr>
      </w:pPr>
      <w:r w:rsidRPr="003E067B">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w:t>
      </w:r>
      <w:r>
        <w:rPr>
          <w:rFonts w:ascii="Times New Roman" w:hAnsi="Times New Roman" w:cs="Times New Roman"/>
          <w:b/>
          <w:sz w:val="24"/>
          <w:szCs w:val="24"/>
        </w:rPr>
        <w:t xml:space="preserve">od poslodavca </w:t>
      </w:r>
      <w:r w:rsidRPr="003E067B">
        <w:rPr>
          <w:rFonts w:ascii="Times New Roman" w:hAnsi="Times New Roman" w:cs="Times New Roman"/>
          <w:b/>
          <w:sz w:val="24"/>
          <w:szCs w:val="24"/>
        </w:rPr>
        <w:t>pla</w:t>
      </w:r>
      <w:r>
        <w:rPr>
          <w:rFonts w:ascii="Times New Roman" w:hAnsi="Times New Roman" w:cs="Times New Roman"/>
          <w:b/>
          <w:sz w:val="24"/>
          <w:szCs w:val="24"/>
        </w:rPr>
        <w:t>ćene</w:t>
      </w:r>
      <w:r w:rsidRPr="003E067B">
        <w:rPr>
          <w:rFonts w:ascii="Times New Roman" w:hAnsi="Times New Roman" w:cs="Times New Roman"/>
          <w:b/>
          <w:sz w:val="24"/>
          <w:szCs w:val="24"/>
        </w:rPr>
        <w:t xml:space="preserve"> edukacija povezan</w:t>
      </w:r>
      <w:r>
        <w:rPr>
          <w:rFonts w:ascii="Times New Roman" w:hAnsi="Times New Roman" w:cs="Times New Roman"/>
          <w:b/>
          <w:sz w:val="24"/>
          <w:szCs w:val="24"/>
        </w:rPr>
        <w:t>e</w:t>
      </w:r>
      <w:r w:rsidRPr="003E067B">
        <w:rPr>
          <w:rFonts w:ascii="Times New Roman" w:hAnsi="Times New Roman" w:cs="Times New Roman"/>
          <w:b/>
          <w:sz w:val="24"/>
          <w:szCs w:val="24"/>
        </w:rPr>
        <w:t xml:space="preserve"> s obnašanjem javne dužnosti, odnosno u svrhu stjecanja određenih certifikata ili potvrda koji su pretpostavka za obavljanje određenih poslova u tijelu javne vlasti, </w:t>
      </w:r>
    </w:p>
    <w:p w14:paraId="03585363" w14:textId="77777777" w:rsidR="006105FB" w:rsidRPr="003E067B" w:rsidRDefault="006105FB" w:rsidP="006105FB">
      <w:pPr>
        <w:autoSpaceDE w:val="0"/>
        <w:autoSpaceDN w:val="0"/>
        <w:adjustRightInd w:val="0"/>
        <w:spacing w:after="0"/>
        <w:jc w:val="both"/>
        <w:rPr>
          <w:rFonts w:ascii="Times New Roman" w:hAnsi="Times New Roman" w:cs="Times New Roman"/>
          <w:b/>
          <w:sz w:val="24"/>
          <w:szCs w:val="24"/>
        </w:rPr>
      </w:pPr>
      <w:r w:rsidRPr="003E067B">
        <w:rPr>
          <w:rFonts w:ascii="Times New Roman" w:hAnsi="Times New Roman" w:cs="Times New Roman"/>
          <w:b/>
          <w:sz w:val="24"/>
          <w:szCs w:val="24"/>
        </w:rPr>
        <w:t xml:space="preserve">            jer isti primici ne predstavljaju dodatnu naknadu za obnašanje javne dužnosti čiji bi primitak bio suprotan članku 7. točki d) Zakona. </w:t>
      </w:r>
    </w:p>
    <w:p w14:paraId="6E839DDB" w14:textId="3CD5E8F8" w:rsidR="006105FB" w:rsidRPr="003E067B" w:rsidRDefault="006105FB" w:rsidP="006105FB">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b/>
          <w:sz w:val="24"/>
          <w:szCs w:val="24"/>
        </w:rPr>
        <w:t>II</w:t>
      </w:r>
      <w:r w:rsidRPr="003E067B">
        <w:rPr>
          <w:rFonts w:ascii="Times New Roman" w:hAnsi="Times New Roman" w:cs="Times New Roman"/>
          <w:b/>
          <w:sz w:val="24"/>
          <w:szCs w:val="24"/>
        </w:rPr>
        <w:t xml:space="preserve">. Obveznici nemaju pravo na plaćeno članstvo u strukovnim komorama, kao niti na plaćene troškove sistematskog zdravstvenog pregleda za vrijeme trajanja radnog odnosa, jer bi se radilo o dodatnoj naknadi za poslove obnašanja javne dužnosti. </w:t>
      </w:r>
    </w:p>
    <w:p w14:paraId="5A275BCB" w14:textId="77777777" w:rsidR="00FA24EC" w:rsidRDefault="00FA24EC" w:rsidP="006105FB">
      <w:pPr>
        <w:autoSpaceDE w:val="0"/>
        <w:autoSpaceDN w:val="0"/>
        <w:adjustRightInd w:val="0"/>
        <w:spacing w:after="0"/>
        <w:ind w:firstLine="708"/>
        <w:jc w:val="both"/>
        <w:rPr>
          <w:rFonts w:ascii="Times New Roman" w:hAnsi="Times New Roman" w:cs="Times New Roman"/>
          <w:b/>
          <w:sz w:val="24"/>
          <w:szCs w:val="24"/>
        </w:rPr>
      </w:pPr>
    </w:p>
    <w:p w14:paraId="4A4BD0CC" w14:textId="580C7CCC" w:rsidR="006105FB" w:rsidRPr="003E067B" w:rsidRDefault="006105FB" w:rsidP="006105FB">
      <w:pPr>
        <w:autoSpaceDE w:val="0"/>
        <w:autoSpaceDN w:val="0"/>
        <w:adjustRightInd w:val="0"/>
        <w:spacing w:after="0"/>
        <w:ind w:firstLine="708"/>
        <w:jc w:val="both"/>
        <w:rPr>
          <w:rFonts w:ascii="Times New Roman" w:hAnsi="Times New Roman" w:cs="Times New Roman"/>
          <w:b/>
          <w:sz w:val="24"/>
          <w:szCs w:val="24"/>
        </w:rPr>
      </w:pPr>
      <w:r w:rsidRPr="003E067B">
        <w:rPr>
          <w:rFonts w:ascii="Times New Roman" w:hAnsi="Times New Roman" w:cs="Times New Roman"/>
          <w:b/>
          <w:sz w:val="24"/>
          <w:szCs w:val="24"/>
        </w:rPr>
        <w:t>II</w:t>
      </w:r>
      <w:r>
        <w:rPr>
          <w:rFonts w:ascii="Times New Roman" w:hAnsi="Times New Roman" w:cs="Times New Roman"/>
          <w:b/>
          <w:sz w:val="24"/>
          <w:szCs w:val="24"/>
        </w:rPr>
        <w:t>I</w:t>
      </w:r>
      <w:r w:rsidRPr="003E067B">
        <w:rPr>
          <w:rFonts w:ascii="Times New Roman" w:hAnsi="Times New Roman" w:cs="Times New Roman"/>
          <w:b/>
          <w:sz w:val="24"/>
          <w:szCs w:val="24"/>
        </w:rPr>
        <w:t>.</w:t>
      </w:r>
      <w:r w:rsidRPr="003E067B">
        <w:rPr>
          <w:rFonts w:ascii="Times New Roman" w:hAnsi="Times New Roman" w:cs="Times New Roman"/>
          <w:sz w:val="24"/>
          <w:szCs w:val="24"/>
        </w:rPr>
        <w:t xml:space="preserve"> </w:t>
      </w:r>
      <w:r w:rsidRPr="003E067B">
        <w:rPr>
          <w:rFonts w:ascii="Times New Roman" w:hAnsi="Times New Roman" w:cs="Times New Roman"/>
          <w:b/>
          <w:sz w:val="24"/>
          <w:szCs w:val="24"/>
        </w:rPr>
        <w:t>Iako plaćanje police dopunskog zdravstvenog osiguranja predstavlja primanje nedopuštene dodatne naknade, obveznici iz točke I. izreke mogu koristiti usluge do isteka ugovorenog razdoblja ukoliko je polica dopunskog osiguranja</w:t>
      </w:r>
      <w:r w:rsidR="00FA24EC">
        <w:rPr>
          <w:rFonts w:ascii="Times New Roman" w:hAnsi="Times New Roman" w:cs="Times New Roman"/>
          <w:b/>
          <w:sz w:val="24"/>
          <w:szCs w:val="24"/>
        </w:rPr>
        <w:t xml:space="preserve"> ugovorena i </w:t>
      </w:r>
      <w:r w:rsidRPr="003E067B">
        <w:rPr>
          <w:rFonts w:ascii="Times New Roman" w:hAnsi="Times New Roman" w:cs="Times New Roman"/>
          <w:b/>
          <w:sz w:val="24"/>
          <w:szCs w:val="24"/>
        </w:rPr>
        <w:t xml:space="preserve">u cijelosti plaćena prije stupanja ZSSI/21-a na snagu temeljem sklopljenog ugovora. </w:t>
      </w:r>
    </w:p>
    <w:p w14:paraId="528D8CE6" w14:textId="77777777" w:rsidR="006105FB" w:rsidRDefault="006105FB" w:rsidP="006105FB">
      <w:pPr>
        <w:autoSpaceDE w:val="0"/>
        <w:autoSpaceDN w:val="0"/>
        <w:adjustRightInd w:val="0"/>
        <w:spacing w:after="0"/>
        <w:jc w:val="both"/>
        <w:rPr>
          <w:rFonts w:ascii="Times New Roman" w:hAnsi="Times New Roman" w:cs="Times New Roman"/>
          <w:b/>
          <w:sz w:val="24"/>
          <w:szCs w:val="24"/>
        </w:rPr>
      </w:pPr>
    </w:p>
    <w:p w14:paraId="28CF489B" w14:textId="39176BC1" w:rsidR="000F76C3" w:rsidRPr="006105FB" w:rsidRDefault="000F76C3" w:rsidP="006105FB">
      <w:pPr>
        <w:autoSpaceDE w:val="0"/>
        <w:autoSpaceDN w:val="0"/>
        <w:adjustRightInd w:val="0"/>
        <w:spacing w:after="0"/>
        <w:jc w:val="center"/>
        <w:rPr>
          <w:rFonts w:ascii="Times New Roman" w:hAnsi="Times New Roman" w:cs="Times New Roman"/>
          <w:b/>
          <w:sz w:val="24"/>
          <w:szCs w:val="24"/>
        </w:rPr>
      </w:pPr>
      <w:r w:rsidRPr="002D10F6">
        <w:rPr>
          <w:rFonts w:ascii="Times New Roman" w:eastAsia="Calibri" w:hAnsi="Times New Roman" w:cs="Times New Roman"/>
          <w:sz w:val="24"/>
          <w:szCs w:val="24"/>
        </w:rPr>
        <w:t>Obrazlož</w:t>
      </w:r>
      <w:r w:rsidR="003C7443" w:rsidRPr="002D10F6">
        <w:rPr>
          <w:rFonts w:ascii="Times New Roman" w:eastAsia="Calibri" w:hAnsi="Times New Roman" w:cs="Times New Roman"/>
          <w:sz w:val="24"/>
          <w:szCs w:val="24"/>
        </w:rPr>
        <w:t>e</w:t>
      </w:r>
      <w:r w:rsidRPr="002D10F6">
        <w:rPr>
          <w:rFonts w:ascii="Times New Roman" w:eastAsia="Calibri" w:hAnsi="Times New Roman" w:cs="Times New Roman"/>
          <w:sz w:val="24"/>
          <w:szCs w:val="24"/>
        </w:rPr>
        <w:t>nje</w:t>
      </w:r>
    </w:p>
    <w:p w14:paraId="28CF489C" w14:textId="1D0B0128" w:rsidR="00026087" w:rsidRPr="002D10F6" w:rsidRDefault="00026087" w:rsidP="002D10F6">
      <w:pPr>
        <w:autoSpaceDE w:val="0"/>
        <w:autoSpaceDN w:val="0"/>
        <w:adjustRightInd w:val="0"/>
        <w:spacing w:before="240" w:after="0"/>
        <w:ind w:firstLine="708"/>
        <w:jc w:val="both"/>
        <w:rPr>
          <w:rFonts w:ascii="Times New Roman" w:eastAsia="Calibri" w:hAnsi="Times New Roman" w:cs="Times New Roman"/>
          <w:sz w:val="24"/>
          <w:szCs w:val="24"/>
        </w:rPr>
      </w:pPr>
      <w:r w:rsidRPr="002D10F6">
        <w:rPr>
          <w:rFonts w:ascii="Times New Roman" w:eastAsia="Calibri" w:hAnsi="Times New Roman" w:cs="Times New Roman"/>
          <w:sz w:val="24"/>
          <w:szCs w:val="24"/>
        </w:rPr>
        <w:t>Zahtjev za davanjem mišljenja Povjerenstva podni</w:t>
      </w:r>
      <w:r w:rsidR="00B71ADF" w:rsidRPr="002D10F6">
        <w:rPr>
          <w:rFonts w:ascii="Times New Roman" w:eastAsia="Calibri" w:hAnsi="Times New Roman" w:cs="Times New Roman"/>
          <w:sz w:val="24"/>
          <w:szCs w:val="24"/>
        </w:rPr>
        <w:t>o je</w:t>
      </w:r>
      <w:r w:rsidR="002D10F6" w:rsidRPr="002D10F6">
        <w:rPr>
          <w:rFonts w:ascii="Times New Roman" w:eastAsia="Calibri" w:hAnsi="Times New Roman" w:cs="Times New Roman"/>
          <w:sz w:val="24"/>
          <w:szCs w:val="24"/>
        </w:rPr>
        <w:t xml:space="preserve"> Tomislav </w:t>
      </w:r>
      <w:proofErr w:type="spellStart"/>
      <w:r w:rsidR="002D10F6" w:rsidRPr="002D10F6">
        <w:rPr>
          <w:rFonts w:ascii="Times New Roman" w:eastAsia="Calibri" w:hAnsi="Times New Roman" w:cs="Times New Roman"/>
          <w:sz w:val="24"/>
          <w:szCs w:val="24"/>
        </w:rPr>
        <w:t>Kojundžić</w:t>
      </w:r>
      <w:proofErr w:type="spellEnd"/>
      <w:r w:rsidR="002D10F6" w:rsidRPr="002D10F6">
        <w:rPr>
          <w:rFonts w:ascii="Times New Roman" w:eastAsia="Calibri" w:hAnsi="Times New Roman" w:cs="Times New Roman"/>
          <w:sz w:val="24"/>
          <w:szCs w:val="24"/>
        </w:rPr>
        <w:t xml:space="preserve">, </w:t>
      </w:r>
      <w:r w:rsidR="002D10F6" w:rsidRPr="002D10F6">
        <w:rPr>
          <w:rFonts w:ascii="Times New Roman" w:hAnsi="Times New Roman" w:cs="Times New Roman"/>
          <w:color w:val="000000" w:themeColor="text1"/>
          <w:sz w:val="24"/>
          <w:szCs w:val="24"/>
        </w:rPr>
        <w:t xml:space="preserve">direktor trgovačkog društva Razvojna agencija MRAV d.o.o. za usluge. </w:t>
      </w:r>
      <w:r w:rsidRPr="002D10F6">
        <w:rPr>
          <w:rFonts w:ascii="Times New Roman" w:eastAsia="Calibri" w:hAnsi="Times New Roman" w:cs="Times New Roman"/>
          <w:sz w:val="24"/>
          <w:szCs w:val="24"/>
        </w:rPr>
        <w:t xml:space="preserve">U knjigama ulazne pošte Povjerenstva zahtjev je zaprimljen </w:t>
      </w:r>
      <w:r w:rsidR="002D10F6" w:rsidRPr="002D10F6">
        <w:rPr>
          <w:rFonts w:ascii="Times New Roman" w:eastAsia="Calibri" w:hAnsi="Times New Roman" w:cs="Times New Roman"/>
          <w:sz w:val="24"/>
          <w:szCs w:val="24"/>
        </w:rPr>
        <w:t>9</w:t>
      </w:r>
      <w:r w:rsidR="00A2373B" w:rsidRPr="002D10F6">
        <w:rPr>
          <w:rFonts w:ascii="Times New Roman" w:eastAsia="Calibri" w:hAnsi="Times New Roman" w:cs="Times New Roman"/>
          <w:sz w:val="24"/>
          <w:szCs w:val="24"/>
        </w:rPr>
        <w:t>. ožujka</w:t>
      </w:r>
      <w:r w:rsidR="002E14D7" w:rsidRPr="002D10F6">
        <w:rPr>
          <w:rFonts w:ascii="Times New Roman" w:eastAsia="Calibri" w:hAnsi="Times New Roman" w:cs="Times New Roman"/>
          <w:sz w:val="24"/>
          <w:szCs w:val="24"/>
        </w:rPr>
        <w:t xml:space="preserve"> </w:t>
      </w:r>
      <w:r w:rsidR="006F692A" w:rsidRPr="002D10F6">
        <w:rPr>
          <w:rFonts w:ascii="Times New Roman" w:eastAsia="Calibri" w:hAnsi="Times New Roman" w:cs="Times New Roman"/>
          <w:sz w:val="24"/>
          <w:szCs w:val="24"/>
        </w:rPr>
        <w:t>202</w:t>
      </w:r>
      <w:r w:rsidR="002E14D7" w:rsidRPr="002D10F6">
        <w:rPr>
          <w:rFonts w:ascii="Times New Roman" w:eastAsia="Calibri" w:hAnsi="Times New Roman" w:cs="Times New Roman"/>
          <w:sz w:val="24"/>
          <w:szCs w:val="24"/>
        </w:rPr>
        <w:t>2</w:t>
      </w:r>
      <w:r w:rsidR="006F692A" w:rsidRPr="002D10F6">
        <w:rPr>
          <w:rFonts w:ascii="Times New Roman" w:eastAsia="Calibri" w:hAnsi="Times New Roman" w:cs="Times New Roman"/>
          <w:sz w:val="24"/>
          <w:szCs w:val="24"/>
        </w:rPr>
        <w:t>.</w:t>
      </w:r>
      <w:r w:rsidRPr="002D10F6">
        <w:rPr>
          <w:rFonts w:ascii="Times New Roman" w:eastAsia="Calibri" w:hAnsi="Times New Roman" w:cs="Times New Roman"/>
          <w:sz w:val="24"/>
          <w:szCs w:val="24"/>
        </w:rPr>
        <w:t xml:space="preserve"> pod poslovnim brojem 711-U-</w:t>
      </w:r>
      <w:r w:rsidR="002D10F6" w:rsidRPr="002D10F6">
        <w:rPr>
          <w:rFonts w:ascii="Times New Roman" w:eastAsia="Calibri" w:hAnsi="Times New Roman" w:cs="Times New Roman"/>
          <w:sz w:val="24"/>
          <w:szCs w:val="24"/>
        </w:rPr>
        <w:t>3496</w:t>
      </w:r>
      <w:r w:rsidRPr="002D10F6">
        <w:rPr>
          <w:rFonts w:ascii="Times New Roman" w:eastAsia="Calibri" w:hAnsi="Times New Roman" w:cs="Times New Roman"/>
          <w:sz w:val="24"/>
          <w:szCs w:val="24"/>
        </w:rPr>
        <w:t>-M-</w:t>
      </w:r>
      <w:r w:rsidR="00BB7474" w:rsidRPr="002D10F6">
        <w:rPr>
          <w:rFonts w:ascii="Times New Roman" w:eastAsia="Calibri" w:hAnsi="Times New Roman" w:cs="Times New Roman"/>
          <w:sz w:val="24"/>
          <w:szCs w:val="24"/>
        </w:rPr>
        <w:t>1</w:t>
      </w:r>
      <w:r w:rsidR="00F53938" w:rsidRPr="002D10F6">
        <w:rPr>
          <w:rFonts w:ascii="Times New Roman" w:eastAsia="Calibri" w:hAnsi="Times New Roman" w:cs="Times New Roman"/>
          <w:sz w:val="24"/>
          <w:szCs w:val="24"/>
        </w:rPr>
        <w:t>4</w:t>
      </w:r>
      <w:r w:rsidR="002D10F6" w:rsidRPr="002D10F6">
        <w:rPr>
          <w:rFonts w:ascii="Times New Roman" w:eastAsia="Calibri" w:hAnsi="Times New Roman" w:cs="Times New Roman"/>
          <w:sz w:val="24"/>
          <w:szCs w:val="24"/>
        </w:rPr>
        <w:t>0</w:t>
      </w:r>
      <w:r w:rsidR="006F692A" w:rsidRPr="002D10F6">
        <w:rPr>
          <w:rFonts w:ascii="Times New Roman" w:eastAsia="Calibri" w:hAnsi="Times New Roman" w:cs="Times New Roman"/>
          <w:sz w:val="24"/>
          <w:szCs w:val="24"/>
        </w:rPr>
        <w:t>/2</w:t>
      </w:r>
      <w:r w:rsidR="002E14D7" w:rsidRPr="002D10F6">
        <w:rPr>
          <w:rFonts w:ascii="Times New Roman" w:eastAsia="Calibri" w:hAnsi="Times New Roman" w:cs="Times New Roman"/>
          <w:sz w:val="24"/>
          <w:szCs w:val="24"/>
        </w:rPr>
        <w:t>2</w:t>
      </w:r>
      <w:r w:rsidRPr="002D10F6">
        <w:rPr>
          <w:rFonts w:ascii="Times New Roman" w:eastAsia="Calibri" w:hAnsi="Times New Roman" w:cs="Times New Roman"/>
          <w:sz w:val="24"/>
          <w:szCs w:val="24"/>
        </w:rPr>
        <w:t>-01-</w:t>
      </w:r>
      <w:r w:rsidR="002D10F6" w:rsidRPr="002D10F6">
        <w:rPr>
          <w:rFonts w:ascii="Times New Roman" w:eastAsia="Calibri" w:hAnsi="Times New Roman" w:cs="Times New Roman"/>
          <w:sz w:val="24"/>
          <w:szCs w:val="24"/>
        </w:rPr>
        <w:t>1</w:t>
      </w:r>
      <w:r w:rsidRPr="002D10F6">
        <w:rPr>
          <w:rFonts w:ascii="Times New Roman" w:eastAsia="Calibri" w:hAnsi="Times New Roman" w:cs="Times New Roman"/>
          <w:sz w:val="24"/>
          <w:szCs w:val="24"/>
        </w:rPr>
        <w:t>, povodom kojeg se vodi predmet broj M-</w:t>
      </w:r>
      <w:r w:rsidR="002D10F6" w:rsidRPr="002D10F6">
        <w:rPr>
          <w:rFonts w:ascii="Times New Roman" w:eastAsia="Calibri" w:hAnsi="Times New Roman" w:cs="Times New Roman"/>
          <w:sz w:val="24"/>
          <w:szCs w:val="24"/>
        </w:rPr>
        <w:t>140</w:t>
      </w:r>
      <w:r w:rsidR="00A2373B" w:rsidRPr="002D10F6">
        <w:rPr>
          <w:rFonts w:ascii="Times New Roman" w:eastAsia="Calibri" w:hAnsi="Times New Roman" w:cs="Times New Roman"/>
          <w:sz w:val="24"/>
          <w:szCs w:val="24"/>
        </w:rPr>
        <w:t>/</w:t>
      </w:r>
      <w:r w:rsidR="006F692A" w:rsidRPr="002D10F6">
        <w:rPr>
          <w:rFonts w:ascii="Times New Roman" w:eastAsia="Calibri" w:hAnsi="Times New Roman" w:cs="Times New Roman"/>
          <w:sz w:val="24"/>
          <w:szCs w:val="24"/>
        </w:rPr>
        <w:t>2</w:t>
      </w:r>
      <w:r w:rsidR="002E14D7" w:rsidRPr="002D10F6">
        <w:rPr>
          <w:rFonts w:ascii="Times New Roman" w:eastAsia="Calibri" w:hAnsi="Times New Roman" w:cs="Times New Roman"/>
          <w:sz w:val="24"/>
          <w:szCs w:val="24"/>
        </w:rPr>
        <w:t>2</w:t>
      </w:r>
      <w:r w:rsidRPr="002D10F6">
        <w:rPr>
          <w:rFonts w:ascii="Times New Roman" w:eastAsia="Calibri" w:hAnsi="Times New Roman" w:cs="Times New Roman"/>
          <w:sz w:val="24"/>
          <w:szCs w:val="24"/>
        </w:rPr>
        <w:t xml:space="preserve">. </w:t>
      </w:r>
    </w:p>
    <w:p w14:paraId="797D0130" w14:textId="75E15E72" w:rsidR="00E05595" w:rsidRPr="002D10F6" w:rsidRDefault="00026087" w:rsidP="00A2373B">
      <w:pPr>
        <w:autoSpaceDE w:val="0"/>
        <w:autoSpaceDN w:val="0"/>
        <w:adjustRightInd w:val="0"/>
        <w:spacing w:before="240" w:after="0"/>
        <w:ind w:firstLine="708"/>
        <w:jc w:val="both"/>
        <w:rPr>
          <w:rFonts w:ascii="Times New Roman" w:eastAsia="Calibri" w:hAnsi="Times New Roman" w:cs="Times New Roman"/>
          <w:sz w:val="24"/>
          <w:szCs w:val="24"/>
        </w:rPr>
      </w:pPr>
      <w:r w:rsidRPr="002D10F6">
        <w:rPr>
          <w:rFonts w:ascii="Times New Roman" w:eastAsia="Calibri" w:hAnsi="Times New Roman" w:cs="Times New Roman"/>
          <w:sz w:val="24"/>
          <w:szCs w:val="24"/>
        </w:rPr>
        <w:t xml:space="preserve">Člankom 3. stavkom 1. </w:t>
      </w:r>
      <w:r w:rsidR="002D10F6" w:rsidRPr="002D10F6">
        <w:rPr>
          <w:rFonts w:ascii="Times New Roman" w:eastAsia="Calibri" w:hAnsi="Times New Roman" w:cs="Times New Roman"/>
          <w:sz w:val="24"/>
          <w:szCs w:val="24"/>
        </w:rPr>
        <w:t>podstavkom 40. ZSSI/21-a propisano je da su p</w:t>
      </w:r>
      <w:r w:rsidR="002D10F6" w:rsidRPr="002D10F6">
        <w:rPr>
          <w:rFonts w:ascii="Times New Roman" w:hAnsi="Times New Roman" w:cs="Times New Roman"/>
          <w:color w:val="231F20"/>
          <w:sz w:val="24"/>
          <w:szCs w:val="24"/>
          <w:shd w:val="clear" w:color="auto" w:fill="FFFFFF"/>
        </w:rPr>
        <w:t xml:space="preserve">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w:t>
      </w:r>
      <w:r w:rsidR="002D10F6" w:rsidRPr="002D10F6">
        <w:rPr>
          <w:rFonts w:ascii="Times New Roman" w:eastAsia="Calibri" w:hAnsi="Times New Roman" w:cs="Times New Roman"/>
          <w:sz w:val="24"/>
          <w:szCs w:val="24"/>
        </w:rPr>
        <w:t xml:space="preserve">obveznici u smislu navedenog Zakona, dok je </w:t>
      </w:r>
      <w:r w:rsidRPr="002D10F6">
        <w:rPr>
          <w:rFonts w:ascii="Times New Roman" w:eastAsia="Calibri" w:hAnsi="Times New Roman" w:cs="Times New Roman"/>
          <w:sz w:val="24"/>
          <w:szCs w:val="24"/>
        </w:rPr>
        <w:t>podstavkom</w:t>
      </w:r>
      <w:r w:rsidR="002D10F6" w:rsidRPr="002D10F6">
        <w:rPr>
          <w:rFonts w:ascii="Times New Roman" w:eastAsia="Calibri" w:hAnsi="Times New Roman" w:cs="Times New Roman"/>
          <w:sz w:val="24"/>
          <w:szCs w:val="24"/>
        </w:rPr>
        <w:t xml:space="preserve"> 63</w:t>
      </w:r>
      <w:r w:rsidR="002E14D7" w:rsidRPr="002D10F6">
        <w:rPr>
          <w:rFonts w:ascii="Times New Roman" w:eastAsia="Calibri" w:hAnsi="Times New Roman" w:cs="Times New Roman"/>
          <w:sz w:val="24"/>
          <w:szCs w:val="24"/>
        </w:rPr>
        <w:t>. ZSSI</w:t>
      </w:r>
      <w:r w:rsidR="00AE0FC6" w:rsidRPr="002D10F6">
        <w:rPr>
          <w:rFonts w:ascii="Times New Roman" w:eastAsia="Calibri" w:hAnsi="Times New Roman" w:cs="Times New Roman"/>
          <w:sz w:val="24"/>
          <w:szCs w:val="24"/>
        </w:rPr>
        <w:t>/21-a</w:t>
      </w:r>
      <w:r w:rsidR="002E14D7" w:rsidRPr="002D10F6">
        <w:rPr>
          <w:rFonts w:ascii="Times New Roman" w:eastAsia="Calibri" w:hAnsi="Times New Roman" w:cs="Times New Roman"/>
          <w:sz w:val="24"/>
          <w:szCs w:val="24"/>
        </w:rPr>
        <w:t xml:space="preserve"> propisano da su </w:t>
      </w:r>
      <w:r w:rsidR="002D10F6" w:rsidRPr="002D10F6">
        <w:rPr>
          <w:rFonts w:ascii="Times New Roman" w:hAnsi="Times New Roman" w:cs="Times New Roman"/>
          <w:color w:val="231F20"/>
          <w:sz w:val="24"/>
          <w:szCs w:val="24"/>
          <w:shd w:val="clear" w:color="auto" w:fill="FFFFFF"/>
        </w:rPr>
        <w:t xml:space="preserve">ravnatelji odnosno predsjednici uprava regionalnih i lokalnih razvojnih agencija </w:t>
      </w:r>
      <w:r w:rsidR="002E14D7" w:rsidRPr="002D10F6">
        <w:rPr>
          <w:rFonts w:ascii="Times New Roman" w:eastAsia="Calibri" w:hAnsi="Times New Roman" w:cs="Times New Roman"/>
          <w:sz w:val="24"/>
          <w:szCs w:val="24"/>
        </w:rPr>
        <w:t xml:space="preserve">obveznici u smislu navedenog </w:t>
      </w:r>
      <w:r w:rsidR="002D10F6" w:rsidRPr="002D10F6">
        <w:rPr>
          <w:rFonts w:ascii="Times New Roman" w:eastAsia="Calibri" w:hAnsi="Times New Roman" w:cs="Times New Roman"/>
          <w:sz w:val="24"/>
          <w:szCs w:val="24"/>
        </w:rPr>
        <w:t>Z</w:t>
      </w:r>
      <w:r w:rsidR="002E14D7" w:rsidRPr="002D10F6">
        <w:rPr>
          <w:rFonts w:ascii="Times New Roman" w:eastAsia="Calibri" w:hAnsi="Times New Roman" w:cs="Times New Roman"/>
          <w:sz w:val="24"/>
          <w:szCs w:val="24"/>
        </w:rPr>
        <w:t xml:space="preserve">akona, stoga </w:t>
      </w:r>
      <w:r w:rsidR="00A41011" w:rsidRPr="002D10F6">
        <w:rPr>
          <w:rFonts w:ascii="Times New Roman" w:eastAsia="Calibri" w:hAnsi="Times New Roman" w:cs="Times New Roman"/>
          <w:sz w:val="24"/>
          <w:szCs w:val="24"/>
        </w:rPr>
        <w:t xml:space="preserve">je </w:t>
      </w:r>
      <w:r w:rsidR="002D10F6" w:rsidRPr="002D10F6">
        <w:rPr>
          <w:rFonts w:ascii="Times New Roman" w:eastAsia="Calibri" w:hAnsi="Times New Roman" w:cs="Times New Roman"/>
          <w:sz w:val="24"/>
          <w:szCs w:val="24"/>
        </w:rPr>
        <w:t xml:space="preserve">Tomislav </w:t>
      </w:r>
      <w:proofErr w:type="spellStart"/>
      <w:r w:rsidR="002D10F6" w:rsidRPr="002D10F6">
        <w:rPr>
          <w:rFonts w:ascii="Times New Roman" w:eastAsia="Calibri" w:hAnsi="Times New Roman" w:cs="Times New Roman"/>
          <w:sz w:val="24"/>
          <w:szCs w:val="24"/>
        </w:rPr>
        <w:t>Kojundžić</w:t>
      </w:r>
      <w:proofErr w:type="spellEnd"/>
      <w:r w:rsidR="002D10F6" w:rsidRPr="002D10F6">
        <w:rPr>
          <w:rFonts w:ascii="Times New Roman" w:eastAsia="Calibri" w:hAnsi="Times New Roman" w:cs="Times New Roman"/>
          <w:sz w:val="24"/>
          <w:szCs w:val="24"/>
        </w:rPr>
        <w:t xml:space="preserve"> </w:t>
      </w:r>
      <w:r w:rsidR="00A2373B" w:rsidRPr="002D10F6">
        <w:rPr>
          <w:rFonts w:ascii="Times New Roman" w:eastAsia="Calibri" w:hAnsi="Times New Roman" w:cs="Times New Roman"/>
          <w:sz w:val="24"/>
          <w:szCs w:val="24"/>
        </w:rPr>
        <w:t xml:space="preserve">povodom obnašanja dužnosti </w:t>
      </w:r>
      <w:r w:rsidR="002D10F6" w:rsidRPr="002D10F6">
        <w:rPr>
          <w:rFonts w:ascii="Times New Roman" w:hAnsi="Times New Roman" w:cs="Times New Roman"/>
          <w:color w:val="000000" w:themeColor="text1"/>
          <w:sz w:val="24"/>
          <w:szCs w:val="24"/>
        </w:rPr>
        <w:t>direktor trgovačkog društva Razvojna agencija MRAV d.o.o. za usluge</w:t>
      </w:r>
      <w:r w:rsidR="00F53938" w:rsidRPr="002D10F6">
        <w:rPr>
          <w:rFonts w:ascii="Times New Roman" w:eastAsia="Calibri" w:hAnsi="Times New Roman" w:cs="Times New Roman"/>
          <w:sz w:val="24"/>
          <w:szCs w:val="24"/>
        </w:rPr>
        <w:t>, koj</w:t>
      </w:r>
      <w:r w:rsidR="00C911AE">
        <w:rPr>
          <w:rFonts w:ascii="Times New Roman" w:eastAsia="Calibri" w:hAnsi="Times New Roman" w:cs="Times New Roman"/>
          <w:sz w:val="24"/>
          <w:szCs w:val="24"/>
        </w:rPr>
        <w:t>em</w:t>
      </w:r>
      <w:r w:rsidR="00F53938" w:rsidRPr="002D10F6">
        <w:rPr>
          <w:rFonts w:ascii="Times New Roman" w:eastAsia="Calibri" w:hAnsi="Times New Roman" w:cs="Times New Roman"/>
          <w:sz w:val="24"/>
          <w:szCs w:val="24"/>
        </w:rPr>
        <w:t xml:space="preserve"> je osnivač </w:t>
      </w:r>
      <w:r w:rsidR="002D10F6" w:rsidRPr="002D10F6">
        <w:rPr>
          <w:rFonts w:ascii="Times New Roman" w:eastAsia="Calibri" w:hAnsi="Times New Roman" w:cs="Times New Roman"/>
          <w:sz w:val="24"/>
          <w:szCs w:val="24"/>
        </w:rPr>
        <w:t>Grad Kutina</w:t>
      </w:r>
      <w:r w:rsidR="00F53938" w:rsidRPr="002D10F6">
        <w:rPr>
          <w:rFonts w:ascii="Times New Roman" w:eastAsia="Calibri" w:hAnsi="Times New Roman" w:cs="Times New Roman"/>
          <w:sz w:val="24"/>
          <w:szCs w:val="24"/>
        </w:rPr>
        <w:t xml:space="preserve">, </w:t>
      </w:r>
      <w:r w:rsidR="00BB7474" w:rsidRPr="002D10F6">
        <w:rPr>
          <w:rFonts w:ascii="Times New Roman" w:eastAsia="Calibri" w:hAnsi="Times New Roman" w:cs="Times New Roman"/>
          <w:sz w:val="24"/>
          <w:szCs w:val="24"/>
        </w:rPr>
        <w:t>obvez</w:t>
      </w:r>
      <w:r w:rsidR="002D10F6" w:rsidRPr="002D10F6">
        <w:rPr>
          <w:rFonts w:ascii="Times New Roman" w:eastAsia="Calibri" w:hAnsi="Times New Roman" w:cs="Times New Roman"/>
          <w:sz w:val="24"/>
          <w:szCs w:val="24"/>
        </w:rPr>
        <w:t>an</w:t>
      </w:r>
      <w:r w:rsidR="00F53938" w:rsidRPr="002D10F6">
        <w:rPr>
          <w:rFonts w:ascii="Times New Roman" w:eastAsia="Calibri" w:hAnsi="Times New Roman" w:cs="Times New Roman"/>
          <w:sz w:val="24"/>
          <w:szCs w:val="24"/>
        </w:rPr>
        <w:t xml:space="preserve"> </w:t>
      </w:r>
      <w:r w:rsidRPr="002D10F6">
        <w:rPr>
          <w:rFonts w:ascii="Times New Roman" w:eastAsia="Calibri" w:hAnsi="Times New Roman" w:cs="Times New Roman"/>
          <w:sz w:val="24"/>
          <w:szCs w:val="24"/>
        </w:rPr>
        <w:t xml:space="preserve">postupati </w:t>
      </w:r>
      <w:r w:rsidR="00581532" w:rsidRPr="002D10F6">
        <w:rPr>
          <w:rFonts w:ascii="Times New Roman" w:eastAsia="Calibri" w:hAnsi="Times New Roman" w:cs="Times New Roman"/>
          <w:sz w:val="24"/>
          <w:szCs w:val="24"/>
        </w:rPr>
        <w:t xml:space="preserve">sukladno odredbama ZSSI/21-a. </w:t>
      </w:r>
    </w:p>
    <w:p w14:paraId="70F4A3A9" w14:textId="48C472A8" w:rsidR="000D178A" w:rsidRDefault="00026087" w:rsidP="000D178A">
      <w:pPr>
        <w:autoSpaceDE w:val="0"/>
        <w:autoSpaceDN w:val="0"/>
        <w:adjustRightInd w:val="0"/>
        <w:spacing w:before="240" w:after="0"/>
        <w:ind w:firstLine="708"/>
        <w:jc w:val="both"/>
        <w:rPr>
          <w:rFonts w:ascii="Times New Roman" w:eastAsia="Calibri" w:hAnsi="Times New Roman" w:cs="Times New Roman"/>
          <w:sz w:val="24"/>
          <w:szCs w:val="24"/>
        </w:rPr>
      </w:pPr>
      <w:r w:rsidRPr="002D10F6">
        <w:rPr>
          <w:rFonts w:ascii="Times New Roman" w:eastAsia="Calibri" w:hAnsi="Times New Roman" w:cs="Times New Roman"/>
          <w:sz w:val="24"/>
          <w:szCs w:val="24"/>
        </w:rPr>
        <w:t xml:space="preserve">Člankom </w:t>
      </w:r>
      <w:r w:rsidR="002E14D7" w:rsidRPr="002D10F6">
        <w:rPr>
          <w:rFonts w:ascii="Times New Roman" w:eastAsia="Calibri" w:hAnsi="Times New Roman" w:cs="Times New Roman"/>
          <w:sz w:val="24"/>
          <w:szCs w:val="24"/>
        </w:rPr>
        <w:t>8</w:t>
      </w:r>
      <w:r w:rsidRPr="002D10F6">
        <w:rPr>
          <w:rFonts w:ascii="Times New Roman" w:eastAsia="Calibri" w:hAnsi="Times New Roman" w:cs="Times New Roman"/>
          <w:sz w:val="24"/>
          <w:szCs w:val="24"/>
        </w:rPr>
        <w:t xml:space="preserve">. stavkom </w:t>
      </w:r>
      <w:r w:rsidR="002E14D7" w:rsidRPr="002D10F6">
        <w:rPr>
          <w:rFonts w:ascii="Times New Roman" w:eastAsia="Calibri" w:hAnsi="Times New Roman" w:cs="Times New Roman"/>
          <w:sz w:val="24"/>
          <w:szCs w:val="24"/>
        </w:rPr>
        <w:t>3</w:t>
      </w:r>
      <w:r w:rsidRPr="002D10F6">
        <w:rPr>
          <w:rFonts w:ascii="Times New Roman" w:eastAsia="Calibri" w:hAnsi="Times New Roman" w:cs="Times New Roman"/>
          <w:sz w:val="24"/>
          <w:szCs w:val="24"/>
        </w:rPr>
        <w:t xml:space="preserve">. i </w:t>
      </w:r>
      <w:r w:rsidR="002E14D7" w:rsidRPr="002D10F6">
        <w:rPr>
          <w:rFonts w:ascii="Times New Roman" w:eastAsia="Calibri" w:hAnsi="Times New Roman" w:cs="Times New Roman"/>
          <w:sz w:val="24"/>
          <w:szCs w:val="24"/>
        </w:rPr>
        <w:t>4</w:t>
      </w:r>
      <w:r w:rsidRPr="002D10F6">
        <w:rPr>
          <w:rFonts w:ascii="Times New Roman" w:eastAsia="Calibri" w:hAnsi="Times New Roman" w:cs="Times New Roman"/>
          <w:sz w:val="24"/>
          <w:szCs w:val="24"/>
        </w:rPr>
        <w:t xml:space="preserve"> ZSSI</w:t>
      </w:r>
      <w:r w:rsidR="002E14D7" w:rsidRPr="002D10F6">
        <w:rPr>
          <w:rFonts w:ascii="Times New Roman" w:eastAsia="Calibri" w:hAnsi="Times New Roman" w:cs="Times New Roman"/>
          <w:sz w:val="24"/>
          <w:szCs w:val="24"/>
        </w:rPr>
        <w:t>/21</w:t>
      </w:r>
      <w:r w:rsidRPr="002D10F6">
        <w:rPr>
          <w:rFonts w:ascii="Times New Roman" w:eastAsia="Calibri" w:hAnsi="Times New Roman" w:cs="Times New Roman"/>
          <w:sz w:val="24"/>
          <w:szCs w:val="24"/>
        </w:rPr>
        <w:t>-a propisano je da su dužnosnici u slučaju dvojbe</w:t>
      </w:r>
      <w:r w:rsidR="002E14D7" w:rsidRPr="002D10F6">
        <w:rPr>
          <w:rFonts w:ascii="Times New Roman" w:eastAsia="Calibri" w:hAnsi="Times New Roman" w:cs="Times New Roman"/>
          <w:sz w:val="24"/>
          <w:szCs w:val="24"/>
        </w:rPr>
        <w:t xml:space="preserve"> predstavlja</w:t>
      </w:r>
      <w:r w:rsidRPr="002D10F6">
        <w:rPr>
          <w:rFonts w:ascii="Times New Roman" w:eastAsia="Calibri" w:hAnsi="Times New Roman" w:cs="Times New Roman"/>
          <w:sz w:val="24"/>
          <w:szCs w:val="24"/>
        </w:rPr>
        <w:t xml:space="preserve"> li neko ponašanje </w:t>
      </w:r>
      <w:r w:rsidR="002E14D7" w:rsidRPr="002D10F6">
        <w:rPr>
          <w:rFonts w:ascii="Times New Roman" w:eastAsia="Calibri" w:hAnsi="Times New Roman" w:cs="Times New Roman"/>
          <w:sz w:val="24"/>
          <w:szCs w:val="24"/>
        </w:rPr>
        <w:t xml:space="preserve">povredu odredba tog Zakona, dužni </w:t>
      </w:r>
      <w:r w:rsidRPr="002D10F6">
        <w:rPr>
          <w:rFonts w:ascii="Times New Roman" w:eastAsia="Calibri" w:hAnsi="Times New Roman" w:cs="Times New Roman"/>
          <w:sz w:val="24"/>
          <w:szCs w:val="24"/>
        </w:rPr>
        <w:t>zatražiti mišljenje Povjerenstva</w:t>
      </w:r>
      <w:r w:rsidR="002E14D7" w:rsidRPr="002D10F6">
        <w:rPr>
          <w:rFonts w:ascii="Times New Roman" w:eastAsia="Calibri" w:hAnsi="Times New Roman" w:cs="Times New Roman"/>
          <w:sz w:val="24"/>
          <w:szCs w:val="24"/>
        </w:rPr>
        <w:t>,</w:t>
      </w:r>
      <w:r w:rsidRPr="002D10F6">
        <w:rPr>
          <w:rFonts w:ascii="Times New Roman" w:eastAsia="Calibri" w:hAnsi="Times New Roman" w:cs="Times New Roman"/>
          <w:sz w:val="24"/>
          <w:szCs w:val="24"/>
        </w:rPr>
        <w:t xml:space="preserve"> koje </w:t>
      </w:r>
      <w:r w:rsidR="002E14D7" w:rsidRPr="002D10F6">
        <w:rPr>
          <w:rFonts w:ascii="Times New Roman" w:eastAsia="Calibri" w:hAnsi="Times New Roman" w:cs="Times New Roman"/>
          <w:sz w:val="24"/>
          <w:szCs w:val="24"/>
        </w:rPr>
        <w:t xml:space="preserve">će potom </w:t>
      </w:r>
      <w:r w:rsidRPr="002D10F6">
        <w:rPr>
          <w:rFonts w:ascii="Times New Roman" w:eastAsia="Calibri" w:hAnsi="Times New Roman" w:cs="Times New Roman"/>
          <w:sz w:val="24"/>
          <w:szCs w:val="24"/>
        </w:rPr>
        <w:t xml:space="preserve">dati obrazloženo mišljenje u roku od 15 dana od dana primitka zahtjeva. </w:t>
      </w:r>
    </w:p>
    <w:p w14:paraId="336F62DC" w14:textId="4F667A30" w:rsidR="002D10F6" w:rsidRDefault="002D10F6" w:rsidP="002D10F6">
      <w:pPr>
        <w:autoSpaceDE w:val="0"/>
        <w:autoSpaceDN w:val="0"/>
        <w:adjustRightInd w:val="0"/>
        <w:spacing w:before="240"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Obveznik navodi da je na internetskim stranicama Povjerenstva </w:t>
      </w:r>
      <w:r w:rsidR="006105FB">
        <w:rPr>
          <w:rFonts w:ascii="Times New Roman" w:eastAsia="Calibri" w:hAnsi="Times New Roman" w:cs="Times New Roman"/>
          <w:sz w:val="24"/>
          <w:szCs w:val="24"/>
        </w:rPr>
        <w:t xml:space="preserve">objavljena </w:t>
      </w:r>
      <w:r w:rsidRPr="00CC1FD1">
        <w:rPr>
          <w:rFonts w:ascii="Times New Roman" w:hAnsi="Times New Roman" w:cs="Times New Roman"/>
          <w:sz w:val="24"/>
          <w:szCs w:val="24"/>
        </w:rPr>
        <w:t>Smjernic</w:t>
      </w:r>
      <w:r>
        <w:rPr>
          <w:rFonts w:ascii="Times New Roman" w:hAnsi="Times New Roman" w:cs="Times New Roman"/>
          <w:sz w:val="24"/>
          <w:szCs w:val="24"/>
        </w:rPr>
        <w:t>a</w:t>
      </w:r>
      <w:r w:rsidRPr="00CC1FD1">
        <w:rPr>
          <w:rFonts w:ascii="Times New Roman" w:hAnsi="Times New Roman" w:cs="Times New Roman"/>
          <w:sz w:val="24"/>
          <w:szCs w:val="24"/>
        </w:rPr>
        <w:t xml:space="preserve"> Broj: 711-I-134-R-34/22-01-17, </w:t>
      </w:r>
      <w:r>
        <w:rPr>
          <w:rFonts w:ascii="Times New Roman" w:hAnsi="Times New Roman" w:cs="Times New Roman"/>
          <w:sz w:val="24"/>
          <w:szCs w:val="24"/>
        </w:rPr>
        <w:t>od 31. siječnja 2022.</w:t>
      </w:r>
      <w:r w:rsidR="006105FB">
        <w:rPr>
          <w:rFonts w:ascii="Times New Roman" w:hAnsi="Times New Roman" w:cs="Times New Roman"/>
          <w:sz w:val="24"/>
          <w:szCs w:val="24"/>
        </w:rPr>
        <w:t>,</w:t>
      </w:r>
      <w:r>
        <w:rPr>
          <w:rFonts w:ascii="Times New Roman" w:hAnsi="Times New Roman" w:cs="Times New Roman"/>
          <w:sz w:val="24"/>
          <w:szCs w:val="24"/>
        </w:rPr>
        <w:t xml:space="preserve"> </w:t>
      </w:r>
      <w:r w:rsidRPr="00CC1FD1">
        <w:rPr>
          <w:rFonts w:ascii="Times New Roman" w:hAnsi="Times New Roman" w:cs="Times New Roman"/>
          <w:sz w:val="24"/>
          <w:szCs w:val="24"/>
        </w:rPr>
        <w:t xml:space="preserve">kojom je ukazano </w:t>
      </w:r>
      <w:r w:rsidR="006105FB">
        <w:rPr>
          <w:rFonts w:ascii="Times New Roman" w:hAnsi="Times New Roman" w:cs="Times New Roman"/>
          <w:sz w:val="24"/>
          <w:szCs w:val="24"/>
        </w:rPr>
        <w:t>zakonskim obveznicima</w:t>
      </w:r>
      <w:r w:rsidRPr="00CC1FD1">
        <w:rPr>
          <w:rFonts w:ascii="Times New Roman" w:hAnsi="Times New Roman" w:cs="Times New Roman"/>
          <w:sz w:val="24"/>
          <w:szCs w:val="24"/>
        </w:rPr>
        <w:t xml:space="preserve"> koji temeljem ugovora o radu ili drugog ugovora iz radnog odnosa obnašaju javnu dužnost, </w:t>
      </w:r>
      <w:r>
        <w:rPr>
          <w:rFonts w:ascii="Times New Roman" w:hAnsi="Times New Roman" w:cs="Times New Roman"/>
          <w:sz w:val="24"/>
          <w:szCs w:val="24"/>
        </w:rPr>
        <w:t xml:space="preserve">koje dodatne naknade </w:t>
      </w:r>
      <w:r w:rsidRPr="00CC1FD1">
        <w:rPr>
          <w:rFonts w:ascii="Times New Roman" w:hAnsi="Times New Roman" w:cs="Times New Roman"/>
          <w:sz w:val="24"/>
          <w:szCs w:val="24"/>
        </w:rPr>
        <w:t xml:space="preserve">pored plaće </w:t>
      </w:r>
      <w:r w:rsidR="006105FB">
        <w:rPr>
          <w:rFonts w:ascii="Times New Roman" w:hAnsi="Times New Roman" w:cs="Times New Roman"/>
          <w:sz w:val="24"/>
          <w:szCs w:val="24"/>
        </w:rPr>
        <w:t xml:space="preserve">ne smiju primiti </w:t>
      </w:r>
      <w:r w:rsidRPr="00CC1FD1">
        <w:rPr>
          <w:rFonts w:ascii="Times New Roman" w:hAnsi="Times New Roman" w:cs="Times New Roman"/>
          <w:sz w:val="24"/>
          <w:szCs w:val="24"/>
        </w:rPr>
        <w:t xml:space="preserve">za obnašanje </w:t>
      </w:r>
      <w:r>
        <w:rPr>
          <w:rFonts w:ascii="Times New Roman" w:hAnsi="Times New Roman" w:cs="Times New Roman"/>
          <w:sz w:val="24"/>
          <w:szCs w:val="24"/>
        </w:rPr>
        <w:t>javne dužnosti.</w:t>
      </w:r>
    </w:p>
    <w:p w14:paraId="044E92FB" w14:textId="65B7D97A" w:rsidR="002D10F6" w:rsidRDefault="002D10F6" w:rsidP="002D10F6">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traži da mu se dostavi smjernica kojem će se ukazati koje naknade obveznici mogu ostvarivati uz plaću </w:t>
      </w:r>
      <w:r w:rsidRPr="00CC1FD1">
        <w:rPr>
          <w:rFonts w:ascii="Times New Roman" w:hAnsi="Times New Roman" w:cs="Times New Roman"/>
          <w:sz w:val="24"/>
          <w:szCs w:val="24"/>
        </w:rPr>
        <w:t xml:space="preserve">za obnašanje </w:t>
      </w:r>
      <w:r>
        <w:rPr>
          <w:rFonts w:ascii="Times New Roman" w:hAnsi="Times New Roman" w:cs="Times New Roman"/>
          <w:sz w:val="24"/>
          <w:szCs w:val="24"/>
        </w:rPr>
        <w:t xml:space="preserve">javne dužnosti. </w:t>
      </w:r>
    </w:p>
    <w:p w14:paraId="30775225" w14:textId="77777777" w:rsidR="00C911AE" w:rsidRPr="00CC1FD1" w:rsidRDefault="00C911AE" w:rsidP="00C911AE">
      <w:pPr>
        <w:spacing w:before="240" w:after="0"/>
        <w:ind w:firstLine="708"/>
        <w:jc w:val="both"/>
        <w:rPr>
          <w:rFonts w:ascii="Times New Roman" w:hAnsi="Times New Roman" w:cs="Times New Roman"/>
          <w:sz w:val="24"/>
          <w:szCs w:val="24"/>
          <w:shd w:val="clear" w:color="auto" w:fill="FFFFFF"/>
        </w:rPr>
      </w:pPr>
      <w:r w:rsidRPr="00CC1FD1">
        <w:rPr>
          <w:rFonts w:ascii="Times New Roman" w:hAnsi="Times New Roman" w:cs="Times New Roman"/>
          <w:sz w:val="24"/>
          <w:szCs w:val="24"/>
          <w:shd w:val="clear" w:color="auto" w:fill="FFFFFF"/>
        </w:rPr>
        <w:t xml:space="preserve">Člankom 5. stavkom 1. točkom 2. ZSSI/21-a propisano je da je </w:t>
      </w:r>
      <w:r w:rsidRPr="00CC1FD1">
        <w:rPr>
          <w:rStyle w:val="kurziv"/>
          <w:rFonts w:ascii="Times New Roman" w:hAnsi="Times New Roman" w:cs="Times New Roman"/>
          <w:iCs/>
          <w:sz w:val="24"/>
          <w:szCs w:val="24"/>
          <w:bdr w:val="none" w:sz="0" w:space="0" w:color="auto" w:frame="1"/>
          <w:shd w:val="clear" w:color="auto" w:fill="FFFFFF"/>
        </w:rPr>
        <w:t>plaća obveznika</w:t>
      </w:r>
      <w:r w:rsidRPr="00CC1FD1">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6C9727B6" w14:textId="77777777" w:rsidR="00C911AE" w:rsidRPr="00CC1FD1" w:rsidRDefault="00C911AE" w:rsidP="00C911AE">
      <w:pPr>
        <w:spacing w:before="240" w:after="0"/>
        <w:ind w:firstLine="708"/>
        <w:jc w:val="both"/>
        <w:rPr>
          <w:rFonts w:ascii="Times New Roman" w:hAnsi="Times New Roman" w:cs="Times New Roman"/>
          <w:sz w:val="24"/>
          <w:szCs w:val="24"/>
          <w:shd w:val="clear" w:color="auto" w:fill="FFFFFF"/>
        </w:rPr>
      </w:pPr>
      <w:r w:rsidRPr="00CC1FD1">
        <w:rPr>
          <w:rFonts w:ascii="Times New Roman" w:hAnsi="Times New Roman" w:cs="Times New Roman"/>
          <w:sz w:val="24"/>
          <w:szCs w:val="24"/>
        </w:rPr>
        <w:lastRenderedPageBreak/>
        <w:t xml:space="preserve">Člankom 7. točkom d) ZSSI/21-a propisano je da je obveznicima zabranjeno </w:t>
      </w:r>
      <w:r w:rsidRPr="00CC1FD1">
        <w:rPr>
          <w:rFonts w:ascii="Times New Roman" w:hAnsi="Times New Roman" w:cs="Times New Roman"/>
          <w:sz w:val="24"/>
          <w:szCs w:val="24"/>
          <w:shd w:val="clear" w:color="auto" w:fill="FFFFFF"/>
        </w:rPr>
        <w:t xml:space="preserve">primiti dodatnu naknadu za poslove obnašanja javnih dužnosti. </w:t>
      </w:r>
    </w:p>
    <w:p w14:paraId="7DDB5BE3" w14:textId="77777777" w:rsidR="00C911AE" w:rsidRPr="00CC1FD1" w:rsidRDefault="00C911AE" w:rsidP="00C911AE">
      <w:pPr>
        <w:autoSpaceDE w:val="0"/>
        <w:autoSpaceDN w:val="0"/>
        <w:adjustRightInd w:val="0"/>
        <w:spacing w:after="0"/>
        <w:ind w:firstLine="708"/>
        <w:jc w:val="both"/>
        <w:rPr>
          <w:rFonts w:ascii="Times New Roman" w:hAnsi="Times New Roman" w:cs="Times New Roman"/>
          <w:sz w:val="24"/>
          <w:szCs w:val="24"/>
        </w:rPr>
      </w:pPr>
    </w:p>
    <w:p w14:paraId="63610D85" w14:textId="77777777" w:rsidR="00C911AE" w:rsidRPr="00CC1FD1" w:rsidRDefault="00C911AE" w:rsidP="00C911AE">
      <w:pPr>
        <w:autoSpaceDE w:val="0"/>
        <w:autoSpaceDN w:val="0"/>
        <w:adjustRightInd w:val="0"/>
        <w:spacing w:after="0"/>
        <w:ind w:firstLine="708"/>
        <w:jc w:val="both"/>
        <w:rPr>
          <w:rFonts w:ascii="Times New Roman" w:hAnsi="Times New Roman" w:cs="Times New Roman"/>
          <w:sz w:val="24"/>
          <w:szCs w:val="24"/>
          <w:shd w:val="clear" w:color="auto" w:fill="FFFFFF"/>
        </w:rPr>
      </w:pPr>
      <w:r w:rsidRPr="00CC1FD1">
        <w:rPr>
          <w:rFonts w:ascii="Times New Roman" w:hAnsi="Times New Roman" w:cs="Times New Roman"/>
          <w:sz w:val="24"/>
          <w:szCs w:val="24"/>
        </w:rPr>
        <w:t>Povjerenstvo je dana 31. siječnja 2022. dalo Smjernicu Broj: 711-I-134-R-34/22-01-17, kojom je ukazano obveznicima navedenima u članku 3. Zakona, koji temeljem ugovora o radu ili drugog ugovora iz radnog odnosa obnašaju javnu dužnost, da ne smiju pored plaće koju primaju za njezino obnašanje ostvarivati druge primitke, osim ako drugim zakonom nije drukčije propisano, kao što su isplate božićnice, regresa za godišnji odmor, dara za dijete, bonusa za ostvarene rezultate poslovanja te uplate</w:t>
      </w:r>
      <w:r w:rsidRPr="00CC1FD1">
        <w:rPr>
          <w:rFonts w:ascii="Times New Roman" w:hAnsi="Times New Roman" w:cs="Times New Roman"/>
          <w:sz w:val="24"/>
          <w:szCs w:val="24"/>
          <w:shd w:val="clear" w:color="auto" w:fill="FFFFFF"/>
        </w:rPr>
        <w:t xml:space="preserve"> u dobrovoljni mirovinski fond, </w:t>
      </w:r>
      <w:r w:rsidRPr="00CC1FD1">
        <w:rPr>
          <w:rFonts w:ascii="Times New Roman" w:hAnsi="Times New Roman" w:cs="Times New Roman"/>
          <w:sz w:val="24"/>
          <w:szCs w:val="24"/>
        </w:rPr>
        <w:t xml:space="preserve">dodatno zdravstveno osiguranje, </w:t>
      </w:r>
      <w:r w:rsidRPr="00CC1FD1">
        <w:rPr>
          <w:rFonts w:ascii="Times New Roman" w:hAnsi="Times New Roman" w:cs="Times New Roman"/>
          <w:sz w:val="24"/>
          <w:szCs w:val="24"/>
          <w:shd w:val="clear" w:color="auto" w:fill="FFFFFF"/>
        </w:rPr>
        <w:t xml:space="preserve">životno osiguranje i sl., </w:t>
      </w:r>
      <w:r w:rsidRPr="00CC1FD1">
        <w:rPr>
          <w:rFonts w:ascii="Times New Roman" w:hAnsi="Times New Roman" w:cs="Times New Roman"/>
          <w:sz w:val="24"/>
          <w:szCs w:val="24"/>
        </w:rPr>
        <w:t xml:space="preserve">jer se ovi primici isplaćeni uz plaću ne mogu smatrati plaćom obveznika, već drugim dodatkom </w:t>
      </w:r>
      <w:r w:rsidRPr="00CC1FD1">
        <w:rPr>
          <w:rFonts w:ascii="Times New Roman" w:hAnsi="Times New Roman" w:cs="Times New Roman"/>
          <w:sz w:val="24"/>
          <w:szCs w:val="24"/>
          <w:shd w:val="clear" w:color="auto" w:fill="FFFFFF"/>
        </w:rPr>
        <w:t>za obnašanje javne dužnosti, s</w:t>
      </w:r>
      <w:r w:rsidRPr="00CC1FD1">
        <w:rPr>
          <w:rFonts w:ascii="Times New Roman" w:hAnsi="Times New Roman" w:cs="Times New Roman"/>
          <w:sz w:val="24"/>
          <w:szCs w:val="24"/>
        </w:rPr>
        <w:t>ukladno članku 7. točci d) ZSSI/21-a</w:t>
      </w:r>
      <w:r w:rsidRPr="00CC1FD1">
        <w:rPr>
          <w:rFonts w:ascii="Times New Roman" w:hAnsi="Times New Roman" w:cs="Times New Roman"/>
          <w:sz w:val="24"/>
          <w:szCs w:val="24"/>
          <w:shd w:val="clear" w:color="auto" w:fill="FFFFFF"/>
        </w:rPr>
        <w:t xml:space="preserve">. </w:t>
      </w:r>
    </w:p>
    <w:p w14:paraId="1D50A37A" w14:textId="77777777" w:rsidR="00C911AE" w:rsidRPr="00CC1FD1" w:rsidRDefault="00C911AE" w:rsidP="00C911AE">
      <w:pPr>
        <w:autoSpaceDE w:val="0"/>
        <w:autoSpaceDN w:val="0"/>
        <w:adjustRightInd w:val="0"/>
        <w:spacing w:after="0"/>
        <w:ind w:firstLine="708"/>
        <w:jc w:val="both"/>
        <w:rPr>
          <w:rFonts w:ascii="Times New Roman" w:hAnsi="Times New Roman" w:cs="Times New Roman"/>
          <w:sz w:val="24"/>
          <w:szCs w:val="24"/>
          <w:shd w:val="clear" w:color="auto" w:fill="FFFFFF"/>
        </w:rPr>
      </w:pPr>
    </w:p>
    <w:p w14:paraId="79260106"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 xml:space="preserve">Povjerenstvo polazeći od </w:t>
      </w:r>
      <w:r w:rsidRPr="003E067B">
        <w:rPr>
          <w:rFonts w:ascii="Times New Roman" w:hAnsi="Times New Roman" w:cs="Times New Roman"/>
          <w:sz w:val="24"/>
          <w:szCs w:val="24"/>
          <w:shd w:val="clear" w:color="auto" w:fill="FFFFFF"/>
        </w:rPr>
        <w:t xml:space="preserve">članka 5. stavka 1. točki 2. ZSSI/21-a kojom je propisano da se </w:t>
      </w:r>
      <w:r w:rsidRPr="003E067B">
        <w:rPr>
          <w:rStyle w:val="kurziv"/>
          <w:rFonts w:ascii="Times New Roman" w:hAnsi="Times New Roman" w:cs="Times New Roman"/>
          <w:iCs/>
          <w:sz w:val="24"/>
          <w:szCs w:val="24"/>
          <w:bdr w:val="none" w:sz="0" w:space="0" w:color="auto" w:frame="1"/>
          <w:shd w:val="clear" w:color="auto" w:fill="FFFFFF"/>
        </w:rPr>
        <w:t>plaćom obveznika</w:t>
      </w:r>
      <w:r w:rsidRPr="003E067B">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3E067B">
        <w:rPr>
          <w:rFonts w:ascii="Times New Roman" w:hAnsi="Times New Roman" w:cs="Times New Roman"/>
          <w:sz w:val="24"/>
          <w:szCs w:val="24"/>
        </w:rPr>
        <w:t>istodobno uz primanje plaće</w:t>
      </w:r>
      <w:r w:rsidRPr="003E067B">
        <w:rPr>
          <w:rFonts w:ascii="Times New Roman" w:hAnsi="Times New Roman" w:cs="Times New Roman"/>
          <w:sz w:val="24"/>
          <w:szCs w:val="24"/>
          <w:shd w:val="clear" w:color="auto" w:fill="FFFFFF"/>
        </w:rPr>
        <w:t xml:space="preserve"> može primiti i druge naknade stvarnih troškova</w:t>
      </w:r>
      <w:r w:rsidRPr="003E067B">
        <w:rPr>
          <w:rFonts w:ascii="Times New Roman" w:hAnsi="Times New Roman" w:cs="Times New Roman"/>
          <w:sz w:val="24"/>
          <w:szCs w:val="24"/>
        </w:rPr>
        <w:t xml:space="preserve"> povezanih s obnašanjem javne dužnosti, jer se ne radi o zabranjenom primitku iz navedene zakonske odredbe. </w:t>
      </w:r>
    </w:p>
    <w:p w14:paraId="42022FAD"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68EBDA49" w14:textId="77777777" w:rsidR="006105FB" w:rsidRPr="003E067B" w:rsidRDefault="006105FB" w:rsidP="006105FB">
      <w:pPr>
        <w:autoSpaceDE w:val="0"/>
        <w:autoSpaceDN w:val="0"/>
        <w:adjustRightInd w:val="0"/>
        <w:spacing w:after="0"/>
        <w:ind w:firstLine="708"/>
        <w:jc w:val="both"/>
        <w:rPr>
          <w:rFonts w:ascii="Times New Roman" w:hAnsi="Times New Roman" w:cs="Times New Roman"/>
          <w:b/>
          <w:sz w:val="24"/>
          <w:szCs w:val="24"/>
          <w:shd w:val="clear" w:color="auto" w:fill="FFFFFF"/>
        </w:rPr>
      </w:pPr>
      <w:r w:rsidRPr="003E067B">
        <w:rPr>
          <w:rFonts w:ascii="Times New Roman" w:hAnsi="Times New Roman" w:cs="Times New Roman"/>
          <w:sz w:val="24"/>
          <w:szCs w:val="24"/>
        </w:rPr>
        <w:t xml:space="preserve">Naknade </w:t>
      </w:r>
      <w:r w:rsidRPr="003E067B">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w:t>
      </w:r>
      <w:r>
        <w:rPr>
          <w:rFonts w:ascii="Times New Roman" w:hAnsi="Times New Roman" w:cs="Times New Roman"/>
          <w:sz w:val="24"/>
          <w:szCs w:val="24"/>
          <w:shd w:val="clear" w:color="auto" w:fill="FFFFFF"/>
        </w:rPr>
        <w:t xml:space="preserve">te </w:t>
      </w:r>
      <w:r>
        <w:rPr>
          <w:rFonts w:ascii="Times New Roman" w:hAnsi="Times New Roman" w:cs="Times New Roman"/>
          <w:sz w:val="24"/>
          <w:szCs w:val="24"/>
        </w:rPr>
        <w:t>koristiti službene stanove</w:t>
      </w:r>
      <w:r w:rsidRPr="003E067B">
        <w:rPr>
          <w:rFonts w:ascii="Times New Roman" w:hAnsi="Times New Roman" w:cs="Times New Roman"/>
          <w:sz w:val="24"/>
          <w:szCs w:val="24"/>
        </w:rPr>
        <w:t>, prijevoz</w:t>
      </w:r>
      <w:r>
        <w:rPr>
          <w:rFonts w:ascii="Times New Roman" w:hAnsi="Times New Roman" w:cs="Times New Roman"/>
          <w:sz w:val="24"/>
          <w:szCs w:val="24"/>
        </w:rPr>
        <w:t>na</w:t>
      </w:r>
      <w:r w:rsidRPr="003E067B">
        <w:rPr>
          <w:rFonts w:ascii="Times New Roman" w:hAnsi="Times New Roman" w:cs="Times New Roman"/>
          <w:sz w:val="24"/>
          <w:szCs w:val="24"/>
        </w:rPr>
        <w:t xml:space="preserve"> sreds</w:t>
      </w:r>
      <w:r>
        <w:rPr>
          <w:rFonts w:ascii="Times New Roman" w:hAnsi="Times New Roman" w:cs="Times New Roman"/>
          <w:sz w:val="24"/>
          <w:szCs w:val="24"/>
        </w:rPr>
        <w:t>t</w:t>
      </w:r>
      <w:r w:rsidRPr="003E067B">
        <w:rPr>
          <w:rFonts w:ascii="Times New Roman" w:hAnsi="Times New Roman" w:cs="Times New Roman"/>
          <w:sz w:val="24"/>
          <w:szCs w:val="24"/>
        </w:rPr>
        <w:t xml:space="preserve">va, </w:t>
      </w:r>
      <w:r w:rsidRPr="003E067B">
        <w:rPr>
          <w:rFonts w:ascii="Times New Roman" w:hAnsi="Times New Roman" w:cs="Times New Roman"/>
          <w:sz w:val="24"/>
          <w:szCs w:val="24"/>
          <w:shd w:val="clear" w:color="auto" w:fill="FFFFFF"/>
        </w:rPr>
        <w:t xml:space="preserve">računala i mobitel, </w:t>
      </w:r>
      <w:r w:rsidRPr="003E067B">
        <w:rPr>
          <w:rFonts w:ascii="Times New Roman" w:hAnsi="Times New Roman" w:cs="Times New Roman"/>
          <w:sz w:val="24"/>
          <w:szCs w:val="24"/>
        </w:rPr>
        <w:t xml:space="preserve">koji su u vlasništvu poslodavca ili ih isti čini dostupnim obvezniku temeljem nekog drugog pravnog osnova (npr. </w:t>
      </w:r>
      <w:proofErr w:type="spellStart"/>
      <w:r w:rsidRPr="003E067B">
        <w:rPr>
          <w:rFonts w:ascii="Times New Roman" w:hAnsi="Times New Roman" w:cs="Times New Roman"/>
          <w:sz w:val="24"/>
          <w:szCs w:val="24"/>
        </w:rPr>
        <w:t>leasing</w:t>
      </w:r>
      <w:proofErr w:type="spellEnd"/>
      <w:r w:rsidRPr="003E067B">
        <w:rPr>
          <w:rFonts w:ascii="Times New Roman" w:hAnsi="Times New Roman" w:cs="Times New Roman"/>
          <w:sz w:val="24"/>
          <w:szCs w:val="24"/>
        </w:rPr>
        <w:t xml:space="preserve"> vozila). </w:t>
      </w:r>
    </w:p>
    <w:p w14:paraId="3B220593" w14:textId="77777777" w:rsidR="006105FB" w:rsidRPr="003E067B" w:rsidRDefault="006105FB" w:rsidP="006105FB">
      <w:pPr>
        <w:spacing w:after="0"/>
        <w:jc w:val="both"/>
        <w:rPr>
          <w:rFonts w:ascii="Times New Roman" w:hAnsi="Times New Roman" w:cs="Times New Roman"/>
          <w:sz w:val="24"/>
          <w:szCs w:val="24"/>
        </w:rPr>
      </w:pPr>
    </w:p>
    <w:p w14:paraId="233CB730" w14:textId="77777777" w:rsidR="006105FB" w:rsidRPr="003E067B" w:rsidRDefault="006105FB" w:rsidP="006105FB">
      <w:pPr>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shd w:val="clear" w:color="auto" w:fill="FFFFFF"/>
        </w:rPr>
        <w:t xml:space="preserve">Osim toga, obveznik </w:t>
      </w:r>
      <w:r w:rsidRPr="003E067B">
        <w:rPr>
          <w:rFonts w:ascii="Times New Roman" w:hAnsi="Times New Roman" w:cs="Times New Roman"/>
          <w:sz w:val="24"/>
          <w:szCs w:val="24"/>
        </w:rPr>
        <w:t>istodobno uz primanje plaće</w:t>
      </w:r>
      <w:r w:rsidRPr="003E067B">
        <w:rPr>
          <w:rFonts w:ascii="Times New Roman" w:hAnsi="Times New Roman" w:cs="Times New Roman"/>
          <w:sz w:val="24"/>
          <w:szCs w:val="24"/>
          <w:shd w:val="clear" w:color="auto" w:fill="FFFFFF"/>
        </w:rPr>
        <w:t xml:space="preserve"> ima pravo i na plaćanje premija osiguranja </w:t>
      </w:r>
      <w:r w:rsidRPr="003E067B">
        <w:rPr>
          <w:rFonts w:ascii="Times New Roman" w:hAnsi="Times New Roman" w:cs="Times New Roman"/>
          <w:sz w:val="24"/>
          <w:szCs w:val="24"/>
        </w:rPr>
        <w:t xml:space="preserve">za slučaj ozljede na radu, putnog osiguranja za službeno putovanje te osiguranja od menadžerske odgovornosti, imajući u vidu da su navedeni slučajevi osiguranja povezani s rizicima koji nastaju ili su povezani s obnašanjem javne dužnosti. </w:t>
      </w:r>
    </w:p>
    <w:p w14:paraId="6B4C7DA8" w14:textId="77777777" w:rsidR="006105FB" w:rsidRPr="003E067B" w:rsidRDefault="006105FB" w:rsidP="006105FB">
      <w:pPr>
        <w:spacing w:after="0"/>
        <w:ind w:firstLine="708"/>
        <w:jc w:val="both"/>
        <w:rPr>
          <w:rFonts w:ascii="Times New Roman" w:hAnsi="Times New Roman" w:cs="Times New Roman"/>
          <w:sz w:val="24"/>
          <w:szCs w:val="24"/>
        </w:rPr>
      </w:pPr>
    </w:p>
    <w:p w14:paraId="707D9256"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 xml:space="preserve">Nadalje, osim naknada stvarnih troškova, Povjerenstvo tumači da obveznici mogu primiti različite oblike potpora i pomoći koji se u pravilu isplaćuju namjenski </w:t>
      </w:r>
      <w:r w:rsidRPr="003E067B">
        <w:rPr>
          <w:rFonts w:ascii="Times New Roman" w:hAnsi="Times New Roman" w:cs="Times New Roman"/>
          <w:sz w:val="24"/>
          <w:szCs w:val="24"/>
        </w:rPr>
        <w:lastRenderedPageBreak/>
        <w:t xml:space="preserve">i jednokratno kao oblik </w:t>
      </w:r>
      <w:proofErr w:type="spellStart"/>
      <w:r w:rsidRPr="003E067B">
        <w:rPr>
          <w:rFonts w:ascii="Times New Roman" w:hAnsi="Times New Roman" w:cs="Times New Roman"/>
          <w:sz w:val="24"/>
          <w:szCs w:val="24"/>
        </w:rPr>
        <w:t>međuradničke</w:t>
      </w:r>
      <w:proofErr w:type="spellEnd"/>
      <w:r w:rsidRPr="003E067B">
        <w:rPr>
          <w:rFonts w:ascii="Times New Roman" w:hAnsi="Times New Roman" w:cs="Times New Roman"/>
          <w:sz w:val="24"/>
          <w:szCs w:val="24"/>
        </w:rPr>
        <w:t xml:space="preserve"> solidarnosti, ukoliko nastupe izvanredne okolnosti koje su povod za isplatu, jer niti ove isplate ne predstavljaju zabranjenu dodatnu naknadu na plaću. </w:t>
      </w:r>
    </w:p>
    <w:p w14:paraId="1C63D445"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3CD32B9D"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0C3D09FE"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1CB51497"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 xml:space="preserve">Također, obveznici imaju pravu na otpremninu zbog odlaska u mirovinu, otpremninu zbog prestanka radnog odnosa zbog proteka mandata ili drugog </w:t>
      </w:r>
      <w:proofErr w:type="spellStart"/>
      <w:r w:rsidRPr="003E067B">
        <w:rPr>
          <w:rFonts w:ascii="Times New Roman" w:hAnsi="Times New Roman" w:cs="Times New Roman"/>
          <w:sz w:val="24"/>
          <w:szCs w:val="24"/>
        </w:rPr>
        <w:t>neskrivljenog</w:t>
      </w:r>
      <w:proofErr w:type="spellEnd"/>
      <w:r w:rsidRPr="003E067B">
        <w:rPr>
          <w:rFonts w:ascii="Times New Roman" w:hAnsi="Times New Roman" w:cs="Times New Roman"/>
          <w:sz w:val="24"/>
          <w:szCs w:val="24"/>
        </w:rPr>
        <w:t xml:space="preserve">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osnovna plaća obveznika. </w:t>
      </w:r>
    </w:p>
    <w:p w14:paraId="69E3AAFC"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5E238659"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Pr="003E067B">
        <w:rPr>
          <w:rFonts w:ascii="Times New Roman" w:hAnsi="Times New Roman" w:cs="Times New Roman"/>
          <w:sz w:val="24"/>
          <w:szCs w:val="24"/>
        </w:rPr>
        <w:t>isti bi mogli biti plaćeni</w:t>
      </w:r>
      <w:r w:rsidRPr="003E067B">
        <w:rPr>
          <w:rFonts w:ascii="Times New Roman" w:hAnsi="Times New Roman" w:cs="Times New Roman"/>
          <w:sz w:val="24"/>
          <w:szCs w:val="24"/>
          <w:shd w:val="clear" w:color="auto" w:fill="FFFFFF"/>
        </w:rPr>
        <w:t xml:space="preserve"> </w:t>
      </w:r>
      <w:r w:rsidRPr="003E067B">
        <w:rPr>
          <w:rFonts w:ascii="Times New Roman" w:hAnsi="Times New Roman" w:cs="Times New Roman"/>
          <w:sz w:val="24"/>
          <w:szCs w:val="24"/>
        </w:rPr>
        <w:t>a</w:t>
      </w:r>
      <w:r w:rsidRPr="003E067B">
        <w:rPr>
          <w:rFonts w:ascii="Times New Roman" w:hAnsi="Times New Roman" w:cs="Times New Roman"/>
          <w:sz w:val="24"/>
          <w:szCs w:val="24"/>
          <w:shd w:val="clear" w:color="auto" w:fill="FFFFFF"/>
        </w:rPr>
        <w:t xml:space="preserve">ko bi svrha </w:t>
      </w:r>
      <w:r w:rsidRPr="003E067B">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13E5E764"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75EA9FBF"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 xml:space="preserve">Članstvo u pojedinim strukovnim komorama može biti pretpostavka za obavljanje određenih poslova, ali isto je ponajprije povezano s osobom koja kroz članstvo u komori stječe licencu, koja je strogo osobna (neprenosiva) i vezana je za stručne kvalifikacije osobe te predstavlja preduvjet da bi se određena javna dužnost uopće mogla obnašati, pri čemu obveznik poslove temeljem licence može obavljati i u privatnom aranžmanu nevezano za javnu dužnost, slijedom čega teret plaćanja članarine u strukovnoj komori treba snositi obveznik. </w:t>
      </w:r>
    </w:p>
    <w:p w14:paraId="44FF59F9"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132B7B67"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 xml:space="preserve">Obveznici nemaju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0629DF03" w14:textId="77777777" w:rsidR="006105FB" w:rsidRPr="003E067B" w:rsidRDefault="006105FB" w:rsidP="006105FB">
      <w:pPr>
        <w:autoSpaceDE w:val="0"/>
        <w:autoSpaceDN w:val="0"/>
        <w:adjustRightInd w:val="0"/>
        <w:spacing w:after="0"/>
        <w:ind w:firstLine="708"/>
        <w:jc w:val="both"/>
        <w:rPr>
          <w:rFonts w:ascii="Times New Roman" w:hAnsi="Times New Roman" w:cs="Times New Roman"/>
          <w:sz w:val="24"/>
          <w:szCs w:val="24"/>
        </w:rPr>
      </w:pPr>
    </w:p>
    <w:p w14:paraId="5CEE1946" w14:textId="77777777" w:rsidR="006105FB" w:rsidRDefault="006105FB" w:rsidP="006105FB">
      <w:pPr>
        <w:spacing w:after="0"/>
        <w:jc w:val="both"/>
        <w:rPr>
          <w:rFonts w:ascii="Times New Roman" w:hAnsi="Times New Roman" w:cs="Times New Roman"/>
          <w:sz w:val="24"/>
          <w:szCs w:val="24"/>
        </w:rPr>
      </w:pPr>
      <w:r w:rsidRPr="003E067B">
        <w:rPr>
          <w:rFonts w:ascii="Times New Roman" w:hAnsi="Times New Roman" w:cs="Times New Roman"/>
          <w:sz w:val="24"/>
          <w:szCs w:val="24"/>
        </w:rPr>
        <w:tab/>
        <w:t xml:space="preserve">Iako obveznici nemaju pravo na podmirenje police dopunskog i dodatnog zdravstvenog osiguranja, na što je ukazano Smjernicom od 31. siječnja 2022., Povjerenstvo uvažava okolnost da su police osiguranja novih obveznika zaključene prije njihova stupanja na dužnost kao i da bi raskid ugovora mogao imati štetne posljedice za ugovaratelja osiguranja, te bi stoga obveznik mogao koristiti zdravstvene usluge </w:t>
      </w:r>
      <w:r w:rsidRPr="003E067B">
        <w:rPr>
          <w:rFonts w:ascii="Times New Roman" w:hAnsi="Times New Roman" w:cs="Times New Roman"/>
          <w:sz w:val="24"/>
          <w:szCs w:val="24"/>
        </w:rPr>
        <w:lastRenderedPageBreak/>
        <w:t xml:space="preserve">do isteka ugovorenog razdoblja ukoliko je polica u cijelosti plaćena temeljem sklopljenog ugovora o dopunskom zdravstvenom osiguranju prije stupanja ZSSI/21-a na snagu. </w:t>
      </w:r>
    </w:p>
    <w:p w14:paraId="48E28BFE" w14:textId="77777777" w:rsidR="006105FB" w:rsidRDefault="006105FB" w:rsidP="006105FB">
      <w:pPr>
        <w:spacing w:after="0"/>
        <w:jc w:val="both"/>
        <w:rPr>
          <w:rFonts w:ascii="Times New Roman" w:hAnsi="Times New Roman" w:cs="Times New Roman"/>
          <w:sz w:val="24"/>
          <w:szCs w:val="24"/>
        </w:rPr>
      </w:pPr>
    </w:p>
    <w:p w14:paraId="28CF48B0" w14:textId="5ADA125E" w:rsidR="00150D97" w:rsidRPr="00F9458F" w:rsidRDefault="00C911AE" w:rsidP="00F9458F">
      <w:pPr>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S</w:t>
      </w:r>
      <w:r w:rsidR="000F76C3" w:rsidRPr="002D10F6">
        <w:rPr>
          <w:rFonts w:ascii="Times New Roman" w:eastAsia="Calibri" w:hAnsi="Times New Roman" w:cs="Times New Roman"/>
          <w:sz w:val="24"/>
          <w:szCs w:val="24"/>
        </w:rPr>
        <w:t xml:space="preserve">lijedom navedenog Povjerenstvo je dalo mišljenje kao </w:t>
      </w:r>
      <w:r w:rsidR="00D00FDD" w:rsidRPr="002D10F6">
        <w:rPr>
          <w:rFonts w:ascii="Times New Roman" w:eastAsia="Calibri" w:hAnsi="Times New Roman" w:cs="Times New Roman"/>
          <w:sz w:val="24"/>
          <w:szCs w:val="24"/>
        </w:rPr>
        <w:t xml:space="preserve">što </w:t>
      </w:r>
      <w:r w:rsidR="000F76C3" w:rsidRPr="002D10F6">
        <w:rPr>
          <w:rFonts w:ascii="Times New Roman" w:eastAsia="Calibri" w:hAnsi="Times New Roman" w:cs="Times New Roman"/>
          <w:sz w:val="24"/>
          <w:szCs w:val="24"/>
        </w:rPr>
        <w:t xml:space="preserve">je navedeno u izreci ovoga akta. </w:t>
      </w:r>
      <w:bookmarkStart w:id="0" w:name="_GoBack"/>
      <w:bookmarkEnd w:id="0"/>
    </w:p>
    <w:p w14:paraId="28CF48B1" w14:textId="77777777" w:rsidR="004B5CF5" w:rsidRPr="002D10F6" w:rsidRDefault="00027AE5" w:rsidP="004B5CF5">
      <w:pPr>
        <w:pStyle w:val="Default"/>
        <w:spacing w:line="276" w:lineRule="auto"/>
        <w:ind w:left="3540"/>
        <w:rPr>
          <w:color w:val="auto"/>
        </w:rPr>
      </w:pPr>
      <w:r w:rsidRPr="002D10F6">
        <w:rPr>
          <w:color w:val="auto"/>
        </w:rPr>
        <w:t xml:space="preserve">                   PREDSJEDNICA</w:t>
      </w:r>
      <w:r w:rsidR="004B5CF5" w:rsidRPr="002D10F6">
        <w:rPr>
          <w:color w:val="auto"/>
        </w:rPr>
        <w:t xml:space="preserve"> POVJERENSTVA</w:t>
      </w:r>
    </w:p>
    <w:p w14:paraId="28CF48B2" w14:textId="77777777" w:rsidR="00E80A1D" w:rsidRPr="002D10F6" w:rsidRDefault="00E80A1D" w:rsidP="004B5CF5">
      <w:pPr>
        <w:pStyle w:val="Default"/>
        <w:spacing w:line="276" w:lineRule="auto"/>
        <w:ind w:left="3540"/>
        <w:rPr>
          <w:color w:val="auto"/>
        </w:rPr>
      </w:pPr>
      <w:r w:rsidRPr="002D10F6">
        <w:rPr>
          <w:color w:val="auto"/>
        </w:rPr>
        <w:t xml:space="preserve"> </w:t>
      </w:r>
    </w:p>
    <w:p w14:paraId="28CF48B3" w14:textId="77777777" w:rsidR="004B5CF5" w:rsidRPr="002D10F6" w:rsidRDefault="00E80A1D" w:rsidP="004B5CF5">
      <w:pPr>
        <w:spacing w:after="0"/>
        <w:ind w:firstLine="708"/>
        <w:jc w:val="both"/>
        <w:rPr>
          <w:rFonts w:ascii="Times New Roman" w:hAnsi="Times New Roman" w:cs="Times New Roman"/>
          <w:sz w:val="24"/>
          <w:szCs w:val="24"/>
        </w:rPr>
      </w:pPr>
      <w:r w:rsidRPr="002D10F6">
        <w:rPr>
          <w:rFonts w:ascii="Times New Roman" w:hAnsi="Times New Roman" w:cs="Times New Roman"/>
          <w:sz w:val="24"/>
          <w:szCs w:val="24"/>
        </w:rPr>
        <w:t xml:space="preserve"> </w:t>
      </w:r>
      <w:r w:rsidR="004B5CF5" w:rsidRPr="002D10F6">
        <w:rPr>
          <w:rFonts w:ascii="Times New Roman" w:hAnsi="Times New Roman" w:cs="Times New Roman"/>
          <w:sz w:val="24"/>
          <w:szCs w:val="24"/>
        </w:rPr>
        <w:tab/>
      </w:r>
      <w:r w:rsidR="004B5CF5" w:rsidRPr="002D10F6">
        <w:rPr>
          <w:rFonts w:ascii="Times New Roman" w:hAnsi="Times New Roman" w:cs="Times New Roman"/>
          <w:sz w:val="24"/>
          <w:szCs w:val="24"/>
        </w:rPr>
        <w:tab/>
      </w:r>
      <w:r w:rsidR="004B5CF5" w:rsidRPr="002D10F6">
        <w:rPr>
          <w:rFonts w:ascii="Times New Roman" w:hAnsi="Times New Roman" w:cs="Times New Roman"/>
          <w:sz w:val="24"/>
          <w:szCs w:val="24"/>
        </w:rPr>
        <w:tab/>
      </w:r>
      <w:r w:rsidR="004B5CF5" w:rsidRPr="002D10F6">
        <w:rPr>
          <w:rFonts w:ascii="Times New Roman" w:hAnsi="Times New Roman" w:cs="Times New Roman"/>
          <w:sz w:val="24"/>
          <w:szCs w:val="24"/>
        </w:rPr>
        <w:tab/>
      </w:r>
      <w:r w:rsidRPr="002D10F6">
        <w:rPr>
          <w:rFonts w:ascii="Times New Roman" w:hAnsi="Times New Roman" w:cs="Times New Roman"/>
          <w:sz w:val="24"/>
          <w:szCs w:val="24"/>
        </w:rPr>
        <w:t xml:space="preserve">  </w:t>
      </w:r>
      <w:r w:rsidR="004B5CF5" w:rsidRPr="002D10F6">
        <w:rPr>
          <w:rFonts w:ascii="Times New Roman" w:hAnsi="Times New Roman" w:cs="Times New Roman"/>
          <w:sz w:val="24"/>
          <w:szCs w:val="24"/>
        </w:rPr>
        <w:tab/>
      </w:r>
      <w:r w:rsidRPr="002D10F6">
        <w:rPr>
          <w:rFonts w:ascii="Times New Roman" w:hAnsi="Times New Roman" w:cs="Times New Roman"/>
          <w:sz w:val="24"/>
          <w:szCs w:val="24"/>
        </w:rPr>
        <w:tab/>
        <w:t xml:space="preserve">     </w:t>
      </w:r>
      <w:r w:rsidR="00150D97" w:rsidRPr="002D10F6">
        <w:rPr>
          <w:rFonts w:ascii="Times New Roman" w:hAnsi="Times New Roman" w:cs="Times New Roman"/>
          <w:sz w:val="24"/>
          <w:szCs w:val="24"/>
        </w:rPr>
        <w:t>Nataša Novakovi</w:t>
      </w:r>
      <w:r w:rsidR="00027AE5" w:rsidRPr="002D10F6">
        <w:rPr>
          <w:rFonts w:ascii="Times New Roman" w:hAnsi="Times New Roman" w:cs="Times New Roman"/>
          <w:sz w:val="24"/>
          <w:szCs w:val="24"/>
        </w:rPr>
        <w:t>ć</w:t>
      </w:r>
      <w:r w:rsidR="004B5CF5" w:rsidRPr="002D10F6">
        <w:rPr>
          <w:rFonts w:ascii="Times New Roman" w:hAnsi="Times New Roman" w:cs="Times New Roman"/>
          <w:sz w:val="24"/>
          <w:szCs w:val="24"/>
        </w:rPr>
        <w:t xml:space="preserve">, dipl. </w:t>
      </w:r>
      <w:proofErr w:type="spellStart"/>
      <w:r w:rsidR="004B5CF5" w:rsidRPr="002D10F6">
        <w:rPr>
          <w:rFonts w:ascii="Times New Roman" w:hAnsi="Times New Roman" w:cs="Times New Roman"/>
          <w:sz w:val="24"/>
          <w:szCs w:val="24"/>
        </w:rPr>
        <w:t>iur</w:t>
      </w:r>
      <w:proofErr w:type="spellEnd"/>
      <w:r w:rsidR="004B5CF5" w:rsidRPr="002D10F6">
        <w:rPr>
          <w:rFonts w:ascii="Times New Roman" w:hAnsi="Times New Roman" w:cs="Times New Roman"/>
          <w:sz w:val="24"/>
          <w:szCs w:val="24"/>
        </w:rPr>
        <w:t xml:space="preserve">. </w:t>
      </w:r>
    </w:p>
    <w:p w14:paraId="28CF48B5" w14:textId="6C653496" w:rsidR="000C190C" w:rsidRPr="002D10F6" w:rsidRDefault="000C190C" w:rsidP="004B5CF5">
      <w:pPr>
        <w:ind w:firstLine="360"/>
        <w:rPr>
          <w:rFonts w:ascii="Times New Roman" w:hAnsi="Times New Roman" w:cs="Times New Roman"/>
          <w:sz w:val="24"/>
          <w:szCs w:val="24"/>
        </w:rPr>
      </w:pPr>
      <w:r w:rsidRPr="002D10F6">
        <w:rPr>
          <w:rFonts w:ascii="Times New Roman" w:hAnsi="Times New Roman" w:cs="Times New Roman"/>
          <w:sz w:val="24"/>
          <w:szCs w:val="24"/>
        </w:rPr>
        <w:t>Dostaviti:</w:t>
      </w:r>
    </w:p>
    <w:p w14:paraId="316F8F13" w14:textId="77777777" w:rsidR="006105FB" w:rsidRDefault="004C6815" w:rsidP="00C11EE0">
      <w:pPr>
        <w:pStyle w:val="Odlomakpopisa"/>
        <w:numPr>
          <w:ilvl w:val="0"/>
          <w:numId w:val="5"/>
        </w:numPr>
        <w:rPr>
          <w:rFonts w:ascii="Times New Roman" w:hAnsi="Times New Roman" w:cs="Times New Roman"/>
          <w:sz w:val="24"/>
          <w:szCs w:val="24"/>
        </w:rPr>
      </w:pPr>
      <w:r w:rsidRPr="006105FB">
        <w:rPr>
          <w:rFonts w:ascii="Times New Roman" w:hAnsi="Times New Roman" w:cs="Times New Roman"/>
          <w:sz w:val="24"/>
          <w:szCs w:val="24"/>
        </w:rPr>
        <w:t>Obvezni</w:t>
      </w:r>
      <w:r w:rsidR="003C7443" w:rsidRPr="006105FB">
        <w:rPr>
          <w:rFonts w:ascii="Times New Roman" w:hAnsi="Times New Roman" w:cs="Times New Roman"/>
          <w:sz w:val="24"/>
          <w:szCs w:val="24"/>
        </w:rPr>
        <w:t>k</w:t>
      </w:r>
      <w:r w:rsidR="006105FB" w:rsidRPr="006105FB">
        <w:rPr>
          <w:rFonts w:ascii="Times New Roman" w:hAnsi="Times New Roman" w:cs="Times New Roman"/>
          <w:sz w:val="24"/>
          <w:szCs w:val="24"/>
        </w:rPr>
        <w:t>u</w:t>
      </w:r>
      <w:r w:rsidR="00E80A1D" w:rsidRPr="006105FB">
        <w:rPr>
          <w:rFonts w:ascii="Times New Roman" w:hAnsi="Times New Roman" w:cs="Times New Roman"/>
          <w:sz w:val="24"/>
          <w:szCs w:val="24"/>
        </w:rPr>
        <w:t xml:space="preserve">, </w:t>
      </w:r>
      <w:r w:rsidR="006105FB" w:rsidRPr="006105FB">
        <w:rPr>
          <w:rFonts w:ascii="Times New Roman" w:hAnsi="Times New Roman" w:cs="Times New Roman"/>
          <w:sz w:val="24"/>
          <w:szCs w:val="24"/>
        </w:rPr>
        <w:t>putem mail adrese</w:t>
      </w:r>
    </w:p>
    <w:p w14:paraId="28CF48B7" w14:textId="5B0D89E2" w:rsidR="000C190C" w:rsidRPr="006105FB" w:rsidRDefault="00090291" w:rsidP="00C11EE0">
      <w:pPr>
        <w:pStyle w:val="Odlomakpopisa"/>
        <w:numPr>
          <w:ilvl w:val="0"/>
          <w:numId w:val="5"/>
        </w:numPr>
        <w:rPr>
          <w:rFonts w:ascii="Times New Roman" w:hAnsi="Times New Roman" w:cs="Times New Roman"/>
          <w:sz w:val="24"/>
          <w:szCs w:val="24"/>
        </w:rPr>
      </w:pPr>
      <w:r w:rsidRPr="006105FB">
        <w:rPr>
          <w:rFonts w:ascii="Times New Roman" w:hAnsi="Times New Roman" w:cs="Times New Roman"/>
          <w:sz w:val="24"/>
          <w:szCs w:val="24"/>
        </w:rPr>
        <w:t>Objava na i</w:t>
      </w:r>
      <w:r w:rsidR="000C190C" w:rsidRPr="006105FB">
        <w:rPr>
          <w:rFonts w:ascii="Times New Roman" w:hAnsi="Times New Roman" w:cs="Times New Roman"/>
          <w:sz w:val="24"/>
          <w:szCs w:val="24"/>
        </w:rPr>
        <w:t>nternet</w:t>
      </w:r>
      <w:r w:rsidRPr="006105FB">
        <w:rPr>
          <w:rFonts w:ascii="Times New Roman" w:hAnsi="Times New Roman" w:cs="Times New Roman"/>
          <w:sz w:val="24"/>
          <w:szCs w:val="24"/>
        </w:rPr>
        <w:t>skoj</w:t>
      </w:r>
      <w:r w:rsidR="000C190C" w:rsidRPr="006105FB">
        <w:rPr>
          <w:rFonts w:ascii="Times New Roman" w:hAnsi="Times New Roman" w:cs="Times New Roman"/>
          <w:sz w:val="24"/>
          <w:szCs w:val="24"/>
        </w:rPr>
        <w:t xml:space="preserve"> stranic</w:t>
      </w:r>
      <w:r w:rsidRPr="006105FB">
        <w:rPr>
          <w:rFonts w:ascii="Times New Roman" w:hAnsi="Times New Roman" w:cs="Times New Roman"/>
          <w:sz w:val="24"/>
          <w:szCs w:val="24"/>
        </w:rPr>
        <w:t>i</w:t>
      </w:r>
      <w:r w:rsidR="000C190C" w:rsidRPr="006105FB">
        <w:rPr>
          <w:rFonts w:ascii="Times New Roman" w:hAnsi="Times New Roman" w:cs="Times New Roman"/>
          <w:sz w:val="24"/>
          <w:szCs w:val="24"/>
        </w:rPr>
        <w:t xml:space="preserve"> Povjerenstva</w:t>
      </w:r>
    </w:p>
    <w:p w14:paraId="28CF48B8" w14:textId="77777777" w:rsidR="00101F03" w:rsidRPr="002D10F6" w:rsidRDefault="000C190C" w:rsidP="001867F3">
      <w:pPr>
        <w:pStyle w:val="Odlomakpopisa"/>
        <w:numPr>
          <w:ilvl w:val="0"/>
          <w:numId w:val="5"/>
        </w:numPr>
        <w:tabs>
          <w:tab w:val="left" w:pos="5505"/>
        </w:tabs>
        <w:rPr>
          <w:rFonts w:ascii="Times New Roman" w:hAnsi="Times New Roman" w:cs="Times New Roman"/>
          <w:sz w:val="24"/>
          <w:szCs w:val="24"/>
        </w:rPr>
      </w:pPr>
      <w:r w:rsidRPr="002D10F6">
        <w:rPr>
          <w:rFonts w:ascii="Times New Roman" w:hAnsi="Times New Roman" w:cs="Times New Roman"/>
          <w:sz w:val="24"/>
          <w:szCs w:val="24"/>
        </w:rPr>
        <w:t>Pismohrana</w:t>
      </w:r>
      <w:r w:rsidR="00793EC7" w:rsidRPr="002D10F6">
        <w:rPr>
          <w:rFonts w:ascii="Times New Roman" w:hAnsi="Times New Roman" w:cs="Times New Roman"/>
          <w:sz w:val="24"/>
          <w:szCs w:val="24"/>
        </w:rPr>
        <w:tab/>
      </w:r>
    </w:p>
    <w:sectPr w:rsidR="00101F03" w:rsidRPr="002D10F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D75E0" w14:textId="77777777" w:rsidR="00536695" w:rsidRDefault="00536695" w:rsidP="005B5818">
      <w:pPr>
        <w:spacing w:after="0" w:line="240" w:lineRule="auto"/>
      </w:pPr>
      <w:r>
        <w:separator/>
      </w:r>
    </w:p>
  </w:endnote>
  <w:endnote w:type="continuationSeparator" w:id="0">
    <w:p w14:paraId="0059FF8E" w14:textId="77777777" w:rsidR="00536695" w:rsidRDefault="0053669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1867F3"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20E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1867F3" w:rsidRPr="005B5818"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1867F3" w:rsidRDefault="001867F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1867F3"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93EB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1867F3" w:rsidRPr="005B5818" w:rsidRDefault="001867F3"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1867F3" w:rsidRPr="002E14D7" w:rsidRDefault="001867F3"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72506" w14:textId="77777777" w:rsidR="00536695" w:rsidRDefault="00536695" w:rsidP="005B5818">
      <w:pPr>
        <w:spacing w:after="0" w:line="240" w:lineRule="auto"/>
      </w:pPr>
      <w:r>
        <w:separator/>
      </w:r>
    </w:p>
  </w:footnote>
  <w:footnote w:type="continuationSeparator" w:id="0">
    <w:p w14:paraId="13543616" w14:textId="77777777" w:rsidR="00536695" w:rsidRDefault="0053669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4374324" w:rsidR="001867F3" w:rsidRDefault="001867F3">
        <w:pPr>
          <w:pStyle w:val="Zaglavlje"/>
          <w:jc w:val="right"/>
        </w:pPr>
        <w:r>
          <w:fldChar w:fldCharType="begin"/>
        </w:r>
        <w:r>
          <w:instrText xml:space="preserve"> PAGE   \* MERGEFORMAT </w:instrText>
        </w:r>
        <w:r>
          <w:fldChar w:fldCharType="separate"/>
        </w:r>
        <w:r w:rsidR="00FA6233">
          <w:rPr>
            <w:noProof/>
          </w:rPr>
          <w:t>4</w:t>
        </w:r>
        <w:r>
          <w:rPr>
            <w:noProof/>
          </w:rPr>
          <w:fldChar w:fldCharType="end"/>
        </w:r>
      </w:p>
    </w:sdtContent>
  </w:sdt>
  <w:p w14:paraId="28CF48BE" w14:textId="77777777" w:rsidR="001867F3" w:rsidRDefault="001867F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1867F3" w:rsidRDefault="001867F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1867F3" w:rsidRDefault="001867F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1867F3" w:rsidRDefault="001867F3"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1867F3" w:rsidRPr="005B5818" w:rsidRDefault="001867F3"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1867F3" w:rsidRPr="00CA2B25" w:rsidRDefault="001867F3" w:rsidP="005B5818">
                          <w:pPr>
                            <w:jc w:val="right"/>
                            <w:rPr>
                              <w:sz w:val="16"/>
                              <w:szCs w:val="16"/>
                            </w:rPr>
                          </w:pPr>
                          <w:r w:rsidRPr="00CA2B25">
                            <w:rPr>
                              <w:sz w:val="16"/>
                              <w:szCs w:val="16"/>
                            </w:rPr>
                            <w:t xml:space="preserve">                                                </w:t>
                          </w:r>
                        </w:p>
                        <w:p w14:paraId="28CF48D5" w14:textId="77777777" w:rsidR="001867F3" w:rsidRPr="00CA2B25" w:rsidRDefault="001867F3"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1867F3" w:rsidRDefault="001867F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1867F3" w:rsidRPr="00CA2B25" w:rsidRDefault="001867F3" w:rsidP="005B5818">
                    <w:pPr>
                      <w:jc w:val="right"/>
                      <w:rPr>
                        <w:sz w:val="16"/>
                        <w:szCs w:val="16"/>
                      </w:rPr>
                    </w:pPr>
                    <w:r w:rsidRPr="00CA2B25">
                      <w:rPr>
                        <w:sz w:val="16"/>
                        <w:szCs w:val="16"/>
                      </w:rPr>
                      <w:t xml:space="preserve">                                                </w:t>
                    </w:r>
                  </w:p>
                  <w:p w14:paraId="28CF48D5" w14:textId="77777777" w:rsidR="001867F3" w:rsidRPr="00CA2B25" w:rsidRDefault="001867F3"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1867F3" w:rsidRDefault="001867F3"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28CF48C6" w14:textId="77777777" w:rsidR="001867F3" w:rsidRDefault="001867F3"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8CF48C7" w14:textId="77777777" w:rsidR="001867F3" w:rsidRDefault="001867F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1867F3" w:rsidRPr="00422583" w:rsidRDefault="001867F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1867F3" w:rsidRPr="00411522" w:rsidRDefault="001867F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Pr="00411522">
      <w:rPr>
        <w:rFonts w:ascii="Times New Roman" w:eastAsia="Times New Roman" w:hAnsi="Times New Roman" w:cs="Times New Roman"/>
        <w:b/>
        <w:color w:val="000000"/>
        <w:sz w:val="24"/>
        <w:szCs w:val="24"/>
        <w:lang w:eastAsia="hr-HR"/>
      </w:rPr>
      <w:tab/>
    </w:r>
  </w:p>
  <w:p w14:paraId="28CF48CA" w14:textId="77777777" w:rsidR="001867F3" w:rsidRPr="00965145" w:rsidRDefault="001867F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135B5"/>
    <w:rsid w:val="00026087"/>
    <w:rsid w:val="00027AE5"/>
    <w:rsid w:val="000363A8"/>
    <w:rsid w:val="00040256"/>
    <w:rsid w:val="00041BF4"/>
    <w:rsid w:val="00056DCF"/>
    <w:rsid w:val="000614B0"/>
    <w:rsid w:val="00062746"/>
    <w:rsid w:val="00064C17"/>
    <w:rsid w:val="00067EC1"/>
    <w:rsid w:val="00077F3E"/>
    <w:rsid w:val="00090291"/>
    <w:rsid w:val="0009736C"/>
    <w:rsid w:val="000A0606"/>
    <w:rsid w:val="000A7110"/>
    <w:rsid w:val="000B186A"/>
    <w:rsid w:val="000C190C"/>
    <w:rsid w:val="000C1FE4"/>
    <w:rsid w:val="000D00B9"/>
    <w:rsid w:val="000D094B"/>
    <w:rsid w:val="000D178A"/>
    <w:rsid w:val="000E0624"/>
    <w:rsid w:val="000E32E6"/>
    <w:rsid w:val="000E6C68"/>
    <w:rsid w:val="000E75E4"/>
    <w:rsid w:val="000F76C3"/>
    <w:rsid w:val="00101F03"/>
    <w:rsid w:val="00112E23"/>
    <w:rsid w:val="0012224D"/>
    <w:rsid w:val="001262F6"/>
    <w:rsid w:val="00133170"/>
    <w:rsid w:val="00133324"/>
    <w:rsid w:val="0014691D"/>
    <w:rsid w:val="00150A71"/>
    <w:rsid w:val="00150D97"/>
    <w:rsid w:val="001530D5"/>
    <w:rsid w:val="001610AB"/>
    <w:rsid w:val="00163448"/>
    <w:rsid w:val="001769B7"/>
    <w:rsid w:val="001867F3"/>
    <w:rsid w:val="001872E8"/>
    <w:rsid w:val="001A2139"/>
    <w:rsid w:val="001D050A"/>
    <w:rsid w:val="001E2AE8"/>
    <w:rsid w:val="001E5CD4"/>
    <w:rsid w:val="002025EB"/>
    <w:rsid w:val="00204122"/>
    <w:rsid w:val="002049E1"/>
    <w:rsid w:val="002068A6"/>
    <w:rsid w:val="00211B70"/>
    <w:rsid w:val="002120FA"/>
    <w:rsid w:val="00224B4C"/>
    <w:rsid w:val="0023102B"/>
    <w:rsid w:val="0023718E"/>
    <w:rsid w:val="002416A7"/>
    <w:rsid w:val="00242D76"/>
    <w:rsid w:val="00243596"/>
    <w:rsid w:val="00247623"/>
    <w:rsid w:val="002514D2"/>
    <w:rsid w:val="00253201"/>
    <w:rsid w:val="00253AFD"/>
    <w:rsid w:val="00262849"/>
    <w:rsid w:val="00275EA7"/>
    <w:rsid w:val="002761D7"/>
    <w:rsid w:val="002802DD"/>
    <w:rsid w:val="00286D4C"/>
    <w:rsid w:val="00296618"/>
    <w:rsid w:val="002A07F6"/>
    <w:rsid w:val="002A6F45"/>
    <w:rsid w:val="002D10F6"/>
    <w:rsid w:val="002E14D7"/>
    <w:rsid w:val="002E3D3C"/>
    <w:rsid w:val="002F2F7E"/>
    <w:rsid w:val="002F313C"/>
    <w:rsid w:val="002F562C"/>
    <w:rsid w:val="00300D29"/>
    <w:rsid w:val="00301564"/>
    <w:rsid w:val="0030330F"/>
    <w:rsid w:val="00310B98"/>
    <w:rsid w:val="00314156"/>
    <w:rsid w:val="00320FAE"/>
    <w:rsid w:val="00321A78"/>
    <w:rsid w:val="00336B8F"/>
    <w:rsid w:val="003416CC"/>
    <w:rsid w:val="00344320"/>
    <w:rsid w:val="0034590B"/>
    <w:rsid w:val="003650CE"/>
    <w:rsid w:val="00370CD4"/>
    <w:rsid w:val="0037657E"/>
    <w:rsid w:val="003A0177"/>
    <w:rsid w:val="003A28AD"/>
    <w:rsid w:val="003A3138"/>
    <w:rsid w:val="003B47EE"/>
    <w:rsid w:val="003C019C"/>
    <w:rsid w:val="003C4B46"/>
    <w:rsid w:val="003C7443"/>
    <w:rsid w:val="003D1479"/>
    <w:rsid w:val="003D6364"/>
    <w:rsid w:val="003E62B2"/>
    <w:rsid w:val="003F3527"/>
    <w:rsid w:val="003F396D"/>
    <w:rsid w:val="00406E92"/>
    <w:rsid w:val="00411522"/>
    <w:rsid w:val="00413624"/>
    <w:rsid w:val="00422583"/>
    <w:rsid w:val="00427567"/>
    <w:rsid w:val="00432084"/>
    <w:rsid w:val="004607BE"/>
    <w:rsid w:val="00474523"/>
    <w:rsid w:val="00483AC3"/>
    <w:rsid w:val="00483B8D"/>
    <w:rsid w:val="00484946"/>
    <w:rsid w:val="004A029F"/>
    <w:rsid w:val="004A4678"/>
    <w:rsid w:val="004A715F"/>
    <w:rsid w:val="004B0C5B"/>
    <w:rsid w:val="004B1255"/>
    <w:rsid w:val="004B12AF"/>
    <w:rsid w:val="004B2D56"/>
    <w:rsid w:val="004B5CF5"/>
    <w:rsid w:val="004C1888"/>
    <w:rsid w:val="004C6815"/>
    <w:rsid w:val="004C7A6E"/>
    <w:rsid w:val="004D3C97"/>
    <w:rsid w:val="004E27DC"/>
    <w:rsid w:val="004F3FCA"/>
    <w:rsid w:val="004F5967"/>
    <w:rsid w:val="00502158"/>
    <w:rsid w:val="005033D9"/>
    <w:rsid w:val="005049C7"/>
    <w:rsid w:val="00512887"/>
    <w:rsid w:val="005131D2"/>
    <w:rsid w:val="00530D7D"/>
    <w:rsid w:val="0053234A"/>
    <w:rsid w:val="00536695"/>
    <w:rsid w:val="00537A5C"/>
    <w:rsid w:val="00547BFA"/>
    <w:rsid w:val="00565C10"/>
    <w:rsid w:val="0057071A"/>
    <w:rsid w:val="00577B84"/>
    <w:rsid w:val="00577C8E"/>
    <w:rsid w:val="00581532"/>
    <w:rsid w:val="0058272B"/>
    <w:rsid w:val="00586E1C"/>
    <w:rsid w:val="005A1371"/>
    <w:rsid w:val="005B5818"/>
    <w:rsid w:val="005C0CD9"/>
    <w:rsid w:val="005D05AA"/>
    <w:rsid w:val="00602560"/>
    <w:rsid w:val="006031F3"/>
    <w:rsid w:val="00603BAF"/>
    <w:rsid w:val="006105FB"/>
    <w:rsid w:val="00622086"/>
    <w:rsid w:val="00623069"/>
    <w:rsid w:val="0063694A"/>
    <w:rsid w:val="00647B1E"/>
    <w:rsid w:val="00655448"/>
    <w:rsid w:val="00656C56"/>
    <w:rsid w:val="00662A66"/>
    <w:rsid w:val="006745B9"/>
    <w:rsid w:val="00684CBD"/>
    <w:rsid w:val="00692FC1"/>
    <w:rsid w:val="00693FD7"/>
    <w:rsid w:val="006A2948"/>
    <w:rsid w:val="006B286B"/>
    <w:rsid w:val="006B63C9"/>
    <w:rsid w:val="006C09B2"/>
    <w:rsid w:val="006C591D"/>
    <w:rsid w:val="006C5A40"/>
    <w:rsid w:val="006D1EEA"/>
    <w:rsid w:val="006E0434"/>
    <w:rsid w:val="006F4BA2"/>
    <w:rsid w:val="006F692A"/>
    <w:rsid w:val="00713FC7"/>
    <w:rsid w:val="00723605"/>
    <w:rsid w:val="007361C0"/>
    <w:rsid w:val="007454EE"/>
    <w:rsid w:val="00750BFF"/>
    <w:rsid w:val="00763275"/>
    <w:rsid w:val="0076329E"/>
    <w:rsid w:val="007663C4"/>
    <w:rsid w:val="007749E5"/>
    <w:rsid w:val="00775E5B"/>
    <w:rsid w:val="00777A99"/>
    <w:rsid w:val="0078009D"/>
    <w:rsid w:val="00793EC7"/>
    <w:rsid w:val="007A2994"/>
    <w:rsid w:val="007B71C0"/>
    <w:rsid w:val="007B7B69"/>
    <w:rsid w:val="007C0283"/>
    <w:rsid w:val="007C5F14"/>
    <w:rsid w:val="00816F26"/>
    <w:rsid w:val="00817C5E"/>
    <w:rsid w:val="00820C27"/>
    <w:rsid w:val="00824B78"/>
    <w:rsid w:val="00825B69"/>
    <w:rsid w:val="00835484"/>
    <w:rsid w:val="00835D62"/>
    <w:rsid w:val="00841313"/>
    <w:rsid w:val="0085734A"/>
    <w:rsid w:val="00877CA0"/>
    <w:rsid w:val="00881213"/>
    <w:rsid w:val="008A4A78"/>
    <w:rsid w:val="008B0380"/>
    <w:rsid w:val="008C3014"/>
    <w:rsid w:val="008C361C"/>
    <w:rsid w:val="008C4305"/>
    <w:rsid w:val="008C5463"/>
    <w:rsid w:val="008C7E03"/>
    <w:rsid w:val="008E6774"/>
    <w:rsid w:val="009062CF"/>
    <w:rsid w:val="00907128"/>
    <w:rsid w:val="009106E9"/>
    <w:rsid w:val="00911E25"/>
    <w:rsid w:val="00913B0E"/>
    <w:rsid w:val="009236CD"/>
    <w:rsid w:val="00930FAD"/>
    <w:rsid w:val="00937096"/>
    <w:rsid w:val="009610C0"/>
    <w:rsid w:val="00961CD8"/>
    <w:rsid w:val="009640E8"/>
    <w:rsid w:val="00965145"/>
    <w:rsid w:val="009678D2"/>
    <w:rsid w:val="00977817"/>
    <w:rsid w:val="00981C4C"/>
    <w:rsid w:val="00984DC4"/>
    <w:rsid w:val="009858D7"/>
    <w:rsid w:val="00996E03"/>
    <w:rsid w:val="009A3C13"/>
    <w:rsid w:val="009B0DB7"/>
    <w:rsid w:val="009C082A"/>
    <w:rsid w:val="009D06F8"/>
    <w:rsid w:val="009D7D38"/>
    <w:rsid w:val="009E598A"/>
    <w:rsid w:val="009E7D1F"/>
    <w:rsid w:val="009F35FF"/>
    <w:rsid w:val="00A02EEB"/>
    <w:rsid w:val="00A02F51"/>
    <w:rsid w:val="00A15817"/>
    <w:rsid w:val="00A20595"/>
    <w:rsid w:val="00A22E9B"/>
    <w:rsid w:val="00A2373B"/>
    <w:rsid w:val="00A40EBC"/>
    <w:rsid w:val="00A41011"/>
    <w:rsid w:val="00A41D57"/>
    <w:rsid w:val="00A5071E"/>
    <w:rsid w:val="00A53D84"/>
    <w:rsid w:val="00A62755"/>
    <w:rsid w:val="00A67E80"/>
    <w:rsid w:val="00A76638"/>
    <w:rsid w:val="00A808A1"/>
    <w:rsid w:val="00A9111F"/>
    <w:rsid w:val="00A945DA"/>
    <w:rsid w:val="00A97485"/>
    <w:rsid w:val="00AA3631"/>
    <w:rsid w:val="00AB19C0"/>
    <w:rsid w:val="00AB503A"/>
    <w:rsid w:val="00AB534E"/>
    <w:rsid w:val="00AC10EF"/>
    <w:rsid w:val="00AD33DB"/>
    <w:rsid w:val="00AD48E1"/>
    <w:rsid w:val="00AE0FC6"/>
    <w:rsid w:val="00AE4562"/>
    <w:rsid w:val="00AF442D"/>
    <w:rsid w:val="00AF78D6"/>
    <w:rsid w:val="00B04A5E"/>
    <w:rsid w:val="00B10FE5"/>
    <w:rsid w:val="00B332AD"/>
    <w:rsid w:val="00B34C54"/>
    <w:rsid w:val="00B51F54"/>
    <w:rsid w:val="00B64719"/>
    <w:rsid w:val="00B71ADF"/>
    <w:rsid w:val="00B91CAF"/>
    <w:rsid w:val="00B92637"/>
    <w:rsid w:val="00BA1175"/>
    <w:rsid w:val="00BB7474"/>
    <w:rsid w:val="00BC6C6F"/>
    <w:rsid w:val="00BE3CE2"/>
    <w:rsid w:val="00BF5125"/>
    <w:rsid w:val="00BF5F4E"/>
    <w:rsid w:val="00BF6762"/>
    <w:rsid w:val="00BF6F75"/>
    <w:rsid w:val="00C1023A"/>
    <w:rsid w:val="00C20E2B"/>
    <w:rsid w:val="00C2524F"/>
    <w:rsid w:val="00C27A6B"/>
    <w:rsid w:val="00C369F0"/>
    <w:rsid w:val="00C41549"/>
    <w:rsid w:val="00C459DD"/>
    <w:rsid w:val="00C618C8"/>
    <w:rsid w:val="00C6797A"/>
    <w:rsid w:val="00C72482"/>
    <w:rsid w:val="00C77765"/>
    <w:rsid w:val="00C911AE"/>
    <w:rsid w:val="00CA28B6"/>
    <w:rsid w:val="00CC01E6"/>
    <w:rsid w:val="00CC0B7E"/>
    <w:rsid w:val="00CC6CAE"/>
    <w:rsid w:val="00CE45C6"/>
    <w:rsid w:val="00CF0867"/>
    <w:rsid w:val="00CF2E9E"/>
    <w:rsid w:val="00D00494"/>
    <w:rsid w:val="00D00FDD"/>
    <w:rsid w:val="00D02DD3"/>
    <w:rsid w:val="00D1289E"/>
    <w:rsid w:val="00D15CFE"/>
    <w:rsid w:val="00D1655F"/>
    <w:rsid w:val="00D50094"/>
    <w:rsid w:val="00D51BBE"/>
    <w:rsid w:val="00D55746"/>
    <w:rsid w:val="00D56D57"/>
    <w:rsid w:val="00D60165"/>
    <w:rsid w:val="00D614CE"/>
    <w:rsid w:val="00D614D0"/>
    <w:rsid w:val="00D73B62"/>
    <w:rsid w:val="00D778D3"/>
    <w:rsid w:val="00D8082A"/>
    <w:rsid w:val="00D81B61"/>
    <w:rsid w:val="00D87854"/>
    <w:rsid w:val="00D9128B"/>
    <w:rsid w:val="00D92076"/>
    <w:rsid w:val="00DE0300"/>
    <w:rsid w:val="00DF7871"/>
    <w:rsid w:val="00E00915"/>
    <w:rsid w:val="00E018BC"/>
    <w:rsid w:val="00E05595"/>
    <w:rsid w:val="00E13E01"/>
    <w:rsid w:val="00E15A45"/>
    <w:rsid w:val="00E17757"/>
    <w:rsid w:val="00E3580A"/>
    <w:rsid w:val="00E45118"/>
    <w:rsid w:val="00E46AFE"/>
    <w:rsid w:val="00E5144C"/>
    <w:rsid w:val="00E520BB"/>
    <w:rsid w:val="00E76DBE"/>
    <w:rsid w:val="00E80A1D"/>
    <w:rsid w:val="00EC07AB"/>
    <w:rsid w:val="00EC726C"/>
    <w:rsid w:val="00EC744A"/>
    <w:rsid w:val="00ED24DD"/>
    <w:rsid w:val="00EE0526"/>
    <w:rsid w:val="00EF117E"/>
    <w:rsid w:val="00F048C3"/>
    <w:rsid w:val="00F20E0C"/>
    <w:rsid w:val="00F30329"/>
    <w:rsid w:val="00F334C6"/>
    <w:rsid w:val="00F42128"/>
    <w:rsid w:val="00F46F72"/>
    <w:rsid w:val="00F506A3"/>
    <w:rsid w:val="00F53938"/>
    <w:rsid w:val="00F72A4F"/>
    <w:rsid w:val="00F76A89"/>
    <w:rsid w:val="00F9012B"/>
    <w:rsid w:val="00F9458F"/>
    <w:rsid w:val="00FA237E"/>
    <w:rsid w:val="00FA24EC"/>
    <w:rsid w:val="00FA6233"/>
    <w:rsid w:val="00FA7CFF"/>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0F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character" w:customStyle="1" w:styleId="TijelotekstaChar">
    <w:name w:val="Tijelo teksta Char"/>
    <w:basedOn w:val="Zadanifontodlomka"/>
    <w:link w:val="Tijeloteksta"/>
    <w:rsid w:val="00F53938"/>
    <w:rPr>
      <w:rFonts w:ascii="Arial" w:eastAsia="Arial" w:hAnsi="Arial" w:cs="Arial"/>
      <w:sz w:val="18"/>
      <w:szCs w:val="18"/>
      <w:shd w:val="clear" w:color="auto" w:fill="FFFFFF"/>
    </w:rPr>
  </w:style>
  <w:style w:type="paragraph" w:styleId="Tijeloteksta">
    <w:name w:val="Body Text"/>
    <w:basedOn w:val="Normal"/>
    <w:link w:val="TijelotekstaChar"/>
    <w:qFormat/>
    <w:rsid w:val="00F53938"/>
    <w:pPr>
      <w:widowControl w:val="0"/>
      <w:shd w:val="clear" w:color="auto" w:fill="FFFFFF"/>
      <w:spacing w:after="140" w:line="300" w:lineRule="auto"/>
    </w:pPr>
    <w:rPr>
      <w:rFonts w:ascii="Arial" w:eastAsia="Arial" w:hAnsi="Arial" w:cs="Arial"/>
      <w:sz w:val="18"/>
      <w:szCs w:val="18"/>
    </w:rPr>
  </w:style>
  <w:style w:type="character" w:customStyle="1" w:styleId="TijelotekstaChar1">
    <w:name w:val="Tijelo teksta Char1"/>
    <w:basedOn w:val="Zadanifontodlomka"/>
    <w:uiPriority w:val="99"/>
    <w:semiHidden/>
    <w:rsid w:val="00F5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420564402">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01358032">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13083</Duznosnici_Value>
    <BrojPredmeta xmlns="8638ef6a-48a0-457c-b738-9f65e71a9a26">M-140/22</BrojPredmeta>
    <Duznosnici xmlns="8638ef6a-48a0-457c-b738-9f65e71a9a26">Tomislav Kojundžić,Član uprave - Direktor,Razvojna agencija MRAV društvo s ograničenom odgovornošću za usluge, Kutina</Duznosnici>
    <VrstaDokumenta xmlns="8638ef6a-48a0-457c-b738-9f65e71a9a26">1</VrstaDokumenta>
    <KljucneRijeci xmlns="8638ef6a-48a0-457c-b738-9f65e71a9a26">
      <Value>123</Value>
    </KljucneRijeci>
    <BrojAkta xmlns="8638ef6a-48a0-457c-b738-9f65e71a9a26">711-I-841-M-140/22-02-17</BrojAkta>
    <Sync xmlns="8638ef6a-48a0-457c-b738-9f65e71a9a26">0</Sync>
    <Sjednica xmlns="8638ef6a-48a0-457c-b738-9f65e71a9a26">284</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6819-1D29-4ED3-A782-E648E2C88285}"/>
</file>

<file path=customXml/itemProps2.xml><?xml version="1.0" encoding="utf-8"?>
<ds:datastoreItem xmlns:ds="http://schemas.openxmlformats.org/officeDocument/2006/customXml" ds:itemID="{00B8511E-1173-467D-8C0A-2F7CB37A5C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FB47B903-9FD9-410E-AB00-5BE787BF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9075</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Kojundžić, M-140-22, mišljenje</vt: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Kojundžić, M-140-22, mišljenje</dc:title>
  <dc:creator>Sukob5</dc:creator>
  <cp:lastModifiedBy>Ivan Matić</cp:lastModifiedBy>
  <cp:revision>2</cp:revision>
  <cp:lastPrinted>2022-04-15T07:53:00Z</cp:lastPrinted>
  <dcterms:created xsi:type="dcterms:W3CDTF">2022-06-30T12:25:00Z</dcterms:created>
  <dcterms:modified xsi:type="dcterms:W3CDTF">2022-06-30T12:25:00Z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