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711DD83B" w:rsidR="00332D21" w:rsidRPr="00A1555E"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A1555E">
        <w:rPr>
          <w:rFonts w:ascii="Times New Roman" w:eastAsia="Times New Roman" w:hAnsi="Times New Roman" w:cs="Times New Roman"/>
          <w:sz w:val="24"/>
          <w:szCs w:val="24"/>
          <w:lang w:eastAsia="hr-HR"/>
        </w:rPr>
        <w:t>B</w:t>
      </w:r>
      <w:r w:rsidR="008B1EEF" w:rsidRPr="00A1555E">
        <w:rPr>
          <w:rFonts w:ascii="Times New Roman" w:eastAsia="Times New Roman" w:hAnsi="Times New Roman" w:cs="Times New Roman"/>
          <w:sz w:val="24"/>
          <w:szCs w:val="24"/>
          <w:lang w:eastAsia="hr-HR"/>
        </w:rPr>
        <w:t>roj</w:t>
      </w:r>
      <w:r w:rsidRPr="00A1555E">
        <w:rPr>
          <w:rFonts w:ascii="Times New Roman" w:eastAsia="Times New Roman" w:hAnsi="Times New Roman" w:cs="Times New Roman"/>
          <w:sz w:val="24"/>
          <w:szCs w:val="24"/>
          <w:lang w:eastAsia="hr-HR"/>
        </w:rPr>
        <w:t>:</w:t>
      </w:r>
      <w:r w:rsidR="00F73A99" w:rsidRPr="00A1555E">
        <w:rPr>
          <w:rFonts w:ascii="Times New Roman" w:eastAsia="Times New Roman" w:hAnsi="Times New Roman" w:cs="Times New Roman"/>
          <w:sz w:val="24"/>
          <w:szCs w:val="24"/>
          <w:lang w:eastAsia="hr-HR"/>
        </w:rPr>
        <w:t xml:space="preserve"> </w:t>
      </w:r>
      <w:r w:rsidR="007816D5" w:rsidRPr="00A1555E">
        <w:rPr>
          <w:rFonts w:ascii="Times New Roman" w:eastAsia="Times New Roman" w:hAnsi="Times New Roman" w:cs="Times New Roman"/>
          <w:sz w:val="24"/>
          <w:szCs w:val="24"/>
          <w:lang w:eastAsia="hr-HR"/>
        </w:rPr>
        <w:t>711-I-</w:t>
      </w:r>
      <w:r w:rsidR="00564061">
        <w:rPr>
          <w:rFonts w:ascii="Times New Roman" w:eastAsia="Times New Roman" w:hAnsi="Times New Roman" w:cs="Times New Roman"/>
          <w:sz w:val="24"/>
          <w:szCs w:val="24"/>
          <w:lang w:eastAsia="hr-HR"/>
        </w:rPr>
        <w:t>1059</w:t>
      </w:r>
      <w:r w:rsidR="007816D5" w:rsidRPr="00A1555E">
        <w:rPr>
          <w:rFonts w:ascii="Times New Roman" w:eastAsia="Times New Roman" w:hAnsi="Times New Roman" w:cs="Times New Roman"/>
          <w:sz w:val="24"/>
          <w:szCs w:val="24"/>
          <w:lang w:eastAsia="hr-HR"/>
        </w:rPr>
        <w:t>-</w:t>
      </w:r>
      <w:r w:rsidR="00612075" w:rsidRPr="00A1555E">
        <w:rPr>
          <w:rFonts w:ascii="Times New Roman" w:eastAsia="Times New Roman" w:hAnsi="Times New Roman" w:cs="Times New Roman"/>
          <w:sz w:val="24"/>
          <w:szCs w:val="24"/>
          <w:lang w:eastAsia="hr-HR"/>
        </w:rPr>
        <w:t>M</w:t>
      </w:r>
      <w:r w:rsidR="007816D5" w:rsidRPr="00A1555E">
        <w:rPr>
          <w:rFonts w:ascii="Times New Roman" w:eastAsia="Times New Roman" w:hAnsi="Times New Roman" w:cs="Times New Roman"/>
          <w:sz w:val="24"/>
          <w:szCs w:val="24"/>
          <w:lang w:eastAsia="hr-HR"/>
        </w:rPr>
        <w:t>-</w:t>
      </w:r>
      <w:r w:rsidR="002B6010" w:rsidRPr="00A1555E">
        <w:rPr>
          <w:rFonts w:ascii="Times New Roman" w:eastAsia="Times New Roman" w:hAnsi="Times New Roman" w:cs="Times New Roman"/>
          <w:sz w:val="24"/>
          <w:szCs w:val="24"/>
          <w:lang w:eastAsia="hr-HR"/>
        </w:rPr>
        <w:t>30</w:t>
      </w:r>
      <w:r w:rsidR="00C9333D" w:rsidRPr="00A1555E">
        <w:rPr>
          <w:rFonts w:ascii="Times New Roman" w:eastAsia="Times New Roman" w:hAnsi="Times New Roman" w:cs="Times New Roman"/>
          <w:sz w:val="24"/>
          <w:szCs w:val="24"/>
          <w:lang w:eastAsia="hr-HR"/>
        </w:rPr>
        <w:t>6</w:t>
      </w:r>
      <w:r w:rsidR="00BC21D5" w:rsidRPr="00A1555E">
        <w:rPr>
          <w:rFonts w:ascii="Times New Roman" w:eastAsia="Times New Roman" w:hAnsi="Times New Roman" w:cs="Times New Roman"/>
          <w:sz w:val="24"/>
          <w:szCs w:val="24"/>
          <w:lang w:eastAsia="hr-HR"/>
        </w:rPr>
        <w:t>/</w:t>
      </w:r>
      <w:r w:rsidR="007816D5" w:rsidRPr="00A1555E">
        <w:rPr>
          <w:rFonts w:ascii="Times New Roman" w:eastAsia="Times New Roman" w:hAnsi="Times New Roman" w:cs="Times New Roman"/>
          <w:sz w:val="24"/>
          <w:szCs w:val="24"/>
          <w:lang w:eastAsia="hr-HR"/>
        </w:rPr>
        <w:t>22-</w:t>
      </w:r>
      <w:r w:rsidR="00564061">
        <w:rPr>
          <w:rFonts w:ascii="Times New Roman" w:eastAsia="Times New Roman" w:hAnsi="Times New Roman" w:cs="Times New Roman"/>
          <w:sz w:val="24"/>
          <w:szCs w:val="24"/>
          <w:lang w:eastAsia="hr-HR"/>
        </w:rPr>
        <w:t>05</w:t>
      </w:r>
      <w:r w:rsidR="007816D5" w:rsidRPr="00A1555E">
        <w:rPr>
          <w:rFonts w:ascii="Times New Roman" w:eastAsia="Times New Roman" w:hAnsi="Times New Roman" w:cs="Times New Roman"/>
          <w:sz w:val="24"/>
          <w:szCs w:val="24"/>
          <w:lang w:eastAsia="hr-HR"/>
        </w:rPr>
        <w:t>-1</w:t>
      </w:r>
      <w:r w:rsidR="006F3554" w:rsidRPr="00A1555E">
        <w:rPr>
          <w:rFonts w:ascii="Times New Roman" w:eastAsia="Times New Roman" w:hAnsi="Times New Roman" w:cs="Times New Roman"/>
          <w:sz w:val="24"/>
          <w:szCs w:val="24"/>
          <w:lang w:eastAsia="hr-HR"/>
        </w:rPr>
        <w:t>7</w:t>
      </w:r>
    </w:p>
    <w:p w14:paraId="4624D7B2" w14:textId="302FA6E1" w:rsidR="008F7FEA" w:rsidRPr="00A1555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A1555E">
        <w:rPr>
          <w:rFonts w:ascii="Times New Roman" w:eastAsia="Times New Roman" w:hAnsi="Times New Roman" w:cs="Times New Roman"/>
          <w:sz w:val="24"/>
          <w:szCs w:val="24"/>
          <w:lang w:eastAsia="hr-HR"/>
        </w:rPr>
        <w:t>Zagreb,</w:t>
      </w:r>
      <w:r w:rsidR="00F73A99" w:rsidRPr="00A1555E">
        <w:rPr>
          <w:rFonts w:ascii="Times New Roman" w:eastAsia="Times New Roman" w:hAnsi="Times New Roman" w:cs="Times New Roman"/>
          <w:sz w:val="24"/>
          <w:szCs w:val="24"/>
          <w:lang w:eastAsia="hr-HR"/>
        </w:rPr>
        <w:t xml:space="preserve"> </w:t>
      </w:r>
      <w:r w:rsidR="00C9333D" w:rsidRPr="00A1555E">
        <w:rPr>
          <w:rFonts w:ascii="Times New Roman" w:eastAsia="Times New Roman" w:hAnsi="Times New Roman" w:cs="Times New Roman"/>
          <w:sz w:val="24"/>
          <w:szCs w:val="24"/>
          <w:lang w:eastAsia="hr-HR"/>
        </w:rPr>
        <w:t>21</w:t>
      </w:r>
      <w:r w:rsidR="002B6010" w:rsidRPr="00A1555E">
        <w:rPr>
          <w:rFonts w:ascii="Times New Roman" w:eastAsia="Times New Roman" w:hAnsi="Times New Roman" w:cs="Times New Roman"/>
          <w:sz w:val="24"/>
          <w:szCs w:val="24"/>
          <w:lang w:eastAsia="hr-HR"/>
        </w:rPr>
        <w:t>. lipnja</w:t>
      </w:r>
      <w:r w:rsidR="001C62CD" w:rsidRPr="00A1555E">
        <w:rPr>
          <w:rFonts w:ascii="Times New Roman" w:eastAsia="Times New Roman" w:hAnsi="Times New Roman" w:cs="Times New Roman"/>
          <w:sz w:val="24"/>
          <w:szCs w:val="24"/>
          <w:lang w:eastAsia="hr-HR"/>
        </w:rPr>
        <w:t xml:space="preserve"> </w:t>
      </w:r>
      <w:r w:rsidR="0097593F" w:rsidRPr="00A1555E">
        <w:rPr>
          <w:rFonts w:ascii="Times New Roman" w:eastAsia="Times New Roman" w:hAnsi="Times New Roman" w:cs="Times New Roman"/>
          <w:sz w:val="24"/>
          <w:szCs w:val="24"/>
          <w:lang w:eastAsia="hr-HR"/>
        </w:rPr>
        <w:t>202</w:t>
      </w:r>
      <w:r w:rsidR="00D51409" w:rsidRPr="00A1555E">
        <w:rPr>
          <w:rFonts w:ascii="Times New Roman" w:eastAsia="Times New Roman" w:hAnsi="Times New Roman" w:cs="Times New Roman"/>
          <w:sz w:val="24"/>
          <w:szCs w:val="24"/>
          <w:lang w:eastAsia="hr-HR"/>
        </w:rPr>
        <w:t>2</w:t>
      </w:r>
      <w:r w:rsidR="0097593F" w:rsidRPr="00A1555E">
        <w:rPr>
          <w:rFonts w:ascii="Times New Roman" w:eastAsia="Times New Roman" w:hAnsi="Times New Roman" w:cs="Times New Roman"/>
          <w:sz w:val="24"/>
          <w:szCs w:val="24"/>
          <w:lang w:eastAsia="hr-HR"/>
        </w:rPr>
        <w:t>.g.</w:t>
      </w:r>
      <w:r w:rsidR="001001ED">
        <w:rPr>
          <w:rFonts w:ascii="Times New Roman" w:eastAsia="Times New Roman" w:hAnsi="Times New Roman" w:cs="Times New Roman"/>
          <w:sz w:val="24"/>
          <w:szCs w:val="24"/>
          <w:lang w:eastAsia="hr-HR"/>
        </w:rPr>
        <w:tab/>
      </w:r>
    </w:p>
    <w:p w14:paraId="4624D7B3" w14:textId="77777777" w:rsidR="00184F65" w:rsidRPr="00A1555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6345EC7C" w:rsidR="00184F65" w:rsidRPr="00A1555E" w:rsidRDefault="00184F65" w:rsidP="00184F65">
      <w:pPr>
        <w:pStyle w:val="Default"/>
        <w:spacing w:line="276" w:lineRule="auto"/>
        <w:jc w:val="both"/>
        <w:rPr>
          <w:color w:val="auto"/>
        </w:rPr>
      </w:pPr>
      <w:r w:rsidRPr="00A1555E">
        <w:rPr>
          <w:b/>
          <w:color w:val="auto"/>
        </w:rPr>
        <w:t>Povjerenstvo za odlučivanje o sukobu interesa</w:t>
      </w:r>
      <w:r w:rsidRPr="00A1555E">
        <w:rPr>
          <w:color w:val="auto"/>
        </w:rPr>
        <w:t xml:space="preserve"> (u daljnjem tekstu: Povjerenstvo) u sastavu Nataše Novaković, kao predsjednice Povjerenstva, te </w:t>
      </w:r>
      <w:proofErr w:type="spellStart"/>
      <w:r w:rsidRPr="00A1555E">
        <w:rPr>
          <w:color w:val="auto"/>
        </w:rPr>
        <w:t>Tončice</w:t>
      </w:r>
      <w:proofErr w:type="spellEnd"/>
      <w:r w:rsidRPr="00A1555E">
        <w:rPr>
          <w:color w:val="auto"/>
        </w:rPr>
        <w:t xml:space="preserve"> Božić</w:t>
      </w:r>
      <w:r w:rsidR="001001ED">
        <w:rPr>
          <w:color w:val="auto"/>
        </w:rPr>
        <w:t xml:space="preserve"> </w:t>
      </w:r>
      <w:r w:rsidR="00D51409" w:rsidRPr="00A1555E">
        <w:rPr>
          <w:color w:val="auto"/>
        </w:rPr>
        <w:t>i</w:t>
      </w:r>
      <w:r w:rsidR="001D1A2C" w:rsidRPr="00A1555E">
        <w:rPr>
          <w:color w:val="auto"/>
        </w:rPr>
        <w:t xml:space="preserve"> </w:t>
      </w:r>
      <w:proofErr w:type="spellStart"/>
      <w:r w:rsidR="0067581A" w:rsidRPr="00A1555E">
        <w:rPr>
          <w:color w:val="auto"/>
        </w:rPr>
        <w:t>Tatijane</w:t>
      </w:r>
      <w:proofErr w:type="spellEnd"/>
      <w:r w:rsidR="0067581A" w:rsidRPr="00A1555E">
        <w:rPr>
          <w:color w:val="auto"/>
        </w:rPr>
        <w:t xml:space="preserve"> Vučetić</w:t>
      </w:r>
      <w:r w:rsidR="001D1A2C" w:rsidRPr="00A1555E">
        <w:rPr>
          <w:color w:val="auto"/>
        </w:rPr>
        <w:t xml:space="preserve"> </w:t>
      </w:r>
      <w:r w:rsidRPr="00A1555E">
        <w:rPr>
          <w:color w:val="auto"/>
        </w:rPr>
        <w:t xml:space="preserve">kao članova Povjerenstva, </w:t>
      </w:r>
      <w:r w:rsidR="001E58C0">
        <w:rPr>
          <w:color w:val="auto"/>
        </w:rPr>
        <w:t>sukladno članku</w:t>
      </w:r>
      <w:r w:rsidRPr="00A1555E">
        <w:rPr>
          <w:color w:val="auto"/>
        </w:rPr>
        <w:t xml:space="preserve"> </w:t>
      </w:r>
      <w:r w:rsidR="006A33D1" w:rsidRPr="00A1555E">
        <w:rPr>
          <w:color w:val="auto"/>
        </w:rPr>
        <w:t>23</w:t>
      </w:r>
      <w:r w:rsidRPr="00A1555E">
        <w:rPr>
          <w:color w:val="auto"/>
        </w:rPr>
        <w:t xml:space="preserve">. stavka </w:t>
      </w:r>
      <w:r w:rsidR="006A33D1" w:rsidRPr="00A1555E">
        <w:rPr>
          <w:color w:val="auto"/>
        </w:rPr>
        <w:t>6</w:t>
      </w:r>
      <w:r w:rsidRPr="00A1555E">
        <w:rPr>
          <w:color w:val="auto"/>
        </w:rPr>
        <w:t xml:space="preserve">. Zakona o sprječavanju sukoba interesa („Narodne novine“ broj </w:t>
      </w:r>
      <w:r w:rsidR="0049467E" w:rsidRPr="00A1555E">
        <w:rPr>
          <w:color w:val="auto"/>
        </w:rPr>
        <w:t>143/21</w:t>
      </w:r>
      <w:r w:rsidRPr="00A1555E">
        <w:rPr>
          <w:color w:val="auto"/>
        </w:rPr>
        <w:t>, u daljnjem tekstu: ZSSI</w:t>
      </w:r>
      <w:r w:rsidR="00564061">
        <w:rPr>
          <w:color w:val="auto"/>
        </w:rPr>
        <w:t>/21</w:t>
      </w:r>
      <w:r w:rsidRPr="00A1555E">
        <w:rPr>
          <w:color w:val="auto"/>
        </w:rPr>
        <w:t>)</w:t>
      </w:r>
      <w:r w:rsidR="001E58C0">
        <w:rPr>
          <w:color w:val="auto"/>
        </w:rPr>
        <w:t xml:space="preserve"> u svezi sa člankom 23. stavkom 1. ZSSI/21-a</w:t>
      </w:r>
      <w:r w:rsidRPr="00A1555E">
        <w:rPr>
          <w:color w:val="auto"/>
        </w:rPr>
        <w:t xml:space="preserve">, </w:t>
      </w:r>
      <w:r w:rsidRPr="00A1555E">
        <w:rPr>
          <w:b/>
          <w:color w:val="auto"/>
        </w:rPr>
        <w:t>na zahtjev</w:t>
      </w:r>
      <w:r w:rsidR="00065E61" w:rsidRPr="00A1555E">
        <w:rPr>
          <w:b/>
          <w:color w:val="auto"/>
        </w:rPr>
        <w:t xml:space="preserve"> </w:t>
      </w:r>
      <w:r w:rsidR="00C9333D" w:rsidRPr="00A1555E">
        <w:rPr>
          <w:b/>
          <w:color w:val="auto"/>
        </w:rPr>
        <w:t xml:space="preserve">obveznika Tomislava Dundovića, zamjenika gradonačelnika Grada Bakra do 19. svibnja 2021.g., </w:t>
      </w:r>
      <w:r w:rsidRPr="00A1555E">
        <w:rPr>
          <w:color w:val="auto"/>
        </w:rPr>
        <w:t xml:space="preserve">za davanjem </w:t>
      </w:r>
      <w:r w:rsidR="00C17F16">
        <w:rPr>
          <w:color w:val="auto"/>
        </w:rPr>
        <w:t>suglasnosti</w:t>
      </w:r>
      <w:r w:rsidRPr="00A1555E">
        <w:rPr>
          <w:color w:val="auto"/>
        </w:rPr>
        <w:t xml:space="preserve"> Povjerenstva,</w:t>
      </w:r>
      <w:r w:rsidRPr="00A1555E">
        <w:rPr>
          <w:b/>
          <w:color w:val="auto"/>
        </w:rPr>
        <w:t xml:space="preserve"> </w:t>
      </w:r>
      <w:r w:rsidRPr="00A1555E">
        <w:rPr>
          <w:color w:val="auto"/>
        </w:rPr>
        <w:t xml:space="preserve">na </w:t>
      </w:r>
      <w:r w:rsidR="008B1EEF" w:rsidRPr="00A1555E">
        <w:rPr>
          <w:color w:val="auto"/>
        </w:rPr>
        <w:t>1</w:t>
      </w:r>
      <w:r w:rsidR="00C36DDA" w:rsidRPr="00A1555E">
        <w:rPr>
          <w:color w:val="auto"/>
        </w:rPr>
        <w:t>7</w:t>
      </w:r>
      <w:r w:rsidR="00C9333D" w:rsidRPr="00A1555E">
        <w:rPr>
          <w:color w:val="auto"/>
        </w:rPr>
        <w:t>7</w:t>
      </w:r>
      <w:r w:rsidRPr="00A1555E">
        <w:rPr>
          <w:color w:val="auto"/>
        </w:rPr>
        <w:t xml:space="preserve">. sjednici održanoj dana </w:t>
      </w:r>
      <w:r w:rsidR="00C9333D" w:rsidRPr="00A1555E">
        <w:rPr>
          <w:color w:val="auto"/>
        </w:rPr>
        <w:t>21</w:t>
      </w:r>
      <w:r w:rsidR="002B6010" w:rsidRPr="00A1555E">
        <w:rPr>
          <w:color w:val="auto"/>
        </w:rPr>
        <w:t>. lipnja</w:t>
      </w:r>
      <w:r w:rsidRPr="00A1555E">
        <w:rPr>
          <w:color w:val="auto"/>
        </w:rPr>
        <w:t xml:space="preserve"> 202</w:t>
      </w:r>
      <w:r w:rsidR="00D51409" w:rsidRPr="00A1555E">
        <w:rPr>
          <w:color w:val="auto"/>
        </w:rPr>
        <w:t>2</w:t>
      </w:r>
      <w:r w:rsidR="001E58C0">
        <w:rPr>
          <w:color w:val="auto"/>
        </w:rPr>
        <w:t xml:space="preserve">.g., </w:t>
      </w:r>
      <w:r w:rsidRPr="00A1555E">
        <w:rPr>
          <w:color w:val="auto"/>
        </w:rPr>
        <w:t xml:space="preserve">daje </w:t>
      </w:r>
      <w:bookmarkStart w:id="0" w:name="_GoBack"/>
      <w:bookmarkEnd w:id="0"/>
    </w:p>
    <w:p w14:paraId="4624D7B5" w14:textId="77777777" w:rsidR="00184F65" w:rsidRPr="00A1555E" w:rsidRDefault="00184F65" w:rsidP="00184F65">
      <w:pPr>
        <w:tabs>
          <w:tab w:val="left" w:pos="5820"/>
        </w:tabs>
        <w:spacing w:after="0"/>
        <w:rPr>
          <w:rFonts w:ascii="Times New Roman" w:hAnsi="Times New Roman" w:cs="Times New Roman"/>
          <w:b/>
          <w:sz w:val="24"/>
          <w:szCs w:val="24"/>
        </w:rPr>
      </w:pPr>
      <w:r w:rsidRPr="00A1555E">
        <w:rPr>
          <w:rFonts w:ascii="Times New Roman" w:hAnsi="Times New Roman" w:cs="Times New Roman"/>
          <w:b/>
          <w:sz w:val="24"/>
          <w:szCs w:val="24"/>
        </w:rPr>
        <w:tab/>
      </w:r>
    </w:p>
    <w:p w14:paraId="2A2BB4E1" w14:textId="5F059232" w:rsidR="009F04A1" w:rsidRPr="00A1555E" w:rsidRDefault="006A33D1" w:rsidP="009F04A1">
      <w:pPr>
        <w:spacing w:after="0"/>
        <w:jc w:val="center"/>
        <w:rPr>
          <w:rFonts w:ascii="Times New Roman" w:hAnsi="Times New Roman" w:cs="Times New Roman"/>
          <w:b/>
          <w:sz w:val="24"/>
          <w:szCs w:val="24"/>
        </w:rPr>
      </w:pPr>
      <w:r w:rsidRPr="00A1555E">
        <w:rPr>
          <w:rFonts w:ascii="Times New Roman" w:hAnsi="Times New Roman" w:cs="Times New Roman"/>
          <w:b/>
          <w:sz w:val="24"/>
          <w:szCs w:val="24"/>
        </w:rPr>
        <w:t>SUGLASNOST</w:t>
      </w:r>
    </w:p>
    <w:p w14:paraId="42A14E06" w14:textId="24C3847A" w:rsidR="00587DE5" w:rsidRPr="00587DE5" w:rsidRDefault="001E58C0" w:rsidP="00587DE5">
      <w:pPr>
        <w:autoSpaceDE w:val="0"/>
        <w:autoSpaceDN w:val="0"/>
        <w:adjustRightInd w:val="0"/>
        <w:spacing w:before="240" w:after="0"/>
        <w:ind w:firstLine="708"/>
        <w:jc w:val="both"/>
        <w:rPr>
          <w:rFonts w:ascii="Times New Roman" w:hAnsi="Times New Roman" w:cs="Times New Roman"/>
          <w:b/>
          <w:sz w:val="24"/>
          <w:szCs w:val="24"/>
        </w:rPr>
      </w:pPr>
      <w:r>
        <w:rPr>
          <w:rFonts w:ascii="Times New Roman" w:hAnsi="Times New Roman" w:cs="Times New Roman"/>
          <w:b/>
          <w:sz w:val="24"/>
          <w:szCs w:val="24"/>
        </w:rPr>
        <w:t>O</w:t>
      </w:r>
      <w:r w:rsidR="00C17F16">
        <w:rPr>
          <w:rFonts w:ascii="Times New Roman" w:hAnsi="Times New Roman" w:cs="Times New Roman"/>
          <w:b/>
          <w:sz w:val="24"/>
          <w:szCs w:val="24"/>
        </w:rPr>
        <w:t>bveznik</w:t>
      </w:r>
      <w:r w:rsidR="00587DE5" w:rsidRPr="00587DE5">
        <w:rPr>
          <w:rFonts w:ascii="Times New Roman" w:hAnsi="Times New Roman" w:cs="Times New Roman"/>
          <w:b/>
          <w:sz w:val="24"/>
          <w:szCs w:val="24"/>
        </w:rPr>
        <w:t xml:space="preserve"> </w:t>
      </w:r>
      <w:r w:rsidR="00587DE5" w:rsidRPr="00587DE5">
        <w:rPr>
          <w:rFonts w:ascii="Times New Roman" w:hAnsi="Times New Roman" w:cs="Times New Roman"/>
          <w:b/>
          <w:sz w:val="24"/>
          <w:szCs w:val="24"/>
          <w:lang w:eastAsia="hr-HR" w:bidi="hr-HR"/>
        </w:rPr>
        <w:t xml:space="preserve">Tomislav Dundović </w:t>
      </w:r>
      <w:r w:rsidR="00575A4A">
        <w:rPr>
          <w:rFonts w:ascii="Times New Roman" w:hAnsi="Times New Roman" w:cs="Times New Roman"/>
          <w:b/>
          <w:sz w:val="24"/>
          <w:szCs w:val="24"/>
          <w:lang w:eastAsia="hr-HR" w:bidi="hr-HR"/>
        </w:rPr>
        <w:t xml:space="preserve">može </w:t>
      </w:r>
      <w:r w:rsidR="00587DE5" w:rsidRPr="00587DE5">
        <w:rPr>
          <w:rFonts w:ascii="Times New Roman" w:hAnsi="Times New Roman" w:cs="Times New Roman"/>
          <w:b/>
          <w:sz w:val="24"/>
          <w:szCs w:val="24"/>
          <w:lang w:eastAsia="hr-HR" w:bidi="hr-HR"/>
        </w:rPr>
        <w:t>unutar razdoblja od 18 mjeseci od prestanka obnašanja dužnosti</w:t>
      </w:r>
      <w:r w:rsidR="00587DE5" w:rsidRPr="00587DE5">
        <w:rPr>
          <w:rFonts w:ascii="Times New Roman" w:hAnsi="Times New Roman" w:cs="Times New Roman"/>
          <w:b/>
          <w:sz w:val="24"/>
          <w:szCs w:val="24"/>
        </w:rPr>
        <w:t xml:space="preserve"> zamjenika gradonačelnika Grada Bakra</w:t>
      </w:r>
      <w:r w:rsidR="00587DE5" w:rsidRPr="00587DE5">
        <w:rPr>
          <w:rFonts w:ascii="Times New Roman" w:hAnsi="Times New Roman" w:cs="Times New Roman"/>
          <w:b/>
          <w:sz w:val="24"/>
          <w:szCs w:val="24"/>
          <w:lang w:eastAsia="hr-HR" w:bidi="hr-HR"/>
        </w:rPr>
        <w:t xml:space="preserve"> prihvati</w:t>
      </w:r>
      <w:r w:rsidR="00C17F16">
        <w:rPr>
          <w:rFonts w:ascii="Times New Roman" w:hAnsi="Times New Roman" w:cs="Times New Roman"/>
          <w:b/>
          <w:sz w:val="24"/>
          <w:szCs w:val="24"/>
          <w:lang w:eastAsia="hr-HR" w:bidi="hr-HR"/>
        </w:rPr>
        <w:t>ti</w:t>
      </w:r>
      <w:r w:rsidR="00587DE5" w:rsidRPr="00587DE5">
        <w:rPr>
          <w:rFonts w:ascii="Times New Roman" w:hAnsi="Times New Roman" w:cs="Times New Roman"/>
          <w:b/>
          <w:sz w:val="24"/>
          <w:szCs w:val="24"/>
          <w:lang w:eastAsia="hr-HR" w:bidi="hr-HR"/>
        </w:rPr>
        <w:t xml:space="preserve"> imenovanje na funkciju direktora </w:t>
      </w:r>
      <w:r w:rsidR="00587DE5" w:rsidRPr="00587DE5">
        <w:rPr>
          <w:rFonts w:ascii="Times New Roman" w:eastAsia="Calibri" w:hAnsi="Times New Roman" w:cs="Times New Roman"/>
          <w:b/>
          <w:sz w:val="24"/>
          <w:szCs w:val="24"/>
        </w:rPr>
        <w:t xml:space="preserve">trgovačkog </w:t>
      </w:r>
      <w:r w:rsidR="00587DE5" w:rsidRPr="00587DE5">
        <w:rPr>
          <w:rFonts w:ascii="Times New Roman" w:hAnsi="Times New Roman" w:cs="Times New Roman"/>
          <w:b/>
          <w:sz w:val="24"/>
          <w:szCs w:val="24"/>
          <w:lang w:eastAsia="hr-HR" w:bidi="hr-HR"/>
        </w:rPr>
        <w:t xml:space="preserve">društva </w:t>
      </w:r>
      <w:r w:rsidR="00587DE5" w:rsidRPr="00587DE5">
        <w:rPr>
          <w:rFonts w:ascii="Times New Roman" w:hAnsi="Times New Roman" w:cs="Times New Roman"/>
          <w:b/>
          <w:sz w:val="24"/>
          <w:szCs w:val="24"/>
        </w:rPr>
        <w:t xml:space="preserve">Gradsko komunalno društvo Dobra d.o.o., ukoliko bude odabran kao najbolji kandidat na javnom natječaju, jer se </w:t>
      </w:r>
      <w:r w:rsidR="00C17F16">
        <w:rPr>
          <w:rFonts w:ascii="Times New Roman" w:hAnsi="Times New Roman" w:cs="Times New Roman"/>
          <w:b/>
          <w:sz w:val="24"/>
          <w:szCs w:val="24"/>
        </w:rPr>
        <w:t>prihvaćanjem imenovanja</w:t>
      </w:r>
      <w:r w:rsidR="00587DE5" w:rsidRPr="00587DE5">
        <w:rPr>
          <w:rFonts w:ascii="Times New Roman" w:hAnsi="Times New Roman" w:cs="Times New Roman"/>
          <w:b/>
          <w:sz w:val="24"/>
          <w:szCs w:val="24"/>
        </w:rPr>
        <w:t xml:space="preserve"> </w:t>
      </w:r>
      <w:r w:rsidR="00587DE5" w:rsidRPr="00587DE5">
        <w:rPr>
          <w:rFonts w:ascii="Times New Roman" w:hAnsi="Times New Roman" w:cs="Times New Roman"/>
          <w:b/>
          <w:sz w:val="24"/>
          <w:szCs w:val="24"/>
          <w:lang w:eastAsia="hr-HR" w:bidi="hr-HR"/>
        </w:rPr>
        <w:t xml:space="preserve">ne bi našao u sukobu interesa. </w:t>
      </w:r>
    </w:p>
    <w:p w14:paraId="77261B19" w14:textId="77777777" w:rsidR="00DD0FD8" w:rsidRPr="00A1555E" w:rsidRDefault="00DD0FD8" w:rsidP="00F25C1B">
      <w:pPr>
        <w:spacing w:after="0"/>
        <w:jc w:val="both"/>
        <w:rPr>
          <w:rFonts w:ascii="Times New Roman" w:hAnsi="Times New Roman" w:cs="Times New Roman"/>
          <w:b/>
          <w:sz w:val="24"/>
          <w:szCs w:val="24"/>
        </w:rPr>
      </w:pPr>
    </w:p>
    <w:p w14:paraId="4624D7BA" w14:textId="760216DB" w:rsidR="00184F65" w:rsidRPr="00A1555E" w:rsidRDefault="009410EB" w:rsidP="009410EB">
      <w:pPr>
        <w:spacing w:after="0"/>
        <w:jc w:val="center"/>
        <w:rPr>
          <w:rFonts w:ascii="Times New Roman" w:hAnsi="Times New Roman" w:cs="Times New Roman"/>
          <w:b/>
          <w:sz w:val="24"/>
          <w:szCs w:val="24"/>
        </w:rPr>
      </w:pPr>
      <w:r w:rsidRPr="00A1555E">
        <w:rPr>
          <w:rFonts w:ascii="Times New Roman" w:hAnsi="Times New Roman" w:cs="Times New Roman"/>
          <w:sz w:val="24"/>
          <w:szCs w:val="24"/>
        </w:rPr>
        <w:t xml:space="preserve"> </w:t>
      </w:r>
      <w:r w:rsidR="00184F65" w:rsidRPr="00A1555E">
        <w:rPr>
          <w:rFonts w:ascii="Times New Roman" w:hAnsi="Times New Roman" w:cs="Times New Roman"/>
          <w:sz w:val="24"/>
          <w:szCs w:val="24"/>
        </w:rPr>
        <w:t>Obrazloženje</w:t>
      </w:r>
    </w:p>
    <w:p w14:paraId="6229CCCD" w14:textId="0D2D2090" w:rsidR="00C36DDA" w:rsidRPr="00A1555E" w:rsidRDefault="00C36DDA" w:rsidP="00C9333D">
      <w:pPr>
        <w:autoSpaceDE w:val="0"/>
        <w:autoSpaceDN w:val="0"/>
        <w:adjustRightInd w:val="0"/>
        <w:spacing w:before="240" w:after="0"/>
        <w:ind w:firstLine="708"/>
        <w:jc w:val="both"/>
        <w:rPr>
          <w:rFonts w:ascii="Times New Roman" w:eastAsia="Calibri" w:hAnsi="Times New Roman" w:cs="Times New Roman"/>
          <w:sz w:val="24"/>
          <w:szCs w:val="24"/>
        </w:rPr>
      </w:pPr>
      <w:r w:rsidRPr="00A1555E">
        <w:rPr>
          <w:rFonts w:ascii="Times New Roman" w:eastAsia="Calibri" w:hAnsi="Times New Roman" w:cs="Times New Roman"/>
          <w:sz w:val="24"/>
          <w:szCs w:val="24"/>
        </w:rPr>
        <w:t>Zahtjev za davanjem mišljenja</w:t>
      </w:r>
      <w:r w:rsidR="00C9333D" w:rsidRPr="00A1555E">
        <w:rPr>
          <w:rFonts w:ascii="Times New Roman" w:eastAsia="Calibri" w:hAnsi="Times New Roman" w:cs="Times New Roman"/>
          <w:sz w:val="24"/>
          <w:szCs w:val="24"/>
        </w:rPr>
        <w:t xml:space="preserve"> Povjerenstva podnio je</w:t>
      </w:r>
      <w:r w:rsidR="00C9333D" w:rsidRPr="00A1555E">
        <w:rPr>
          <w:rFonts w:ascii="Times New Roman" w:hAnsi="Times New Roman" w:cs="Times New Roman"/>
          <w:sz w:val="24"/>
          <w:szCs w:val="24"/>
        </w:rPr>
        <w:t xml:space="preserve"> Tomislav Dundović, zamjenik gradonačelnika Grada Bakra do 19. svibnja 2021.g.</w:t>
      </w:r>
      <w:r w:rsidR="00C9333D" w:rsidRPr="00A1555E">
        <w:rPr>
          <w:rFonts w:ascii="Times New Roman" w:eastAsia="Calibri" w:hAnsi="Times New Roman" w:cs="Times New Roman"/>
          <w:sz w:val="24"/>
          <w:szCs w:val="24"/>
        </w:rPr>
        <w:t xml:space="preserve"> </w:t>
      </w:r>
      <w:r w:rsidRPr="00A1555E">
        <w:rPr>
          <w:rFonts w:ascii="Times New Roman" w:eastAsia="Calibri" w:hAnsi="Times New Roman" w:cs="Times New Roman"/>
          <w:sz w:val="24"/>
          <w:szCs w:val="24"/>
        </w:rPr>
        <w:t xml:space="preserve">U knjigama ulazne pošte Povjerenstva zahtjev je zaprimljen </w:t>
      </w:r>
      <w:r w:rsidR="00BC21D5" w:rsidRPr="00A1555E">
        <w:rPr>
          <w:rFonts w:ascii="Times New Roman" w:eastAsia="Calibri" w:hAnsi="Times New Roman" w:cs="Times New Roman"/>
          <w:sz w:val="24"/>
          <w:szCs w:val="24"/>
        </w:rPr>
        <w:t>1</w:t>
      </w:r>
      <w:r w:rsidR="00C9333D" w:rsidRPr="00A1555E">
        <w:rPr>
          <w:rFonts w:ascii="Times New Roman" w:eastAsia="Calibri" w:hAnsi="Times New Roman" w:cs="Times New Roman"/>
          <w:sz w:val="24"/>
          <w:szCs w:val="24"/>
        </w:rPr>
        <w:t>0</w:t>
      </w:r>
      <w:r w:rsidR="002B6010" w:rsidRPr="00A1555E">
        <w:rPr>
          <w:rFonts w:ascii="Times New Roman" w:eastAsia="Calibri" w:hAnsi="Times New Roman" w:cs="Times New Roman"/>
          <w:sz w:val="24"/>
          <w:szCs w:val="24"/>
        </w:rPr>
        <w:t>. lipnja</w:t>
      </w:r>
      <w:r w:rsidRPr="00A1555E">
        <w:rPr>
          <w:rFonts w:ascii="Times New Roman" w:eastAsia="Calibri" w:hAnsi="Times New Roman" w:cs="Times New Roman"/>
          <w:sz w:val="24"/>
          <w:szCs w:val="24"/>
        </w:rPr>
        <w:t xml:space="preserve"> 2022. pod poslovnim brojem 711-U-</w:t>
      </w:r>
      <w:r w:rsidR="00BC21D5" w:rsidRPr="00A1555E">
        <w:rPr>
          <w:rFonts w:ascii="Times New Roman" w:eastAsia="Calibri" w:hAnsi="Times New Roman" w:cs="Times New Roman"/>
          <w:sz w:val="24"/>
          <w:szCs w:val="24"/>
        </w:rPr>
        <w:t>6</w:t>
      </w:r>
      <w:r w:rsidR="00C9333D" w:rsidRPr="00A1555E">
        <w:rPr>
          <w:rFonts w:ascii="Times New Roman" w:eastAsia="Calibri" w:hAnsi="Times New Roman" w:cs="Times New Roman"/>
          <w:sz w:val="24"/>
          <w:szCs w:val="24"/>
        </w:rPr>
        <w:t>010</w:t>
      </w:r>
      <w:r w:rsidRPr="00A1555E">
        <w:rPr>
          <w:rFonts w:ascii="Times New Roman" w:eastAsia="Calibri" w:hAnsi="Times New Roman" w:cs="Times New Roman"/>
          <w:sz w:val="24"/>
          <w:szCs w:val="24"/>
        </w:rPr>
        <w:t>-M-</w:t>
      </w:r>
      <w:r w:rsidR="002B6010" w:rsidRPr="00A1555E">
        <w:rPr>
          <w:rFonts w:ascii="Times New Roman" w:eastAsia="Calibri" w:hAnsi="Times New Roman" w:cs="Times New Roman"/>
          <w:sz w:val="24"/>
          <w:szCs w:val="24"/>
        </w:rPr>
        <w:t>30</w:t>
      </w:r>
      <w:r w:rsidR="00C9333D" w:rsidRPr="00A1555E">
        <w:rPr>
          <w:rFonts w:ascii="Times New Roman" w:eastAsia="Calibri" w:hAnsi="Times New Roman" w:cs="Times New Roman"/>
          <w:sz w:val="24"/>
          <w:szCs w:val="24"/>
        </w:rPr>
        <w:t>6</w:t>
      </w:r>
      <w:r w:rsidRPr="00A1555E">
        <w:rPr>
          <w:rFonts w:ascii="Times New Roman" w:eastAsia="Calibri" w:hAnsi="Times New Roman" w:cs="Times New Roman"/>
          <w:sz w:val="24"/>
          <w:szCs w:val="24"/>
        </w:rPr>
        <w:t>/22-01-</w:t>
      </w:r>
      <w:r w:rsidR="00C9333D" w:rsidRPr="00A1555E">
        <w:rPr>
          <w:rFonts w:ascii="Times New Roman" w:eastAsia="Calibri" w:hAnsi="Times New Roman" w:cs="Times New Roman"/>
          <w:sz w:val="24"/>
          <w:szCs w:val="24"/>
        </w:rPr>
        <w:t>1</w:t>
      </w:r>
      <w:r w:rsidRPr="00A1555E">
        <w:rPr>
          <w:rFonts w:ascii="Times New Roman" w:eastAsia="Calibri" w:hAnsi="Times New Roman" w:cs="Times New Roman"/>
          <w:sz w:val="24"/>
          <w:szCs w:val="24"/>
        </w:rPr>
        <w:t xml:space="preserve">, povodom kojeg se vodi predmet broj </w:t>
      </w:r>
      <w:r w:rsidR="002B6010" w:rsidRPr="00A1555E">
        <w:rPr>
          <w:rFonts w:ascii="Times New Roman" w:eastAsia="Calibri" w:hAnsi="Times New Roman" w:cs="Times New Roman"/>
          <w:sz w:val="24"/>
          <w:szCs w:val="24"/>
        </w:rPr>
        <w:t>M-30</w:t>
      </w:r>
      <w:r w:rsidR="00C9333D" w:rsidRPr="00A1555E">
        <w:rPr>
          <w:rFonts w:ascii="Times New Roman" w:eastAsia="Calibri" w:hAnsi="Times New Roman" w:cs="Times New Roman"/>
          <w:sz w:val="24"/>
          <w:szCs w:val="24"/>
        </w:rPr>
        <w:t>6</w:t>
      </w:r>
      <w:r w:rsidR="002B6010" w:rsidRPr="00A1555E">
        <w:rPr>
          <w:rFonts w:ascii="Times New Roman" w:eastAsia="Calibri" w:hAnsi="Times New Roman" w:cs="Times New Roman"/>
          <w:sz w:val="24"/>
          <w:szCs w:val="24"/>
        </w:rPr>
        <w:t>/22</w:t>
      </w:r>
      <w:r w:rsidRPr="00A1555E">
        <w:rPr>
          <w:rFonts w:ascii="Times New Roman" w:eastAsia="Calibri" w:hAnsi="Times New Roman" w:cs="Times New Roman"/>
          <w:sz w:val="24"/>
          <w:szCs w:val="24"/>
        </w:rPr>
        <w:t xml:space="preserve">. </w:t>
      </w:r>
    </w:p>
    <w:p w14:paraId="0BFCBC17" w14:textId="77777777" w:rsidR="00C9333D" w:rsidRPr="00A1555E" w:rsidRDefault="00C9333D" w:rsidP="00C9333D">
      <w:pPr>
        <w:autoSpaceDE w:val="0"/>
        <w:autoSpaceDN w:val="0"/>
        <w:adjustRightInd w:val="0"/>
        <w:spacing w:before="240" w:after="0"/>
        <w:ind w:firstLine="708"/>
        <w:jc w:val="both"/>
        <w:rPr>
          <w:rFonts w:ascii="Times New Roman" w:eastAsia="Calibri" w:hAnsi="Times New Roman" w:cs="Times New Roman"/>
          <w:sz w:val="24"/>
          <w:szCs w:val="24"/>
        </w:rPr>
      </w:pPr>
      <w:r w:rsidRPr="00A1555E">
        <w:rPr>
          <w:rFonts w:ascii="Times New Roman" w:eastAsia="Calibri" w:hAnsi="Times New Roman" w:cs="Times New Roman"/>
          <w:sz w:val="24"/>
          <w:szCs w:val="24"/>
        </w:rPr>
        <w:t xml:space="preserve">Člankom 3. stavkom 1. podstavkom 34. ZSSI/21-a propisano je da </w:t>
      </w:r>
      <w:r w:rsidRPr="00A1555E">
        <w:rPr>
          <w:rFonts w:ascii="Times New Roman" w:hAnsi="Times New Roman" w:cs="Times New Roman"/>
          <w:sz w:val="24"/>
          <w:szCs w:val="24"/>
        </w:rPr>
        <w:t xml:space="preserve">župani, gradonačelnici, općinski načelnici i njihovi zamjenici </w:t>
      </w:r>
      <w:r w:rsidRPr="00A1555E">
        <w:rPr>
          <w:rFonts w:ascii="Times New Roman" w:hAnsi="Times New Roman" w:cs="Times New Roman"/>
          <w:sz w:val="24"/>
          <w:szCs w:val="24"/>
          <w:shd w:val="clear" w:color="auto" w:fill="FFFFFF"/>
        </w:rPr>
        <w:t>obveznici u smislu tog Zakona</w:t>
      </w:r>
      <w:r w:rsidRPr="00A1555E">
        <w:rPr>
          <w:rFonts w:ascii="Times New Roman" w:eastAsia="Calibri" w:hAnsi="Times New Roman" w:cs="Times New Roman"/>
          <w:sz w:val="24"/>
          <w:szCs w:val="24"/>
        </w:rPr>
        <w:t xml:space="preserve">, stoga je Tomislav Dundović povodom obnašanja dužnosti zamjenika gradonačelnika Grada Bakra  obveznik navedenog Zakona. </w:t>
      </w:r>
    </w:p>
    <w:p w14:paraId="79C87619" w14:textId="69BE0CFF" w:rsidR="00C9333D" w:rsidRPr="00A1555E" w:rsidRDefault="00C9333D" w:rsidP="00C9333D">
      <w:pPr>
        <w:autoSpaceDE w:val="0"/>
        <w:autoSpaceDN w:val="0"/>
        <w:adjustRightInd w:val="0"/>
        <w:spacing w:before="240" w:after="0"/>
        <w:ind w:firstLine="708"/>
        <w:jc w:val="both"/>
        <w:rPr>
          <w:rFonts w:ascii="Times New Roman" w:eastAsia="Calibri" w:hAnsi="Times New Roman" w:cs="Times New Roman"/>
          <w:sz w:val="24"/>
          <w:szCs w:val="24"/>
        </w:rPr>
      </w:pPr>
      <w:r w:rsidRPr="00A1555E">
        <w:rPr>
          <w:rFonts w:ascii="Times New Roman" w:eastAsia="Calibri" w:hAnsi="Times New Roman" w:cs="Times New Roman"/>
          <w:sz w:val="24"/>
          <w:szCs w:val="24"/>
        </w:rPr>
        <w:t>Uvidom u Registar obveznika koji ustrojava i vodi Povjerenstvo, utvrđeno je da je Tomislav Dundović dužnost zamjenik</w:t>
      </w:r>
      <w:r w:rsidR="00564061">
        <w:rPr>
          <w:rFonts w:ascii="Times New Roman" w:eastAsia="Calibri" w:hAnsi="Times New Roman" w:cs="Times New Roman"/>
          <w:sz w:val="24"/>
          <w:szCs w:val="24"/>
        </w:rPr>
        <w:t>a</w:t>
      </w:r>
      <w:r w:rsidRPr="00A1555E">
        <w:rPr>
          <w:rFonts w:ascii="Times New Roman" w:eastAsia="Calibri" w:hAnsi="Times New Roman" w:cs="Times New Roman"/>
          <w:sz w:val="24"/>
          <w:szCs w:val="24"/>
        </w:rPr>
        <w:t xml:space="preserve"> gradonačelnika Grada Bakra obnašao u dva mandata, 2013. – 2017. te 2017. – 2021., odnosno do 19. svibnja 2021. </w:t>
      </w:r>
    </w:p>
    <w:p w14:paraId="7425B942" w14:textId="66411A9A" w:rsidR="0079216F" w:rsidRPr="00A1555E" w:rsidRDefault="0079216F" w:rsidP="00184F65">
      <w:pPr>
        <w:spacing w:after="0"/>
        <w:ind w:firstLine="708"/>
        <w:jc w:val="both"/>
        <w:rPr>
          <w:rFonts w:ascii="Times New Roman" w:hAnsi="Times New Roman" w:cs="Times New Roman"/>
          <w:sz w:val="24"/>
          <w:szCs w:val="24"/>
        </w:rPr>
      </w:pPr>
    </w:p>
    <w:p w14:paraId="144C91ED" w14:textId="2CDBD6FD" w:rsidR="00C9333D" w:rsidRPr="00A1555E" w:rsidRDefault="00C9333D" w:rsidP="00C9333D">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rPr>
        <w:t>Obveznik</w:t>
      </w:r>
      <w:r w:rsidR="0079216F" w:rsidRPr="00A1555E">
        <w:rPr>
          <w:rFonts w:ascii="Times New Roman" w:hAnsi="Times New Roman" w:cs="Times New Roman"/>
          <w:sz w:val="24"/>
          <w:szCs w:val="24"/>
        </w:rPr>
        <w:t xml:space="preserve"> u zahtjevu </w:t>
      </w:r>
      <w:r w:rsidR="00C36DDA" w:rsidRPr="00A1555E">
        <w:rPr>
          <w:rFonts w:ascii="Times New Roman" w:hAnsi="Times New Roman" w:cs="Times New Roman"/>
          <w:sz w:val="24"/>
          <w:szCs w:val="24"/>
        </w:rPr>
        <w:t xml:space="preserve">navodi da </w:t>
      </w:r>
      <w:r w:rsidR="00BC21D5" w:rsidRPr="00A1555E">
        <w:rPr>
          <w:rFonts w:ascii="Times New Roman" w:hAnsi="Times New Roman" w:cs="Times New Roman"/>
          <w:sz w:val="24"/>
          <w:szCs w:val="24"/>
        </w:rPr>
        <w:t xml:space="preserve">je </w:t>
      </w:r>
      <w:r w:rsidRPr="00A1555E">
        <w:rPr>
          <w:rFonts w:ascii="Times New Roman" w:hAnsi="Times New Roman" w:cs="Times New Roman"/>
          <w:sz w:val="24"/>
          <w:szCs w:val="24"/>
        </w:rPr>
        <w:t>d</w:t>
      </w:r>
      <w:r w:rsidRPr="00A1555E">
        <w:rPr>
          <w:rFonts w:ascii="Times New Roman" w:hAnsi="Times New Roman" w:cs="Times New Roman"/>
          <w:sz w:val="24"/>
          <w:szCs w:val="24"/>
          <w:lang w:eastAsia="hr-HR" w:bidi="hr-HR"/>
        </w:rPr>
        <w:t xml:space="preserve">o 20. svibnja 2021. godine obnašao dužnost zamjenika gradonačelnika Grada Bakra te da je tijekom obnašanja navedene dužnosti postupao u skladu sa svim pozitivnim propisima Republike Hrvatske, kao i da je uredno i savjesno izvršavao sve svoje obveze koje proizlaze iz </w:t>
      </w:r>
      <w:r w:rsidRPr="00A1555E">
        <w:rPr>
          <w:rFonts w:ascii="Times New Roman" w:eastAsia="Calibri" w:hAnsi="Times New Roman" w:cs="Times New Roman"/>
          <w:sz w:val="24"/>
          <w:szCs w:val="24"/>
        </w:rPr>
        <w:t xml:space="preserve">odredbe </w:t>
      </w:r>
      <w:r w:rsidRPr="00A1555E">
        <w:rPr>
          <w:rFonts w:ascii="Times New Roman" w:hAnsi="Times New Roman" w:cs="Times New Roman"/>
          <w:sz w:val="24"/>
          <w:szCs w:val="24"/>
        </w:rPr>
        <w:t xml:space="preserve">Zakona o sprječavanju sukoba interesa („Narodne novine“ broj 26/11., 12/12., 126/12., 48/13,  </w:t>
      </w:r>
      <w:r w:rsidRPr="00A1555E">
        <w:rPr>
          <w:rFonts w:ascii="Times New Roman" w:hAnsi="Times New Roman" w:cs="Times New Roman"/>
          <w:sz w:val="24"/>
          <w:szCs w:val="24"/>
        </w:rPr>
        <w:lastRenderedPageBreak/>
        <w:t xml:space="preserve">57/15. i 98/19., u daljnjem tekstu: ZSSI/11) </w:t>
      </w:r>
      <w:r w:rsidRPr="00A1555E">
        <w:rPr>
          <w:rFonts w:ascii="Times New Roman" w:hAnsi="Times New Roman" w:cs="Times New Roman"/>
          <w:sz w:val="24"/>
          <w:szCs w:val="24"/>
          <w:lang w:eastAsia="hr-HR" w:bidi="hr-HR"/>
        </w:rPr>
        <w:t xml:space="preserve">u smislu urednog i pravovremenog podnošenja izvješća o imovinskom stanju. Navodi da trenutno radi na poslovima u svojoj struci koji nisu vezani za Grad Bakar, odnosno trgovačka društva kojima je Grad većinski osnivač te da je trgovačko društvo </w:t>
      </w:r>
      <w:r w:rsidR="00515F21" w:rsidRPr="00A1555E">
        <w:rPr>
          <w:rFonts w:ascii="Times New Roman" w:hAnsi="Times New Roman" w:cs="Times New Roman"/>
          <w:sz w:val="24"/>
          <w:szCs w:val="24"/>
        </w:rPr>
        <w:t xml:space="preserve">Gradsko komunalno društvo </w:t>
      </w:r>
      <w:r w:rsidRPr="00A1555E">
        <w:rPr>
          <w:rFonts w:ascii="Times New Roman" w:hAnsi="Times New Roman" w:cs="Times New Roman"/>
          <w:sz w:val="24"/>
          <w:szCs w:val="24"/>
          <w:lang w:eastAsia="hr-HR" w:bidi="hr-HR"/>
        </w:rPr>
        <w:t>Dobra d.o.o., kojem je Grad Bakar jedini osnivač, 08. lipnja 2022. u „Narodnim novinama" br</w:t>
      </w:r>
      <w:r w:rsidR="00515F21" w:rsidRPr="00A1555E">
        <w:rPr>
          <w:rFonts w:ascii="Times New Roman" w:hAnsi="Times New Roman" w:cs="Times New Roman"/>
          <w:sz w:val="24"/>
          <w:szCs w:val="24"/>
          <w:lang w:eastAsia="hr-HR" w:bidi="hr-HR"/>
        </w:rPr>
        <w:t>oj</w:t>
      </w:r>
      <w:r w:rsidRPr="00A1555E">
        <w:rPr>
          <w:rFonts w:ascii="Times New Roman" w:hAnsi="Times New Roman" w:cs="Times New Roman"/>
          <w:sz w:val="24"/>
          <w:szCs w:val="24"/>
          <w:lang w:eastAsia="hr-HR" w:bidi="hr-HR"/>
        </w:rPr>
        <w:t xml:space="preserve"> 65/22. raspisalo javni natječaj za izbor i imenovanje direktora društva. </w:t>
      </w:r>
    </w:p>
    <w:p w14:paraId="072607C6" w14:textId="698F42DA" w:rsidR="00C9333D" w:rsidRPr="00A1555E" w:rsidRDefault="00C9333D" w:rsidP="00C9333D">
      <w:pPr>
        <w:spacing w:after="0"/>
        <w:ind w:firstLine="708"/>
        <w:jc w:val="both"/>
        <w:rPr>
          <w:rFonts w:ascii="Times New Roman" w:hAnsi="Times New Roman" w:cs="Times New Roman"/>
          <w:sz w:val="24"/>
          <w:szCs w:val="24"/>
          <w:lang w:eastAsia="hr-HR" w:bidi="hr-HR"/>
        </w:rPr>
      </w:pPr>
    </w:p>
    <w:p w14:paraId="4CE14BB5" w14:textId="634D3C46" w:rsidR="00C9333D" w:rsidRPr="00A1555E" w:rsidRDefault="00C9333D" w:rsidP="00C9333D">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Nadalje iznosi da je tijekom obnašanja dužnosti zamjenika gradonačelnika bio upućen u problematiku komunalnog gospodarstva te</w:t>
      </w:r>
      <w:r w:rsidR="00C17F16">
        <w:rPr>
          <w:rFonts w:ascii="Times New Roman" w:hAnsi="Times New Roman" w:cs="Times New Roman"/>
          <w:sz w:val="24"/>
          <w:szCs w:val="24"/>
          <w:lang w:eastAsia="hr-HR" w:bidi="hr-HR"/>
        </w:rPr>
        <w:t xml:space="preserve"> upoznat</w:t>
      </w:r>
      <w:r w:rsidRPr="00A1555E">
        <w:rPr>
          <w:rFonts w:ascii="Times New Roman" w:hAnsi="Times New Roman" w:cs="Times New Roman"/>
          <w:sz w:val="24"/>
          <w:szCs w:val="24"/>
          <w:lang w:eastAsia="hr-HR" w:bidi="hr-HR"/>
        </w:rPr>
        <w:t xml:space="preserve"> </w:t>
      </w:r>
      <w:r w:rsidR="001E58C0">
        <w:rPr>
          <w:rFonts w:ascii="Times New Roman" w:hAnsi="Times New Roman" w:cs="Times New Roman"/>
          <w:sz w:val="24"/>
          <w:szCs w:val="24"/>
          <w:lang w:eastAsia="hr-HR" w:bidi="hr-HR"/>
        </w:rPr>
        <w:t>s</w:t>
      </w:r>
      <w:r w:rsidRPr="00A1555E">
        <w:rPr>
          <w:rFonts w:ascii="Times New Roman" w:hAnsi="Times New Roman" w:cs="Times New Roman"/>
          <w:sz w:val="24"/>
          <w:szCs w:val="24"/>
          <w:lang w:eastAsia="hr-HR" w:bidi="hr-HR"/>
        </w:rPr>
        <w:t xml:space="preserve"> obvezama jedinica lokalne samouprave vezano za obavljanje komunalnih djelatnosti, zbog čega se namjerava javiti na navedeni javni natječaj, uz napomenu da u obnašanju dužnosti </w:t>
      </w:r>
      <w:r w:rsidR="00C17F16">
        <w:rPr>
          <w:rFonts w:ascii="Times New Roman" w:hAnsi="Times New Roman" w:cs="Times New Roman"/>
          <w:sz w:val="24"/>
          <w:szCs w:val="24"/>
          <w:lang w:eastAsia="hr-HR" w:bidi="hr-HR"/>
        </w:rPr>
        <w:t xml:space="preserve">zamjenika gradonačelnika </w:t>
      </w:r>
      <w:r w:rsidRPr="00A1555E">
        <w:rPr>
          <w:rFonts w:ascii="Times New Roman" w:hAnsi="Times New Roman" w:cs="Times New Roman"/>
          <w:sz w:val="24"/>
          <w:szCs w:val="24"/>
          <w:lang w:eastAsia="hr-HR" w:bidi="hr-HR"/>
        </w:rPr>
        <w:t xml:space="preserve">nije donosio bilo kakve odluke vezane </w:t>
      </w:r>
      <w:r w:rsidR="001E58C0">
        <w:rPr>
          <w:rFonts w:ascii="Times New Roman" w:hAnsi="Times New Roman" w:cs="Times New Roman"/>
          <w:sz w:val="24"/>
          <w:szCs w:val="24"/>
          <w:lang w:eastAsia="hr-HR" w:bidi="hr-HR"/>
        </w:rPr>
        <w:t>z</w:t>
      </w:r>
      <w:r w:rsidRPr="00A1555E">
        <w:rPr>
          <w:rFonts w:ascii="Times New Roman" w:hAnsi="Times New Roman" w:cs="Times New Roman"/>
          <w:sz w:val="24"/>
          <w:szCs w:val="24"/>
          <w:lang w:eastAsia="hr-HR" w:bidi="hr-HR"/>
        </w:rPr>
        <w:t>a navedeno trgovačkog društvo.</w:t>
      </w:r>
    </w:p>
    <w:p w14:paraId="226947D7" w14:textId="194CE38A" w:rsidR="00C9333D" w:rsidRPr="00A1555E" w:rsidRDefault="00C9333D" w:rsidP="00C9333D">
      <w:pPr>
        <w:spacing w:after="0"/>
        <w:ind w:firstLine="708"/>
        <w:jc w:val="both"/>
        <w:rPr>
          <w:rFonts w:ascii="Times New Roman" w:hAnsi="Times New Roman" w:cs="Times New Roman"/>
          <w:sz w:val="24"/>
          <w:szCs w:val="24"/>
          <w:lang w:eastAsia="hr-HR" w:bidi="hr-HR"/>
        </w:rPr>
      </w:pPr>
    </w:p>
    <w:p w14:paraId="7A224314" w14:textId="5E944BE5" w:rsidR="00C9333D" w:rsidRPr="00A1555E" w:rsidRDefault="00C9333D" w:rsidP="00C9333D">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Obveznik moli Povjerenstvo da mu, sukladno članku 23. stavku 6</w:t>
      </w:r>
      <w:r w:rsidR="00564061">
        <w:rPr>
          <w:rFonts w:ascii="Times New Roman" w:hAnsi="Times New Roman" w:cs="Times New Roman"/>
          <w:sz w:val="24"/>
          <w:szCs w:val="24"/>
          <w:lang w:eastAsia="hr-HR" w:bidi="hr-HR"/>
        </w:rPr>
        <w:t xml:space="preserve">. </w:t>
      </w:r>
      <w:r w:rsidRPr="00A1555E">
        <w:rPr>
          <w:rFonts w:ascii="Times New Roman" w:hAnsi="Times New Roman" w:cs="Times New Roman"/>
          <w:sz w:val="24"/>
          <w:szCs w:val="24"/>
          <w:lang w:eastAsia="hr-HR" w:bidi="hr-HR"/>
        </w:rPr>
        <w:t xml:space="preserve">ZSSI/21-a, izda suglasnost za izbor i imenovanje </w:t>
      </w:r>
      <w:r w:rsidR="00F26782" w:rsidRPr="00A1555E">
        <w:rPr>
          <w:rFonts w:ascii="Times New Roman" w:hAnsi="Times New Roman" w:cs="Times New Roman"/>
          <w:sz w:val="24"/>
          <w:szCs w:val="24"/>
          <w:lang w:eastAsia="hr-HR" w:bidi="hr-HR"/>
        </w:rPr>
        <w:t xml:space="preserve">na funkciju </w:t>
      </w:r>
      <w:r w:rsidRPr="00A1555E">
        <w:rPr>
          <w:rFonts w:ascii="Times New Roman" w:hAnsi="Times New Roman" w:cs="Times New Roman"/>
          <w:sz w:val="24"/>
          <w:szCs w:val="24"/>
          <w:lang w:eastAsia="hr-HR" w:bidi="hr-HR"/>
        </w:rPr>
        <w:t xml:space="preserve">direktora trgovačkog društva </w:t>
      </w:r>
      <w:r w:rsidR="00515F21" w:rsidRPr="00A1555E">
        <w:rPr>
          <w:rFonts w:ascii="Times New Roman" w:hAnsi="Times New Roman" w:cs="Times New Roman"/>
          <w:sz w:val="24"/>
          <w:szCs w:val="24"/>
        </w:rPr>
        <w:t xml:space="preserve">Gradsko komunalno društvo </w:t>
      </w:r>
      <w:r w:rsidRPr="00A1555E">
        <w:rPr>
          <w:rFonts w:ascii="Times New Roman" w:hAnsi="Times New Roman" w:cs="Times New Roman"/>
          <w:sz w:val="24"/>
          <w:szCs w:val="24"/>
          <w:lang w:eastAsia="hr-HR" w:bidi="hr-HR"/>
        </w:rPr>
        <w:t>Dobra d.o.o., kako bi se nesmetano mogao javiti na javni natječaj i kako bi isto društvo u slučaju njegova izbora na ovu dužnost moglo donijeti odluku o imenovanju i zapošljavanju u svojstvu direktora.</w:t>
      </w:r>
    </w:p>
    <w:p w14:paraId="688709DA" w14:textId="71270735" w:rsidR="00C9333D" w:rsidRPr="00A1555E" w:rsidRDefault="00C9333D" w:rsidP="00C9333D">
      <w:pPr>
        <w:spacing w:after="0"/>
        <w:ind w:firstLine="708"/>
        <w:jc w:val="both"/>
        <w:rPr>
          <w:rFonts w:ascii="Times New Roman" w:hAnsi="Times New Roman" w:cs="Times New Roman"/>
          <w:sz w:val="24"/>
          <w:szCs w:val="24"/>
          <w:lang w:eastAsia="hr-HR" w:bidi="hr-HR"/>
        </w:rPr>
      </w:pPr>
    </w:p>
    <w:p w14:paraId="5EBDD569" w14:textId="175F3AC5" w:rsidR="00515F21" w:rsidRPr="00A1555E" w:rsidRDefault="00515F21" w:rsidP="00515F21">
      <w:pPr>
        <w:spacing w:after="0"/>
        <w:ind w:firstLine="708"/>
        <w:jc w:val="both"/>
        <w:rPr>
          <w:rFonts w:ascii="Times New Roman" w:hAnsi="Times New Roman" w:cs="Times New Roman"/>
          <w:sz w:val="24"/>
          <w:szCs w:val="24"/>
        </w:rPr>
      </w:pPr>
      <w:r w:rsidRPr="00A1555E">
        <w:rPr>
          <w:rFonts w:ascii="Times New Roman" w:hAnsi="Times New Roman" w:cs="Times New Roman"/>
          <w:sz w:val="24"/>
          <w:szCs w:val="24"/>
          <w:lang w:eastAsia="hr-HR" w:bidi="hr-HR"/>
        </w:rPr>
        <w:t xml:space="preserve">Povodom navedenog zahtjeva obveznika, Povjerenstvo je dopisom </w:t>
      </w:r>
      <w:r w:rsidRPr="00A1555E">
        <w:rPr>
          <w:rFonts w:ascii="Times New Roman" w:hAnsi="Times New Roman" w:cs="Times New Roman"/>
          <w:sz w:val="24"/>
          <w:szCs w:val="24"/>
          <w:lang w:eastAsia="hr-HR"/>
        </w:rPr>
        <w:t>Broj: 711-I-884-M-306/22-02-17 od</w:t>
      </w:r>
      <w:r w:rsidRPr="00A1555E">
        <w:rPr>
          <w:rFonts w:ascii="Times New Roman" w:hAnsi="Times New Roman" w:cs="Times New Roman"/>
          <w:b/>
          <w:sz w:val="24"/>
          <w:szCs w:val="24"/>
          <w:lang w:eastAsia="hr-HR"/>
        </w:rPr>
        <w:t xml:space="preserve"> </w:t>
      </w:r>
      <w:r w:rsidRPr="00A1555E">
        <w:rPr>
          <w:rFonts w:ascii="Times New Roman" w:hAnsi="Times New Roman" w:cs="Times New Roman"/>
          <w:sz w:val="24"/>
          <w:szCs w:val="24"/>
        </w:rPr>
        <w:t xml:space="preserve">13. lipnja 2022. od Grada Bakra zatražilo očitovanje je li u razdoblju od 24. svibnja 2013. do 19. svibnja 2021. postojao poslovni odnos Grada Bakra sa trgovačkim društvom Gradsko komunalno društvo Dobra d.o.o., ako jest što je bio njegov predmet i koliko je iznosila vrijednost u svakoj godini, tko je ispred Grada u tom razdoblju bio član Skupštine istog trgovačkog društva, te je li navedeni obveznik u obnašanju dužnosti zamjenika gradonačelnika poduzimao bilo koje radnje ili odlučivao u postupku koji je prethodio nastanku ovog poslovnog odnosa, odnosno je li ispred Grada obavljao nadzorne poslove u odnosu na navedeno društvo, zajedno sa dostavom dokumentacije koja se na odnosi na nastanak </w:t>
      </w:r>
      <w:r w:rsidR="00C17F16">
        <w:rPr>
          <w:rFonts w:ascii="Times New Roman" w:hAnsi="Times New Roman" w:cs="Times New Roman"/>
          <w:sz w:val="24"/>
          <w:szCs w:val="24"/>
        </w:rPr>
        <w:t xml:space="preserve">predmetnog </w:t>
      </w:r>
      <w:r w:rsidRPr="00A1555E">
        <w:rPr>
          <w:rFonts w:ascii="Times New Roman" w:hAnsi="Times New Roman" w:cs="Times New Roman"/>
          <w:sz w:val="24"/>
          <w:szCs w:val="24"/>
        </w:rPr>
        <w:t xml:space="preserve">poslovnog odnosa.  </w:t>
      </w:r>
    </w:p>
    <w:p w14:paraId="416FFAA8" w14:textId="2FB68F57" w:rsidR="00515F21" w:rsidRPr="00A1555E" w:rsidRDefault="00515F21" w:rsidP="00515F21">
      <w:pPr>
        <w:spacing w:after="0"/>
        <w:ind w:firstLine="708"/>
        <w:jc w:val="both"/>
        <w:rPr>
          <w:rFonts w:ascii="Times New Roman" w:hAnsi="Times New Roman" w:cs="Times New Roman"/>
          <w:sz w:val="24"/>
          <w:szCs w:val="24"/>
        </w:rPr>
      </w:pPr>
      <w:r w:rsidRPr="00A1555E">
        <w:rPr>
          <w:rFonts w:ascii="Times New Roman" w:hAnsi="Times New Roman" w:cs="Times New Roman"/>
          <w:sz w:val="24"/>
          <w:szCs w:val="24"/>
        </w:rPr>
        <w:t xml:space="preserve"> </w:t>
      </w:r>
    </w:p>
    <w:p w14:paraId="602179FA" w14:textId="3B0C7218" w:rsidR="006A33D1" w:rsidRPr="00A1555E" w:rsidRDefault="00515F21" w:rsidP="006A33D1">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Grad Bakar očitovao se dopisom</w:t>
      </w:r>
      <w:r w:rsidR="006A33D1" w:rsidRPr="00A1555E">
        <w:rPr>
          <w:rFonts w:ascii="Times New Roman" w:hAnsi="Times New Roman" w:cs="Times New Roman"/>
          <w:sz w:val="24"/>
          <w:szCs w:val="24"/>
          <w:lang w:eastAsia="hr-HR" w:bidi="hr-HR"/>
        </w:rPr>
        <w:t xml:space="preserve"> klasa: 041-01/229-01/02, </w:t>
      </w:r>
      <w:proofErr w:type="spellStart"/>
      <w:r w:rsidR="006A33D1" w:rsidRPr="00A1555E">
        <w:rPr>
          <w:rFonts w:ascii="Times New Roman" w:hAnsi="Times New Roman" w:cs="Times New Roman"/>
          <w:sz w:val="24"/>
          <w:szCs w:val="24"/>
          <w:lang w:eastAsia="hr-HR" w:bidi="hr-HR"/>
        </w:rPr>
        <w:t>urbroj</w:t>
      </w:r>
      <w:proofErr w:type="spellEnd"/>
      <w:r w:rsidR="006A33D1" w:rsidRPr="00A1555E">
        <w:rPr>
          <w:rFonts w:ascii="Times New Roman" w:hAnsi="Times New Roman" w:cs="Times New Roman"/>
          <w:sz w:val="24"/>
          <w:szCs w:val="24"/>
          <w:lang w:eastAsia="hr-HR" w:bidi="hr-HR"/>
        </w:rPr>
        <w:t xml:space="preserve">: 2170-2-04/1-22-5 od 20. lipnja 2022. u kojem se navodi da je Grad Bakar jedini osnivač društva </w:t>
      </w:r>
      <w:r w:rsidR="006A33D1" w:rsidRPr="00A1555E">
        <w:rPr>
          <w:rFonts w:ascii="Times New Roman" w:hAnsi="Times New Roman" w:cs="Times New Roman"/>
          <w:sz w:val="24"/>
          <w:szCs w:val="24"/>
        </w:rPr>
        <w:t>Gradsko komunalno društvo Dobra d.o.o</w:t>
      </w:r>
      <w:r w:rsidR="006A33D1" w:rsidRPr="00A1555E">
        <w:rPr>
          <w:rFonts w:ascii="Times New Roman" w:hAnsi="Times New Roman" w:cs="Times New Roman"/>
          <w:sz w:val="24"/>
          <w:szCs w:val="24"/>
          <w:lang w:eastAsia="hr-HR" w:bidi="hr-HR"/>
        </w:rPr>
        <w:t xml:space="preserve">., koje je osnovano Izjavom o osnivanju društva od 20. ožujka 2007. i upisano u sudski registar Trgovačkog društva u Rijeci 27. travnja 2007. Navodi se da sukladno odlukama Gradskog vijeća Grada Bakra isto društvo obavlja komunalne djelatnosti koje se financiraju iz proračuna Grada Bakra temeljem Odluke o izmjenama i dopunama Odluke o komunalnim djelatnostima u Gradu Bakru („Službene novine primorsko-goranske županije", broj 37/09.), i to: održavanje groblja, odvodnja atmosferskih voda, održavanje javnih površina, pružanje usluga prijevoza putnika u javnom prometu na području Grada Bakra, koje </w:t>
      </w:r>
      <w:r w:rsidR="006A33D1" w:rsidRPr="00A1555E">
        <w:rPr>
          <w:rFonts w:ascii="Times New Roman" w:hAnsi="Times New Roman" w:cs="Times New Roman"/>
          <w:sz w:val="24"/>
          <w:szCs w:val="24"/>
          <w:lang w:eastAsia="hr-HR" w:bidi="hr-HR"/>
        </w:rPr>
        <w:lastRenderedPageBreak/>
        <w:t>zbog specifičnosti lokalnih potreba nisu u potpunosti pokrivene uslugama Komunalnog društva Autotrolej d.o.o.</w:t>
      </w:r>
    </w:p>
    <w:p w14:paraId="6781E1E0" w14:textId="215813DC" w:rsidR="006A33D1" w:rsidRPr="00A1555E" w:rsidRDefault="006A33D1" w:rsidP="006A33D1">
      <w:pPr>
        <w:spacing w:after="0"/>
        <w:ind w:firstLine="708"/>
        <w:jc w:val="both"/>
        <w:rPr>
          <w:rFonts w:ascii="Times New Roman" w:hAnsi="Times New Roman" w:cs="Times New Roman"/>
          <w:sz w:val="24"/>
          <w:szCs w:val="24"/>
          <w:lang w:eastAsia="hr-HR" w:bidi="hr-HR"/>
        </w:rPr>
      </w:pPr>
    </w:p>
    <w:p w14:paraId="0CA60CC4" w14:textId="6D368B5E" w:rsidR="006A33D1" w:rsidRPr="00A1555E" w:rsidRDefault="006A33D1" w:rsidP="006A33D1">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 xml:space="preserve">Iznosi se </w:t>
      </w:r>
      <w:r w:rsidR="002F209D" w:rsidRPr="00A1555E">
        <w:rPr>
          <w:rFonts w:ascii="Times New Roman" w:hAnsi="Times New Roman" w:cs="Times New Roman"/>
          <w:sz w:val="24"/>
          <w:szCs w:val="24"/>
          <w:lang w:eastAsia="hr-HR" w:bidi="hr-HR"/>
        </w:rPr>
        <w:t xml:space="preserve">i </w:t>
      </w:r>
      <w:r w:rsidRPr="00A1555E">
        <w:rPr>
          <w:rFonts w:ascii="Times New Roman" w:hAnsi="Times New Roman" w:cs="Times New Roman"/>
          <w:sz w:val="24"/>
          <w:szCs w:val="24"/>
          <w:lang w:eastAsia="hr-HR" w:bidi="hr-HR"/>
        </w:rPr>
        <w:t>kako navedeno društvo temeljem Odluke o izmjenama i dopunama Odluke o komunalnim djelatnostima u Gradu Bakru („Službene novine Primorsko-goranske županije", broj 4/14.) obavlja poslove održavanja čistoće - čišćenje javnih površina, temeljem Odluke o povjeravanju obavljanja komunalnih djelatnosti („Službene novine Grada Bakra“, broj 07/20.) obavlja poslove održavanja javnih površina na kojima nije dopušten promet motornim vozilima, održavanja građevina javne odvodnje oborinskih voda, osim čišćenja slivnika i rešetki oborinske odvodnje u naselju Bakar, održavanja javnih zelenih površina, održavanja građevina, uređaja i predmeta javne namjene, održavanja groblja, održavanja čistoće javnih površina, usluge parkiranja na uređenim površinama i u javnim garažama, usluge javnih tržnica na malo, usluge ukopa pokojnika, usluge komunalnog linijskog prijevoza putnika koja zbog specifičnosti lokalnih potreba nije u potpunosti pokrivena uslugama Komunalnog društva Autotrolej d.o.o., te da temeljem Odluke o grobljima („Službene novine Grada Bakra“, broj 14/14.) društvo upravlja grobljima na području Grada Bakra.</w:t>
      </w:r>
    </w:p>
    <w:p w14:paraId="562AB802" w14:textId="7AA663C9" w:rsidR="006A33D1" w:rsidRPr="00A1555E" w:rsidRDefault="006A33D1" w:rsidP="006A33D1">
      <w:pPr>
        <w:spacing w:after="0"/>
        <w:ind w:firstLine="708"/>
        <w:jc w:val="both"/>
        <w:rPr>
          <w:rFonts w:ascii="Times New Roman" w:hAnsi="Times New Roman" w:cs="Times New Roman"/>
          <w:sz w:val="24"/>
          <w:szCs w:val="24"/>
          <w:lang w:eastAsia="hr-HR" w:bidi="hr-HR"/>
        </w:rPr>
      </w:pPr>
    </w:p>
    <w:p w14:paraId="59446F21" w14:textId="7DB96493" w:rsidR="006A33D1" w:rsidRPr="00A1555E" w:rsidRDefault="006A33D1" w:rsidP="006A33D1">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Također se navodi da Tomislav Dundović nije sudjelovao u pripremi navedenih akata, jer je to</w:t>
      </w:r>
      <w:r w:rsidR="00F26782" w:rsidRPr="00A1555E">
        <w:rPr>
          <w:rFonts w:ascii="Times New Roman" w:hAnsi="Times New Roman" w:cs="Times New Roman"/>
          <w:sz w:val="24"/>
          <w:szCs w:val="24"/>
          <w:lang w:eastAsia="hr-HR" w:bidi="hr-HR"/>
        </w:rPr>
        <w:t>,</w:t>
      </w:r>
      <w:r w:rsidRPr="00A1555E">
        <w:rPr>
          <w:rFonts w:ascii="Times New Roman" w:hAnsi="Times New Roman" w:cs="Times New Roman"/>
          <w:sz w:val="24"/>
          <w:szCs w:val="24"/>
          <w:lang w:eastAsia="hr-HR" w:bidi="hr-HR"/>
        </w:rPr>
        <w:t xml:space="preserve"> kao i nadzor nad provođenjem istih, u nadležnosti nadležnog Upravnog odjela za urbanizam, komunalni sustav i ekologiju</w:t>
      </w:r>
      <w:r w:rsidR="00F26782" w:rsidRPr="00A1555E">
        <w:rPr>
          <w:rFonts w:ascii="Times New Roman" w:hAnsi="Times New Roman" w:cs="Times New Roman"/>
          <w:sz w:val="24"/>
          <w:szCs w:val="24"/>
          <w:lang w:eastAsia="hr-HR" w:bidi="hr-HR"/>
        </w:rPr>
        <w:t xml:space="preserve"> Grada Bakra</w:t>
      </w:r>
      <w:r w:rsidRPr="00A1555E">
        <w:rPr>
          <w:rFonts w:ascii="Times New Roman" w:hAnsi="Times New Roman" w:cs="Times New Roman"/>
          <w:sz w:val="24"/>
          <w:szCs w:val="24"/>
          <w:lang w:eastAsia="hr-HR" w:bidi="hr-HR"/>
        </w:rPr>
        <w:t>, dok je predlagatelj za donošenje istih bio gradonačelnik Grada Bakra, sukladno svojim zakonskim i statutarnim ovlastima. Iznosi se da su sve ugovore radi provedbe navedenih odluka Gradskog vijeća pripremala nadležna upravna tijela Grada Bakra, a potpisivao ih je gradonačelnik.</w:t>
      </w:r>
      <w:r w:rsidR="00F26782" w:rsidRPr="00A1555E">
        <w:rPr>
          <w:rFonts w:ascii="Times New Roman" w:hAnsi="Times New Roman" w:cs="Times New Roman"/>
          <w:sz w:val="24"/>
          <w:szCs w:val="24"/>
          <w:lang w:eastAsia="hr-HR" w:bidi="hr-HR"/>
        </w:rPr>
        <w:t xml:space="preserve"> </w:t>
      </w:r>
    </w:p>
    <w:p w14:paraId="47F872B2" w14:textId="6D054E73" w:rsidR="006A33D1" w:rsidRPr="00A1555E" w:rsidRDefault="006A33D1" w:rsidP="006A33D1">
      <w:pPr>
        <w:spacing w:after="0"/>
        <w:ind w:firstLine="708"/>
        <w:jc w:val="both"/>
        <w:rPr>
          <w:rFonts w:ascii="Times New Roman" w:hAnsi="Times New Roman" w:cs="Times New Roman"/>
          <w:sz w:val="24"/>
          <w:szCs w:val="24"/>
          <w:lang w:eastAsia="hr-HR" w:bidi="hr-HR"/>
        </w:rPr>
      </w:pPr>
    </w:p>
    <w:p w14:paraId="0A64FBCD" w14:textId="11599314" w:rsidR="00F26782" w:rsidRPr="00A1555E" w:rsidRDefault="00D16AC9" w:rsidP="00F26782">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U dopisu se navodi da t</w:t>
      </w:r>
      <w:r w:rsidR="006A33D1" w:rsidRPr="00A1555E">
        <w:rPr>
          <w:rFonts w:ascii="Times New Roman" w:hAnsi="Times New Roman" w:cs="Times New Roman"/>
          <w:sz w:val="24"/>
          <w:szCs w:val="24"/>
          <w:lang w:eastAsia="hr-HR" w:bidi="hr-HR"/>
        </w:rPr>
        <w:t xml:space="preserve">emeljem naloga i pod nadzorom Upravnog odjela za urbanizam, komunalni sustav i ekologiju </w:t>
      </w:r>
      <w:r w:rsidRPr="00A1555E">
        <w:rPr>
          <w:rFonts w:ascii="Times New Roman" w:hAnsi="Times New Roman" w:cs="Times New Roman"/>
          <w:sz w:val="24"/>
          <w:szCs w:val="24"/>
          <w:lang w:eastAsia="hr-HR" w:bidi="hr-HR"/>
        </w:rPr>
        <w:t>navedeno trgovačko d</w:t>
      </w:r>
      <w:r w:rsidR="006A33D1" w:rsidRPr="00A1555E">
        <w:rPr>
          <w:rFonts w:ascii="Times New Roman" w:hAnsi="Times New Roman" w:cs="Times New Roman"/>
          <w:sz w:val="24"/>
          <w:szCs w:val="24"/>
          <w:lang w:eastAsia="hr-HR" w:bidi="hr-HR"/>
        </w:rPr>
        <w:t>ruštvo za Grad Bakar obavlja poslove održavanja gradske imovine.</w:t>
      </w:r>
      <w:r w:rsidR="00C17F16">
        <w:rPr>
          <w:rFonts w:ascii="Times New Roman" w:hAnsi="Times New Roman" w:cs="Times New Roman"/>
          <w:sz w:val="24"/>
          <w:szCs w:val="24"/>
          <w:lang w:eastAsia="hr-HR" w:bidi="hr-HR"/>
        </w:rPr>
        <w:t xml:space="preserve"> Ističe </w:t>
      </w:r>
      <w:r w:rsidRPr="00A1555E">
        <w:rPr>
          <w:rFonts w:ascii="Times New Roman" w:hAnsi="Times New Roman" w:cs="Times New Roman"/>
          <w:sz w:val="24"/>
          <w:szCs w:val="24"/>
          <w:lang w:eastAsia="hr-HR" w:bidi="hr-HR"/>
        </w:rPr>
        <w:t xml:space="preserve">se da društvo </w:t>
      </w:r>
      <w:r w:rsidR="006A33D1" w:rsidRPr="00A1555E">
        <w:rPr>
          <w:rFonts w:ascii="Times New Roman" w:hAnsi="Times New Roman" w:cs="Times New Roman"/>
          <w:sz w:val="24"/>
          <w:szCs w:val="24"/>
          <w:lang w:eastAsia="hr-HR" w:bidi="hr-HR"/>
        </w:rPr>
        <w:t xml:space="preserve">obavlja </w:t>
      </w:r>
      <w:r w:rsidR="00C17F16">
        <w:rPr>
          <w:rFonts w:ascii="Times New Roman" w:hAnsi="Times New Roman" w:cs="Times New Roman"/>
          <w:sz w:val="24"/>
          <w:szCs w:val="24"/>
          <w:lang w:eastAsia="hr-HR" w:bidi="hr-HR"/>
        </w:rPr>
        <w:t xml:space="preserve">predmetne komunalne </w:t>
      </w:r>
      <w:r w:rsidR="006A33D1" w:rsidRPr="00A1555E">
        <w:rPr>
          <w:rFonts w:ascii="Times New Roman" w:hAnsi="Times New Roman" w:cs="Times New Roman"/>
          <w:sz w:val="24"/>
          <w:szCs w:val="24"/>
          <w:lang w:eastAsia="hr-HR" w:bidi="hr-HR"/>
        </w:rPr>
        <w:t xml:space="preserve">poslove koji su financirani iz proračuna Grada Bakra </w:t>
      </w:r>
      <w:r w:rsidRPr="00A1555E">
        <w:rPr>
          <w:rFonts w:ascii="Times New Roman" w:hAnsi="Times New Roman" w:cs="Times New Roman"/>
          <w:sz w:val="24"/>
          <w:szCs w:val="24"/>
          <w:lang w:eastAsia="hr-HR" w:bidi="hr-HR"/>
        </w:rPr>
        <w:t xml:space="preserve">te da je Grad u </w:t>
      </w:r>
      <w:r w:rsidR="006A33D1" w:rsidRPr="00A1555E">
        <w:rPr>
          <w:rFonts w:ascii="Times New Roman" w:hAnsi="Times New Roman" w:cs="Times New Roman"/>
          <w:sz w:val="24"/>
          <w:szCs w:val="24"/>
          <w:lang w:eastAsia="hr-HR" w:bidi="hr-HR"/>
        </w:rPr>
        <w:t>razdoblj</w:t>
      </w:r>
      <w:r w:rsidRPr="00A1555E">
        <w:rPr>
          <w:rFonts w:ascii="Times New Roman" w:hAnsi="Times New Roman" w:cs="Times New Roman"/>
          <w:sz w:val="24"/>
          <w:szCs w:val="24"/>
          <w:lang w:eastAsia="hr-HR" w:bidi="hr-HR"/>
        </w:rPr>
        <w:t>u</w:t>
      </w:r>
      <w:r w:rsidR="006A33D1" w:rsidRPr="00A1555E">
        <w:rPr>
          <w:rFonts w:ascii="Times New Roman" w:hAnsi="Times New Roman" w:cs="Times New Roman"/>
          <w:sz w:val="24"/>
          <w:szCs w:val="24"/>
          <w:lang w:eastAsia="hr-HR" w:bidi="hr-HR"/>
        </w:rPr>
        <w:t xml:space="preserve"> od 24. svibnja 2013. do 19. svibnja 2021. istom platio </w:t>
      </w:r>
      <w:r w:rsidR="00F26782" w:rsidRPr="00A1555E">
        <w:rPr>
          <w:rFonts w:ascii="Times New Roman" w:hAnsi="Times New Roman" w:cs="Times New Roman"/>
          <w:sz w:val="24"/>
          <w:szCs w:val="24"/>
          <w:lang w:eastAsia="hr-HR" w:bidi="hr-HR"/>
        </w:rPr>
        <w:t xml:space="preserve">kako slijedi: </w:t>
      </w:r>
      <w:r w:rsidR="006A33D1" w:rsidRPr="00A1555E">
        <w:rPr>
          <w:rFonts w:ascii="Times New Roman" w:hAnsi="Times New Roman" w:cs="Times New Roman"/>
          <w:sz w:val="24"/>
          <w:szCs w:val="24"/>
          <w:lang w:eastAsia="hr-HR" w:bidi="hr-HR"/>
        </w:rPr>
        <w:t>od 24. svibnja 2013. do 31. prosinca 2013. iznos od 3.462.380,99 kuna,</w:t>
      </w:r>
      <w:r w:rsidR="00F26782" w:rsidRPr="00A1555E">
        <w:rPr>
          <w:rFonts w:ascii="Times New Roman" w:hAnsi="Times New Roman" w:cs="Times New Roman"/>
          <w:sz w:val="24"/>
          <w:szCs w:val="24"/>
          <w:lang w:eastAsia="hr-HR" w:bidi="hr-HR"/>
        </w:rPr>
        <w:t xml:space="preserve"> </w:t>
      </w:r>
      <w:r w:rsidR="006A33D1" w:rsidRPr="00A1555E">
        <w:rPr>
          <w:rFonts w:ascii="Times New Roman" w:hAnsi="Times New Roman" w:cs="Times New Roman"/>
          <w:sz w:val="24"/>
          <w:szCs w:val="24"/>
          <w:lang w:eastAsia="hr-HR" w:bidi="hr-HR"/>
        </w:rPr>
        <w:t>od 01. siječnja 2014. do 31. prosinca 2014. iznos od 5.115.340,95 kuna,</w:t>
      </w:r>
      <w:r w:rsidR="00F26782" w:rsidRPr="00A1555E">
        <w:rPr>
          <w:rFonts w:ascii="Times New Roman" w:hAnsi="Times New Roman" w:cs="Times New Roman"/>
          <w:sz w:val="24"/>
          <w:szCs w:val="24"/>
          <w:lang w:eastAsia="hr-HR" w:bidi="hr-HR"/>
        </w:rPr>
        <w:t xml:space="preserve"> </w:t>
      </w:r>
      <w:r w:rsidR="006A33D1" w:rsidRPr="00A1555E">
        <w:rPr>
          <w:rFonts w:ascii="Times New Roman" w:hAnsi="Times New Roman" w:cs="Times New Roman"/>
          <w:sz w:val="24"/>
          <w:szCs w:val="24"/>
          <w:lang w:eastAsia="hr-HR" w:bidi="hr-HR"/>
        </w:rPr>
        <w:t xml:space="preserve">od 01. siječnja 2015. do 31. prosinca 2015. iznos od 4.813.446,84 kuna, od 01. siječnja 2016. do 31. prosinca 2016. iznos od 5.591.721,49 kuna, od 01. siječnja 2017. do 31. prosinca 2017. iznos od 5.760.383,85 kuna, od 01. siječnja 2018. do 31. siječnja 2018. iznos od 5.444.042,31 kuna, od 01. siječnja 2019. do 31. siječnja 2019. iznos od 5.357.626,39 kuna, od 01. siječnja 2020. do 31. prosinca 2020. iznos od 6.173.052,59 kuna, </w:t>
      </w:r>
      <w:r w:rsidR="00F26782" w:rsidRPr="00A1555E">
        <w:rPr>
          <w:rFonts w:ascii="Times New Roman" w:hAnsi="Times New Roman" w:cs="Times New Roman"/>
          <w:sz w:val="24"/>
          <w:szCs w:val="24"/>
          <w:lang w:eastAsia="hr-HR" w:bidi="hr-HR"/>
        </w:rPr>
        <w:t xml:space="preserve">te </w:t>
      </w:r>
      <w:r w:rsidR="006A33D1" w:rsidRPr="00A1555E">
        <w:rPr>
          <w:rFonts w:ascii="Times New Roman" w:hAnsi="Times New Roman" w:cs="Times New Roman"/>
          <w:sz w:val="24"/>
          <w:szCs w:val="24"/>
          <w:lang w:eastAsia="hr-HR" w:bidi="hr-HR"/>
        </w:rPr>
        <w:t>od 01. siječnja 2021. do 19. svibnja 2021. iznos od 1.787.836,53 kuna.</w:t>
      </w:r>
      <w:r w:rsidR="00F26782" w:rsidRPr="00A1555E">
        <w:rPr>
          <w:rFonts w:ascii="Times New Roman" w:hAnsi="Times New Roman" w:cs="Times New Roman"/>
          <w:sz w:val="24"/>
          <w:szCs w:val="24"/>
          <w:lang w:eastAsia="hr-HR" w:bidi="hr-HR"/>
        </w:rPr>
        <w:t xml:space="preserve"> </w:t>
      </w:r>
    </w:p>
    <w:p w14:paraId="7A79C952" w14:textId="77777777" w:rsidR="00F26782" w:rsidRPr="00A1555E" w:rsidRDefault="00F26782" w:rsidP="00F26782">
      <w:pPr>
        <w:spacing w:after="0"/>
        <w:ind w:firstLine="708"/>
        <w:jc w:val="both"/>
        <w:rPr>
          <w:rFonts w:ascii="Times New Roman" w:hAnsi="Times New Roman" w:cs="Times New Roman"/>
          <w:sz w:val="24"/>
          <w:szCs w:val="24"/>
          <w:lang w:eastAsia="hr-HR" w:bidi="hr-HR"/>
        </w:rPr>
      </w:pPr>
    </w:p>
    <w:p w14:paraId="19A9FC3D" w14:textId="65C35380" w:rsidR="00F26782" w:rsidRPr="00A1555E" w:rsidRDefault="00F26782" w:rsidP="00F26782">
      <w:pPr>
        <w:spacing w:after="0"/>
        <w:ind w:firstLine="708"/>
        <w:jc w:val="both"/>
        <w:rPr>
          <w:rFonts w:ascii="Times New Roman" w:hAnsi="Times New Roman" w:cs="Times New Roman"/>
          <w:sz w:val="24"/>
          <w:szCs w:val="24"/>
          <w:lang w:eastAsia="hr-HR" w:bidi="hr-HR"/>
        </w:rPr>
      </w:pPr>
      <w:r w:rsidRPr="00A1555E">
        <w:rPr>
          <w:rFonts w:ascii="Times New Roman" w:hAnsi="Times New Roman" w:cs="Times New Roman"/>
          <w:sz w:val="24"/>
          <w:szCs w:val="24"/>
          <w:lang w:eastAsia="hr-HR" w:bidi="hr-HR"/>
        </w:rPr>
        <w:t xml:space="preserve">Zaključno se navodi da </w:t>
      </w:r>
      <w:r w:rsidR="006A33D1" w:rsidRPr="00A1555E">
        <w:rPr>
          <w:rFonts w:ascii="Times New Roman" w:hAnsi="Times New Roman" w:cs="Times New Roman"/>
          <w:sz w:val="24"/>
          <w:szCs w:val="24"/>
          <w:lang w:eastAsia="hr-HR" w:bidi="hr-HR"/>
        </w:rPr>
        <w:t xml:space="preserve">Skupštinu </w:t>
      </w:r>
      <w:r w:rsidRPr="00A1555E">
        <w:rPr>
          <w:rFonts w:ascii="Times New Roman" w:hAnsi="Times New Roman" w:cs="Times New Roman"/>
          <w:sz w:val="24"/>
          <w:szCs w:val="24"/>
          <w:lang w:eastAsia="hr-HR" w:bidi="hr-HR"/>
        </w:rPr>
        <w:t>trgovačkog d</w:t>
      </w:r>
      <w:r w:rsidR="006A33D1" w:rsidRPr="00A1555E">
        <w:rPr>
          <w:rFonts w:ascii="Times New Roman" w:hAnsi="Times New Roman" w:cs="Times New Roman"/>
          <w:sz w:val="24"/>
          <w:szCs w:val="24"/>
          <w:lang w:eastAsia="hr-HR" w:bidi="hr-HR"/>
        </w:rPr>
        <w:t>ruštva čini Grad Bakar</w:t>
      </w:r>
      <w:r w:rsidRPr="00A1555E">
        <w:rPr>
          <w:rFonts w:ascii="Times New Roman" w:hAnsi="Times New Roman" w:cs="Times New Roman"/>
          <w:sz w:val="24"/>
          <w:szCs w:val="24"/>
          <w:lang w:eastAsia="hr-HR" w:bidi="hr-HR"/>
        </w:rPr>
        <w:t>,</w:t>
      </w:r>
      <w:r w:rsidR="006A33D1" w:rsidRPr="00A1555E">
        <w:rPr>
          <w:rFonts w:ascii="Times New Roman" w:hAnsi="Times New Roman" w:cs="Times New Roman"/>
          <w:sz w:val="24"/>
          <w:szCs w:val="24"/>
          <w:lang w:eastAsia="hr-HR" w:bidi="hr-HR"/>
        </w:rPr>
        <w:t xml:space="preserve"> zastupan po gradonačelniku koji je </w:t>
      </w:r>
      <w:r w:rsidRPr="00A1555E">
        <w:rPr>
          <w:rFonts w:ascii="Times New Roman" w:hAnsi="Times New Roman" w:cs="Times New Roman"/>
          <w:sz w:val="24"/>
          <w:szCs w:val="24"/>
          <w:lang w:eastAsia="hr-HR" w:bidi="hr-HR"/>
        </w:rPr>
        <w:t xml:space="preserve">sukladno </w:t>
      </w:r>
      <w:r w:rsidR="006A33D1" w:rsidRPr="00A1555E">
        <w:rPr>
          <w:rFonts w:ascii="Times New Roman" w:hAnsi="Times New Roman" w:cs="Times New Roman"/>
          <w:sz w:val="24"/>
          <w:szCs w:val="24"/>
          <w:lang w:eastAsia="hr-HR" w:bidi="hr-HR"/>
        </w:rPr>
        <w:t>odredbama članka 53. stavka 1. podstav</w:t>
      </w:r>
      <w:r w:rsidRPr="00A1555E">
        <w:rPr>
          <w:rFonts w:ascii="Times New Roman" w:hAnsi="Times New Roman" w:cs="Times New Roman"/>
          <w:sz w:val="24"/>
          <w:szCs w:val="24"/>
          <w:lang w:eastAsia="hr-HR" w:bidi="hr-HR"/>
        </w:rPr>
        <w:t>aka</w:t>
      </w:r>
      <w:r w:rsidR="006A33D1" w:rsidRPr="00A1555E">
        <w:rPr>
          <w:rFonts w:ascii="Times New Roman" w:hAnsi="Times New Roman" w:cs="Times New Roman"/>
          <w:sz w:val="24"/>
          <w:szCs w:val="24"/>
          <w:lang w:eastAsia="hr-HR" w:bidi="hr-HR"/>
        </w:rPr>
        <w:t xml:space="preserve"> </w:t>
      </w:r>
      <w:r w:rsidR="006A33D1" w:rsidRPr="00A1555E">
        <w:rPr>
          <w:rFonts w:ascii="Times New Roman" w:hAnsi="Times New Roman" w:cs="Times New Roman"/>
          <w:sz w:val="24"/>
          <w:szCs w:val="24"/>
          <w:lang w:eastAsia="hr-HR" w:bidi="hr-HR"/>
        </w:rPr>
        <w:lastRenderedPageBreak/>
        <w:t>21</w:t>
      </w:r>
      <w:r w:rsidR="00C17F16">
        <w:rPr>
          <w:rFonts w:ascii="Times New Roman" w:hAnsi="Times New Roman" w:cs="Times New Roman"/>
          <w:sz w:val="24"/>
          <w:szCs w:val="24"/>
          <w:lang w:eastAsia="hr-HR" w:bidi="hr-HR"/>
        </w:rPr>
        <w:t>.</w:t>
      </w:r>
      <w:r w:rsidR="006A33D1" w:rsidRPr="00A1555E">
        <w:rPr>
          <w:rFonts w:ascii="Times New Roman" w:hAnsi="Times New Roman" w:cs="Times New Roman"/>
          <w:sz w:val="24"/>
          <w:szCs w:val="24"/>
          <w:lang w:eastAsia="hr-HR" w:bidi="hr-HR"/>
        </w:rPr>
        <w:t xml:space="preserve"> i 22. Statut</w:t>
      </w:r>
      <w:r w:rsidRPr="00A1555E">
        <w:rPr>
          <w:rFonts w:ascii="Times New Roman" w:hAnsi="Times New Roman" w:cs="Times New Roman"/>
          <w:sz w:val="24"/>
          <w:szCs w:val="24"/>
          <w:lang w:eastAsia="hr-HR" w:bidi="hr-HR"/>
        </w:rPr>
        <w:t>a</w:t>
      </w:r>
      <w:r w:rsidR="006A33D1" w:rsidRPr="00A1555E">
        <w:rPr>
          <w:rFonts w:ascii="Times New Roman" w:hAnsi="Times New Roman" w:cs="Times New Roman"/>
          <w:sz w:val="24"/>
          <w:szCs w:val="24"/>
          <w:lang w:eastAsia="hr-HR" w:bidi="hr-HR"/>
        </w:rPr>
        <w:t xml:space="preserve"> Grada Bakra („Službene novine Grada Bakra“</w:t>
      </w:r>
      <w:r w:rsidRPr="00A1555E">
        <w:rPr>
          <w:rFonts w:ascii="Times New Roman" w:hAnsi="Times New Roman" w:cs="Times New Roman"/>
          <w:sz w:val="24"/>
          <w:szCs w:val="24"/>
          <w:lang w:eastAsia="hr-HR" w:bidi="hr-HR"/>
        </w:rPr>
        <w:t>, br. 0</w:t>
      </w:r>
      <w:r w:rsidR="006A33D1" w:rsidRPr="00A1555E">
        <w:rPr>
          <w:rFonts w:ascii="Times New Roman" w:hAnsi="Times New Roman" w:cs="Times New Roman"/>
          <w:sz w:val="24"/>
          <w:szCs w:val="24"/>
          <w:lang w:eastAsia="hr-HR" w:bidi="hr-HR"/>
        </w:rPr>
        <w:t>4/18., 12/18., 04/20., 03/21., 13/21</w:t>
      </w:r>
      <w:r w:rsidRPr="00A1555E">
        <w:rPr>
          <w:rFonts w:ascii="Times New Roman" w:hAnsi="Times New Roman" w:cs="Times New Roman"/>
          <w:sz w:val="24"/>
          <w:szCs w:val="24"/>
          <w:lang w:eastAsia="hr-HR" w:bidi="hr-HR"/>
        </w:rPr>
        <w:t>. i</w:t>
      </w:r>
      <w:r w:rsidR="00C17F16">
        <w:rPr>
          <w:rFonts w:ascii="Times New Roman" w:hAnsi="Times New Roman" w:cs="Times New Roman"/>
          <w:sz w:val="24"/>
          <w:szCs w:val="24"/>
          <w:lang w:eastAsia="hr-HR" w:bidi="hr-HR"/>
        </w:rPr>
        <w:t xml:space="preserve"> 14/21.) njen član i predsjednik, odnosno</w:t>
      </w:r>
      <w:r w:rsidRPr="00A1555E">
        <w:rPr>
          <w:rFonts w:ascii="Times New Roman" w:hAnsi="Times New Roman" w:cs="Times New Roman"/>
          <w:sz w:val="24"/>
          <w:szCs w:val="24"/>
          <w:lang w:eastAsia="hr-HR" w:bidi="hr-HR"/>
        </w:rPr>
        <w:t xml:space="preserve"> da </w:t>
      </w:r>
      <w:r w:rsidR="006A33D1" w:rsidRPr="00A1555E">
        <w:rPr>
          <w:rFonts w:ascii="Times New Roman" w:hAnsi="Times New Roman" w:cs="Times New Roman"/>
          <w:sz w:val="24"/>
          <w:szCs w:val="24"/>
          <w:lang w:eastAsia="hr-HR" w:bidi="hr-HR"/>
        </w:rPr>
        <w:t xml:space="preserve">gradonačelnik Grada Bakra nije posebnom odlukom imenovao druge članove skupštine </w:t>
      </w:r>
      <w:r w:rsidRPr="00A1555E">
        <w:rPr>
          <w:rFonts w:ascii="Times New Roman" w:hAnsi="Times New Roman" w:cs="Times New Roman"/>
          <w:sz w:val="24"/>
          <w:szCs w:val="24"/>
          <w:lang w:eastAsia="hr-HR" w:bidi="hr-HR"/>
        </w:rPr>
        <w:t xml:space="preserve">društva te da Tomislav Dundović </w:t>
      </w:r>
      <w:r w:rsidR="00C17F16">
        <w:rPr>
          <w:rFonts w:ascii="Times New Roman" w:hAnsi="Times New Roman" w:cs="Times New Roman"/>
          <w:sz w:val="24"/>
          <w:szCs w:val="24"/>
          <w:lang w:eastAsia="hr-HR" w:bidi="hr-HR"/>
        </w:rPr>
        <w:t>za</w:t>
      </w:r>
      <w:r w:rsidRPr="00A1555E">
        <w:rPr>
          <w:rFonts w:ascii="Times New Roman" w:hAnsi="Times New Roman" w:cs="Times New Roman"/>
          <w:sz w:val="24"/>
          <w:szCs w:val="24"/>
          <w:lang w:eastAsia="hr-HR" w:bidi="hr-HR"/>
        </w:rPr>
        <w:t xml:space="preserve"> vrijeme obnašanja dužnosti zamjenika gradonačelnika nije pripremao</w:t>
      </w:r>
      <w:r w:rsidR="00C17F16">
        <w:rPr>
          <w:rFonts w:ascii="Times New Roman" w:hAnsi="Times New Roman" w:cs="Times New Roman"/>
          <w:sz w:val="24"/>
          <w:szCs w:val="24"/>
          <w:lang w:eastAsia="hr-HR" w:bidi="hr-HR"/>
        </w:rPr>
        <w:t>,</w:t>
      </w:r>
      <w:r w:rsidRPr="00A1555E">
        <w:rPr>
          <w:rFonts w:ascii="Times New Roman" w:hAnsi="Times New Roman" w:cs="Times New Roman"/>
          <w:sz w:val="24"/>
          <w:szCs w:val="24"/>
          <w:lang w:eastAsia="hr-HR" w:bidi="hr-HR"/>
        </w:rPr>
        <w:t xml:space="preserve"> niti donosio odluke vezane za poslovne odnose Grada sa društvom. </w:t>
      </w:r>
    </w:p>
    <w:p w14:paraId="69601BDD" w14:textId="77777777" w:rsidR="00F26782" w:rsidRPr="00A1555E" w:rsidRDefault="00F26782" w:rsidP="00F26782">
      <w:pPr>
        <w:spacing w:after="0"/>
        <w:ind w:firstLine="708"/>
        <w:jc w:val="both"/>
        <w:rPr>
          <w:rFonts w:ascii="Times New Roman" w:hAnsi="Times New Roman" w:cs="Times New Roman"/>
          <w:sz w:val="24"/>
          <w:szCs w:val="24"/>
          <w:lang w:eastAsia="hr-HR" w:bidi="hr-HR"/>
        </w:rPr>
      </w:pPr>
    </w:p>
    <w:p w14:paraId="5658D67B" w14:textId="77777777" w:rsidR="00C17F16" w:rsidRDefault="00930B22" w:rsidP="00BF34E2">
      <w:pPr>
        <w:spacing w:after="0"/>
        <w:ind w:firstLine="708"/>
        <w:jc w:val="both"/>
        <w:rPr>
          <w:rFonts w:ascii="Times New Roman" w:hAnsi="Times New Roman" w:cs="Times New Roman"/>
          <w:sz w:val="24"/>
          <w:szCs w:val="24"/>
          <w:shd w:val="clear" w:color="auto" w:fill="FFFFFF"/>
        </w:rPr>
      </w:pPr>
      <w:r w:rsidRPr="00A1555E">
        <w:rPr>
          <w:rFonts w:ascii="Times New Roman" w:eastAsia="Calibri" w:hAnsi="Times New Roman" w:cs="Times New Roman"/>
          <w:sz w:val="24"/>
          <w:szCs w:val="24"/>
        </w:rPr>
        <w:t xml:space="preserve">Člankom </w:t>
      </w:r>
      <w:r w:rsidR="00F26782" w:rsidRPr="00A1555E">
        <w:rPr>
          <w:rFonts w:ascii="Times New Roman" w:eastAsia="Calibri" w:hAnsi="Times New Roman" w:cs="Times New Roman"/>
          <w:sz w:val="24"/>
          <w:szCs w:val="24"/>
        </w:rPr>
        <w:t>23</w:t>
      </w:r>
      <w:r w:rsidRPr="00A1555E">
        <w:rPr>
          <w:rFonts w:ascii="Times New Roman" w:eastAsia="Calibri" w:hAnsi="Times New Roman" w:cs="Times New Roman"/>
          <w:sz w:val="24"/>
          <w:szCs w:val="24"/>
        </w:rPr>
        <w:t>. stavkom 1. ZSSI/21-a propisano je da</w:t>
      </w:r>
      <w:r w:rsidRPr="00A1555E">
        <w:rPr>
          <w:rFonts w:ascii="Times New Roman" w:hAnsi="Times New Roman" w:cs="Times New Roman"/>
          <w:sz w:val="24"/>
          <w:szCs w:val="24"/>
          <w:shd w:val="clear" w:color="auto" w:fill="FFFFFF"/>
        </w:rPr>
        <w:t xml:space="preserve"> za </w:t>
      </w:r>
      <w:r w:rsidR="00F26782" w:rsidRPr="00A1555E">
        <w:rPr>
          <w:rFonts w:ascii="Times New Roman" w:hAnsi="Times New Roman" w:cs="Times New Roman"/>
          <w:sz w:val="24"/>
          <w:szCs w:val="24"/>
          <w:shd w:val="clear" w:color="auto" w:fill="FFFFFF"/>
        </w:rPr>
        <w:t xml:space="preserve">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 </w:t>
      </w:r>
    </w:p>
    <w:p w14:paraId="5CFA041D" w14:textId="77777777" w:rsidR="00C17F16" w:rsidRDefault="00C17F16" w:rsidP="00BF34E2">
      <w:pPr>
        <w:spacing w:after="0"/>
        <w:ind w:firstLine="708"/>
        <w:jc w:val="both"/>
        <w:rPr>
          <w:rFonts w:ascii="Times New Roman" w:hAnsi="Times New Roman" w:cs="Times New Roman"/>
          <w:sz w:val="24"/>
          <w:szCs w:val="24"/>
          <w:shd w:val="clear" w:color="auto" w:fill="FFFFFF"/>
        </w:rPr>
      </w:pPr>
    </w:p>
    <w:p w14:paraId="0F31D62F" w14:textId="6F424911" w:rsidR="00F26782" w:rsidRPr="00A1555E" w:rsidRDefault="00F26782" w:rsidP="00BF34E2">
      <w:pPr>
        <w:spacing w:after="0"/>
        <w:ind w:firstLine="708"/>
        <w:jc w:val="both"/>
        <w:rPr>
          <w:rFonts w:ascii="Times New Roman" w:hAnsi="Times New Roman" w:cs="Times New Roman"/>
          <w:sz w:val="24"/>
          <w:szCs w:val="24"/>
          <w:shd w:val="clear" w:color="auto" w:fill="FFFFFF"/>
        </w:rPr>
      </w:pPr>
      <w:r w:rsidRPr="00A1555E">
        <w:rPr>
          <w:rFonts w:ascii="Times New Roman" w:eastAsia="Calibri" w:hAnsi="Times New Roman" w:cs="Times New Roman"/>
          <w:sz w:val="24"/>
          <w:szCs w:val="24"/>
        </w:rPr>
        <w:t xml:space="preserve">Sukladno članku 23. stavku 6. ZSSI/21-a, u slučaju </w:t>
      </w:r>
      <w:r w:rsidRPr="00A1555E">
        <w:rPr>
          <w:rFonts w:ascii="Times New Roman" w:hAnsi="Times New Roman" w:cs="Times New Roman"/>
          <w:sz w:val="24"/>
          <w:szCs w:val="24"/>
          <w:shd w:val="clear" w:color="auto" w:fill="FFFFFF"/>
        </w:rPr>
        <w:t>iz stavka 1. toga članka, Povjerenstvo će obvezniku dati suglasnost za imenovanje, izbor ili sklapanje ugovora ako iz okolnosti konkretnog slučaja proizlazi da ne postoji sukob interesa, te će ga o suglasnosti obavijestiti u roku od 15 dana od dana zaprimanja zahtjeva obveznika</w:t>
      </w:r>
      <w:r w:rsidR="00241575" w:rsidRPr="00A1555E">
        <w:rPr>
          <w:rFonts w:ascii="Times New Roman" w:hAnsi="Times New Roman" w:cs="Times New Roman"/>
          <w:sz w:val="24"/>
          <w:szCs w:val="24"/>
          <w:shd w:val="clear" w:color="auto" w:fill="FFFFFF"/>
        </w:rPr>
        <w:t>.</w:t>
      </w:r>
    </w:p>
    <w:p w14:paraId="713FC03F" w14:textId="563B24EA" w:rsidR="00241575" w:rsidRPr="00A1555E" w:rsidRDefault="00241575" w:rsidP="00BF34E2">
      <w:pPr>
        <w:spacing w:after="0"/>
        <w:ind w:firstLine="708"/>
        <w:jc w:val="both"/>
        <w:rPr>
          <w:rFonts w:ascii="Times New Roman" w:hAnsi="Times New Roman" w:cs="Times New Roman"/>
          <w:sz w:val="24"/>
          <w:szCs w:val="24"/>
          <w:shd w:val="clear" w:color="auto" w:fill="FFFFFF"/>
        </w:rPr>
      </w:pPr>
    </w:p>
    <w:p w14:paraId="6FA66019" w14:textId="77777777" w:rsidR="00A1555E" w:rsidRPr="00A1555E" w:rsidRDefault="00241575" w:rsidP="00A1555E">
      <w:pPr>
        <w:spacing w:after="0"/>
        <w:ind w:firstLine="708"/>
        <w:jc w:val="both"/>
        <w:rPr>
          <w:rFonts w:ascii="Times New Roman" w:hAnsi="Times New Roman" w:cs="Times New Roman"/>
          <w:sz w:val="24"/>
          <w:szCs w:val="24"/>
          <w:shd w:val="clear" w:color="auto" w:fill="FFFFFF"/>
        </w:rPr>
      </w:pPr>
      <w:r w:rsidRPr="00A1555E">
        <w:rPr>
          <w:rFonts w:ascii="Times New Roman" w:hAnsi="Times New Roman" w:cs="Times New Roman"/>
          <w:sz w:val="24"/>
          <w:szCs w:val="24"/>
          <w:shd w:val="clear" w:color="auto" w:fill="FFFFFF"/>
        </w:rPr>
        <w:t xml:space="preserve">Člankom 33. Zakona o komunalnom gospodarstvu („Narodne novine“, broj 68/18., 110/18. i 32/20.) propisano je da komunalne djelatnosti može obavljati trgovačko društvo koje osniva jedna ili više jedinica lokalne samouprave, javne ustanova </w:t>
      </w:r>
      <w:r w:rsidR="007B6BF1" w:rsidRPr="00A1555E">
        <w:rPr>
          <w:rFonts w:ascii="Times New Roman" w:hAnsi="Times New Roman" w:cs="Times New Roman"/>
          <w:sz w:val="24"/>
          <w:szCs w:val="24"/>
          <w:shd w:val="clear" w:color="auto" w:fill="FFFFFF"/>
        </w:rPr>
        <w:t xml:space="preserve">koju osniva jedinica lokalne samouprave, služba ili vlastiti pogon jedinice lokalne samouprave, pravne i fizička osoba temeljem koncesije ili ugovora o obavljanju komunalne djelatnosti. </w:t>
      </w:r>
    </w:p>
    <w:p w14:paraId="3BFE6CAD" w14:textId="77777777" w:rsidR="00A1555E" w:rsidRPr="00A1555E" w:rsidRDefault="00A1555E" w:rsidP="00A1555E">
      <w:pPr>
        <w:spacing w:after="0"/>
        <w:ind w:firstLine="708"/>
        <w:jc w:val="both"/>
        <w:rPr>
          <w:rFonts w:ascii="Times New Roman" w:hAnsi="Times New Roman" w:cs="Times New Roman"/>
          <w:sz w:val="24"/>
          <w:szCs w:val="24"/>
          <w:shd w:val="clear" w:color="auto" w:fill="FFFFFF"/>
        </w:rPr>
      </w:pPr>
    </w:p>
    <w:p w14:paraId="01D52DF4" w14:textId="775E39DC" w:rsidR="00A1555E" w:rsidRDefault="00A1555E" w:rsidP="00A1555E">
      <w:pPr>
        <w:spacing w:after="0"/>
        <w:ind w:firstLine="708"/>
        <w:jc w:val="both"/>
        <w:rPr>
          <w:rFonts w:ascii="Times New Roman" w:hAnsi="Times New Roman" w:cs="Times New Roman"/>
          <w:sz w:val="24"/>
          <w:szCs w:val="24"/>
        </w:rPr>
      </w:pPr>
      <w:r w:rsidRPr="00A1555E">
        <w:rPr>
          <w:rFonts w:ascii="Times New Roman" w:hAnsi="Times New Roman" w:cs="Times New Roman"/>
          <w:sz w:val="24"/>
          <w:szCs w:val="24"/>
          <w:shd w:val="clear" w:color="auto" w:fill="FFFFFF"/>
        </w:rPr>
        <w:t xml:space="preserve">Člankom 22. navedenog Zakona određene su komunalne djelatnosti: održavanje nerazvrstanih cesta, </w:t>
      </w:r>
      <w:r w:rsidRPr="00A1555E">
        <w:rPr>
          <w:rFonts w:ascii="Times New Roman" w:hAnsi="Times New Roman" w:cs="Times New Roman"/>
          <w:sz w:val="24"/>
          <w:szCs w:val="24"/>
        </w:rPr>
        <w:t xml:space="preserve">održavanje javnih površina na kojima nije dopušten promet motornim vozilima, održavanje građevina javne odvodnje oborinskih voda, održavanje javnih zelenih površina,  održavanje građevina, uređaja i predmeta javne namjene, održavanje groblja i krematorija unutar groblja, održavanje čistoće javnih površina </w:t>
      </w:r>
      <w:r w:rsidR="00C17F16">
        <w:rPr>
          <w:rFonts w:ascii="Times New Roman" w:hAnsi="Times New Roman" w:cs="Times New Roman"/>
          <w:sz w:val="24"/>
          <w:szCs w:val="24"/>
        </w:rPr>
        <w:t xml:space="preserve">i </w:t>
      </w:r>
      <w:r w:rsidRPr="00A1555E">
        <w:rPr>
          <w:rFonts w:ascii="Times New Roman" w:hAnsi="Times New Roman" w:cs="Times New Roman"/>
          <w:sz w:val="24"/>
          <w:szCs w:val="24"/>
        </w:rPr>
        <w:t>održavanje javne rasvjete</w:t>
      </w:r>
      <w:r w:rsidR="00C17F16">
        <w:rPr>
          <w:rFonts w:ascii="Times New Roman" w:hAnsi="Times New Roman" w:cs="Times New Roman"/>
          <w:sz w:val="24"/>
          <w:szCs w:val="24"/>
        </w:rPr>
        <w:t>,</w:t>
      </w:r>
      <w:r w:rsidRPr="00A1555E">
        <w:rPr>
          <w:rFonts w:ascii="Times New Roman" w:hAnsi="Times New Roman" w:cs="Times New Roman"/>
          <w:sz w:val="24"/>
          <w:szCs w:val="24"/>
        </w:rPr>
        <w:t xml:space="preserve"> te se iste </w:t>
      </w:r>
      <w:r w:rsidRPr="00A1555E">
        <w:rPr>
          <w:rFonts w:ascii="Times New Roman" w:hAnsi="Times New Roman" w:cs="Times New Roman"/>
          <w:sz w:val="24"/>
          <w:szCs w:val="24"/>
          <w:shd w:val="clear" w:color="auto" w:fill="FFFFFF"/>
        </w:rPr>
        <w:t xml:space="preserve">obavljaju kao javna služba, a usluge koje se pružaju u obavljanju tih djelatnosti od općeg su interesa (načelo javne službe). </w:t>
      </w:r>
    </w:p>
    <w:p w14:paraId="71C61BF5" w14:textId="77777777" w:rsidR="00A1555E" w:rsidRDefault="00A1555E" w:rsidP="00A1555E">
      <w:pPr>
        <w:spacing w:after="0"/>
        <w:ind w:firstLine="708"/>
        <w:jc w:val="both"/>
        <w:rPr>
          <w:rFonts w:ascii="Times New Roman" w:hAnsi="Times New Roman" w:cs="Times New Roman"/>
          <w:sz w:val="24"/>
          <w:szCs w:val="24"/>
        </w:rPr>
      </w:pPr>
    </w:p>
    <w:p w14:paraId="31C60A89" w14:textId="18FB0A48" w:rsidR="00F26782" w:rsidRPr="00A1555E" w:rsidRDefault="00BF34E2" w:rsidP="00A1555E">
      <w:pPr>
        <w:spacing w:after="0"/>
        <w:ind w:firstLine="708"/>
        <w:jc w:val="both"/>
        <w:rPr>
          <w:rFonts w:ascii="Times New Roman" w:hAnsi="Times New Roman" w:cs="Times New Roman"/>
          <w:sz w:val="24"/>
          <w:szCs w:val="24"/>
        </w:rPr>
      </w:pPr>
      <w:r w:rsidRPr="00A1555E">
        <w:rPr>
          <w:rFonts w:ascii="Times New Roman" w:eastAsia="Calibri" w:hAnsi="Times New Roman" w:cs="Times New Roman"/>
          <w:sz w:val="24"/>
          <w:szCs w:val="24"/>
        </w:rPr>
        <w:t xml:space="preserve">Obveznik Tomislav Dundović obnašao je dužnost zamjenika gradonačelnika Grada Bakra do 18. svibnja 2021. godine te se unutar razdoblja od 18 mjeseci od dana prestanka obnašanja navedene dužnosti namjerava prijaviti na javni natječaj za imenovanje direktora trgovačkog </w:t>
      </w:r>
      <w:r w:rsidRPr="00A1555E">
        <w:rPr>
          <w:rFonts w:ascii="Times New Roman" w:hAnsi="Times New Roman" w:cs="Times New Roman"/>
          <w:sz w:val="24"/>
          <w:szCs w:val="24"/>
          <w:lang w:eastAsia="hr-HR" w:bidi="hr-HR"/>
        </w:rPr>
        <w:t xml:space="preserve">društva </w:t>
      </w:r>
      <w:r w:rsidRPr="00A1555E">
        <w:rPr>
          <w:rFonts w:ascii="Times New Roman" w:hAnsi="Times New Roman" w:cs="Times New Roman"/>
          <w:sz w:val="24"/>
          <w:szCs w:val="24"/>
        </w:rPr>
        <w:t>Gradsko komunalno društvo Dobra d.o.o.</w:t>
      </w:r>
    </w:p>
    <w:p w14:paraId="2FCB184E" w14:textId="77777777" w:rsidR="00A1555E" w:rsidRDefault="002F209D" w:rsidP="00F26782">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1555E">
        <w:rPr>
          <w:rFonts w:ascii="Times New Roman" w:hAnsi="Times New Roman" w:cs="Times New Roman"/>
          <w:sz w:val="24"/>
          <w:szCs w:val="24"/>
        </w:rPr>
        <w:t>Obvezniku</w:t>
      </w:r>
      <w:r w:rsidR="00BF34E2" w:rsidRPr="00A1555E">
        <w:rPr>
          <w:rFonts w:ascii="Times New Roman" w:hAnsi="Times New Roman" w:cs="Times New Roman"/>
          <w:sz w:val="24"/>
          <w:szCs w:val="24"/>
        </w:rPr>
        <w:t xml:space="preserve"> </w:t>
      </w:r>
      <w:r w:rsidRPr="00A1555E">
        <w:rPr>
          <w:rFonts w:ascii="Times New Roman" w:hAnsi="Times New Roman" w:cs="Times New Roman"/>
          <w:sz w:val="24"/>
          <w:szCs w:val="24"/>
        </w:rPr>
        <w:t xml:space="preserve">je, sukladno članku 23. stavku 1. ZSSI/21-a, u navedenom razdoblju zabranjeno </w:t>
      </w:r>
      <w:r w:rsidRPr="00A1555E">
        <w:rPr>
          <w:rFonts w:ascii="Times New Roman" w:hAnsi="Times New Roman" w:cs="Times New Roman"/>
          <w:sz w:val="24"/>
          <w:szCs w:val="24"/>
          <w:shd w:val="clear" w:color="auto" w:fill="FFFFFF"/>
        </w:rPr>
        <w:t xml:space="preserve">prihvatiti imenovanje na upravljačku funkciju u pravnoj osobi s kojom je Grad Bakar u razdoblju u kojem je obnašao dužnost zamjenika gradonačelnika bio u poslovnom odnosu ili su nad njom obavljane nadzorne funkcije, </w:t>
      </w:r>
    </w:p>
    <w:p w14:paraId="2377E324" w14:textId="6166C3B6" w:rsidR="00A1555E" w:rsidRDefault="00A1555E" w:rsidP="00A1555E">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1555E">
        <w:rPr>
          <w:rFonts w:ascii="Times New Roman" w:hAnsi="Times New Roman" w:cs="Times New Roman"/>
          <w:sz w:val="24"/>
          <w:szCs w:val="24"/>
          <w:shd w:val="clear" w:color="auto" w:fill="FFFFFF"/>
        </w:rPr>
        <w:lastRenderedPageBreak/>
        <w:t>Navedena je zabrana propisana jer bi se imenovanje nakon prestanka mandata na upravljačku funkciju u pravnoj osobi koja je bila u poslovnom odnosu moglo naknadno dovesti u svezu s radnjama koje je obveznik poduz</w:t>
      </w:r>
      <w:r w:rsidR="00C17F16">
        <w:rPr>
          <w:rFonts w:ascii="Times New Roman" w:hAnsi="Times New Roman" w:cs="Times New Roman"/>
          <w:sz w:val="24"/>
          <w:szCs w:val="24"/>
          <w:shd w:val="clear" w:color="auto" w:fill="FFFFFF"/>
        </w:rPr>
        <w:t>imao u obnašanju javne dužnosti u odnosu na tu pravnu osobu</w:t>
      </w:r>
      <w:r w:rsidRPr="00A1555E">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 xml:space="preserve">samo imenovanje bi moglo upućivati da se njegovim prihvaćanjem obveznik našao u sukobu interesa. </w:t>
      </w:r>
    </w:p>
    <w:p w14:paraId="2594E344" w14:textId="574B52C7" w:rsidR="00A1555E" w:rsidRDefault="00A1555E" w:rsidP="00A1555E">
      <w:pPr>
        <w:autoSpaceDE w:val="0"/>
        <w:autoSpaceDN w:val="0"/>
        <w:adjustRightInd w:val="0"/>
        <w:spacing w:before="240" w:after="0"/>
        <w:ind w:firstLine="708"/>
        <w:jc w:val="both"/>
        <w:rPr>
          <w:rFonts w:ascii="Times New Roman" w:hAnsi="Times New Roman" w:cs="Times New Roman"/>
          <w:sz w:val="24"/>
          <w:szCs w:val="24"/>
          <w:lang w:eastAsia="hr-HR" w:bidi="hr-HR"/>
        </w:rPr>
      </w:pPr>
      <w:r w:rsidRPr="00A1555E">
        <w:rPr>
          <w:rFonts w:ascii="Times New Roman" w:eastAsia="Calibri" w:hAnsi="Times New Roman" w:cs="Times New Roman"/>
          <w:sz w:val="24"/>
          <w:szCs w:val="24"/>
        </w:rPr>
        <w:t xml:space="preserve">Iz zaprimljenog očitovanja Grada Bakra proizlazi da je trgovačko društvo </w:t>
      </w:r>
      <w:r w:rsidRPr="00A1555E">
        <w:rPr>
          <w:rFonts w:ascii="Times New Roman" w:hAnsi="Times New Roman" w:cs="Times New Roman"/>
          <w:sz w:val="24"/>
          <w:szCs w:val="24"/>
        </w:rPr>
        <w:t>Gradsko komunalno društvo Dobra d.o.o</w:t>
      </w:r>
      <w:r w:rsidRPr="00A1555E">
        <w:rPr>
          <w:rFonts w:ascii="Times New Roman" w:hAnsi="Times New Roman" w:cs="Times New Roman"/>
          <w:sz w:val="24"/>
          <w:szCs w:val="24"/>
          <w:lang w:eastAsia="hr-HR" w:bidi="hr-HR"/>
        </w:rPr>
        <w:t>., kojem je osnivač Grad Bakar, obavljalo brojne komunalne poslove za Grad Bakar</w:t>
      </w:r>
      <w:r w:rsidRPr="00A1555E">
        <w:rPr>
          <w:rFonts w:ascii="Times New Roman" w:eastAsia="Calibri" w:hAnsi="Times New Roman" w:cs="Times New Roman"/>
          <w:sz w:val="24"/>
          <w:szCs w:val="24"/>
        </w:rPr>
        <w:t xml:space="preserve">, </w:t>
      </w:r>
      <w:r w:rsidRPr="00A1555E">
        <w:rPr>
          <w:rFonts w:ascii="Times New Roman" w:hAnsi="Times New Roman" w:cs="Times New Roman"/>
          <w:sz w:val="24"/>
          <w:szCs w:val="24"/>
          <w:lang w:eastAsia="hr-HR" w:bidi="hr-HR"/>
        </w:rPr>
        <w:t xml:space="preserve">koji su financirani iz gradskog proračuna, a navedene poslove društvo je obavljalo temeljem odluka Gradskog vijeća </w:t>
      </w:r>
      <w:r w:rsidR="00C17F16">
        <w:rPr>
          <w:rFonts w:ascii="Times New Roman" w:hAnsi="Times New Roman" w:cs="Times New Roman"/>
          <w:sz w:val="24"/>
          <w:szCs w:val="24"/>
          <w:lang w:eastAsia="hr-HR" w:bidi="hr-HR"/>
        </w:rPr>
        <w:t>temeljem prijedloga</w:t>
      </w:r>
      <w:r w:rsidRPr="00A1555E">
        <w:rPr>
          <w:rFonts w:ascii="Times New Roman" w:hAnsi="Times New Roman" w:cs="Times New Roman"/>
          <w:sz w:val="24"/>
          <w:szCs w:val="24"/>
          <w:lang w:eastAsia="hr-HR" w:bidi="hr-HR"/>
        </w:rPr>
        <w:t xml:space="preserve"> gradonačelnik</w:t>
      </w:r>
      <w:r w:rsidR="00C17F16">
        <w:rPr>
          <w:rFonts w:ascii="Times New Roman" w:hAnsi="Times New Roman" w:cs="Times New Roman"/>
          <w:sz w:val="24"/>
          <w:szCs w:val="24"/>
          <w:lang w:eastAsia="hr-HR" w:bidi="hr-HR"/>
        </w:rPr>
        <w:t>a</w:t>
      </w:r>
      <w:r w:rsidRPr="00A1555E">
        <w:rPr>
          <w:rFonts w:ascii="Times New Roman" w:hAnsi="Times New Roman" w:cs="Times New Roman"/>
          <w:sz w:val="24"/>
          <w:szCs w:val="24"/>
          <w:lang w:eastAsia="hr-HR" w:bidi="hr-HR"/>
        </w:rPr>
        <w:t xml:space="preserve"> Grada B</w:t>
      </w:r>
      <w:r>
        <w:rPr>
          <w:rFonts w:ascii="Times New Roman" w:hAnsi="Times New Roman" w:cs="Times New Roman"/>
          <w:sz w:val="24"/>
          <w:szCs w:val="24"/>
          <w:lang w:eastAsia="hr-HR" w:bidi="hr-HR"/>
        </w:rPr>
        <w:t xml:space="preserve">akra, odnosno utvrđeno je da je u razdoblju u kojem je obnašao dužnost zamjenika gradonačelnika postojao poslovni odnos Grada sa istim trgovačkim društvom. </w:t>
      </w:r>
    </w:p>
    <w:p w14:paraId="58DC443B" w14:textId="45B0CFD7" w:rsidR="00A1555E" w:rsidRPr="00A1555E" w:rsidRDefault="00A1555E" w:rsidP="00A1555E">
      <w:pPr>
        <w:autoSpaceDE w:val="0"/>
        <w:autoSpaceDN w:val="0"/>
        <w:adjustRightInd w:val="0"/>
        <w:spacing w:before="240" w:after="0"/>
        <w:ind w:firstLine="708"/>
        <w:jc w:val="both"/>
        <w:rPr>
          <w:rFonts w:ascii="Times New Roman" w:hAnsi="Times New Roman" w:cs="Times New Roman"/>
          <w:sz w:val="24"/>
          <w:szCs w:val="24"/>
        </w:rPr>
      </w:pPr>
      <w:r w:rsidRPr="00A1555E">
        <w:rPr>
          <w:rFonts w:ascii="Times New Roman" w:hAnsi="Times New Roman" w:cs="Times New Roman"/>
          <w:sz w:val="24"/>
          <w:szCs w:val="24"/>
          <w:lang w:eastAsia="hr-HR" w:bidi="hr-HR"/>
        </w:rPr>
        <w:t xml:space="preserve">Stoga u ovome slučaju obveznik Tomislav Dundović ne bi </w:t>
      </w:r>
      <w:proofErr w:type="spellStart"/>
      <w:r w:rsidRPr="00A1555E">
        <w:rPr>
          <w:rFonts w:ascii="Times New Roman" w:hAnsi="Times New Roman" w:cs="Times New Roman"/>
          <w:sz w:val="24"/>
          <w:szCs w:val="24"/>
          <w:lang w:eastAsia="hr-HR" w:bidi="hr-HR"/>
        </w:rPr>
        <w:t>smio</w:t>
      </w:r>
      <w:proofErr w:type="spellEnd"/>
      <w:r w:rsidRPr="00A1555E">
        <w:rPr>
          <w:rFonts w:ascii="Times New Roman" w:hAnsi="Times New Roman" w:cs="Times New Roman"/>
          <w:sz w:val="24"/>
          <w:szCs w:val="24"/>
          <w:lang w:eastAsia="hr-HR" w:bidi="hr-HR"/>
        </w:rPr>
        <w:t xml:space="preserve"> </w:t>
      </w:r>
      <w:r w:rsidRPr="00A1555E">
        <w:rPr>
          <w:rFonts w:ascii="Times New Roman" w:hAnsi="Times New Roman" w:cs="Times New Roman"/>
          <w:sz w:val="24"/>
          <w:szCs w:val="24"/>
          <w:shd w:val="clear" w:color="auto" w:fill="FFFFFF"/>
        </w:rPr>
        <w:t xml:space="preserve">prihvatiti imenovanje na funkciju direktora </w:t>
      </w:r>
      <w:r w:rsidRPr="00A1555E">
        <w:rPr>
          <w:rFonts w:ascii="Times New Roman" w:eastAsia="Calibri" w:hAnsi="Times New Roman" w:cs="Times New Roman"/>
          <w:sz w:val="24"/>
          <w:szCs w:val="24"/>
        </w:rPr>
        <w:t xml:space="preserve">trgovačkog </w:t>
      </w:r>
      <w:r w:rsidRPr="00A1555E">
        <w:rPr>
          <w:rFonts w:ascii="Times New Roman" w:hAnsi="Times New Roman" w:cs="Times New Roman"/>
          <w:sz w:val="24"/>
          <w:szCs w:val="24"/>
          <w:lang w:eastAsia="hr-HR" w:bidi="hr-HR"/>
        </w:rPr>
        <w:t xml:space="preserve">društva </w:t>
      </w:r>
      <w:r w:rsidRPr="00A1555E">
        <w:rPr>
          <w:rFonts w:ascii="Times New Roman" w:hAnsi="Times New Roman" w:cs="Times New Roman"/>
          <w:sz w:val="24"/>
          <w:szCs w:val="24"/>
        </w:rPr>
        <w:t>Gradsko komunalno društvo Dobra d.o.o., jer je u razdoblju kada je obnašao dužnost zamjenika gradonačelnika postojao poslovni odnos s Gradom B</w:t>
      </w:r>
      <w:r>
        <w:rPr>
          <w:rFonts w:ascii="Times New Roman" w:hAnsi="Times New Roman" w:cs="Times New Roman"/>
          <w:sz w:val="24"/>
          <w:szCs w:val="24"/>
        </w:rPr>
        <w:t xml:space="preserve">akrom, slijedom čega </w:t>
      </w:r>
      <w:r w:rsidR="005E1A03">
        <w:rPr>
          <w:rFonts w:ascii="Times New Roman" w:hAnsi="Times New Roman" w:cs="Times New Roman"/>
          <w:sz w:val="24"/>
          <w:szCs w:val="24"/>
        </w:rPr>
        <w:t>g</w:t>
      </w:r>
      <w:r>
        <w:rPr>
          <w:rFonts w:ascii="Times New Roman" w:hAnsi="Times New Roman" w:cs="Times New Roman"/>
          <w:sz w:val="24"/>
          <w:szCs w:val="24"/>
        </w:rPr>
        <w:t xml:space="preserve">a obvezuje </w:t>
      </w:r>
      <w:r w:rsidR="00564061">
        <w:rPr>
          <w:rFonts w:ascii="Times New Roman" w:hAnsi="Times New Roman" w:cs="Times New Roman"/>
          <w:sz w:val="24"/>
          <w:szCs w:val="24"/>
        </w:rPr>
        <w:t xml:space="preserve">načelna </w:t>
      </w:r>
      <w:r>
        <w:rPr>
          <w:rFonts w:ascii="Times New Roman" w:hAnsi="Times New Roman" w:cs="Times New Roman"/>
          <w:sz w:val="24"/>
          <w:szCs w:val="24"/>
        </w:rPr>
        <w:t>zabrana prihvaćanja imenovanja na ovu upravljačku</w:t>
      </w:r>
      <w:r w:rsidR="00587DE5">
        <w:rPr>
          <w:rFonts w:ascii="Times New Roman" w:hAnsi="Times New Roman" w:cs="Times New Roman"/>
          <w:sz w:val="24"/>
          <w:szCs w:val="24"/>
        </w:rPr>
        <w:t xml:space="preserve"> funkciju propisana člankom 23. stavkom 1. ZSSI/21-a. </w:t>
      </w:r>
    </w:p>
    <w:p w14:paraId="098D9B82" w14:textId="52B03AD2" w:rsidR="00587DE5" w:rsidRDefault="00A1555E" w:rsidP="005E1A03">
      <w:pPr>
        <w:autoSpaceDE w:val="0"/>
        <w:autoSpaceDN w:val="0"/>
        <w:adjustRightInd w:val="0"/>
        <w:spacing w:before="240"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shd w:val="clear" w:color="auto" w:fill="FFFFFF"/>
        </w:rPr>
        <w:t xml:space="preserve">Međutim, </w:t>
      </w:r>
      <w:r w:rsidR="00587DE5">
        <w:rPr>
          <w:rFonts w:ascii="Times New Roman" w:hAnsi="Times New Roman" w:cs="Times New Roman"/>
          <w:sz w:val="24"/>
          <w:szCs w:val="24"/>
          <w:shd w:val="clear" w:color="auto" w:fill="FFFFFF"/>
        </w:rPr>
        <w:t xml:space="preserve">iz očitovanja </w:t>
      </w:r>
      <w:r w:rsidRPr="00A1555E">
        <w:rPr>
          <w:rFonts w:ascii="Times New Roman" w:hAnsi="Times New Roman" w:cs="Times New Roman"/>
          <w:sz w:val="24"/>
          <w:szCs w:val="24"/>
          <w:lang w:eastAsia="hr-HR" w:bidi="hr-HR"/>
        </w:rPr>
        <w:t xml:space="preserve">proizlazi </w:t>
      </w:r>
      <w:r w:rsidR="001E58C0">
        <w:rPr>
          <w:rFonts w:ascii="Times New Roman" w:hAnsi="Times New Roman" w:cs="Times New Roman"/>
          <w:sz w:val="24"/>
          <w:szCs w:val="24"/>
          <w:lang w:eastAsia="hr-HR" w:bidi="hr-HR"/>
        </w:rPr>
        <w:t xml:space="preserve">i </w:t>
      </w:r>
      <w:r w:rsidRPr="00A1555E">
        <w:rPr>
          <w:rFonts w:ascii="Times New Roman" w:hAnsi="Times New Roman" w:cs="Times New Roman"/>
          <w:sz w:val="24"/>
          <w:szCs w:val="24"/>
          <w:lang w:eastAsia="hr-HR" w:bidi="hr-HR"/>
        </w:rPr>
        <w:t xml:space="preserve">da Tomislav Dundović nije bio član Skupštine trgovačkog društva </w:t>
      </w:r>
      <w:r w:rsidRPr="00A1555E">
        <w:rPr>
          <w:rFonts w:ascii="Times New Roman" w:hAnsi="Times New Roman" w:cs="Times New Roman"/>
          <w:sz w:val="24"/>
          <w:szCs w:val="24"/>
        </w:rPr>
        <w:t xml:space="preserve">Gradsko </w:t>
      </w:r>
      <w:r>
        <w:rPr>
          <w:rFonts w:ascii="Times New Roman" w:hAnsi="Times New Roman" w:cs="Times New Roman"/>
          <w:sz w:val="24"/>
          <w:szCs w:val="24"/>
        </w:rPr>
        <w:t xml:space="preserve">komunalno društvo Dobra d.o.o. </w:t>
      </w:r>
      <w:r w:rsidRPr="00A1555E">
        <w:rPr>
          <w:rFonts w:ascii="Times New Roman" w:hAnsi="Times New Roman" w:cs="Times New Roman"/>
          <w:sz w:val="24"/>
          <w:szCs w:val="24"/>
          <w:lang w:eastAsia="hr-HR" w:bidi="hr-HR"/>
        </w:rPr>
        <w:t xml:space="preserve">za vrijeme obnašanja dužnosti </w:t>
      </w:r>
      <w:r w:rsidRPr="00A1555E">
        <w:rPr>
          <w:rFonts w:ascii="Times New Roman" w:hAnsi="Times New Roman" w:cs="Times New Roman"/>
          <w:sz w:val="24"/>
          <w:szCs w:val="24"/>
          <w:shd w:val="clear" w:color="auto" w:fill="FFFFFF"/>
        </w:rPr>
        <w:t>zamjenika gradonačelnika</w:t>
      </w:r>
      <w:r w:rsidR="005E1A03">
        <w:rPr>
          <w:rFonts w:ascii="Times New Roman" w:hAnsi="Times New Roman" w:cs="Times New Roman"/>
          <w:sz w:val="24"/>
          <w:szCs w:val="24"/>
          <w:shd w:val="clear" w:color="auto" w:fill="FFFFFF"/>
        </w:rPr>
        <w:t>,</w:t>
      </w:r>
      <w:r w:rsidRPr="00A1555E">
        <w:rPr>
          <w:rFonts w:ascii="Times New Roman" w:hAnsi="Times New Roman" w:cs="Times New Roman"/>
          <w:sz w:val="24"/>
          <w:szCs w:val="24"/>
          <w:shd w:val="clear" w:color="auto" w:fill="FFFFFF"/>
        </w:rPr>
        <w:t xml:space="preserve"> </w:t>
      </w:r>
      <w:r w:rsidR="005E1A03">
        <w:rPr>
          <w:rFonts w:ascii="Times New Roman" w:hAnsi="Times New Roman" w:cs="Times New Roman"/>
          <w:sz w:val="24"/>
          <w:szCs w:val="24"/>
          <w:lang w:eastAsia="hr-HR" w:bidi="hr-HR"/>
        </w:rPr>
        <w:t xml:space="preserve">niti </w:t>
      </w:r>
      <w:r w:rsidRPr="00A1555E">
        <w:rPr>
          <w:rFonts w:ascii="Times New Roman" w:hAnsi="Times New Roman" w:cs="Times New Roman"/>
          <w:sz w:val="24"/>
          <w:szCs w:val="24"/>
          <w:lang w:eastAsia="hr-HR" w:bidi="hr-HR"/>
        </w:rPr>
        <w:t>da je pripremao, odnosno donosio bilo kakve odluke vezane za poslovne odnose Grada</w:t>
      </w:r>
      <w:r w:rsidR="001E58C0">
        <w:rPr>
          <w:rFonts w:ascii="Times New Roman" w:hAnsi="Times New Roman" w:cs="Times New Roman"/>
          <w:sz w:val="24"/>
          <w:szCs w:val="24"/>
          <w:lang w:eastAsia="hr-HR" w:bidi="hr-HR"/>
        </w:rPr>
        <w:t xml:space="preserve"> sa istim društvom, što je u nadležnosti gradonačelnika. </w:t>
      </w:r>
      <w:r w:rsidR="00CB593A">
        <w:rPr>
          <w:rFonts w:ascii="Times New Roman" w:hAnsi="Times New Roman" w:cs="Times New Roman"/>
          <w:sz w:val="24"/>
          <w:szCs w:val="24"/>
          <w:lang w:eastAsia="hr-HR" w:bidi="hr-HR"/>
        </w:rPr>
        <w:t xml:space="preserve">Također, u ovoj bi situaciji obveznik bio imenovan na funkciju direktora trgovačkog društva temeljem provedenog javnog natječaja, ukoliko bude ocijenjen kao najbolji kandidat. </w:t>
      </w:r>
    </w:p>
    <w:p w14:paraId="3C3BB917" w14:textId="40CD317B" w:rsidR="00A1555E" w:rsidRPr="00A1555E" w:rsidRDefault="005E1A03" w:rsidP="005E1A03">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Osim toga, Grad Bakar je </w:t>
      </w:r>
      <w:r w:rsidR="00587DE5">
        <w:rPr>
          <w:rFonts w:ascii="Times New Roman" w:hAnsi="Times New Roman" w:cs="Times New Roman"/>
          <w:sz w:val="24"/>
          <w:szCs w:val="24"/>
          <w:lang w:eastAsia="hr-HR" w:bidi="hr-HR"/>
        </w:rPr>
        <w:t xml:space="preserve">dužan obavljati komunalne djelatnosti koje spadaju u njegov djelokrug poslova te je </w:t>
      </w:r>
      <w:r>
        <w:rPr>
          <w:rFonts w:ascii="Times New Roman" w:hAnsi="Times New Roman" w:cs="Times New Roman"/>
          <w:sz w:val="24"/>
          <w:szCs w:val="24"/>
          <w:lang w:eastAsia="hr-HR" w:bidi="hr-HR"/>
        </w:rPr>
        <w:t xml:space="preserve">kao </w:t>
      </w:r>
      <w:r w:rsidR="00587DE5">
        <w:rPr>
          <w:rFonts w:ascii="Times New Roman" w:hAnsi="Times New Roman" w:cs="Times New Roman"/>
          <w:sz w:val="24"/>
          <w:szCs w:val="24"/>
          <w:lang w:eastAsia="hr-HR" w:bidi="hr-HR"/>
        </w:rPr>
        <w:t xml:space="preserve">njegov </w:t>
      </w:r>
      <w:r>
        <w:rPr>
          <w:rFonts w:ascii="Times New Roman" w:hAnsi="Times New Roman" w:cs="Times New Roman"/>
          <w:sz w:val="24"/>
          <w:szCs w:val="24"/>
          <w:lang w:eastAsia="hr-HR" w:bidi="hr-HR"/>
        </w:rPr>
        <w:t xml:space="preserve">osnivač </w:t>
      </w:r>
      <w:r w:rsidR="00587DE5">
        <w:rPr>
          <w:rFonts w:ascii="Times New Roman" w:hAnsi="Times New Roman" w:cs="Times New Roman"/>
          <w:sz w:val="24"/>
          <w:szCs w:val="24"/>
          <w:lang w:eastAsia="hr-HR" w:bidi="hr-HR"/>
        </w:rPr>
        <w:t xml:space="preserve">trgovačkome </w:t>
      </w:r>
      <w:r>
        <w:rPr>
          <w:rFonts w:ascii="Times New Roman" w:hAnsi="Times New Roman" w:cs="Times New Roman"/>
          <w:sz w:val="24"/>
          <w:szCs w:val="24"/>
          <w:lang w:eastAsia="hr-HR" w:bidi="hr-HR"/>
        </w:rPr>
        <w:t>društv</w:t>
      </w:r>
      <w:r w:rsidR="00587DE5">
        <w:rPr>
          <w:rFonts w:ascii="Times New Roman" w:hAnsi="Times New Roman" w:cs="Times New Roman"/>
          <w:sz w:val="24"/>
          <w:szCs w:val="24"/>
          <w:lang w:eastAsia="hr-HR" w:bidi="hr-HR"/>
        </w:rPr>
        <w:t>u</w:t>
      </w:r>
      <w:r>
        <w:rPr>
          <w:rFonts w:ascii="Times New Roman" w:hAnsi="Times New Roman" w:cs="Times New Roman"/>
          <w:sz w:val="24"/>
          <w:szCs w:val="24"/>
          <w:lang w:eastAsia="hr-HR" w:bidi="hr-HR"/>
        </w:rPr>
        <w:t xml:space="preserve"> </w:t>
      </w:r>
      <w:r w:rsidR="00587DE5" w:rsidRPr="00A1555E">
        <w:rPr>
          <w:rFonts w:ascii="Times New Roman" w:hAnsi="Times New Roman" w:cs="Times New Roman"/>
          <w:sz w:val="24"/>
          <w:szCs w:val="24"/>
        </w:rPr>
        <w:t xml:space="preserve">Gradsko </w:t>
      </w:r>
      <w:r w:rsidR="00587DE5">
        <w:rPr>
          <w:rFonts w:ascii="Times New Roman" w:hAnsi="Times New Roman" w:cs="Times New Roman"/>
          <w:sz w:val="24"/>
          <w:szCs w:val="24"/>
        </w:rPr>
        <w:t xml:space="preserve">komunalno društvo Dobra d.o.o. </w:t>
      </w:r>
      <w:r>
        <w:rPr>
          <w:rFonts w:ascii="Times New Roman" w:hAnsi="Times New Roman" w:cs="Times New Roman"/>
          <w:sz w:val="24"/>
          <w:szCs w:val="24"/>
          <w:lang w:eastAsia="hr-HR" w:bidi="hr-HR"/>
        </w:rPr>
        <w:t>povjerio obavljanje pojedinih komunalnih poslova</w:t>
      </w:r>
      <w:r w:rsidR="001E58C0">
        <w:rPr>
          <w:rFonts w:ascii="Times New Roman" w:hAnsi="Times New Roman" w:cs="Times New Roman"/>
          <w:sz w:val="24"/>
          <w:szCs w:val="24"/>
          <w:lang w:eastAsia="hr-HR" w:bidi="hr-HR"/>
        </w:rPr>
        <w:t>,</w:t>
      </w:r>
      <w:r w:rsidR="001E58C0" w:rsidRPr="001E58C0">
        <w:rPr>
          <w:rFonts w:ascii="Times New Roman" w:hAnsi="Times New Roman" w:cs="Times New Roman"/>
          <w:sz w:val="24"/>
          <w:szCs w:val="24"/>
        </w:rPr>
        <w:t xml:space="preserve"> </w:t>
      </w:r>
      <w:r w:rsidR="00CB593A">
        <w:rPr>
          <w:rFonts w:ascii="Times New Roman" w:hAnsi="Times New Roman" w:cs="Times New Roman"/>
          <w:sz w:val="24"/>
          <w:szCs w:val="24"/>
        </w:rPr>
        <w:t>što je platio</w:t>
      </w:r>
      <w:r w:rsidR="001E58C0">
        <w:rPr>
          <w:rFonts w:ascii="Times New Roman" w:hAnsi="Times New Roman" w:cs="Times New Roman"/>
          <w:sz w:val="24"/>
          <w:szCs w:val="24"/>
          <w:lang w:eastAsia="hr-HR" w:bidi="hr-HR"/>
        </w:rPr>
        <w:t xml:space="preserve"> iz svojeg proračuna</w:t>
      </w:r>
      <w:r w:rsidR="00CB593A">
        <w:rPr>
          <w:rFonts w:ascii="Times New Roman" w:hAnsi="Times New Roman" w:cs="Times New Roman"/>
          <w:sz w:val="24"/>
          <w:szCs w:val="24"/>
          <w:lang w:eastAsia="hr-HR" w:bidi="hr-HR"/>
        </w:rPr>
        <w:t xml:space="preserve">, a sukladno odredbama Zakona o komunalnom gospodarstvu radi se o obavljanju poslova od općeg interesa za sve građane. </w:t>
      </w:r>
      <w:r w:rsidR="001E58C0">
        <w:rPr>
          <w:rFonts w:ascii="Times New Roman" w:hAnsi="Times New Roman" w:cs="Times New Roman"/>
          <w:sz w:val="24"/>
          <w:szCs w:val="24"/>
          <w:lang w:eastAsia="hr-HR" w:bidi="hr-HR"/>
        </w:rPr>
        <w:t>Navedeno je Grad</w:t>
      </w:r>
      <w:r>
        <w:rPr>
          <w:rFonts w:ascii="Times New Roman" w:hAnsi="Times New Roman" w:cs="Times New Roman"/>
          <w:sz w:val="24"/>
          <w:szCs w:val="24"/>
          <w:lang w:eastAsia="hr-HR" w:bidi="hr-HR"/>
        </w:rPr>
        <w:t xml:space="preserve"> mogao učiniti povjeravanjem </w:t>
      </w:r>
      <w:r w:rsidR="001E58C0">
        <w:rPr>
          <w:rFonts w:ascii="Times New Roman" w:hAnsi="Times New Roman" w:cs="Times New Roman"/>
          <w:sz w:val="24"/>
          <w:szCs w:val="24"/>
          <w:lang w:eastAsia="hr-HR" w:bidi="hr-HR"/>
        </w:rPr>
        <w:t>komunalnih</w:t>
      </w:r>
      <w:r w:rsidR="00587DE5">
        <w:rPr>
          <w:rFonts w:ascii="Times New Roman" w:hAnsi="Times New Roman" w:cs="Times New Roman"/>
          <w:sz w:val="24"/>
          <w:szCs w:val="24"/>
          <w:lang w:eastAsia="hr-HR" w:bidi="hr-HR"/>
        </w:rPr>
        <w:t xml:space="preserve"> </w:t>
      </w:r>
      <w:r>
        <w:rPr>
          <w:rFonts w:ascii="Times New Roman" w:hAnsi="Times New Roman" w:cs="Times New Roman"/>
          <w:sz w:val="24"/>
          <w:szCs w:val="24"/>
          <w:lang w:eastAsia="hr-HR" w:bidi="hr-HR"/>
        </w:rPr>
        <w:t xml:space="preserve">poslova </w:t>
      </w:r>
      <w:r w:rsidRPr="00A1555E">
        <w:rPr>
          <w:rFonts w:ascii="Times New Roman" w:hAnsi="Times New Roman" w:cs="Times New Roman"/>
          <w:sz w:val="24"/>
          <w:szCs w:val="24"/>
        </w:rPr>
        <w:t xml:space="preserve">već osnovanom društvu ili </w:t>
      </w:r>
      <w:r>
        <w:rPr>
          <w:rFonts w:ascii="Times New Roman" w:hAnsi="Times New Roman" w:cs="Times New Roman"/>
          <w:sz w:val="24"/>
          <w:szCs w:val="24"/>
        </w:rPr>
        <w:t>osnivanjem novog</w:t>
      </w:r>
      <w:r w:rsidRPr="00A1555E">
        <w:rPr>
          <w:rFonts w:ascii="Times New Roman" w:hAnsi="Times New Roman" w:cs="Times New Roman"/>
          <w:sz w:val="24"/>
          <w:szCs w:val="24"/>
        </w:rPr>
        <w:t xml:space="preserve"> društv</w:t>
      </w:r>
      <w:r>
        <w:rPr>
          <w:rFonts w:ascii="Times New Roman" w:hAnsi="Times New Roman" w:cs="Times New Roman"/>
          <w:sz w:val="24"/>
          <w:szCs w:val="24"/>
        </w:rPr>
        <w:t>a</w:t>
      </w:r>
      <w:r w:rsidRPr="00A1555E">
        <w:rPr>
          <w:rFonts w:ascii="Times New Roman" w:hAnsi="Times New Roman" w:cs="Times New Roman"/>
          <w:sz w:val="24"/>
          <w:szCs w:val="24"/>
        </w:rPr>
        <w:t xml:space="preserve">, </w:t>
      </w:r>
      <w:r w:rsidR="00587DE5">
        <w:rPr>
          <w:rFonts w:ascii="Times New Roman" w:hAnsi="Times New Roman" w:cs="Times New Roman"/>
          <w:sz w:val="24"/>
          <w:szCs w:val="24"/>
        </w:rPr>
        <w:t xml:space="preserve">kao i </w:t>
      </w:r>
      <w:r w:rsidR="001E58C0">
        <w:rPr>
          <w:rFonts w:ascii="Times New Roman" w:hAnsi="Times New Roman" w:cs="Times New Roman"/>
          <w:sz w:val="24"/>
          <w:szCs w:val="24"/>
        </w:rPr>
        <w:t>sklopiti ugovor za iste poslove s drugom</w:t>
      </w:r>
      <w:r w:rsidR="00587DE5">
        <w:rPr>
          <w:rFonts w:ascii="Times New Roman" w:hAnsi="Times New Roman" w:cs="Times New Roman"/>
          <w:sz w:val="24"/>
          <w:szCs w:val="24"/>
        </w:rPr>
        <w:t xml:space="preserve"> pravno</w:t>
      </w:r>
      <w:r w:rsidR="001E58C0">
        <w:rPr>
          <w:rFonts w:ascii="Times New Roman" w:hAnsi="Times New Roman" w:cs="Times New Roman"/>
          <w:sz w:val="24"/>
          <w:szCs w:val="24"/>
        </w:rPr>
        <w:t>m</w:t>
      </w:r>
      <w:r w:rsidR="00587DE5">
        <w:rPr>
          <w:rFonts w:ascii="Times New Roman" w:hAnsi="Times New Roman" w:cs="Times New Roman"/>
          <w:sz w:val="24"/>
          <w:szCs w:val="24"/>
        </w:rPr>
        <w:t xml:space="preserve"> i fizičko</w:t>
      </w:r>
      <w:r w:rsidR="001E58C0">
        <w:rPr>
          <w:rFonts w:ascii="Times New Roman" w:hAnsi="Times New Roman" w:cs="Times New Roman"/>
          <w:sz w:val="24"/>
          <w:szCs w:val="24"/>
        </w:rPr>
        <w:t>m</w:t>
      </w:r>
      <w:r w:rsidR="00587DE5">
        <w:rPr>
          <w:rFonts w:ascii="Times New Roman" w:hAnsi="Times New Roman" w:cs="Times New Roman"/>
          <w:sz w:val="24"/>
          <w:szCs w:val="24"/>
        </w:rPr>
        <w:t xml:space="preserve"> osob</w:t>
      </w:r>
      <w:r w:rsidR="001E58C0">
        <w:rPr>
          <w:rFonts w:ascii="Times New Roman" w:hAnsi="Times New Roman" w:cs="Times New Roman"/>
          <w:sz w:val="24"/>
          <w:szCs w:val="24"/>
        </w:rPr>
        <w:t>om</w:t>
      </w:r>
      <w:r w:rsidR="00CB593A">
        <w:rPr>
          <w:rFonts w:ascii="Times New Roman" w:hAnsi="Times New Roman" w:cs="Times New Roman"/>
          <w:sz w:val="24"/>
          <w:szCs w:val="24"/>
        </w:rPr>
        <w:t xml:space="preserve">. </w:t>
      </w:r>
      <w:r w:rsidR="00587DE5">
        <w:rPr>
          <w:rFonts w:ascii="Times New Roman" w:hAnsi="Times New Roman" w:cs="Times New Roman"/>
          <w:sz w:val="24"/>
          <w:szCs w:val="24"/>
          <w:lang w:eastAsia="hr-HR" w:bidi="hr-HR"/>
        </w:rPr>
        <w:t xml:space="preserve"> </w:t>
      </w:r>
      <w:r w:rsidR="001E58C0">
        <w:rPr>
          <w:rFonts w:ascii="Times New Roman" w:hAnsi="Times New Roman" w:cs="Times New Roman"/>
          <w:sz w:val="24"/>
          <w:szCs w:val="24"/>
          <w:lang w:eastAsia="hr-HR" w:bidi="hr-HR"/>
        </w:rPr>
        <w:t xml:space="preserve"> </w:t>
      </w:r>
    </w:p>
    <w:p w14:paraId="6357ACA6" w14:textId="37DA768E" w:rsidR="00A1555E" w:rsidRPr="00CB593A" w:rsidRDefault="00CB593A" w:rsidP="00CB593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Imajući u vidu da je nastao poslovni odnos obavljanja komunalne djelatnosti od javnog interesa, o čemu obveznik </w:t>
      </w:r>
      <w:r w:rsidRPr="00A1555E">
        <w:rPr>
          <w:rFonts w:ascii="Times New Roman" w:hAnsi="Times New Roman" w:cs="Times New Roman"/>
          <w:sz w:val="24"/>
          <w:szCs w:val="24"/>
          <w:lang w:eastAsia="hr-HR" w:bidi="hr-HR"/>
        </w:rPr>
        <w:t>Tomislav Dundović</w:t>
      </w:r>
      <w:r>
        <w:rPr>
          <w:rFonts w:ascii="Times New Roman" w:hAnsi="Times New Roman" w:cs="Times New Roman"/>
          <w:sz w:val="24"/>
          <w:szCs w:val="24"/>
          <w:lang w:eastAsia="hr-HR" w:bidi="hr-HR"/>
        </w:rPr>
        <w:t xml:space="preserve"> nije odlučivao, sukladno članku 23. stavku 6. ZSSI/21-a daje se suglasnost </w:t>
      </w:r>
      <w:r w:rsidR="005E1A03" w:rsidRPr="00A1555E">
        <w:rPr>
          <w:rFonts w:ascii="Times New Roman" w:hAnsi="Times New Roman" w:cs="Times New Roman"/>
          <w:sz w:val="24"/>
          <w:szCs w:val="24"/>
          <w:lang w:eastAsia="hr-HR" w:bidi="hr-HR"/>
        </w:rPr>
        <w:t>Tomislav</w:t>
      </w:r>
      <w:r>
        <w:rPr>
          <w:rFonts w:ascii="Times New Roman" w:hAnsi="Times New Roman" w:cs="Times New Roman"/>
          <w:sz w:val="24"/>
          <w:szCs w:val="24"/>
          <w:lang w:eastAsia="hr-HR" w:bidi="hr-HR"/>
        </w:rPr>
        <w:t>u</w:t>
      </w:r>
      <w:r w:rsidR="005E1A03" w:rsidRPr="00A1555E">
        <w:rPr>
          <w:rFonts w:ascii="Times New Roman" w:hAnsi="Times New Roman" w:cs="Times New Roman"/>
          <w:sz w:val="24"/>
          <w:szCs w:val="24"/>
          <w:lang w:eastAsia="hr-HR" w:bidi="hr-HR"/>
        </w:rPr>
        <w:t xml:space="preserve"> Dundović</w:t>
      </w:r>
      <w:r>
        <w:rPr>
          <w:rFonts w:ascii="Times New Roman" w:hAnsi="Times New Roman" w:cs="Times New Roman"/>
          <w:sz w:val="24"/>
          <w:szCs w:val="24"/>
          <w:lang w:eastAsia="hr-HR" w:bidi="hr-HR"/>
        </w:rPr>
        <w:t>u</w:t>
      </w:r>
      <w:r w:rsidR="005E1A03">
        <w:rPr>
          <w:rFonts w:ascii="Times New Roman" w:hAnsi="Times New Roman" w:cs="Times New Roman"/>
          <w:sz w:val="24"/>
          <w:szCs w:val="24"/>
          <w:lang w:eastAsia="hr-HR" w:bidi="hr-HR"/>
        </w:rPr>
        <w:t xml:space="preserve"> </w:t>
      </w:r>
      <w:r>
        <w:rPr>
          <w:rFonts w:ascii="Times New Roman" w:hAnsi="Times New Roman" w:cs="Times New Roman"/>
          <w:sz w:val="24"/>
          <w:szCs w:val="24"/>
          <w:lang w:eastAsia="hr-HR" w:bidi="hr-HR"/>
        </w:rPr>
        <w:t>da</w:t>
      </w:r>
      <w:r w:rsidR="005E1A03">
        <w:rPr>
          <w:rFonts w:ascii="Times New Roman" w:hAnsi="Times New Roman" w:cs="Times New Roman"/>
          <w:sz w:val="24"/>
          <w:szCs w:val="24"/>
          <w:lang w:eastAsia="hr-HR" w:bidi="hr-HR"/>
        </w:rPr>
        <w:t xml:space="preserve"> prihva</w:t>
      </w:r>
      <w:r>
        <w:rPr>
          <w:rFonts w:ascii="Times New Roman" w:hAnsi="Times New Roman" w:cs="Times New Roman"/>
          <w:sz w:val="24"/>
          <w:szCs w:val="24"/>
          <w:lang w:eastAsia="hr-HR" w:bidi="hr-HR"/>
        </w:rPr>
        <w:t>ti</w:t>
      </w:r>
      <w:r w:rsidR="005E1A03">
        <w:rPr>
          <w:rFonts w:ascii="Times New Roman" w:hAnsi="Times New Roman" w:cs="Times New Roman"/>
          <w:sz w:val="24"/>
          <w:szCs w:val="24"/>
          <w:lang w:eastAsia="hr-HR" w:bidi="hr-HR"/>
        </w:rPr>
        <w:t xml:space="preserve"> imenovanj</w:t>
      </w:r>
      <w:r>
        <w:rPr>
          <w:rFonts w:ascii="Times New Roman" w:hAnsi="Times New Roman" w:cs="Times New Roman"/>
          <w:sz w:val="24"/>
          <w:szCs w:val="24"/>
          <w:lang w:eastAsia="hr-HR" w:bidi="hr-HR"/>
        </w:rPr>
        <w:t>e</w:t>
      </w:r>
      <w:r w:rsidR="005E1A03">
        <w:rPr>
          <w:rFonts w:ascii="Times New Roman" w:hAnsi="Times New Roman" w:cs="Times New Roman"/>
          <w:sz w:val="24"/>
          <w:szCs w:val="24"/>
          <w:lang w:eastAsia="hr-HR" w:bidi="hr-HR"/>
        </w:rPr>
        <w:t xml:space="preserve"> na funkciju direktora </w:t>
      </w:r>
      <w:r w:rsidR="005E1A03" w:rsidRPr="00A1555E">
        <w:rPr>
          <w:rFonts w:ascii="Times New Roman" w:eastAsia="Calibri" w:hAnsi="Times New Roman" w:cs="Times New Roman"/>
          <w:sz w:val="24"/>
          <w:szCs w:val="24"/>
        </w:rPr>
        <w:t xml:space="preserve">trgovačkog </w:t>
      </w:r>
      <w:r w:rsidR="005E1A03" w:rsidRPr="00A1555E">
        <w:rPr>
          <w:rFonts w:ascii="Times New Roman" w:hAnsi="Times New Roman" w:cs="Times New Roman"/>
          <w:sz w:val="24"/>
          <w:szCs w:val="24"/>
          <w:lang w:eastAsia="hr-HR" w:bidi="hr-HR"/>
        </w:rPr>
        <w:t xml:space="preserve">društva </w:t>
      </w:r>
      <w:r w:rsidR="005E1A03" w:rsidRPr="00A1555E">
        <w:rPr>
          <w:rFonts w:ascii="Times New Roman" w:hAnsi="Times New Roman" w:cs="Times New Roman"/>
          <w:sz w:val="24"/>
          <w:szCs w:val="24"/>
        </w:rPr>
        <w:t xml:space="preserve">Gradsko komunalno društvo </w:t>
      </w:r>
      <w:r w:rsidR="005E1A03" w:rsidRPr="00A1555E">
        <w:rPr>
          <w:rFonts w:ascii="Times New Roman" w:hAnsi="Times New Roman" w:cs="Times New Roman"/>
          <w:sz w:val="24"/>
          <w:szCs w:val="24"/>
        </w:rPr>
        <w:lastRenderedPageBreak/>
        <w:t>Dobra d.o.o.</w:t>
      </w:r>
      <w:r w:rsidR="005E1A03">
        <w:rPr>
          <w:rFonts w:ascii="Times New Roman" w:hAnsi="Times New Roman" w:cs="Times New Roman"/>
          <w:sz w:val="24"/>
          <w:szCs w:val="24"/>
        </w:rPr>
        <w:t xml:space="preserve"> u razdoblju od 18 mjeseci od prestanka mandata zamjenika gradonačelnika</w:t>
      </w:r>
      <w:r w:rsidR="001E58C0">
        <w:rPr>
          <w:rFonts w:ascii="Times New Roman" w:hAnsi="Times New Roman" w:cs="Times New Roman"/>
          <w:sz w:val="24"/>
          <w:szCs w:val="24"/>
        </w:rPr>
        <w:t xml:space="preserve"> </w:t>
      </w:r>
      <w:r>
        <w:rPr>
          <w:rFonts w:ascii="Times New Roman" w:hAnsi="Times New Roman" w:cs="Times New Roman"/>
          <w:sz w:val="24"/>
          <w:szCs w:val="24"/>
        </w:rPr>
        <w:t>Grada Bakra,</w:t>
      </w:r>
      <w:r w:rsidR="005E1A03">
        <w:rPr>
          <w:rFonts w:ascii="Times New Roman" w:hAnsi="Times New Roman" w:cs="Times New Roman"/>
          <w:sz w:val="24"/>
          <w:szCs w:val="24"/>
        </w:rPr>
        <w:t>, ukoliko bude odabran kao najbolji kandidat</w:t>
      </w:r>
      <w:r>
        <w:rPr>
          <w:rFonts w:ascii="Times New Roman" w:hAnsi="Times New Roman" w:cs="Times New Roman"/>
          <w:sz w:val="24"/>
          <w:szCs w:val="24"/>
        </w:rPr>
        <w:t xml:space="preserve"> po provedenom javnom natječaju</w:t>
      </w:r>
      <w:r w:rsidR="005E1A03">
        <w:rPr>
          <w:rFonts w:ascii="Times New Roman" w:hAnsi="Times New Roman" w:cs="Times New Roman"/>
          <w:sz w:val="24"/>
          <w:szCs w:val="24"/>
        </w:rPr>
        <w:t xml:space="preserve">, </w:t>
      </w:r>
      <w:r>
        <w:rPr>
          <w:rFonts w:ascii="Times New Roman" w:hAnsi="Times New Roman" w:cs="Times New Roman"/>
          <w:sz w:val="24"/>
          <w:szCs w:val="24"/>
        </w:rPr>
        <w:t xml:space="preserve">jer se time </w:t>
      </w:r>
      <w:r w:rsidR="005E1A03">
        <w:rPr>
          <w:rFonts w:ascii="Times New Roman" w:hAnsi="Times New Roman" w:cs="Times New Roman"/>
          <w:sz w:val="24"/>
          <w:szCs w:val="24"/>
          <w:lang w:eastAsia="hr-HR" w:bidi="hr-HR"/>
        </w:rPr>
        <w:t xml:space="preserve">ne bi našao u sukobu interesa. </w:t>
      </w:r>
    </w:p>
    <w:p w14:paraId="241D3794" w14:textId="77DF55DD" w:rsidR="005E1A03" w:rsidRDefault="005E1A03" w:rsidP="005E1A03">
      <w:pPr>
        <w:autoSpaceDE w:val="0"/>
        <w:autoSpaceDN w:val="0"/>
        <w:adjustRightInd w:val="0"/>
        <w:spacing w:before="240"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hr-HR" w:bidi="hr-HR"/>
        </w:rPr>
        <w:t xml:space="preserve">Ukazuje se obvezniku da bi u slučaju imenovanja na navedenu funkciju postao obveznik ZSSI/21-a u smislu odredbe članka 3. stavka 1. podstavka 40. ZSSI/21-a, jer je </w:t>
      </w:r>
      <w:r w:rsidR="001E58C0">
        <w:rPr>
          <w:rFonts w:ascii="Times New Roman" w:hAnsi="Times New Roman" w:cs="Times New Roman"/>
          <w:sz w:val="24"/>
          <w:szCs w:val="24"/>
          <w:lang w:eastAsia="hr-HR" w:bidi="hr-HR"/>
        </w:rPr>
        <w:t>G</w:t>
      </w:r>
      <w:r>
        <w:rPr>
          <w:rFonts w:ascii="Times New Roman" w:hAnsi="Times New Roman" w:cs="Times New Roman"/>
          <w:sz w:val="24"/>
          <w:szCs w:val="24"/>
          <w:lang w:eastAsia="hr-HR" w:bidi="hr-HR"/>
        </w:rPr>
        <w:t xml:space="preserve">rad Bakar jedini osnivač </w:t>
      </w:r>
      <w:r w:rsidRPr="00A1555E">
        <w:rPr>
          <w:rFonts w:ascii="Times New Roman" w:eastAsia="Calibri" w:hAnsi="Times New Roman" w:cs="Times New Roman"/>
          <w:sz w:val="24"/>
          <w:szCs w:val="24"/>
        </w:rPr>
        <w:t xml:space="preserve">trgovačkog </w:t>
      </w:r>
      <w:r w:rsidRPr="00A1555E">
        <w:rPr>
          <w:rFonts w:ascii="Times New Roman" w:hAnsi="Times New Roman" w:cs="Times New Roman"/>
          <w:sz w:val="24"/>
          <w:szCs w:val="24"/>
          <w:lang w:eastAsia="hr-HR" w:bidi="hr-HR"/>
        </w:rPr>
        <w:t xml:space="preserve">društva </w:t>
      </w:r>
      <w:r w:rsidRPr="00A1555E">
        <w:rPr>
          <w:rFonts w:ascii="Times New Roman" w:hAnsi="Times New Roman" w:cs="Times New Roman"/>
          <w:sz w:val="24"/>
          <w:szCs w:val="24"/>
        </w:rPr>
        <w:t>Gradsko komunalno društvo Dobra d.o.o.</w:t>
      </w:r>
    </w:p>
    <w:p w14:paraId="4624D7D0" w14:textId="5D03F5BD" w:rsidR="00184F65" w:rsidRPr="00A1555E" w:rsidRDefault="00184F65" w:rsidP="00B879C4">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A1555E">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A1555E"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A1555E">
        <w:rPr>
          <w:rFonts w:ascii="Times New Roman" w:hAnsi="Times New Roman" w:cs="Times New Roman"/>
          <w:bCs/>
          <w:sz w:val="24"/>
          <w:szCs w:val="24"/>
        </w:rPr>
        <w:t xml:space="preserve">   PREDSJEDNICA POVJERENSTVA </w:t>
      </w:r>
    </w:p>
    <w:p w14:paraId="4A936BE5" w14:textId="77777777" w:rsidR="00564061" w:rsidRDefault="00564061" w:rsidP="00184F65">
      <w:pPr>
        <w:pStyle w:val="Default"/>
        <w:spacing w:line="276" w:lineRule="auto"/>
        <w:ind w:left="4956"/>
        <w:rPr>
          <w:bCs/>
          <w:color w:val="auto"/>
        </w:rPr>
      </w:pPr>
    </w:p>
    <w:p w14:paraId="4624D7D2" w14:textId="239C9F2E" w:rsidR="00184F65" w:rsidRPr="00A1555E" w:rsidRDefault="00184F65" w:rsidP="00184F65">
      <w:pPr>
        <w:pStyle w:val="Default"/>
        <w:spacing w:line="276" w:lineRule="auto"/>
        <w:ind w:left="4956"/>
        <w:rPr>
          <w:color w:val="auto"/>
        </w:rPr>
      </w:pPr>
      <w:r w:rsidRPr="00A1555E">
        <w:rPr>
          <w:bCs/>
          <w:color w:val="auto"/>
        </w:rPr>
        <w:t xml:space="preserve">          Nataša Novaković, dipl. </w:t>
      </w:r>
      <w:proofErr w:type="spellStart"/>
      <w:r w:rsidRPr="00A1555E">
        <w:rPr>
          <w:bCs/>
          <w:color w:val="auto"/>
        </w:rPr>
        <w:t>iur</w:t>
      </w:r>
      <w:proofErr w:type="spellEnd"/>
      <w:r w:rsidRPr="00A1555E">
        <w:rPr>
          <w:bCs/>
          <w:color w:val="auto"/>
        </w:rPr>
        <w:t>.</w:t>
      </w:r>
    </w:p>
    <w:p w14:paraId="4624D7D3" w14:textId="77777777" w:rsidR="00184F65" w:rsidRPr="00A1555E" w:rsidRDefault="00184F65" w:rsidP="00184F65">
      <w:pPr>
        <w:spacing w:after="0"/>
        <w:jc w:val="both"/>
        <w:rPr>
          <w:rFonts w:ascii="Times New Roman" w:hAnsi="Times New Roman" w:cs="Times New Roman"/>
          <w:b/>
          <w:sz w:val="24"/>
          <w:szCs w:val="24"/>
        </w:rPr>
      </w:pPr>
    </w:p>
    <w:p w14:paraId="5907AEDC" w14:textId="77777777" w:rsidR="009F04A1" w:rsidRPr="00A1555E" w:rsidRDefault="009F04A1" w:rsidP="00184F65">
      <w:pPr>
        <w:spacing w:after="0"/>
        <w:jc w:val="both"/>
        <w:rPr>
          <w:rFonts w:ascii="Times New Roman" w:hAnsi="Times New Roman" w:cs="Times New Roman"/>
          <w:sz w:val="24"/>
          <w:szCs w:val="24"/>
        </w:rPr>
      </w:pPr>
    </w:p>
    <w:p w14:paraId="4624D7D5" w14:textId="0469082C" w:rsidR="00184F65" w:rsidRPr="00A1555E" w:rsidRDefault="00184F65" w:rsidP="00184F65">
      <w:pPr>
        <w:spacing w:after="0"/>
        <w:jc w:val="both"/>
        <w:rPr>
          <w:rFonts w:ascii="Times New Roman" w:hAnsi="Times New Roman" w:cs="Times New Roman"/>
          <w:sz w:val="24"/>
          <w:szCs w:val="24"/>
        </w:rPr>
      </w:pPr>
      <w:r w:rsidRPr="00A1555E">
        <w:rPr>
          <w:rFonts w:ascii="Times New Roman" w:hAnsi="Times New Roman" w:cs="Times New Roman"/>
          <w:sz w:val="24"/>
          <w:szCs w:val="24"/>
        </w:rPr>
        <w:t>Dostaviti:</w:t>
      </w:r>
    </w:p>
    <w:p w14:paraId="4624D7D6" w14:textId="181B3622" w:rsidR="00184F65" w:rsidRPr="00A1555E" w:rsidRDefault="00CB593A"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Obveznik Tomislav Dundović</w:t>
      </w:r>
      <w:r w:rsidR="00BE675A" w:rsidRPr="00A1555E">
        <w:rPr>
          <w:rFonts w:ascii="Times New Roman" w:hAnsi="Times New Roman" w:cs="Times New Roman"/>
          <w:sz w:val="24"/>
          <w:szCs w:val="24"/>
        </w:rPr>
        <w:t xml:space="preserve">, </w:t>
      </w:r>
      <w:r>
        <w:rPr>
          <w:rFonts w:ascii="Times New Roman" w:hAnsi="Times New Roman" w:cs="Times New Roman"/>
          <w:sz w:val="24"/>
          <w:szCs w:val="24"/>
        </w:rPr>
        <w:t>putem mail adrese</w:t>
      </w:r>
    </w:p>
    <w:p w14:paraId="4624D7D7" w14:textId="77777777" w:rsidR="00184F65" w:rsidRPr="00A1555E" w:rsidRDefault="00184F65" w:rsidP="00184F65">
      <w:pPr>
        <w:pStyle w:val="Odlomakpopisa"/>
        <w:numPr>
          <w:ilvl w:val="0"/>
          <w:numId w:val="6"/>
        </w:numPr>
        <w:spacing w:after="0"/>
        <w:jc w:val="both"/>
        <w:rPr>
          <w:rFonts w:ascii="Times New Roman" w:hAnsi="Times New Roman" w:cs="Times New Roman"/>
          <w:sz w:val="24"/>
          <w:szCs w:val="24"/>
        </w:rPr>
      </w:pPr>
      <w:r w:rsidRPr="00A1555E">
        <w:rPr>
          <w:rFonts w:ascii="Times New Roman" w:hAnsi="Times New Roman" w:cs="Times New Roman"/>
          <w:sz w:val="24"/>
          <w:szCs w:val="24"/>
        </w:rPr>
        <w:t>Objava na internetskoj stranici Povjerenstva</w:t>
      </w:r>
    </w:p>
    <w:p w14:paraId="4624D7D8" w14:textId="77777777" w:rsidR="00184F65" w:rsidRPr="00A1555E"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A1555E">
        <w:rPr>
          <w:rFonts w:ascii="Times New Roman" w:hAnsi="Times New Roman" w:cs="Times New Roman"/>
          <w:sz w:val="24"/>
          <w:szCs w:val="24"/>
        </w:rPr>
        <w:t>Pismohrana</w:t>
      </w:r>
      <w:r w:rsidRPr="00A1555E">
        <w:rPr>
          <w:rFonts w:ascii="Times New Roman" w:eastAsia="Times New Roman" w:hAnsi="Times New Roman" w:cs="Times New Roman"/>
          <w:b/>
          <w:sz w:val="24"/>
          <w:szCs w:val="24"/>
          <w:lang w:eastAsia="hr-HR"/>
        </w:rPr>
        <w:t xml:space="preserve">                                        </w:t>
      </w:r>
    </w:p>
    <w:p w14:paraId="4624D7D9" w14:textId="77777777" w:rsidR="00184F65" w:rsidRPr="00A1555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A1555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CE86E" w14:textId="77777777" w:rsidR="00D562C4" w:rsidRDefault="00D562C4" w:rsidP="005B5818">
      <w:pPr>
        <w:spacing w:after="0" w:line="240" w:lineRule="auto"/>
      </w:pPr>
      <w:r>
        <w:separator/>
      </w:r>
    </w:p>
  </w:endnote>
  <w:endnote w:type="continuationSeparator" w:id="0">
    <w:p w14:paraId="6F3FF28D" w14:textId="77777777" w:rsidR="00D562C4" w:rsidRDefault="00D562C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5AE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D95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EC97" w14:textId="77777777" w:rsidR="00D562C4" w:rsidRDefault="00D562C4" w:rsidP="005B5818">
      <w:pPr>
        <w:spacing w:after="0" w:line="240" w:lineRule="auto"/>
      </w:pPr>
      <w:r>
        <w:separator/>
      </w:r>
    </w:p>
  </w:footnote>
  <w:footnote w:type="continuationSeparator" w:id="0">
    <w:p w14:paraId="0C4C1519" w14:textId="77777777" w:rsidR="00D562C4" w:rsidRDefault="00D562C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D9F491A" w:rsidR="00101F03" w:rsidRDefault="00965145">
        <w:pPr>
          <w:pStyle w:val="Zaglavlje"/>
          <w:jc w:val="right"/>
        </w:pPr>
        <w:r>
          <w:fldChar w:fldCharType="begin"/>
        </w:r>
        <w:r>
          <w:instrText xml:space="preserve"> PAGE   \* MERGEFORMAT </w:instrText>
        </w:r>
        <w:r>
          <w:fldChar w:fldCharType="separate"/>
        </w:r>
        <w:r w:rsidR="0065197B">
          <w:rPr>
            <w:noProof/>
          </w:rPr>
          <w:t>5</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2091E5E"/>
    <w:multiLevelType w:val="hybridMultilevel"/>
    <w:tmpl w:val="480686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4"/>
  </w:num>
  <w:num w:numId="2">
    <w:abstractNumId w:val="2"/>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20"/>
  </w:num>
  <w:num w:numId="13">
    <w:abstractNumId w:val="17"/>
  </w:num>
  <w:num w:numId="14">
    <w:abstractNumId w:val="6"/>
  </w:num>
  <w:num w:numId="15">
    <w:abstractNumId w:val="9"/>
  </w:num>
  <w:num w:numId="16">
    <w:abstractNumId w:val="18"/>
  </w:num>
  <w:num w:numId="17">
    <w:abstractNumId w:val="4"/>
  </w:num>
  <w:num w:numId="18">
    <w:abstractNumId w:val="7"/>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82BFE"/>
    <w:rsid w:val="00090430"/>
    <w:rsid w:val="000A04E3"/>
    <w:rsid w:val="000A1AF9"/>
    <w:rsid w:val="000B0057"/>
    <w:rsid w:val="000B2775"/>
    <w:rsid w:val="000B2BF7"/>
    <w:rsid w:val="000C19B6"/>
    <w:rsid w:val="000C51C8"/>
    <w:rsid w:val="000C5220"/>
    <w:rsid w:val="000C69BD"/>
    <w:rsid w:val="000E2529"/>
    <w:rsid w:val="000E75E4"/>
    <w:rsid w:val="000E769D"/>
    <w:rsid w:val="000F08E4"/>
    <w:rsid w:val="001001ED"/>
    <w:rsid w:val="001016DE"/>
    <w:rsid w:val="00101F03"/>
    <w:rsid w:val="00112E23"/>
    <w:rsid w:val="0012224D"/>
    <w:rsid w:val="00141067"/>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58C0"/>
    <w:rsid w:val="001E7A33"/>
    <w:rsid w:val="001F0A87"/>
    <w:rsid w:val="001F2357"/>
    <w:rsid w:val="001F5128"/>
    <w:rsid w:val="00203806"/>
    <w:rsid w:val="00213D6C"/>
    <w:rsid w:val="0023102B"/>
    <w:rsid w:val="00235DF8"/>
    <w:rsid w:val="0023718E"/>
    <w:rsid w:val="0024129E"/>
    <w:rsid w:val="00241575"/>
    <w:rsid w:val="002421E6"/>
    <w:rsid w:val="002513C6"/>
    <w:rsid w:val="002541BE"/>
    <w:rsid w:val="00260416"/>
    <w:rsid w:val="002645E6"/>
    <w:rsid w:val="00277E29"/>
    <w:rsid w:val="00281545"/>
    <w:rsid w:val="002940DD"/>
    <w:rsid w:val="0029633A"/>
    <w:rsid w:val="00296618"/>
    <w:rsid w:val="002A33D7"/>
    <w:rsid w:val="002B0D04"/>
    <w:rsid w:val="002B6010"/>
    <w:rsid w:val="002C2815"/>
    <w:rsid w:val="002C4098"/>
    <w:rsid w:val="002D314B"/>
    <w:rsid w:val="002D695E"/>
    <w:rsid w:val="002D7C4E"/>
    <w:rsid w:val="002F209D"/>
    <w:rsid w:val="002F313C"/>
    <w:rsid w:val="003046B9"/>
    <w:rsid w:val="00322DCD"/>
    <w:rsid w:val="00327C7C"/>
    <w:rsid w:val="00332D21"/>
    <w:rsid w:val="00334CF8"/>
    <w:rsid w:val="003379B8"/>
    <w:rsid w:val="003416CC"/>
    <w:rsid w:val="003512F2"/>
    <w:rsid w:val="00354459"/>
    <w:rsid w:val="0036349C"/>
    <w:rsid w:val="003644FC"/>
    <w:rsid w:val="00373A1A"/>
    <w:rsid w:val="00393F59"/>
    <w:rsid w:val="003A0547"/>
    <w:rsid w:val="003A2556"/>
    <w:rsid w:val="003A7C1B"/>
    <w:rsid w:val="003A7E01"/>
    <w:rsid w:val="003B3270"/>
    <w:rsid w:val="003C019C"/>
    <w:rsid w:val="003C2DEB"/>
    <w:rsid w:val="003C4B46"/>
    <w:rsid w:val="003D0BF2"/>
    <w:rsid w:val="003D1D35"/>
    <w:rsid w:val="003D41F6"/>
    <w:rsid w:val="003E53F7"/>
    <w:rsid w:val="00406E92"/>
    <w:rsid w:val="00411522"/>
    <w:rsid w:val="00415EC4"/>
    <w:rsid w:val="00416D2A"/>
    <w:rsid w:val="004354E0"/>
    <w:rsid w:val="004442D5"/>
    <w:rsid w:val="004627C7"/>
    <w:rsid w:val="0046294D"/>
    <w:rsid w:val="00473297"/>
    <w:rsid w:val="00477755"/>
    <w:rsid w:val="004830B1"/>
    <w:rsid w:val="0049467E"/>
    <w:rsid w:val="004A5B81"/>
    <w:rsid w:val="004B12AF"/>
    <w:rsid w:val="004C4EF5"/>
    <w:rsid w:val="004C5C57"/>
    <w:rsid w:val="004D7F96"/>
    <w:rsid w:val="004E75B3"/>
    <w:rsid w:val="00507FF9"/>
    <w:rsid w:val="00512887"/>
    <w:rsid w:val="00515F21"/>
    <w:rsid w:val="00526DC7"/>
    <w:rsid w:val="00527047"/>
    <w:rsid w:val="00540030"/>
    <w:rsid w:val="0054338E"/>
    <w:rsid w:val="00564061"/>
    <w:rsid w:val="00575A4A"/>
    <w:rsid w:val="00587DE5"/>
    <w:rsid w:val="005A1CAA"/>
    <w:rsid w:val="005A1E9A"/>
    <w:rsid w:val="005A5E66"/>
    <w:rsid w:val="005B5818"/>
    <w:rsid w:val="005C44F6"/>
    <w:rsid w:val="005D44F2"/>
    <w:rsid w:val="005E1A03"/>
    <w:rsid w:val="005E3FC2"/>
    <w:rsid w:val="005F06EF"/>
    <w:rsid w:val="005F3BBB"/>
    <w:rsid w:val="00610D91"/>
    <w:rsid w:val="00612075"/>
    <w:rsid w:val="00615197"/>
    <w:rsid w:val="006178F8"/>
    <w:rsid w:val="00617B20"/>
    <w:rsid w:val="006404B7"/>
    <w:rsid w:val="00647B1E"/>
    <w:rsid w:val="006503B5"/>
    <w:rsid w:val="0065197B"/>
    <w:rsid w:val="00664A66"/>
    <w:rsid w:val="006677F4"/>
    <w:rsid w:val="0067060D"/>
    <w:rsid w:val="0067581A"/>
    <w:rsid w:val="00675CE9"/>
    <w:rsid w:val="00687028"/>
    <w:rsid w:val="0069010C"/>
    <w:rsid w:val="00690AB5"/>
    <w:rsid w:val="00693FD7"/>
    <w:rsid w:val="006A31F5"/>
    <w:rsid w:val="006A33D1"/>
    <w:rsid w:val="006B4005"/>
    <w:rsid w:val="006B548C"/>
    <w:rsid w:val="006B67E9"/>
    <w:rsid w:val="006D2878"/>
    <w:rsid w:val="006D372F"/>
    <w:rsid w:val="006D7E8A"/>
    <w:rsid w:val="006E4FD8"/>
    <w:rsid w:val="006F3554"/>
    <w:rsid w:val="006F4E6E"/>
    <w:rsid w:val="006F5716"/>
    <w:rsid w:val="007068F4"/>
    <w:rsid w:val="0071684E"/>
    <w:rsid w:val="0073028C"/>
    <w:rsid w:val="00747047"/>
    <w:rsid w:val="00750FFC"/>
    <w:rsid w:val="007560B7"/>
    <w:rsid w:val="00762835"/>
    <w:rsid w:val="007816D5"/>
    <w:rsid w:val="00790B6B"/>
    <w:rsid w:val="0079216F"/>
    <w:rsid w:val="00793EC7"/>
    <w:rsid w:val="0079486F"/>
    <w:rsid w:val="007A3758"/>
    <w:rsid w:val="007B6BF1"/>
    <w:rsid w:val="007B768A"/>
    <w:rsid w:val="007D1802"/>
    <w:rsid w:val="007D1C55"/>
    <w:rsid w:val="007D2C70"/>
    <w:rsid w:val="007E6E96"/>
    <w:rsid w:val="00804002"/>
    <w:rsid w:val="00814F56"/>
    <w:rsid w:val="00824B78"/>
    <w:rsid w:val="008278FA"/>
    <w:rsid w:val="00844386"/>
    <w:rsid w:val="00856F0B"/>
    <w:rsid w:val="008623A4"/>
    <w:rsid w:val="00872177"/>
    <w:rsid w:val="008728EC"/>
    <w:rsid w:val="0088502A"/>
    <w:rsid w:val="00891B0E"/>
    <w:rsid w:val="00892CE8"/>
    <w:rsid w:val="008944CB"/>
    <w:rsid w:val="008A4B92"/>
    <w:rsid w:val="008A5128"/>
    <w:rsid w:val="008B1EEF"/>
    <w:rsid w:val="008C2E45"/>
    <w:rsid w:val="008C44C1"/>
    <w:rsid w:val="008E0FD5"/>
    <w:rsid w:val="008E4642"/>
    <w:rsid w:val="008F7FEA"/>
    <w:rsid w:val="009062CF"/>
    <w:rsid w:val="00906925"/>
    <w:rsid w:val="009123EC"/>
    <w:rsid w:val="00913B0E"/>
    <w:rsid w:val="00920D4D"/>
    <w:rsid w:val="00924771"/>
    <w:rsid w:val="00930B22"/>
    <w:rsid w:val="009410EB"/>
    <w:rsid w:val="009449AC"/>
    <w:rsid w:val="00945142"/>
    <w:rsid w:val="00965145"/>
    <w:rsid w:val="009700EF"/>
    <w:rsid w:val="0097593F"/>
    <w:rsid w:val="009B0DB7"/>
    <w:rsid w:val="009C5D0E"/>
    <w:rsid w:val="009C7F45"/>
    <w:rsid w:val="009D4177"/>
    <w:rsid w:val="009E7D1F"/>
    <w:rsid w:val="009F04A1"/>
    <w:rsid w:val="009F5176"/>
    <w:rsid w:val="009F574B"/>
    <w:rsid w:val="00A00B5D"/>
    <w:rsid w:val="00A105B1"/>
    <w:rsid w:val="00A1555E"/>
    <w:rsid w:val="00A211F7"/>
    <w:rsid w:val="00A21B73"/>
    <w:rsid w:val="00A265C2"/>
    <w:rsid w:val="00A27457"/>
    <w:rsid w:val="00A31EF4"/>
    <w:rsid w:val="00A35409"/>
    <w:rsid w:val="00A40AE1"/>
    <w:rsid w:val="00A41D57"/>
    <w:rsid w:val="00A479AF"/>
    <w:rsid w:val="00A520C7"/>
    <w:rsid w:val="00A5593D"/>
    <w:rsid w:val="00A640D5"/>
    <w:rsid w:val="00A70467"/>
    <w:rsid w:val="00A8510E"/>
    <w:rsid w:val="00A94035"/>
    <w:rsid w:val="00A96533"/>
    <w:rsid w:val="00AA3E69"/>
    <w:rsid w:val="00AA3F5D"/>
    <w:rsid w:val="00AA45D0"/>
    <w:rsid w:val="00AB27DF"/>
    <w:rsid w:val="00AB435C"/>
    <w:rsid w:val="00AB5658"/>
    <w:rsid w:val="00AB61A7"/>
    <w:rsid w:val="00AC15D3"/>
    <w:rsid w:val="00AC3F56"/>
    <w:rsid w:val="00AE4562"/>
    <w:rsid w:val="00AF442D"/>
    <w:rsid w:val="00AF5A76"/>
    <w:rsid w:val="00AF7012"/>
    <w:rsid w:val="00B33052"/>
    <w:rsid w:val="00B347C8"/>
    <w:rsid w:val="00B34AE6"/>
    <w:rsid w:val="00B538AF"/>
    <w:rsid w:val="00B62988"/>
    <w:rsid w:val="00B83F61"/>
    <w:rsid w:val="00B84FD1"/>
    <w:rsid w:val="00B85AC2"/>
    <w:rsid w:val="00B879C4"/>
    <w:rsid w:val="00B9156E"/>
    <w:rsid w:val="00B94A51"/>
    <w:rsid w:val="00BB3E9D"/>
    <w:rsid w:val="00BB6139"/>
    <w:rsid w:val="00BC21D5"/>
    <w:rsid w:val="00BC22A4"/>
    <w:rsid w:val="00BE675A"/>
    <w:rsid w:val="00BF34E2"/>
    <w:rsid w:val="00BF3F97"/>
    <w:rsid w:val="00BF5F4E"/>
    <w:rsid w:val="00C03CB8"/>
    <w:rsid w:val="00C04C69"/>
    <w:rsid w:val="00C147A1"/>
    <w:rsid w:val="00C17F16"/>
    <w:rsid w:val="00C17FF2"/>
    <w:rsid w:val="00C20BA6"/>
    <w:rsid w:val="00C24596"/>
    <w:rsid w:val="00C26394"/>
    <w:rsid w:val="00C2794F"/>
    <w:rsid w:val="00C36DDA"/>
    <w:rsid w:val="00C47787"/>
    <w:rsid w:val="00C73C98"/>
    <w:rsid w:val="00C9333D"/>
    <w:rsid w:val="00CA28B6"/>
    <w:rsid w:val="00CA602D"/>
    <w:rsid w:val="00CB593A"/>
    <w:rsid w:val="00CC26C9"/>
    <w:rsid w:val="00CF0867"/>
    <w:rsid w:val="00CF5CB7"/>
    <w:rsid w:val="00D02DD3"/>
    <w:rsid w:val="00D046F0"/>
    <w:rsid w:val="00D05816"/>
    <w:rsid w:val="00D11BA5"/>
    <w:rsid w:val="00D1289E"/>
    <w:rsid w:val="00D132D5"/>
    <w:rsid w:val="00D16AC9"/>
    <w:rsid w:val="00D27431"/>
    <w:rsid w:val="00D51409"/>
    <w:rsid w:val="00D541E1"/>
    <w:rsid w:val="00D562C4"/>
    <w:rsid w:val="00D57A2E"/>
    <w:rsid w:val="00D641CC"/>
    <w:rsid w:val="00D66549"/>
    <w:rsid w:val="00D70916"/>
    <w:rsid w:val="00D71F03"/>
    <w:rsid w:val="00D77342"/>
    <w:rsid w:val="00D77E48"/>
    <w:rsid w:val="00D85B94"/>
    <w:rsid w:val="00D91A43"/>
    <w:rsid w:val="00D92CD6"/>
    <w:rsid w:val="00D953B3"/>
    <w:rsid w:val="00DA2E87"/>
    <w:rsid w:val="00DA4F8D"/>
    <w:rsid w:val="00DB12E4"/>
    <w:rsid w:val="00DB177F"/>
    <w:rsid w:val="00DC2C90"/>
    <w:rsid w:val="00DD0128"/>
    <w:rsid w:val="00DD0FD8"/>
    <w:rsid w:val="00DD6CAB"/>
    <w:rsid w:val="00DE32CC"/>
    <w:rsid w:val="00DF0640"/>
    <w:rsid w:val="00DF5A0F"/>
    <w:rsid w:val="00E1419B"/>
    <w:rsid w:val="00E14A32"/>
    <w:rsid w:val="00E15A45"/>
    <w:rsid w:val="00E2210F"/>
    <w:rsid w:val="00E27D91"/>
    <w:rsid w:val="00E3580A"/>
    <w:rsid w:val="00E46AFE"/>
    <w:rsid w:val="00E70F6B"/>
    <w:rsid w:val="00E91475"/>
    <w:rsid w:val="00E96782"/>
    <w:rsid w:val="00EC744A"/>
    <w:rsid w:val="00ED72DB"/>
    <w:rsid w:val="00EF5684"/>
    <w:rsid w:val="00F03E56"/>
    <w:rsid w:val="00F059D1"/>
    <w:rsid w:val="00F13740"/>
    <w:rsid w:val="00F16C5E"/>
    <w:rsid w:val="00F25C1B"/>
    <w:rsid w:val="00F26782"/>
    <w:rsid w:val="00F316E0"/>
    <w:rsid w:val="00F334C6"/>
    <w:rsid w:val="00F4717B"/>
    <w:rsid w:val="00F53436"/>
    <w:rsid w:val="00F67EDD"/>
    <w:rsid w:val="00F73A99"/>
    <w:rsid w:val="00F75350"/>
    <w:rsid w:val="00F81F3D"/>
    <w:rsid w:val="00FA0034"/>
    <w:rsid w:val="00FA7DF0"/>
    <w:rsid w:val="00FB5353"/>
    <w:rsid w:val="00FC476B"/>
    <w:rsid w:val="00FE147E"/>
    <w:rsid w:val="00FE1935"/>
    <w:rsid w:val="00FE221C"/>
    <w:rsid w:val="00FF3D0E"/>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C9333D"/>
    <w:rPr>
      <w:rFonts w:ascii="Times New Roman" w:eastAsia="Times New Roman" w:hAnsi="Times New Roman" w:cs="Times New Roman"/>
      <w:sz w:val="19"/>
      <w:szCs w:val="19"/>
      <w:shd w:val="clear" w:color="auto" w:fill="FFFFFF"/>
    </w:rPr>
  </w:style>
  <w:style w:type="paragraph" w:styleId="Tijeloteksta">
    <w:name w:val="Body Text"/>
    <w:basedOn w:val="Normal"/>
    <w:link w:val="TijelotekstaChar"/>
    <w:qFormat/>
    <w:rsid w:val="00C9333D"/>
    <w:pPr>
      <w:widowControl w:val="0"/>
      <w:shd w:val="clear" w:color="auto" w:fill="FFFFFF"/>
      <w:spacing w:after="220" w:line="252" w:lineRule="auto"/>
      <w:ind w:firstLine="40"/>
    </w:pPr>
    <w:rPr>
      <w:rFonts w:ascii="Times New Roman" w:eastAsia="Times New Roman" w:hAnsi="Times New Roman" w:cs="Times New Roman"/>
      <w:sz w:val="19"/>
      <w:szCs w:val="19"/>
    </w:rPr>
  </w:style>
  <w:style w:type="character" w:customStyle="1" w:styleId="TijelotekstaChar1">
    <w:name w:val="Tijelo teksta Char1"/>
    <w:basedOn w:val="Zadanifontodlomka"/>
    <w:uiPriority w:val="99"/>
    <w:semiHidden/>
    <w:rsid w:val="00C9333D"/>
  </w:style>
  <w:style w:type="paragraph" w:customStyle="1" w:styleId="box458203">
    <w:name w:val="box_458203"/>
    <w:basedOn w:val="Normal"/>
    <w:rsid w:val="00A155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56310282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076312822">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7195</Duznosnici_Value>
    <BrojPredmeta xmlns="8638ef6a-48a0-457c-b738-9f65e71a9a26">M-306/22</BrojPredmeta>
    <Duznosnici xmlns="8638ef6a-48a0-457c-b738-9f65e71a9a26">Tomislav Dundović,Zamjenik gradonačelnika,Grad Bakar</Duznosnici>
    <VrstaDokumenta xmlns="8638ef6a-48a0-457c-b738-9f65e71a9a26">1</VrstaDokumenta>
    <KljucneRijeci xmlns="8638ef6a-48a0-457c-b738-9f65e71a9a26">
      <Value>57</Value>
      <Value>9</Value>
    </KljucneRijeci>
    <BrojAkta xmlns="8638ef6a-48a0-457c-b738-9f65e71a9a26">711-I-1059-M-306/22-05-17</BrojAkta>
    <Sync xmlns="8638ef6a-48a0-457c-b738-9f65e71a9a26">0</Sync>
    <Sjednica xmlns="8638ef6a-48a0-457c-b738-9f65e71a9a26">174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8CA4CDBD-9A88-4CC5-A897-FECFA7D5383E}"/>
</file>

<file path=customXml/itemProps4.xml><?xml version="1.0" encoding="utf-8"?>
<ds:datastoreItem xmlns:ds="http://schemas.openxmlformats.org/officeDocument/2006/customXml" ds:itemID="{8FDB573B-E9E8-4C01-8238-33A05CDC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2141</Words>
  <Characters>12204</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Dundović, M-306-22, suglasnost</vt: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Dundović, M-306-22, suglasnost</dc:title>
  <dc:creator>Sukob5</dc:creator>
  <cp:lastModifiedBy>Ivan Matić</cp:lastModifiedBy>
  <cp:revision>2</cp:revision>
  <cp:lastPrinted>2022-06-28T08:45:00Z</cp:lastPrinted>
  <dcterms:created xsi:type="dcterms:W3CDTF">2022-06-30T08:31:00Z</dcterms:created>
  <dcterms:modified xsi:type="dcterms:W3CDTF">2022-06-30T08:31:00Z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