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24ED131" w:rsidR="00577B84" w:rsidRPr="00D240B1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0B1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D240B1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D240B1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D240B1" w:rsidRPr="00D240B1">
        <w:rPr>
          <w:rFonts w:ascii="Times New Roman" w:eastAsia="Calibri" w:hAnsi="Times New Roman" w:cs="Times New Roman"/>
          <w:sz w:val="24"/>
          <w:szCs w:val="24"/>
        </w:rPr>
        <w:t>-835-</w:t>
      </w:r>
      <w:r w:rsidR="00FE7C20" w:rsidRPr="00D240B1">
        <w:rPr>
          <w:rFonts w:ascii="Times New Roman" w:eastAsia="Calibri" w:hAnsi="Times New Roman" w:cs="Times New Roman"/>
          <w:sz w:val="24"/>
          <w:szCs w:val="24"/>
        </w:rPr>
        <w:t>M-</w:t>
      </w:r>
      <w:r w:rsidR="00BB7474" w:rsidRPr="00D240B1">
        <w:rPr>
          <w:rFonts w:ascii="Times New Roman" w:eastAsia="Calibri" w:hAnsi="Times New Roman" w:cs="Times New Roman"/>
          <w:sz w:val="24"/>
          <w:szCs w:val="24"/>
        </w:rPr>
        <w:t>1</w:t>
      </w:r>
      <w:r w:rsidR="00A2373B" w:rsidRPr="00D240B1">
        <w:rPr>
          <w:rFonts w:ascii="Times New Roman" w:eastAsia="Calibri" w:hAnsi="Times New Roman" w:cs="Times New Roman"/>
          <w:sz w:val="24"/>
          <w:szCs w:val="24"/>
        </w:rPr>
        <w:t>35</w:t>
      </w:r>
      <w:r w:rsidR="00FE7C20" w:rsidRPr="00D240B1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D240B1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D240B1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D240B1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2BBC4556" w:rsidR="000F76C3" w:rsidRPr="00253201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2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1610AB" w:rsidRPr="0025320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253201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253201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253201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253201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253201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253201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A609BCE" w:rsidR="0085734A" w:rsidRPr="00253201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201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253201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253201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253201">
        <w:rPr>
          <w:rFonts w:ascii="Times New Roman" w:eastAsia="Calibri" w:hAnsi="Times New Roman" w:cs="Times New Roman"/>
          <w:sz w:val="24"/>
          <w:szCs w:val="24"/>
        </w:rPr>
        <w:t>,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201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253201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2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3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253201">
        <w:rPr>
          <w:rFonts w:ascii="Times New Roman" w:eastAsia="Calibri" w:hAnsi="Times New Roman" w:cs="Times New Roman"/>
          <w:sz w:val="24"/>
          <w:szCs w:val="24"/>
        </w:rPr>
        <w:t>.</w:t>
      </w:r>
      <w:r w:rsidRPr="00253201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/21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253201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41011" w:rsidRPr="00253201">
        <w:rPr>
          <w:rFonts w:ascii="Times New Roman" w:eastAsia="Calibri" w:hAnsi="Times New Roman" w:cs="Times New Roman"/>
          <w:b/>
          <w:sz w:val="24"/>
          <w:szCs w:val="24"/>
        </w:rPr>
        <w:t>htjev obveznika</w:t>
      </w:r>
      <w:r w:rsidR="00BB7474" w:rsidRPr="00253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373B" w:rsidRPr="00253201">
        <w:rPr>
          <w:rFonts w:ascii="Times New Roman" w:eastAsia="Calibri" w:hAnsi="Times New Roman" w:cs="Times New Roman"/>
          <w:b/>
          <w:sz w:val="24"/>
          <w:szCs w:val="24"/>
        </w:rPr>
        <w:t>Mile Pavičića, općinskog načelnika Općine Kaptol,</w:t>
      </w:r>
      <w:r w:rsidR="0034590B" w:rsidRPr="00253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164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34590B" w:rsidRPr="002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2022</w:t>
      </w:r>
      <w:r w:rsidRPr="00253201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253201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3B15A3" w14:textId="77777777" w:rsidR="007B7DE2" w:rsidRDefault="000F76C3" w:rsidP="007B7DE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3201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2532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68C32B1" w14:textId="77777777" w:rsidR="007B7DE2" w:rsidRDefault="007B7DE2" w:rsidP="007B7DE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9E798" w14:textId="3B8EC5FE" w:rsidR="00D240B1" w:rsidRPr="00D240B1" w:rsidRDefault="007B7DE2" w:rsidP="00D240B1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>Sukladno odredbama ZSSI/21-a, nema zapreke da obiteljsko poljoprivredno</w:t>
      </w:r>
      <w:r w:rsidR="0080661C"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gospodarstvo </w:t>
      </w:r>
      <w:r w:rsidR="0058193A"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(u daljnjem tekstu: OPG) </w:t>
      </w:r>
      <w:r w:rsidR="0080661C"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čiji je nositelj </w:t>
      </w:r>
      <w:r w:rsidRPr="00D240B1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Pr="00D240B1">
        <w:rPr>
          <w:rFonts w:ascii="Times New Roman" w:eastAsia="Calibri" w:hAnsi="Times New Roman" w:cs="Times New Roman"/>
          <w:b/>
          <w:sz w:val="24"/>
          <w:szCs w:val="24"/>
        </w:rPr>
        <w:t>Mile Pavičić, općinski načelnik Općine Kaptol</w:t>
      </w:r>
      <w:r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>, podnese kreditni zahtjev Hrvatskoj banci za obnovu i razvoj (u daljnjem tekstu: HBOR)</w:t>
      </w:r>
      <w:r w:rsidR="0080661C"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niti da nadležno tijelo HBOR-a, sukladno svojim ovlastima i internim pravilima, podneseni kreditni zahtjev odobri te sklopi ugovor o dodjeli kredita s navedenim poslovnim subjektom. </w:t>
      </w:r>
    </w:p>
    <w:p w14:paraId="6F4E7890" w14:textId="77777777" w:rsidR="00D240B1" w:rsidRPr="00D240B1" w:rsidRDefault="00D240B1" w:rsidP="00D240B1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DF90A" w14:textId="63580F90" w:rsidR="004F3FCA" w:rsidRPr="00D240B1" w:rsidRDefault="007B7DE2" w:rsidP="00D240B1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Ukoliko dođe do sklapanja ugovora o kreditu između HBOR-a i OPG-a iz točke I. izreke, obveznik je dužan navedenu okolnost, kao i eventualne druge promjene u imovinskom stanju nastale povodom realizacije predmetnog kredita, navesti u </w:t>
      </w:r>
      <w:r w:rsidR="004F3FCA" w:rsidRPr="00D240B1">
        <w:rPr>
          <w:rFonts w:ascii="Times New Roman" w:hAnsi="Times New Roman" w:cs="Times New Roman"/>
          <w:b/>
          <w:sz w:val="24"/>
          <w:szCs w:val="24"/>
        </w:rPr>
        <w:t>godišnjoj imovinskoj kartici koja se podnosi do 31. siječnja svake godine</w:t>
      </w:r>
      <w:r w:rsidRPr="00D240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CF489B" w14:textId="644AC6F4" w:rsidR="000F76C3" w:rsidRPr="00253201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253201">
        <w:rPr>
          <w:rFonts w:ascii="Times New Roman" w:eastAsia="Calibri" w:hAnsi="Times New Roman" w:cs="Times New Roman"/>
          <w:sz w:val="24"/>
          <w:szCs w:val="24"/>
        </w:rPr>
        <w:t>e</w:t>
      </w:r>
      <w:r w:rsidRPr="00253201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1CF202DC" w:rsidR="00026087" w:rsidRPr="00253201" w:rsidRDefault="00026087" w:rsidP="003459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A41011" w:rsidRPr="00253201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Mile Pavičić, općinski načelnik Općine Kaptol.</w:t>
      </w:r>
      <w:r w:rsidR="00A41011" w:rsidRPr="00253201">
        <w:rPr>
          <w:rFonts w:ascii="Times New Roman" w:hAnsi="Times New Roman" w:cs="Times New Roman"/>
          <w:sz w:val="24"/>
          <w:szCs w:val="24"/>
        </w:rPr>
        <w:t xml:space="preserve">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9. ožujka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253201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253201">
        <w:rPr>
          <w:rFonts w:ascii="Times New Roman" w:eastAsia="Calibri" w:hAnsi="Times New Roman" w:cs="Times New Roman"/>
          <w:sz w:val="24"/>
          <w:szCs w:val="24"/>
        </w:rPr>
        <w:t>.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3481</w:t>
      </w:r>
      <w:r w:rsidRPr="00253201">
        <w:rPr>
          <w:rFonts w:ascii="Times New Roman" w:eastAsia="Calibri" w:hAnsi="Times New Roman" w:cs="Times New Roman"/>
          <w:sz w:val="24"/>
          <w:szCs w:val="24"/>
        </w:rPr>
        <w:t>-M-</w:t>
      </w:r>
      <w:r w:rsidR="00BB7474" w:rsidRPr="00253201">
        <w:rPr>
          <w:rFonts w:ascii="Times New Roman" w:eastAsia="Calibri" w:hAnsi="Times New Roman" w:cs="Times New Roman"/>
          <w:sz w:val="24"/>
          <w:szCs w:val="24"/>
        </w:rPr>
        <w:t>11</w:t>
      </w:r>
      <w:r w:rsidR="00A41011" w:rsidRPr="00253201">
        <w:rPr>
          <w:rFonts w:ascii="Times New Roman" w:eastAsia="Calibri" w:hAnsi="Times New Roman" w:cs="Times New Roman"/>
          <w:sz w:val="24"/>
          <w:szCs w:val="24"/>
        </w:rPr>
        <w:t>1</w:t>
      </w:r>
      <w:r w:rsidR="006F692A" w:rsidRPr="00253201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2</w:t>
      </w:r>
      <w:r w:rsidRPr="00253201">
        <w:rPr>
          <w:rFonts w:ascii="Times New Roman" w:eastAsia="Calibri" w:hAnsi="Times New Roman" w:cs="Times New Roman"/>
          <w:sz w:val="24"/>
          <w:szCs w:val="24"/>
        </w:rPr>
        <w:t>-01-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1</w:t>
      </w:r>
      <w:r w:rsidRPr="00253201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135/</w:t>
      </w:r>
      <w:r w:rsidR="006F692A" w:rsidRPr="00253201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2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7D0130" w14:textId="1EFF0D45" w:rsidR="00E05595" w:rsidRPr="00253201" w:rsidRDefault="00026087" w:rsidP="00A237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34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253201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</w:t>
      </w:r>
      <w:r w:rsidR="00A41011" w:rsidRPr="0025320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Mile Pavičić</w:t>
      </w:r>
      <w:r w:rsidR="003D6364" w:rsidRPr="002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 xml:space="preserve">povodom obnašanja dužnosti općinskog načelnika Općine Kaptol </w:t>
      </w:r>
      <w:r w:rsidR="00BB7474" w:rsidRPr="00253201">
        <w:rPr>
          <w:rFonts w:ascii="Times New Roman" w:eastAsia="Calibri" w:hAnsi="Times New Roman" w:cs="Times New Roman"/>
          <w:sz w:val="24"/>
          <w:szCs w:val="24"/>
        </w:rPr>
        <w:t>obvez</w:t>
      </w:r>
      <w:r w:rsidR="00A41011" w:rsidRPr="00253201">
        <w:rPr>
          <w:rFonts w:ascii="Times New Roman" w:eastAsia="Calibri" w:hAnsi="Times New Roman" w:cs="Times New Roman"/>
          <w:sz w:val="24"/>
          <w:szCs w:val="24"/>
        </w:rPr>
        <w:t>an</w:t>
      </w:r>
      <w:r w:rsidR="00BB7474" w:rsidRPr="002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postupati </w:t>
      </w:r>
      <w:r w:rsidR="00581532" w:rsidRPr="00253201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28CF489E" w14:textId="37DB7750" w:rsidR="00026087" w:rsidRPr="00253201" w:rsidRDefault="00026087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8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3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4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/21</w:t>
      </w:r>
      <w:r w:rsidRPr="00253201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253201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>,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53201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0098E11A" w14:textId="042080D6" w:rsidR="00A2373B" w:rsidRPr="00253201" w:rsidRDefault="00A41011" w:rsidP="00A237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lastRenderedPageBreak/>
        <w:t>Obveznik</w:t>
      </w:r>
      <w:r w:rsidR="00A2373B" w:rsidRPr="00253201">
        <w:rPr>
          <w:rFonts w:ascii="Times New Roman" w:hAnsi="Times New Roman" w:cs="Times New Roman"/>
          <w:sz w:val="24"/>
          <w:szCs w:val="24"/>
        </w:rPr>
        <w:t xml:space="preserve"> navodi da obnaša dužnost</w:t>
      </w:r>
      <w:r w:rsidR="00A2373B" w:rsidRPr="00253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općinskog načelnika Općine Kaptol</w:t>
      </w:r>
      <w:r w:rsidR="00A2373B" w:rsidRPr="00253201">
        <w:rPr>
          <w:rFonts w:ascii="Times New Roman" w:hAnsi="Times New Roman" w:cs="Times New Roman"/>
          <w:sz w:val="24"/>
          <w:szCs w:val="24"/>
        </w:rPr>
        <w:t xml:space="preserve"> od 1997. te da se bavi poljoprivrednom proizvodnjom od 1985. putem registriranog 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>OPG</w:t>
      </w:r>
      <w:r w:rsidR="0058193A">
        <w:rPr>
          <w:rFonts w:ascii="Times New Roman" w:eastAsia="Calibri" w:hAnsi="Times New Roman" w:cs="Times New Roman"/>
          <w:sz w:val="24"/>
          <w:szCs w:val="24"/>
        </w:rPr>
        <w:t>-a</w:t>
      </w:r>
      <w:r w:rsidR="00A2373B" w:rsidRPr="00253201">
        <w:rPr>
          <w:rFonts w:ascii="Times New Roman" w:eastAsia="Calibri" w:hAnsi="Times New Roman" w:cs="Times New Roman"/>
          <w:sz w:val="24"/>
          <w:szCs w:val="24"/>
        </w:rPr>
        <w:t xml:space="preserve">, slijedom čega traži mišljenje Povjerenstva može li </w:t>
      </w:r>
      <w:r w:rsidR="00A2373B" w:rsidRPr="00253201">
        <w:rPr>
          <w:rFonts w:ascii="Times New Roman" w:hAnsi="Times New Roman" w:cs="Times New Roman"/>
          <w:sz w:val="24"/>
          <w:szCs w:val="24"/>
        </w:rPr>
        <w:t xml:space="preserve">kao poljoprivrednik koristiti kredit za obrtna sredstva kod </w:t>
      </w:r>
      <w:r w:rsidR="00BC709C">
        <w:rPr>
          <w:rFonts w:ascii="Times New Roman" w:hAnsi="Times New Roman" w:cs="Times New Roman"/>
          <w:sz w:val="24"/>
          <w:szCs w:val="24"/>
        </w:rPr>
        <w:t>HBOR-a</w:t>
      </w:r>
      <w:r w:rsidR="00A2373B" w:rsidRPr="00253201">
        <w:rPr>
          <w:rFonts w:ascii="Times New Roman" w:hAnsi="Times New Roman" w:cs="Times New Roman"/>
          <w:sz w:val="24"/>
          <w:szCs w:val="24"/>
        </w:rPr>
        <w:t>, pod jednakim uvjetima kao i ostali poljoprivrednici, odnosno imatelji OPG-a.</w:t>
      </w:r>
      <w:r w:rsidR="00A22E9B" w:rsidRPr="00253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E085E" w14:textId="7BA1E16C" w:rsidR="006E0434" w:rsidRDefault="00A22E9B" w:rsidP="00A4101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>Člankom 5. stavkom 1</w:t>
      </w:r>
      <w:r w:rsidR="004F3F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podstavkom 4. ZSSI/21-a propisano je da se </w:t>
      </w:r>
      <w:r w:rsidRPr="00253201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poslovni odnos </w:t>
      </w:r>
      <w:r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>odnosi i na državne potpore te druge oblike izravnog stjecanja sr</w:t>
      </w:r>
      <w:r w:rsidR="006E0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edstava od tijela javne vlasti, dok je podstavkom 5. navedenog članka propisano da je OPG poslovni subjekt u smislu istog Zakona. </w:t>
      </w:r>
    </w:p>
    <w:p w14:paraId="0389D02F" w14:textId="6054D045" w:rsidR="006E0434" w:rsidRDefault="00A22E9B" w:rsidP="006E04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</w:t>
      </w:r>
      <w:r w:rsidR="0030330F"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o </w:t>
      </w:r>
      <w:r w:rsidRPr="00253201">
        <w:rPr>
          <w:rFonts w:ascii="Times New Roman" w:hAnsi="Times New Roman" w:cs="Times New Roman"/>
          <w:sz w:val="24"/>
          <w:szCs w:val="24"/>
        </w:rPr>
        <w:t xml:space="preserve">Hrvatskoj banci za obnovu i razvitak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(„Narodne novine“, broj 138/06. i 25/13.) propisano je da </w:t>
      </w:r>
      <w:r w:rsidR="0030330F" w:rsidRPr="0025320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BC709C">
        <w:rPr>
          <w:rFonts w:ascii="Times New Roman" w:hAnsi="Times New Roman" w:cs="Times New Roman"/>
          <w:sz w:val="24"/>
          <w:szCs w:val="24"/>
          <w:shd w:val="clear" w:color="auto" w:fill="FFFFFF"/>
        </w:rPr>
        <w:t>HBOR</w:t>
      </w:r>
      <w:r w:rsidR="0030330F"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razvojna i izvozna banka Republike Hrvatske, čiji je cilj poticanje razvitka hrvatskoga gospodarstva. </w:t>
      </w:r>
    </w:p>
    <w:p w14:paraId="15C61A0D" w14:textId="23AB33E5" w:rsidR="00602560" w:rsidRPr="00253201" w:rsidRDefault="00602560" w:rsidP="0060256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10. navedenog Zakona, djelatnosti </w:t>
      </w:r>
      <w:r w:rsidR="00BC709C">
        <w:rPr>
          <w:rFonts w:ascii="Times New Roman" w:hAnsi="Times New Roman" w:cs="Times New Roman"/>
          <w:sz w:val="24"/>
          <w:szCs w:val="24"/>
        </w:rPr>
        <w:t>HBOR-a</w:t>
      </w:r>
      <w:r w:rsidR="00BC709C"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prvenstveno su financiranje obnove i razvitka hrvatskoga gospodarstva, financiranje infrastrukture, poticanje izvoza, potpora razvitku malog i srednjeg poduzetništva poticanje zaštite okoliša i dr., što se između ostalog, postiže odobravanjem kredita i drugih plasmana. </w:t>
      </w:r>
    </w:p>
    <w:p w14:paraId="43D89250" w14:textId="46175949" w:rsidR="006E0434" w:rsidRPr="00602560" w:rsidRDefault="00602560" w:rsidP="0060256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3. stavkom 1. točkom a) </w:t>
      </w:r>
      <w:r w:rsidR="006E0434" w:rsidRPr="00503E3A">
        <w:rPr>
          <w:rFonts w:ascii="Times New Roman" w:hAnsi="Times New Roman"/>
          <w:sz w:val="24"/>
          <w:szCs w:val="24"/>
        </w:rPr>
        <w:t xml:space="preserve">Zakon o poljoprivredi („Narodne novine“ broj </w:t>
      </w:r>
      <w:r>
        <w:rPr>
          <w:rFonts w:ascii="Times New Roman" w:hAnsi="Times New Roman"/>
          <w:sz w:val="24"/>
          <w:szCs w:val="24"/>
        </w:rPr>
        <w:t>118/18., 48/20., 127/20. i 52/21.) propisano je da je poljoprivrednik</w:t>
      </w:r>
      <w:r w:rsidR="006E0434" w:rsidRPr="00503E3A">
        <w:rPr>
          <w:rFonts w:ascii="Times New Roman" w:hAnsi="Times New Roman"/>
          <w:sz w:val="24"/>
          <w:szCs w:val="24"/>
        </w:rPr>
        <w:t xml:space="preserve"> fizičk</w:t>
      </w:r>
      <w:r>
        <w:rPr>
          <w:rFonts w:ascii="Times New Roman" w:hAnsi="Times New Roman"/>
          <w:sz w:val="24"/>
          <w:szCs w:val="24"/>
        </w:rPr>
        <w:t>a</w:t>
      </w:r>
      <w:r w:rsidR="006E0434" w:rsidRPr="00503E3A">
        <w:rPr>
          <w:rFonts w:ascii="Times New Roman" w:hAnsi="Times New Roman"/>
          <w:sz w:val="24"/>
          <w:szCs w:val="24"/>
        </w:rPr>
        <w:t xml:space="preserve"> ili pravn</w:t>
      </w:r>
      <w:r>
        <w:rPr>
          <w:rFonts w:ascii="Times New Roman" w:hAnsi="Times New Roman"/>
          <w:sz w:val="24"/>
          <w:szCs w:val="24"/>
        </w:rPr>
        <w:t>a</w:t>
      </w:r>
      <w:r w:rsidR="006E0434" w:rsidRPr="00503E3A">
        <w:rPr>
          <w:rFonts w:ascii="Times New Roman" w:hAnsi="Times New Roman"/>
          <w:sz w:val="24"/>
          <w:szCs w:val="24"/>
        </w:rPr>
        <w:t xml:space="preserve"> osobu ili skupinu fizičkih ili pravnih osoba koje obavljaju poljoprivrednu djelatnost na poljoprivrednom gospodarstvu, a obuhvaća sljedeće organizacijske oblike: OPG; </w:t>
      </w:r>
      <w:proofErr w:type="spellStart"/>
      <w:r>
        <w:rPr>
          <w:rFonts w:ascii="Times New Roman" w:hAnsi="Times New Roman"/>
          <w:sz w:val="24"/>
          <w:szCs w:val="24"/>
        </w:rPr>
        <w:t>samoopksrbno</w:t>
      </w:r>
      <w:proofErr w:type="spellEnd"/>
      <w:r>
        <w:rPr>
          <w:rFonts w:ascii="Times New Roman" w:hAnsi="Times New Roman"/>
          <w:sz w:val="24"/>
          <w:szCs w:val="24"/>
        </w:rPr>
        <w:t xml:space="preserve"> poljoprivredno gospodarstvo, </w:t>
      </w:r>
      <w:r w:rsidR="006E0434" w:rsidRPr="00503E3A">
        <w:rPr>
          <w:rFonts w:ascii="Times New Roman" w:hAnsi="Times New Roman"/>
          <w:sz w:val="24"/>
          <w:szCs w:val="24"/>
        </w:rPr>
        <w:t>obrt registriran za obavlja</w:t>
      </w:r>
      <w:r>
        <w:rPr>
          <w:rFonts w:ascii="Times New Roman" w:hAnsi="Times New Roman"/>
          <w:sz w:val="24"/>
          <w:szCs w:val="24"/>
        </w:rPr>
        <w:t xml:space="preserve">nje poljoprivredne djelatnosti, </w:t>
      </w:r>
      <w:r w:rsidR="006E0434" w:rsidRPr="00503E3A">
        <w:rPr>
          <w:rFonts w:ascii="Times New Roman" w:hAnsi="Times New Roman"/>
          <w:sz w:val="24"/>
          <w:szCs w:val="24"/>
        </w:rPr>
        <w:t xml:space="preserve">trgovačko društvo ili zadruga registrirana za obavljanje poljoprivredne djelatnosti te druga pravna osoba. </w:t>
      </w:r>
    </w:p>
    <w:p w14:paraId="6671E459" w14:textId="77777777" w:rsidR="006E0434" w:rsidRDefault="006E0434" w:rsidP="006E04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C67E95" w14:textId="585F3525" w:rsidR="00602560" w:rsidRPr="00C477EC" w:rsidRDefault="00602560" w:rsidP="006025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7EC">
        <w:rPr>
          <w:rFonts w:ascii="Times New Roman" w:eastAsia="Calibri" w:hAnsi="Times New Roman" w:cs="Times New Roman"/>
          <w:sz w:val="24"/>
          <w:szCs w:val="24"/>
        </w:rPr>
        <w:t xml:space="preserve">Na temelju članka 5. stavka 1. točke a. Zakona o obiteljskom poljoprivrednom gospodarstvu </w:t>
      </w:r>
      <w:r w:rsidRPr="00C47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 broj 29/18. i 32/19.) </w:t>
      </w:r>
      <w:r w:rsidRPr="00C477EC">
        <w:rPr>
          <w:rFonts w:ascii="Times New Roman" w:eastAsia="Calibri" w:hAnsi="Times New Roman" w:cs="Times New Roman"/>
          <w:sz w:val="24"/>
          <w:szCs w:val="24"/>
        </w:rPr>
        <w:t>O</w:t>
      </w:r>
      <w:r w:rsidRPr="00C477E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PG </w:t>
      </w:r>
      <w:r w:rsidR="00BC70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Pr="00C47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organizacijski oblik 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obitelji. </w:t>
      </w:r>
    </w:p>
    <w:p w14:paraId="4E6DFED2" w14:textId="20747365" w:rsidR="00253201" w:rsidRDefault="00253201" w:rsidP="0025320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ovoj situaciji obveznik Mile Pavičić, općinski načelnik Općine Kaptol, koji obavlja </w:t>
      </w:r>
      <w:r w:rsidRPr="00253201">
        <w:rPr>
          <w:rFonts w:ascii="Times New Roman" w:hAnsi="Times New Roman" w:cs="Times New Roman"/>
          <w:sz w:val="24"/>
          <w:szCs w:val="24"/>
        </w:rPr>
        <w:t>poljoprivredn</w:t>
      </w:r>
      <w:r>
        <w:rPr>
          <w:rFonts w:ascii="Times New Roman" w:hAnsi="Times New Roman" w:cs="Times New Roman"/>
          <w:sz w:val="24"/>
          <w:szCs w:val="24"/>
        </w:rPr>
        <w:t>u djelatnost putem OPG-a</w:t>
      </w:r>
      <w:r w:rsidR="004F3FCA">
        <w:rPr>
          <w:rFonts w:ascii="Times New Roman" w:hAnsi="Times New Roman" w:cs="Times New Roman"/>
          <w:sz w:val="24"/>
          <w:szCs w:val="24"/>
        </w:rPr>
        <w:t xml:space="preserve"> namjerava aplicirati za kreditna sredstva koja dodjeljuje </w:t>
      </w:r>
      <w:r w:rsidR="00BC709C">
        <w:rPr>
          <w:rFonts w:ascii="Times New Roman" w:hAnsi="Times New Roman" w:cs="Times New Roman"/>
          <w:sz w:val="24"/>
          <w:szCs w:val="24"/>
        </w:rPr>
        <w:t>HBOR</w:t>
      </w:r>
      <w:r w:rsidR="004F3FCA">
        <w:rPr>
          <w:rFonts w:ascii="Times New Roman" w:hAnsi="Times New Roman" w:cs="Times New Roman"/>
          <w:sz w:val="24"/>
          <w:szCs w:val="24"/>
        </w:rPr>
        <w:t xml:space="preserve">, što predstavlja poslovni odnos državne potpore u smislu članka 5. stavka 1. podstavka 4. ZSSI/21-a. </w:t>
      </w:r>
    </w:p>
    <w:p w14:paraId="4D36D2D4" w14:textId="3E0A3052" w:rsidR="00D240B1" w:rsidRDefault="004F3FCA" w:rsidP="00D240B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se ne radi o tijelu javne vlasti u kojem obveznik obnaša dužnost, nije supro</w:t>
      </w:r>
      <w:r w:rsidR="0098454E">
        <w:rPr>
          <w:rFonts w:ascii="Times New Roman" w:hAnsi="Times New Roman" w:cs="Times New Roman"/>
          <w:sz w:val="24"/>
          <w:szCs w:val="24"/>
        </w:rPr>
        <w:t>tno odredbama ZSSI/21-a da OPG</w:t>
      </w:r>
      <w:r>
        <w:rPr>
          <w:rFonts w:ascii="Times New Roman" w:hAnsi="Times New Roman" w:cs="Times New Roman"/>
          <w:sz w:val="24"/>
          <w:szCs w:val="24"/>
        </w:rPr>
        <w:t xml:space="preserve"> kojem je obveznik nositelj </w:t>
      </w:r>
      <w:r w:rsidR="006E0434">
        <w:rPr>
          <w:rFonts w:ascii="Times New Roman" w:hAnsi="Times New Roman" w:cs="Times New Roman"/>
          <w:sz w:val="24"/>
          <w:szCs w:val="24"/>
        </w:rPr>
        <w:t xml:space="preserve">podnese zahtjev te </w:t>
      </w:r>
      <w:r>
        <w:rPr>
          <w:rFonts w:ascii="Times New Roman" w:hAnsi="Times New Roman" w:cs="Times New Roman"/>
          <w:sz w:val="24"/>
          <w:szCs w:val="24"/>
        </w:rPr>
        <w:t xml:space="preserve">pod jednakim uvjetima </w:t>
      </w:r>
      <w:r w:rsidR="006E0434">
        <w:rPr>
          <w:rFonts w:ascii="Times New Roman" w:hAnsi="Times New Roman" w:cs="Times New Roman"/>
          <w:sz w:val="24"/>
          <w:szCs w:val="24"/>
        </w:rPr>
        <w:t>ostvari</w:t>
      </w:r>
      <w:r>
        <w:rPr>
          <w:rFonts w:ascii="Times New Roman" w:hAnsi="Times New Roman" w:cs="Times New Roman"/>
          <w:sz w:val="24"/>
          <w:szCs w:val="24"/>
        </w:rPr>
        <w:t xml:space="preserve"> kreditna sredstva </w:t>
      </w:r>
      <w:r w:rsidR="00BC709C">
        <w:rPr>
          <w:rFonts w:ascii="Times New Roman" w:hAnsi="Times New Roman" w:cs="Times New Roman"/>
          <w:sz w:val="24"/>
          <w:szCs w:val="24"/>
        </w:rPr>
        <w:t xml:space="preserve">HBOR-a.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AD944" w14:textId="77777777" w:rsidR="00D240B1" w:rsidRDefault="00D240B1" w:rsidP="006E04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DB21C9" w14:textId="7C58C5D8" w:rsidR="006E0434" w:rsidRDefault="006E0434" w:rsidP="006E04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ukazuje da OPG nema vlastiti OIB, već je to OIB njegova nositelja te  nositelj stječe prava i obveze u ime OPG-a pa </w:t>
      </w:r>
      <w:r w:rsidR="00BC709C">
        <w:rPr>
          <w:rFonts w:ascii="Times New Roman" w:hAnsi="Times New Roman"/>
          <w:sz w:val="24"/>
          <w:szCs w:val="24"/>
        </w:rPr>
        <w:t xml:space="preserve">sukladno </w:t>
      </w:r>
      <w:r>
        <w:rPr>
          <w:rFonts w:ascii="Times New Roman" w:hAnsi="Times New Roman"/>
          <w:sz w:val="24"/>
          <w:szCs w:val="24"/>
        </w:rPr>
        <w:t xml:space="preserve">tome OPG nije pravna osoba, odnosno nema pravni subjektivitet u punom smislu, već se radi o jednom od zakonom predviđenih organizacijskih oblika pod kojim fizičke osobe mogu obavljati poljoprivrednu i eventualno određenu sekundarnu djelatnost radi ostvarivanja prihoda. </w:t>
      </w:r>
    </w:p>
    <w:p w14:paraId="51AC187A" w14:textId="77777777" w:rsidR="006E0434" w:rsidRPr="0031742A" w:rsidRDefault="006E0434" w:rsidP="006E0434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5233E5D9" w14:textId="3BF1871B" w:rsidR="006E0434" w:rsidRDefault="006E0434" w:rsidP="006E04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stoga prihode koji se ostvaruju djelatnošću OPG-a smatra imovinom odnosno prihodom nositelja OPG-a koje je </w:t>
      </w:r>
      <w:r w:rsidR="007B7DE2">
        <w:rPr>
          <w:rFonts w:ascii="Times New Roman" w:hAnsi="Times New Roman"/>
          <w:sz w:val="24"/>
          <w:szCs w:val="24"/>
        </w:rPr>
        <w:t>obveznik dužan</w:t>
      </w:r>
      <w:r>
        <w:rPr>
          <w:rFonts w:ascii="Times New Roman" w:hAnsi="Times New Roman"/>
          <w:sz w:val="24"/>
          <w:szCs w:val="24"/>
        </w:rPr>
        <w:t xml:space="preserve"> prijaviti u </w:t>
      </w:r>
      <w:r w:rsidR="007B7DE2">
        <w:rPr>
          <w:rFonts w:ascii="Times New Roman" w:hAnsi="Times New Roman"/>
          <w:sz w:val="24"/>
          <w:szCs w:val="24"/>
        </w:rPr>
        <w:t xml:space="preserve">imovinskoj kartici. </w:t>
      </w:r>
    </w:p>
    <w:p w14:paraId="2C059465" w14:textId="77777777" w:rsidR="006E0434" w:rsidRPr="0031742A" w:rsidRDefault="006E0434" w:rsidP="006E0434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28C40D73" w14:textId="754A9784" w:rsidR="007B7DE2" w:rsidRDefault="006E0434" w:rsidP="007B7DE2">
      <w:pPr>
        <w:autoSpaceDE w:val="0"/>
        <w:autoSpaceDN w:val="0"/>
        <w:adjustRightInd w:val="0"/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navedenoga, u</w:t>
      </w:r>
      <w:r w:rsidRPr="00A80B46">
        <w:rPr>
          <w:rFonts w:ascii="Times New Roman" w:eastAsia="Calibri" w:hAnsi="Times New Roman" w:cs="Times New Roman"/>
          <w:sz w:val="24"/>
          <w:szCs w:val="24"/>
        </w:rPr>
        <w:t>koliko dođe do sklapanja ugovora o kredit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602560">
        <w:rPr>
          <w:rFonts w:ascii="Times New Roman" w:eastAsia="Calibri" w:hAnsi="Times New Roman" w:cs="Times New Roman"/>
          <w:sz w:val="24"/>
          <w:szCs w:val="24"/>
        </w:rPr>
        <w:t xml:space="preserve"> između OPG-</w:t>
      </w:r>
      <w:r w:rsidR="0098454E">
        <w:rPr>
          <w:rFonts w:ascii="Times New Roman" w:eastAsia="Calibri" w:hAnsi="Times New Roman" w:cs="Times New Roman"/>
          <w:sz w:val="24"/>
          <w:szCs w:val="24"/>
        </w:rPr>
        <w:t>a</w:t>
      </w:r>
      <w:r w:rsidRPr="00A80B46">
        <w:rPr>
          <w:rFonts w:ascii="Times New Roman" w:eastAsia="Calibri" w:hAnsi="Times New Roman" w:cs="Times New Roman"/>
          <w:sz w:val="24"/>
          <w:szCs w:val="24"/>
        </w:rPr>
        <w:t xml:space="preserve"> i HBOR-a, </w:t>
      </w:r>
      <w:r w:rsidR="0098454E">
        <w:rPr>
          <w:rFonts w:ascii="Times New Roman" w:eastAsia="Calibri" w:hAnsi="Times New Roman" w:cs="Times New Roman"/>
          <w:sz w:val="24"/>
          <w:szCs w:val="24"/>
        </w:rPr>
        <w:t>obveznik je dužan</w:t>
      </w:r>
      <w:r w:rsidRPr="00A80B46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 kredita, kao i ostale bitne promjene na imovini nastale kao posljedica realizacije navedenog kredita (primjerice stjecanje pokretnina vrijednosti veće od 30.000,00 kn ili povećanje vrijednosti nekretnina) </w:t>
      </w:r>
      <w:r w:rsidRPr="00A80B46">
        <w:rPr>
          <w:rFonts w:ascii="Times New Roman" w:eastAsia="Calibri" w:hAnsi="Times New Roman" w:cs="Times New Roman"/>
          <w:sz w:val="24"/>
          <w:szCs w:val="24"/>
        </w:rPr>
        <w:t xml:space="preserve">navesti </w:t>
      </w:r>
      <w:r w:rsidR="007B7DE2" w:rsidRPr="007B7DE2">
        <w:rPr>
          <w:rFonts w:ascii="Times New Roman" w:eastAsia="Calibri" w:hAnsi="Times New Roman" w:cs="Times New Roman"/>
          <w:bCs/>
          <w:sz w:val="24"/>
          <w:szCs w:val="24"/>
        </w:rPr>
        <w:t xml:space="preserve">u </w:t>
      </w:r>
      <w:r w:rsidR="007B7DE2" w:rsidRPr="007B7DE2">
        <w:rPr>
          <w:rFonts w:ascii="Times New Roman" w:hAnsi="Times New Roman" w:cs="Times New Roman"/>
          <w:sz w:val="24"/>
          <w:szCs w:val="24"/>
        </w:rPr>
        <w:t xml:space="preserve">godišnjoj imovinskoj kartici koja se podnosi do 31. siječnja svake godine. </w:t>
      </w:r>
    </w:p>
    <w:p w14:paraId="74F9EFD6" w14:textId="77777777" w:rsidR="007B7DE2" w:rsidRDefault="007B7DE2" w:rsidP="007B7DE2">
      <w:pPr>
        <w:autoSpaceDE w:val="0"/>
        <w:autoSpaceDN w:val="0"/>
        <w:adjustRightInd w:val="0"/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F48AF" w14:textId="60B759B9" w:rsidR="000F76C3" w:rsidRPr="007B7DE2" w:rsidRDefault="000F76C3" w:rsidP="007B7DE2">
      <w:pPr>
        <w:autoSpaceDE w:val="0"/>
        <w:autoSpaceDN w:val="0"/>
        <w:adjustRightInd w:val="0"/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253201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253201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253201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253201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253201">
        <w:rPr>
          <w:color w:val="auto"/>
        </w:rPr>
        <w:t xml:space="preserve">                   PREDSJEDNICA</w:t>
      </w:r>
      <w:r w:rsidR="004B5CF5" w:rsidRPr="00253201">
        <w:rPr>
          <w:color w:val="auto"/>
        </w:rPr>
        <w:t xml:space="preserve"> POVJERENSTVA</w:t>
      </w:r>
    </w:p>
    <w:p w14:paraId="28CF48B2" w14:textId="77777777" w:rsidR="00E80A1D" w:rsidRPr="00253201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253201">
        <w:rPr>
          <w:color w:val="auto"/>
        </w:rPr>
        <w:t xml:space="preserve"> </w:t>
      </w:r>
    </w:p>
    <w:p w14:paraId="28CF48B3" w14:textId="77777777" w:rsidR="004B5CF5" w:rsidRPr="00253201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253201">
        <w:rPr>
          <w:rFonts w:ascii="Times New Roman" w:hAnsi="Times New Roman" w:cs="Times New Roman"/>
          <w:sz w:val="24"/>
          <w:szCs w:val="24"/>
        </w:rPr>
        <w:tab/>
      </w:r>
      <w:r w:rsidR="004B5CF5" w:rsidRPr="00253201">
        <w:rPr>
          <w:rFonts w:ascii="Times New Roman" w:hAnsi="Times New Roman" w:cs="Times New Roman"/>
          <w:sz w:val="24"/>
          <w:szCs w:val="24"/>
        </w:rPr>
        <w:tab/>
      </w:r>
      <w:r w:rsidR="004B5CF5" w:rsidRPr="00253201">
        <w:rPr>
          <w:rFonts w:ascii="Times New Roman" w:hAnsi="Times New Roman" w:cs="Times New Roman"/>
          <w:sz w:val="24"/>
          <w:szCs w:val="24"/>
        </w:rPr>
        <w:tab/>
      </w:r>
      <w:r w:rsidR="004B5CF5" w:rsidRPr="00253201">
        <w:rPr>
          <w:rFonts w:ascii="Times New Roman" w:hAnsi="Times New Roman" w:cs="Times New Roman"/>
          <w:sz w:val="24"/>
          <w:szCs w:val="24"/>
        </w:rPr>
        <w:tab/>
      </w:r>
      <w:r w:rsidRPr="00253201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253201">
        <w:rPr>
          <w:rFonts w:ascii="Times New Roman" w:hAnsi="Times New Roman" w:cs="Times New Roman"/>
          <w:sz w:val="24"/>
          <w:szCs w:val="24"/>
        </w:rPr>
        <w:tab/>
      </w:r>
      <w:r w:rsidRPr="0025320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253201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253201">
        <w:rPr>
          <w:rFonts w:ascii="Times New Roman" w:hAnsi="Times New Roman" w:cs="Times New Roman"/>
          <w:sz w:val="24"/>
          <w:szCs w:val="24"/>
        </w:rPr>
        <w:t>ć</w:t>
      </w:r>
      <w:r w:rsidR="004B5CF5" w:rsidRPr="00253201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25320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2532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F594E" w14:textId="77777777" w:rsidR="004F3FCA" w:rsidRDefault="004F3FCA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F3DDC6C" w14:textId="77777777" w:rsidR="007B7DE2" w:rsidRDefault="007B7DE2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CF48B5" w14:textId="18E39E55" w:rsidR="000C190C" w:rsidRPr="00253201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D67FCE3" w:rsidR="000C190C" w:rsidRPr="00253201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>Obvezni</w:t>
      </w:r>
      <w:r w:rsidR="003C7443" w:rsidRPr="00253201">
        <w:rPr>
          <w:rFonts w:ascii="Times New Roman" w:hAnsi="Times New Roman" w:cs="Times New Roman"/>
          <w:sz w:val="24"/>
          <w:szCs w:val="24"/>
        </w:rPr>
        <w:t xml:space="preserve">k </w:t>
      </w:r>
      <w:r w:rsidR="004F3FCA">
        <w:rPr>
          <w:rFonts w:ascii="Times New Roman" w:hAnsi="Times New Roman" w:cs="Times New Roman"/>
          <w:sz w:val="24"/>
          <w:szCs w:val="24"/>
        </w:rPr>
        <w:t>Mile Pavičić</w:t>
      </w:r>
      <w:r w:rsidR="00E80A1D" w:rsidRPr="00253201">
        <w:rPr>
          <w:rFonts w:ascii="Times New Roman" w:hAnsi="Times New Roman" w:cs="Times New Roman"/>
          <w:sz w:val="24"/>
          <w:szCs w:val="24"/>
        </w:rPr>
        <w:t xml:space="preserve">, </w:t>
      </w:r>
      <w:r w:rsidR="004F3FCA">
        <w:rPr>
          <w:rFonts w:ascii="Times New Roman" w:hAnsi="Times New Roman" w:cs="Times New Roman"/>
          <w:sz w:val="24"/>
          <w:szCs w:val="24"/>
        </w:rPr>
        <w:t>elektroničkim putem</w:t>
      </w:r>
    </w:p>
    <w:p w14:paraId="28CF48B7" w14:textId="77777777" w:rsidR="000C190C" w:rsidRPr="00253201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253201">
        <w:rPr>
          <w:rFonts w:ascii="Times New Roman" w:hAnsi="Times New Roman" w:cs="Times New Roman"/>
          <w:sz w:val="24"/>
          <w:szCs w:val="24"/>
        </w:rPr>
        <w:t>nternet</w:t>
      </w:r>
      <w:r w:rsidRPr="00253201">
        <w:rPr>
          <w:rFonts w:ascii="Times New Roman" w:hAnsi="Times New Roman" w:cs="Times New Roman"/>
          <w:sz w:val="24"/>
          <w:szCs w:val="24"/>
        </w:rPr>
        <w:t>skoj</w:t>
      </w:r>
      <w:r w:rsidR="000C190C" w:rsidRPr="00253201">
        <w:rPr>
          <w:rFonts w:ascii="Times New Roman" w:hAnsi="Times New Roman" w:cs="Times New Roman"/>
          <w:sz w:val="24"/>
          <w:szCs w:val="24"/>
        </w:rPr>
        <w:t xml:space="preserve"> stranic</w:t>
      </w:r>
      <w:r w:rsidRPr="00253201">
        <w:rPr>
          <w:rFonts w:ascii="Times New Roman" w:hAnsi="Times New Roman" w:cs="Times New Roman"/>
          <w:sz w:val="24"/>
          <w:szCs w:val="24"/>
        </w:rPr>
        <w:t>i</w:t>
      </w:r>
      <w:r w:rsidR="000C190C" w:rsidRPr="0025320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253201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253201">
        <w:rPr>
          <w:rFonts w:ascii="Times New Roman" w:hAnsi="Times New Roman" w:cs="Times New Roman"/>
          <w:sz w:val="24"/>
          <w:szCs w:val="24"/>
        </w:rPr>
        <w:t>Pismohrana</w:t>
      </w:r>
      <w:r w:rsidR="00793EC7" w:rsidRPr="00253201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25320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6F9D" w14:textId="77777777" w:rsidR="00684CBD" w:rsidRDefault="00684CBD" w:rsidP="005B5818">
      <w:pPr>
        <w:spacing w:after="0" w:line="240" w:lineRule="auto"/>
      </w:pPr>
      <w:r>
        <w:separator/>
      </w:r>
    </w:p>
  </w:endnote>
  <w:endnote w:type="continuationSeparator" w:id="0">
    <w:p w14:paraId="63C10058" w14:textId="77777777" w:rsidR="00684CBD" w:rsidRDefault="00684CB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CAB1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0E0C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E523" w14:textId="77777777" w:rsidR="00684CBD" w:rsidRDefault="00684CBD" w:rsidP="005B5818">
      <w:pPr>
        <w:spacing w:after="0" w:line="240" w:lineRule="auto"/>
      </w:pPr>
      <w:r>
        <w:separator/>
      </w:r>
    </w:p>
  </w:footnote>
  <w:footnote w:type="continuationSeparator" w:id="0">
    <w:p w14:paraId="77178E9F" w14:textId="77777777" w:rsidR="00684CBD" w:rsidRDefault="00684CB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95EF5E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539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6596F"/>
    <w:multiLevelType w:val="hybridMultilevel"/>
    <w:tmpl w:val="6630D4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135B5"/>
    <w:rsid w:val="00026087"/>
    <w:rsid w:val="00027AE5"/>
    <w:rsid w:val="000363A8"/>
    <w:rsid w:val="00040256"/>
    <w:rsid w:val="00041BF4"/>
    <w:rsid w:val="0005397F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33170"/>
    <w:rsid w:val="0014691D"/>
    <w:rsid w:val="00150A71"/>
    <w:rsid w:val="00150D97"/>
    <w:rsid w:val="001530D5"/>
    <w:rsid w:val="001610AB"/>
    <w:rsid w:val="00163448"/>
    <w:rsid w:val="001872E8"/>
    <w:rsid w:val="001A2139"/>
    <w:rsid w:val="001D050A"/>
    <w:rsid w:val="001E2AE8"/>
    <w:rsid w:val="001E5CD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201"/>
    <w:rsid w:val="00253AFD"/>
    <w:rsid w:val="00262849"/>
    <w:rsid w:val="002761D7"/>
    <w:rsid w:val="002802DD"/>
    <w:rsid w:val="00286D4C"/>
    <w:rsid w:val="00296618"/>
    <w:rsid w:val="002E14D7"/>
    <w:rsid w:val="002E3D3C"/>
    <w:rsid w:val="002F2F7E"/>
    <w:rsid w:val="002F313C"/>
    <w:rsid w:val="002F562C"/>
    <w:rsid w:val="00300D29"/>
    <w:rsid w:val="0030330F"/>
    <w:rsid w:val="00310B98"/>
    <w:rsid w:val="00314156"/>
    <w:rsid w:val="00320FAE"/>
    <w:rsid w:val="00321A78"/>
    <w:rsid w:val="00336B8F"/>
    <w:rsid w:val="003416CC"/>
    <w:rsid w:val="00344320"/>
    <w:rsid w:val="0034590B"/>
    <w:rsid w:val="003650CE"/>
    <w:rsid w:val="00370CD4"/>
    <w:rsid w:val="0037657E"/>
    <w:rsid w:val="003A28AD"/>
    <w:rsid w:val="003A3138"/>
    <w:rsid w:val="003B47EE"/>
    <w:rsid w:val="003C019C"/>
    <w:rsid w:val="003C4B46"/>
    <w:rsid w:val="003C7443"/>
    <w:rsid w:val="003D1479"/>
    <w:rsid w:val="003D6364"/>
    <w:rsid w:val="003E62B2"/>
    <w:rsid w:val="003F3527"/>
    <w:rsid w:val="003F396D"/>
    <w:rsid w:val="00406E92"/>
    <w:rsid w:val="00411522"/>
    <w:rsid w:val="00422583"/>
    <w:rsid w:val="00427567"/>
    <w:rsid w:val="00432084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3FCA"/>
    <w:rsid w:val="004F5967"/>
    <w:rsid w:val="00502158"/>
    <w:rsid w:val="005033D9"/>
    <w:rsid w:val="005049C7"/>
    <w:rsid w:val="00512887"/>
    <w:rsid w:val="00530D7D"/>
    <w:rsid w:val="0053234A"/>
    <w:rsid w:val="00537A5C"/>
    <w:rsid w:val="00547BFA"/>
    <w:rsid w:val="00565C10"/>
    <w:rsid w:val="0057071A"/>
    <w:rsid w:val="00577B84"/>
    <w:rsid w:val="00577C8E"/>
    <w:rsid w:val="00581532"/>
    <w:rsid w:val="0058193A"/>
    <w:rsid w:val="0058272B"/>
    <w:rsid w:val="00586E1C"/>
    <w:rsid w:val="005A1371"/>
    <w:rsid w:val="005B5818"/>
    <w:rsid w:val="005C0CD9"/>
    <w:rsid w:val="005D05AA"/>
    <w:rsid w:val="00602560"/>
    <w:rsid w:val="006031F3"/>
    <w:rsid w:val="00603BAF"/>
    <w:rsid w:val="00622086"/>
    <w:rsid w:val="00623069"/>
    <w:rsid w:val="0063694A"/>
    <w:rsid w:val="00647B1E"/>
    <w:rsid w:val="00655448"/>
    <w:rsid w:val="00656C56"/>
    <w:rsid w:val="00662A66"/>
    <w:rsid w:val="006745B9"/>
    <w:rsid w:val="00684CBD"/>
    <w:rsid w:val="00692FC1"/>
    <w:rsid w:val="00693FD7"/>
    <w:rsid w:val="006A2948"/>
    <w:rsid w:val="006B286B"/>
    <w:rsid w:val="006B63C9"/>
    <w:rsid w:val="006C09B2"/>
    <w:rsid w:val="006C591D"/>
    <w:rsid w:val="006C5A40"/>
    <w:rsid w:val="006D1EEA"/>
    <w:rsid w:val="006E0434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749E5"/>
    <w:rsid w:val="00775E5B"/>
    <w:rsid w:val="00777A99"/>
    <w:rsid w:val="0078009D"/>
    <w:rsid w:val="00793EC7"/>
    <w:rsid w:val="007A2994"/>
    <w:rsid w:val="007B7B69"/>
    <w:rsid w:val="007B7DE2"/>
    <w:rsid w:val="007C0283"/>
    <w:rsid w:val="007C5F14"/>
    <w:rsid w:val="0080661C"/>
    <w:rsid w:val="00816F26"/>
    <w:rsid w:val="00817C5E"/>
    <w:rsid w:val="00820C27"/>
    <w:rsid w:val="00824B78"/>
    <w:rsid w:val="00825B69"/>
    <w:rsid w:val="00835484"/>
    <w:rsid w:val="00835D62"/>
    <w:rsid w:val="0085734A"/>
    <w:rsid w:val="00881213"/>
    <w:rsid w:val="008A4A78"/>
    <w:rsid w:val="008B0380"/>
    <w:rsid w:val="008C3014"/>
    <w:rsid w:val="008C361C"/>
    <w:rsid w:val="008C4305"/>
    <w:rsid w:val="008C5463"/>
    <w:rsid w:val="008C7E03"/>
    <w:rsid w:val="008E6774"/>
    <w:rsid w:val="009062CF"/>
    <w:rsid w:val="00907128"/>
    <w:rsid w:val="009106E9"/>
    <w:rsid w:val="00911E25"/>
    <w:rsid w:val="00913B0E"/>
    <w:rsid w:val="009236CD"/>
    <w:rsid w:val="009610C0"/>
    <w:rsid w:val="00961CD8"/>
    <w:rsid w:val="009640E8"/>
    <w:rsid w:val="00965145"/>
    <w:rsid w:val="009678D2"/>
    <w:rsid w:val="00977817"/>
    <w:rsid w:val="00981C4C"/>
    <w:rsid w:val="0098454E"/>
    <w:rsid w:val="00984DC4"/>
    <w:rsid w:val="009858D7"/>
    <w:rsid w:val="00996E03"/>
    <w:rsid w:val="009A3C13"/>
    <w:rsid w:val="009B0DB7"/>
    <w:rsid w:val="009C082A"/>
    <w:rsid w:val="009D06F8"/>
    <w:rsid w:val="009E598A"/>
    <w:rsid w:val="009E7D1F"/>
    <w:rsid w:val="009F35FF"/>
    <w:rsid w:val="00A02EEB"/>
    <w:rsid w:val="00A02F51"/>
    <w:rsid w:val="00A15817"/>
    <w:rsid w:val="00A20595"/>
    <w:rsid w:val="00A22E9B"/>
    <w:rsid w:val="00A2373B"/>
    <w:rsid w:val="00A40EBC"/>
    <w:rsid w:val="00A41011"/>
    <w:rsid w:val="00A41D57"/>
    <w:rsid w:val="00A5071E"/>
    <w:rsid w:val="00A53D84"/>
    <w:rsid w:val="00A62755"/>
    <w:rsid w:val="00A67E80"/>
    <w:rsid w:val="00A76638"/>
    <w:rsid w:val="00A808A1"/>
    <w:rsid w:val="00A9111F"/>
    <w:rsid w:val="00A945DA"/>
    <w:rsid w:val="00A97485"/>
    <w:rsid w:val="00AB19C0"/>
    <w:rsid w:val="00AB503A"/>
    <w:rsid w:val="00AB534E"/>
    <w:rsid w:val="00AC10EF"/>
    <w:rsid w:val="00AD33DB"/>
    <w:rsid w:val="00AD48E1"/>
    <w:rsid w:val="00AE0FC6"/>
    <w:rsid w:val="00AE4562"/>
    <w:rsid w:val="00AF442D"/>
    <w:rsid w:val="00B04A5E"/>
    <w:rsid w:val="00B10FE5"/>
    <w:rsid w:val="00B332AD"/>
    <w:rsid w:val="00B51F54"/>
    <w:rsid w:val="00B92637"/>
    <w:rsid w:val="00BA1175"/>
    <w:rsid w:val="00BB7474"/>
    <w:rsid w:val="00BC6C6F"/>
    <w:rsid w:val="00BC709C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77765"/>
    <w:rsid w:val="00CA28B6"/>
    <w:rsid w:val="00CC01E6"/>
    <w:rsid w:val="00CC0B7E"/>
    <w:rsid w:val="00CE45C6"/>
    <w:rsid w:val="00CF0867"/>
    <w:rsid w:val="00CF2E9E"/>
    <w:rsid w:val="00D00FDD"/>
    <w:rsid w:val="00D02DD3"/>
    <w:rsid w:val="00D1289E"/>
    <w:rsid w:val="00D15CFE"/>
    <w:rsid w:val="00D1655F"/>
    <w:rsid w:val="00D240B1"/>
    <w:rsid w:val="00D50094"/>
    <w:rsid w:val="00D51BBE"/>
    <w:rsid w:val="00D55746"/>
    <w:rsid w:val="00D56D57"/>
    <w:rsid w:val="00D60165"/>
    <w:rsid w:val="00D614CE"/>
    <w:rsid w:val="00D614D0"/>
    <w:rsid w:val="00D73B62"/>
    <w:rsid w:val="00D778D3"/>
    <w:rsid w:val="00D81B61"/>
    <w:rsid w:val="00D87854"/>
    <w:rsid w:val="00D9128B"/>
    <w:rsid w:val="00D92076"/>
    <w:rsid w:val="00DE0300"/>
    <w:rsid w:val="00DF7871"/>
    <w:rsid w:val="00E018BC"/>
    <w:rsid w:val="00E05595"/>
    <w:rsid w:val="00E13E01"/>
    <w:rsid w:val="00E15A45"/>
    <w:rsid w:val="00E17757"/>
    <w:rsid w:val="00E3580A"/>
    <w:rsid w:val="00E45118"/>
    <w:rsid w:val="00E46AFE"/>
    <w:rsid w:val="00E5144C"/>
    <w:rsid w:val="00E76DBE"/>
    <w:rsid w:val="00E80A1D"/>
    <w:rsid w:val="00EC07AB"/>
    <w:rsid w:val="00EC726C"/>
    <w:rsid w:val="00EC744A"/>
    <w:rsid w:val="00ED24DD"/>
    <w:rsid w:val="00EE0526"/>
    <w:rsid w:val="00EF117E"/>
    <w:rsid w:val="00F20E0C"/>
    <w:rsid w:val="00F30329"/>
    <w:rsid w:val="00F334C6"/>
    <w:rsid w:val="00F42128"/>
    <w:rsid w:val="00F506A3"/>
    <w:rsid w:val="00F72A4F"/>
    <w:rsid w:val="00F76A89"/>
    <w:rsid w:val="00F9012B"/>
    <w:rsid w:val="00FA237E"/>
    <w:rsid w:val="00FA7CFF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12056</Duznosnici_Value>
    <BrojPredmeta xmlns="8638ef6a-48a0-457c-b738-9f65e71a9a26">M-135/22</BrojPredmeta>
    <Duznosnici xmlns="8638ef6a-48a0-457c-b738-9f65e71a9a26">Mile Pavičić,Općinski načelnik,Općina Kaptol</Duznosnici>
    <VrstaDokumenta xmlns="8638ef6a-48a0-457c-b738-9f65e71a9a26">1</VrstaDokumenta>
    <KljucneRijeci xmlns="8638ef6a-48a0-457c-b738-9f65e71a9a26">
      <Value>11</Value>
    </KljucneRijeci>
    <BrojAkta xmlns="8638ef6a-48a0-457c-b738-9f65e71a9a26">711-I-835-M-135/22-02-17</BrojAkta>
    <Sync xmlns="8638ef6a-48a0-457c-b738-9f65e71a9a26">0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F17DC-3A2A-4FE0-9FFD-2FAA7974E281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6220D1-5C9A-4FA9-9C38-38455E04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Vladimir Fresl, M-90-22, mišljenje</vt:lpstr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Pavičić, M-135-22, mišljenje</dc:title>
  <dc:creator>Sukob5</dc:creator>
  <cp:lastModifiedBy>Ivan Matić</cp:lastModifiedBy>
  <cp:revision>2</cp:revision>
  <cp:lastPrinted>2022-03-24T08:10:00Z</cp:lastPrinted>
  <dcterms:created xsi:type="dcterms:W3CDTF">2022-06-30T13:21:00Z</dcterms:created>
  <dcterms:modified xsi:type="dcterms:W3CDTF">2022-06-30T13:21:00Z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