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56AA" w14:textId="19B1358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F00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711-I-717-M-263/22-02-19</w:t>
      </w:r>
    </w:p>
    <w:p w14:paraId="25488B61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6F17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56F17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B17D6FC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9F7E15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Povjerenstva,</w:t>
      </w:r>
      <w:r w:rsidR="00AE4C66">
        <w:rPr>
          <w:color w:val="auto"/>
        </w:rPr>
        <w:t xml:space="preserve">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D51409">
        <w:rPr>
          <w:color w:val="auto"/>
        </w:rPr>
        <w:t xml:space="preserve">, </w:t>
      </w:r>
      <w:r w:rsidR="003B0BAC">
        <w:rPr>
          <w:color w:val="auto"/>
        </w:rPr>
        <w:t xml:space="preserve">Davorina </w:t>
      </w:r>
      <w:proofErr w:type="spellStart"/>
      <w:r w:rsidR="003B0BAC">
        <w:rPr>
          <w:color w:val="auto"/>
        </w:rPr>
        <w:t>Ivanjeka</w:t>
      </w:r>
      <w:proofErr w:type="spellEnd"/>
      <w:r w:rsidR="00956F17">
        <w:rPr>
          <w:color w:val="auto"/>
        </w:rPr>
        <w:t xml:space="preserve">, </w:t>
      </w:r>
      <w:r w:rsidR="00D51409">
        <w:rPr>
          <w:color w:val="auto"/>
        </w:rPr>
        <w:t>Aleksandre Jozić-Ileković</w:t>
      </w:r>
      <w:r w:rsidR="00956F17">
        <w:rPr>
          <w:color w:val="auto"/>
        </w:rPr>
        <w:t xml:space="preserve"> i </w:t>
      </w:r>
      <w:proofErr w:type="spellStart"/>
      <w:r w:rsidR="00956F17">
        <w:rPr>
          <w:color w:val="auto"/>
        </w:rPr>
        <w:t>Tatijane</w:t>
      </w:r>
      <w:proofErr w:type="spellEnd"/>
      <w:r w:rsidR="00956F17">
        <w:rPr>
          <w:color w:val="auto"/>
        </w:rPr>
        <w:t xml:space="preserve"> Vučetić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B67C1">
        <w:rPr>
          <w:b/>
          <w:color w:val="auto"/>
        </w:rPr>
        <w:t xml:space="preserve">obveznika </w:t>
      </w:r>
      <w:r w:rsidR="00956F17">
        <w:rPr>
          <w:b/>
          <w:color w:val="auto"/>
        </w:rPr>
        <w:t>Rikarda Novaka</w:t>
      </w:r>
      <w:r w:rsidR="0064445F">
        <w:rPr>
          <w:b/>
          <w:color w:val="auto"/>
        </w:rPr>
        <w:t>,</w:t>
      </w:r>
      <w:r w:rsidR="008B721A">
        <w:rPr>
          <w:b/>
          <w:color w:val="auto"/>
        </w:rPr>
        <w:t xml:space="preserve"> </w:t>
      </w:r>
      <w:r w:rsidR="00DB67C1">
        <w:rPr>
          <w:b/>
        </w:rPr>
        <w:t xml:space="preserve">gradonačelnika Grada </w:t>
      </w:r>
      <w:r w:rsidR="00956F17">
        <w:rPr>
          <w:b/>
        </w:rPr>
        <w:t xml:space="preserve">Hvara, </w:t>
      </w:r>
      <w:r>
        <w:rPr>
          <w:b/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956F17">
        <w:rPr>
          <w:color w:val="auto"/>
        </w:rPr>
        <w:t>71</w:t>
      </w:r>
      <w:r>
        <w:rPr>
          <w:color w:val="auto"/>
        </w:rPr>
        <w:t xml:space="preserve">. sjednici održanoj dana </w:t>
      </w:r>
      <w:r w:rsidR="00956F17">
        <w:rPr>
          <w:color w:val="auto"/>
        </w:rPr>
        <w:t>13</w:t>
      </w:r>
      <w:r w:rsidR="008B1EEF">
        <w:rPr>
          <w:color w:val="auto"/>
        </w:rPr>
        <w:t xml:space="preserve">. </w:t>
      </w:r>
      <w:r w:rsidR="00956F17">
        <w:rPr>
          <w:color w:val="auto"/>
        </w:rPr>
        <w:t>svibnja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sljedeću</w:t>
      </w:r>
    </w:p>
    <w:p w14:paraId="5DB49AE8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4A7A7B8" w14:textId="77777777" w:rsidR="008B05A4" w:rsidRDefault="008B05A4" w:rsidP="008B0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EDA3E32" w14:textId="77777777" w:rsidR="008B05A4" w:rsidRDefault="008B05A4" w:rsidP="008B0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0E3D8" w14:textId="5943DC0A" w:rsidR="00D30138" w:rsidRPr="008B05A4" w:rsidRDefault="008B05A4" w:rsidP="007F00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A4">
        <w:rPr>
          <w:rFonts w:ascii="Times New Roman" w:hAnsi="Times New Roman" w:cs="Times New Roman"/>
          <w:b/>
          <w:sz w:val="24"/>
          <w:szCs w:val="24"/>
        </w:rPr>
        <w:t>Na temelju članka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. ZSSI-a, daje se suglasnost </w:t>
      </w:r>
      <w:r>
        <w:rPr>
          <w:rFonts w:ascii="Times New Roman" w:hAnsi="Times New Roman" w:cs="Times New Roman"/>
          <w:b/>
          <w:sz w:val="24"/>
          <w:szCs w:val="24"/>
        </w:rPr>
        <w:t>obvezniku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7F12">
        <w:rPr>
          <w:rFonts w:ascii="Times New Roman" w:hAnsi="Times New Roman" w:cs="Times New Roman"/>
          <w:b/>
          <w:sz w:val="24"/>
          <w:szCs w:val="24"/>
        </w:rPr>
        <w:t>Kuzmanu</w:t>
      </w:r>
      <w:proofErr w:type="spellEnd"/>
      <w:r w:rsidR="008A7F12">
        <w:rPr>
          <w:rFonts w:ascii="Times New Roman" w:hAnsi="Times New Roman" w:cs="Times New Roman"/>
          <w:b/>
          <w:sz w:val="24"/>
          <w:szCs w:val="24"/>
        </w:rPr>
        <w:t xml:space="preserve"> Novaku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, zamjeniku gradonačelnika Grada </w:t>
      </w:r>
      <w:r w:rsidR="00AE4C66">
        <w:rPr>
          <w:rFonts w:ascii="Times New Roman" w:hAnsi="Times New Roman" w:cs="Times New Roman"/>
          <w:b/>
          <w:sz w:val="24"/>
          <w:szCs w:val="24"/>
        </w:rPr>
        <w:t>Hvara</w:t>
      </w:r>
      <w:r w:rsidR="00B2065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E4C66">
        <w:rPr>
          <w:rFonts w:ascii="Times New Roman" w:hAnsi="Times New Roman" w:cs="Times New Roman"/>
          <w:b/>
          <w:sz w:val="24"/>
          <w:szCs w:val="24"/>
        </w:rPr>
        <w:t>03</w:t>
      </w:r>
      <w:r w:rsidR="00B206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4C66">
        <w:rPr>
          <w:rFonts w:ascii="Times New Roman" w:hAnsi="Times New Roman" w:cs="Times New Roman"/>
          <w:b/>
          <w:sz w:val="24"/>
          <w:szCs w:val="24"/>
        </w:rPr>
        <w:t>lipnja</w:t>
      </w:r>
      <w:r w:rsidR="00B20653">
        <w:rPr>
          <w:rFonts w:ascii="Times New Roman" w:hAnsi="Times New Roman" w:cs="Times New Roman"/>
          <w:b/>
          <w:sz w:val="24"/>
          <w:szCs w:val="24"/>
        </w:rPr>
        <w:t xml:space="preserve"> 2021.g.</w:t>
      </w:r>
      <w:r w:rsidRPr="008B05A4">
        <w:rPr>
          <w:rFonts w:ascii="Times New Roman" w:hAnsi="Times New Roman" w:cs="Times New Roman"/>
          <w:b/>
          <w:sz w:val="24"/>
          <w:szCs w:val="24"/>
        </w:rPr>
        <w:t>, da u razdoblju od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mjeseci nakon prestanka obnašanja dužnosti zamjenika gradonačelnika Grada </w:t>
      </w:r>
      <w:r w:rsidR="00AE4C66">
        <w:rPr>
          <w:rFonts w:ascii="Times New Roman" w:hAnsi="Times New Roman" w:cs="Times New Roman"/>
          <w:b/>
          <w:sz w:val="24"/>
          <w:szCs w:val="24"/>
        </w:rPr>
        <w:t>Hvara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, bude imenovan na radno mjesto </w:t>
      </w:r>
      <w:r>
        <w:rPr>
          <w:rFonts w:ascii="Times New Roman" w:hAnsi="Times New Roman" w:cs="Times New Roman"/>
          <w:b/>
          <w:sz w:val="24"/>
          <w:szCs w:val="24"/>
        </w:rPr>
        <w:t xml:space="preserve">direktora trgovačkog društva </w:t>
      </w:r>
      <w:r w:rsidR="00AE4C66">
        <w:rPr>
          <w:rFonts w:ascii="Times New Roman" w:hAnsi="Times New Roman" w:cs="Times New Roman"/>
          <w:b/>
          <w:sz w:val="24"/>
          <w:szCs w:val="24"/>
        </w:rPr>
        <w:t>Nautički centar Hvar</w:t>
      </w:r>
      <w:r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, s obzirom da iz utvrđenih okolnosti konkretnog slučaja, vezanih za poslovne odnose između Grada </w:t>
      </w:r>
      <w:r w:rsidR="00AE4C66">
        <w:rPr>
          <w:rFonts w:ascii="Times New Roman" w:hAnsi="Times New Roman" w:cs="Times New Roman"/>
          <w:b/>
          <w:sz w:val="24"/>
          <w:szCs w:val="24"/>
        </w:rPr>
        <w:t>Hvara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navedenog trgovačkog društva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, koji su nastali za vrijeme mandata </w:t>
      </w:r>
      <w:r>
        <w:rPr>
          <w:rFonts w:ascii="Times New Roman" w:hAnsi="Times New Roman" w:cs="Times New Roman"/>
          <w:b/>
          <w:sz w:val="24"/>
          <w:szCs w:val="24"/>
        </w:rPr>
        <w:t>obveznik</w:t>
      </w:r>
      <w:r w:rsidRPr="00A8204E">
        <w:rPr>
          <w:rFonts w:ascii="Times New Roman" w:hAnsi="Times New Roman" w:cs="Times New Roman"/>
          <w:b/>
          <w:sz w:val="24"/>
          <w:szCs w:val="24"/>
        </w:rPr>
        <w:t>a,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ne proizlazi postojanje sukoba </w:t>
      </w:r>
      <w:r w:rsidRPr="00A8204E">
        <w:rPr>
          <w:rFonts w:ascii="Times New Roman" w:hAnsi="Times New Roman" w:cs="Times New Roman"/>
          <w:b/>
          <w:sz w:val="24"/>
          <w:szCs w:val="24"/>
        </w:rPr>
        <w:t>interesa.</w:t>
      </w:r>
      <w:r w:rsidRPr="00454797">
        <w:rPr>
          <w:rFonts w:ascii="Times New Roman" w:hAnsi="Times New Roman" w:cs="Times New Roman"/>
          <w:b/>
          <w:strike/>
          <w:sz w:val="24"/>
          <w:szCs w:val="24"/>
        </w:rPr>
        <w:t xml:space="preserve">  </w:t>
      </w:r>
      <w:r w:rsidR="00885B21" w:rsidRPr="00454797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</w:t>
      </w:r>
    </w:p>
    <w:p w14:paraId="5281D3F2" w14:textId="77777777" w:rsidR="00D30138" w:rsidRDefault="00D30138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9ACDC21" w14:textId="77777777" w:rsidR="00184F65" w:rsidRPr="00D30138" w:rsidRDefault="00D30138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5785C96F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28D934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8B05A4">
        <w:rPr>
          <w:rFonts w:ascii="Times New Roman" w:hAnsi="Times New Roman" w:cs="Times New Roman"/>
          <w:sz w:val="24"/>
          <w:szCs w:val="24"/>
        </w:rPr>
        <w:t>suglasnosti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D30138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AE4C66">
        <w:rPr>
          <w:rFonts w:ascii="Times New Roman" w:hAnsi="Times New Roman" w:cs="Times New Roman"/>
          <w:sz w:val="24"/>
          <w:szCs w:val="24"/>
        </w:rPr>
        <w:t>Rikardo Novak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D30138">
        <w:rPr>
          <w:rFonts w:ascii="Times New Roman" w:hAnsi="Times New Roman" w:cs="Times New Roman"/>
          <w:sz w:val="24"/>
          <w:szCs w:val="24"/>
        </w:rPr>
        <w:t xml:space="preserve">gradonačelnik Grada </w:t>
      </w:r>
      <w:r w:rsidR="00AE4C66">
        <w:rPr>
          <w:rFonts w:ascii="Times New Roman" w:hAnsi="Times New Roman" w:cs="Times New Roman"/>
          <w:sz w:val="24"/>
          <w:szCs w:val="24"/>
        </w:rPr>
        <w:t>Hvara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AE4C6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4C66">
        <w:rPr>
          <w:rFonts w:ascii="Times New Roman" w:hAnsi="Times New Roman" w:cs="Times New Roman"/>
          <w:sz w:val="24"/>
          <w:szCs w:val="24"/>
        </w:rPr>
        <w:t>svibnja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AE4C66">
        <w:rPr>
          <w:rFonts w:ascii="Times New Roman" w:hAnsi="Times New Roman" w:cs="Times New Roman"/>
          <w:sz w:val="24"/>
          <w:szCs w:val="24"/>
        </w:rPr>
        <w:t>4856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AE4C66">
        <w:rPr>
          <w:rFonts w:ascii="Times New Roman" w:hAnsi="Times New Roman" w:cs="Times New Roman"/>
          <w:sz w:val="24"/>
          <w:szCs w:val="24"/>
        </w:rPr>
        <w:t>263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521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AE4C66">
        <w:rPr>
          <w:rFonts w:ascii="Times New Roman" w:hAnsi="Times New Roman" w:cs="Times New Roman"/>
          <w:sz w:val="24"/>
          <w:szCs w:val="24"/>
        </w:rPr>
        <w:t>263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89AA2" w14:textId="77777777" w:rsidR="00D546F1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311263" w14:textId="5C9112F5" w:rsidR="00D546F1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20653">
        <w:rPr>
          <w:rFonts w:ascii="Times New Roman" w:hAnsi="Times New Roman" w:cs="Times New Roman"/>
          <w:sz w:val="24"/>
          <w:szCs w:val="24"/>
        </w:rPr>
        <w:t xml:space="preserve">34. </w:t>
      </w:r>
      <w:r w:rsidRPr="00D546F1">
        <w:rPr>
          <w:rFonts w:ascii="Times New Roman" w:hAnsi="Times New Roman" w:cs="Times New Roman"/>
          <w:sz w:val="24"/>
          <w:szCs w:val="24"/>
        </w:rPr>
        <w:t>ZSSI-a propisano je da su župani, gradonačelnici, općinski načelnici i njihovi zamjenici obveznici u smislu navedenog Zakona. Uvidom u registar obveznika Povjerenstvo je utvrdilo da</w:t>
      </w:r>
      <w:r w:rsidR="00AE4C66">
        <w:rPr>
          <w:rFonts w:ascii="Times New Roman" w:hAnsi="Times New Roman" w:cs="Times New Roman"/>
          <w:sz w:val="24"/>
          <w:szCs w:val="24"/>
        </w:rPr>
        <w:t xml:space="preserve"> je</w:t>
      </w:r>
      <w:r w:rsidRPr="00D546F1">
        <w:rPr>
          <w:rFonts w:ascii="Times New Roman" w:hAnsi="Times New Roman" w:cs="Times New Roman"/>
          <w:sz w:val="24"/>
          <w:szCs w:val="24"/>
        </w:rPr>
        <w:t xml:space="preserve"> </w:t>
      </w:r>
      <w:r w:rsidR="00AE4C66">
        <w:rPr>
          <w:rFonts w:ascii="Times New Roman" w:hAnsi="Times New Roman" w:cs="Times New Roman"/>
          <w:sz w:val="24"/>
          <w:szCs w:val="24"/>
        </w:rPr>
        <w:t>Rikardo Novak obnašao dužnost gradonačelnika Grada Hvara u ma</w:t>
      </w:r>
      <w:r w:rsidR="007F0002">
        <w:rPr>
          <w:rFonts w:ascii="Times New Roman" w:hAnsi="Times New Roman" w:cs="Times New Roman"/>
          <w:sz w:val="24"/>
          <w:szCs w:val="24"/>
        </w:rPr>
        <w:t>n</w:t>
      </w:r>
      <w:r w:rsidR="00AE4C66">
        <w:rPr>
          <w:rFonts w:ascii="Times New Roman" w:hAnsi="Times New Roman" w:cs="Times New Roman"/>
          <w:sz w:val="24"/>
          <w:szCs w:val="24"/>
        </w:rPr>
        <w:t xml:space="preserve">datu 2017.-2021.g. te ponovno od 4. lipnja 2021.g. </w:t>
      </w:r>
      <w:r w:rsidRPr="00D546F1">
        <w:rPr>
          <w:rFonts w:ascii="Times New Roman" w:hAnsi="Times New Roman" w:cs="Times New Roman"/>
          <w:sz w:val="24"/>
          <w:szCs w:val="24"/>
        </w:rPr>
        <w:t xml:space="preserve">Slijedom navedenog, obveznik </w:t>
      </w:r>
      <w:r w:rsidR="00AE4C66">
        <w:rPr>
          <w:rFonts w:ascii="Times New Roman" w:hAnsi="Times New Roman" w:cs="Times New Roman"/>
          <w:sz w:val="24"/>
          <w:szCs w:val="24"/>
        </w:rPr>
        <w:t>Rikardo Novak</w:t>
      </w:r>
      <w:r w:rsidRPr="00D546F1">
        <w:rPr>
          <w:rFonts w:ascii="Times New Roman" w:hAnsi="Times New Roman" w:cs="Times New Roman"/>
          <w:sz w:val="24"/>
          <w:szCs w:val="24"/>
        </w:rPr>
        <w:t xml:space="preserve"> dužan je postupati sukladno odredbama ZSSI-a.</w:t>
      </w:r>
    </w:p>
    <w:p w14:paraId="3B9B627E" w14:textId="77777777" w:rsidR="0052126C" w:rsidRDefault="0052126C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E3F6F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A745FFD" w14:textId="77777777" w:rsidR="00D546F1" w:rsidRDefault="00D546F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33E81" w14:textId="77777777" w:rsidR="00AE4C66" w:rsidRDefault="00D546F1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AE4C66">
        <w:rPr>
          <w:rFonts w:ascii="Times New Roman" w:hAnsi="Times New Roman" w:cs="Times New Roman"/>
          <w:sz w:val="24"/>
          <w:szCs w:val="24"/>
        </w:rPr>
        <w:t xml:space="preserve">traži suglasnost za imenovanje </w:t>
      </w:r>
      <w:proofErr w:type="spellStart"/>
      <w:r w:rsidR="00AE4C66">
        <w:rPr>
          <w:rFonts w:ascii="Times New Roman" w:hAnsi="Times New Roman" w:cs="Times New Roman"/>
          <w:sz w:val="24"/>
          <w:szCs w:val="24"/>
        </w:rPr>
        <w:t>Kuzmana</w:t>
      </w:r>
      <w:proofErr w:type="spellEnd"/>
      <w:r w:rsidR="00AE4C66">
        <w:rPr>
          <w:rFonts w:ascii="Times New Roman" w:hAnsi="Times New Roman" w:cs="Times New Roman"/>
          <w:sz w:val="24"/>
          <w:szCs w:val="24"/>
        </w:rPr>
        <w:t xml:space="preserve"> Novaka direktorom trgovačkog društva Nautički centar Hvar d.o.o. u vlasništvu Grada Hvara, a budući da je </w:t>
      </w:r>
      <w:proofErr w:type="spellStart"/>
      <w:r w:rsidR="00AE4C66">
        <w:rPr>
          <w:rFonts w:ascii="Times New Roman" w:hAnsi="Times New Roman" w:cs="Times New Roman"/>
          <w:sz w:val="24"/>
          <w:szCs w:val="24"/>
        </w:rPr>
        <w:t>Kuzman</w:t>
      </w:r>
      <w:proofErr w:type="spellEnd"/>
      <w:r w:rsidR="00AE4C66">
        <w:rPr>
          <w:rFonts w:ascii="Times New Roman" w:hAnsi="Times New Roman" w:cs="Times New Roman"/>
          <w:sz w:val="24"/>
          <w:szCs w:val="24"/>
        </w:rPr>
        <w:t xml:space="preserve"> Novak obnašao dužnost zamjenika gradonačelnika Grada Hvara od 8. lipnja 2017.g. do 4. lipnja 2021.g. Nadalje, obveznik navodi da su tijekom mandata </w:t>
      </w:r>
      <w:proofErr w:type="spellStart"/>
      <w:r w:rsidR="00AE4C66">
        <w:rPr>
          <w:rFonts w:ascii="Times New Roman" w:hAnsi="Times New Roman" w:cs="Times New Roman"/>
          <w:sz w:val="24"/>
          <w:szCs w:val="24"/>
        </w:rPr>
        <w:t>Kuzmana</w:t>
      </w:r>
      <w:proofErr w:type="spellEnd"/>
      <w:r w:rsidR="00AE4C66">
        <w:rPr>
          <w:rFonts w:ascii="Times New Roman" w:hAnsi="Times New Roman" w:cs="Times New Roman"/>
          <w:sz w:val="24"/>
          <w:szCs w:val="24"/>
        </w:rPr>
        <w:t xml:space="preserve"> Novaka postojali poslovni odnosi s navedenim trgovačkim društvom u smislu da je Nautičkom centru Hvar dana suglasnost Grada Hvara za upravljanje javnim </w:t>
      </w:r>
      <w:proofErr w:type="spellStart"/>
      <w:r w:rsidR="00AE4C66">
        <w:rPr>
          <w:rFonts w:ascii="Times New Roman" w:hAnsi="Times New Roman" w:cs="Times New Roman"/>
          <w:sz w:val="24"/>
          <w:szCs w:val="24"/>
        </w:rPr>
        <w:t>wc-om</w:t>
      </w:r>
      <w:proofErr w:type="spellEnd"/>
      <w:r w:rsidR="00AE4C66">
        <w:rPr>
          <w:rFonts w:ascii="Times New Roman" w:hAnsi="Times New Roman" w:cs="Times New Roman"/>
          <w:sz w:val="24"/>
          <w:szCs w:val="24"/>
        </w:rPr>
        <w:t xml:space="preserve"> montažnog tipa na period od 5 godina kao i da je od 2017.g.-2020.g. Nautički centar Hvar izvršio uplatu u gradski proračun radi priključka na struju u Vlasništvu Grada Hvara.</w:t>
      </w:r>
    </w:p>
    <w:p w14:paraId="44D1D3A6" w14:textId="77777777" w:rsidR="004F0113" w:rsidRDefault="004F0113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159A7" w14:textId="77777777" w:rsidR="004F0113" w:rsidRDefault="004F0113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obveznika kojeg ustrojava i vodi Povjerenstvo utvrđeno je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Kuzman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Novak obnašao dužnost zamjenika gradonačelnika Grada Hvara </w:t>
      </w:r>
      <w:r w:rsidR="00DA1148">
        <w:rPr>
          <w:rFonts w:ascii="Times New Roman" w:hAnsi="Times New Roman" w:cs="Times New Roman"/>
          <w:sz w:val="24"/>
          <w:szCs w:val="24"/>
        </w:rPr>
        <w:t>od 8. lipnja 2017.g. do 3. lipnja 2021.g.</w:t>
      </w:r>
    </w:p>
    <w:p w14:paraId="6EC9270B" w14:textId="77777777" w:rsidR="00DA1148" w:rsidRDefault="00DA1148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EBC6DC" w14:textId="77777777" w:rsidR="00DA1148" w:rsidRDefault="00DA1148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Splitu utvrđeno je da je trgovačko društvo Nautički centar Hvar d.o.o. osnovano od strane Grada Hvara te da je osoba ovlaštena za zastupanje društva Luka Buzolić koji društvo zastupa samostalno i pojedinačno.</w:t>
      </w:r>
    </w:p>
    <w:p w14:paraId="3138B51F" w14:textId="77777777" w:rsidR="00DA1148" w:rsidRDefault="00DA1148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93FE0" w14:textId="77777777" w:rsidR="00DA1148" w:rsidRDefault="00DA1148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uvidom u dostavljenu dokumentaciju Povjerenstvo je utvrdilo da je Zaključkom KLASA: 020-01/19-01/13, URBROJ: 2128/01-01/1-19-01 od </w:t>
      </w:r>
      <w:r w:rsidR="00211462">
        <w:rPr>
          <w:rFonts w:ascii="Times New Roman" w:hAnsi="Times New Roman" w:cs="Times New Roman"/>
          <w:sz w:val="24"/>
          <w:szCs w:val="24"/>
        </w:rPr>
        <w:t xml:space="preserve">25. ožujka 2019.g. gradonačelnik Grada Hvara Rikardo Novak u ime Grada Hvara dao suglasnost trgovačkom društvu Nautički centar Hvar d.o.o. na upravljanje javnim </w:t>
      </w:r>
      <w:proofErr w:type="spellStart"/>
      <w:r w:rsidR="00211462">
        <w:rPr>
          <w:rFonts w:ascii="Times New Roman" w:hAnsi="Times New Roman" w:cs="Times New Roman"/>
          <w:sz w:val="24"/>
          <w:szCs w:val="24"/>
        </w:rPr>
        <w:t>wc-om</w:t>
      </w:r>
      <w:proofErr w:type="spellEnd"/>
      <w:r w:rsidR="00211462">
        <w:rPr>
          <w:rFonts w:ascii="Times New Roman" w:hAnsi="Times New Roman" w:cs="Times New Roman"/>
          <w:sz w:val="24"/>
          <w:szCs w:val="24"/>
        </w:rPr>
        <w:t xml:space="preserve"> na rok od 5 godina.</w:t>
      </w:r>
    </w:p>
    <w:p w14:paraId="17645782" w14:textId="77777777" w:rsidR="00211462" w:rsidRDefault="00211462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DD59D" w14:textId="77777777" w:rsidR="00211462" w:rsidRDefault="00211462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iz dostavljene dokumentacije razvidno je da je trgovačko društvo Nautički centar Hvar d.o.o.</w:t>
      </w:r>
      <w:r w:rsidR="000E701C">
        <w:rPr>
          <w:rFonts w:ascii="Times New Roman" w:hAnsi="Times New Roman" w:cs="Times New Roman"/>
          <w:sz w:val="24"/>
          <w:szCs w:val="24"/>
        </w:rPr>
        <w:t xml:space="preserve"> radi priključka na struju u vlasništvu Grada Hvara u 2017.g. izvršio uplatu u iznosu 43.378,95 kuna, u 2018.g. u iznosu 52.</w:t>
      </w:r>
      <w:r w:rsidR="00E8546A">
        <w:rPr>
          <w:rFonts w:ascii="Times New Roman" w:hAnsi="Times New Roman" w:cs="Times New Roman"/>
          <w:sz w:val="24"/>
          <w:szCs w:val="24"/>
        </w:rPr>
        <w:t>678,31 kuna, u 2019.g. u iznosu 115.218,24 kune te 2020.g. u iznosu 48.231,90 kuna.</w:t>
      </w:r>
    </w:p>
    <w:p w14:paraId="1978DB81" w14:textId="77777777" w:rsidR="0068351C" w:rsidRDefault="0068351C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993E4" w14:textId="77777777" w:rsidR="0068351C" w:rsidRDefault="0068351C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stavkom 1. ZSSI-a propisano je da obveznici </w:t>
      </w:r>
      <w:r w:rsidRPr="0068351C">
        <w:rPr>
          <w:rFonts w:ascii="Times New Roman" w:hAnsi="Times New Roman" w:cs="Times New Roman"/>
          <w:sz w:val="24"/>
          <w:szCs w:val="24"/>
        </w:rPr>
        <w:t xml:space="preserve">ne smiju prihvatiti imenovanje na upravljačke funkcije u pravnoj osobi s kojom je tijelo javne vlasti u kojem je obveznik obnašao dužnost za vrijeme obnašanja dužnosti bila u poslovnom odnosu ili su nad njom </w:t>
      </w:r>
      <w:r w:rsidRPr="0068351C">
        <w:rPr>
          <w:rFonts w:ascii="Times New Roman" w:hAnsi="Times New Roman" w:cs="Times New Roman"/>
          <w:sz w:val="24"/>
          <w:szCs w:val="24"/>
        </w:rPr>
        <w:lastRenderedPageBreak/>
        <w:t>obavljali nadzorne funkcije, a nije drukčije propisano posebnim zakonom. Navedeno ograničenje primjenjuje se 18 mjeseci nakon prestanka obavljanja dužnosti.</w:t>
      </w:r>
    </w:p>
    <w:p w14:paraId="54FB7C3A" w14:textId="77777777" w:rsidR="00EC50AE" w:rsidRDefault="00EC50AE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D99436" w14:textId="43083E68" w:rsidR="00EC50AE" w:rsidRDefault="00EC50AE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7. istog članka ZSSI-a propisano je da će u </w:t>
      </w:r>
      <w:r w:rsidRPr="00EC50AE">
        <w:rPr>
          <w:rFonts w:ascii="Times New Roman" w:hAnsi="Times New Roman" w:cs="Times New Roman"/>
          <w:sz w:val="24"/>
          <w:szCs w:val="24"/>
        </w:rPr>
        <w:t>slučaju iz stavaka 1. ovoga članka</w:t>
      </w:r>
      <w:r w:rsidR="007F0002">
        <w:rPr>
          <w:rFonts w:ascii="Times New Roman" w:hAnsi="Times New Roman" w:cs="Times New Roman"/>
          <w:sz w:val="24"/>
          <w:szCs w:val="24"/>
        </w:rPr>
        <w:t xml:space="preserve"> </w:t>
      </w:r>
      <w:r w:rsidRPr="00EC50AE">
        <w:rPr>
          <w:rFonts w:ascii="Times New Roman" w:hAnsi="Times New Roman" w:cs="Times New Roman"/>
          <w:sz w:val="24"/>
          <w:szCs w:val="24"/>
        </w:rPr>
        <w:t>Povjerenstvo obvezniku dati suglasnost za imenovanje, izbor ili sklapanje ugovora</w:t>
      </w:r>
      <w:r w:rsidR="007F0002">
        <w:rPr>
          <w:rFonts w:ascii="Times New Roman" w:hAnsi="Times New Roman" w:cs="Times New Roman"/>
          <w:sz w:val="24"/>
          <w:szCs w:val="24"/>
        </w:rPr>
        <w:t>,</w:t>
      </w:r>
      <w:r w:rsidRPr="00EC50AE">
        <w:rPr>
          <w:rFonts w:ascii="Times New Roman" w:hAnsi="Times New Roman" w:cs="Times New Roman"/>
          <w:sz w:val="24"/>
          <w:szCs w:val="24"/>
        </w:rPr>
        <w:t xml:space="preserve"> ako iz okolnosti konkretnog slučaja proizlazi da ne postoji sukob interesa, te će ga o suglasnosti obavijestiti u roku od 15 dana od dana zaprimanja zahtjeva obveznika.</w:t>
      </w:r>
    </w:p>
    <w:p w14:paraId="0C17BEFA" w14:textId="77777777" w:rsidR="00EC50AE" w:rsidRDefault="00EC50AE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62AC1" w14:textId="77777777" w:rsidR="00976D09" w:rsidRDefault="00976D09" w:rsidP="00EC5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4. ZSSI-a propisano je da </w:t>
      </w:r>
      <w:r w:rsidR="00237CE5">
        <w:rPr>
          <w:rFonts w:ascii="Times New Roman" w:hAnsi="Times New Roman" w:cs="Times New Roman"/>
          <w:sz w:val="24"/>
          <w:szCs w:val="24"/>
        </w:rPr>
        <w:t>se</w:t>
      </w:r>
      <w:r w:rsidRPr="00976D09">
        <w:rPr>
          <w:rFonts w:ascii="Times New Roman" w:hAnsi="Times New Roman" w:cs="Times New Roman"/>
          <w:sz w:val="24"/>
          <w:szCs w:val="24"/>
        </w:rPr>
        <w:t xml:space="preserve"> poslovni odnos odnosi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</w:p>
    <w:p w14:paraId="35A2EEDA" w14:textId="77777777" w:rsidR="00146DB3" w:rsidRDefault="00146DB3" w:rsidP="00EC5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1F8A3" w14:textId="77777777" w:rsidR="00976D09" w:rsidRPr="00976D09" w:rsidRDefault="00976D09" w:rsidP="00976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Povjerenstvo stoga obrazlaže kako iz prikupljene dokumentacije proizlazi da je za vrijeme mandata </w:t>
      </w:r>
      <w:r w:rsidR="00237CE5">
        <w:rPr>
          <w:rFonts w:ascii="Times New Roman" w:hAnsi="Times New Roman" w:cs="Times New Roman"/>
          <w:sz w:val="24"/>
          <w:szCs w:val="24"/>
        </w:rPr>
        <w:t xml:space="preserve">obveznika </w:t>
      </w:r>
      <w:proofErr w:type="spellStart"/>
      <w:r w:rsidR="00B42815">
        <w:rPr>
          <w:rFonts w:ascii="Times New Roman" w:hAnsi="Times New Roman" w:cs="Times New Roman"/>
          <w:sz w:val="24"/>
          <w:szCs w:val="24"/>
        </w:rPr>
        <w:t>Kuzmana</w:t>
      </w:r>
      <w:proofErr w:type="spellEnd"/>
      <w:r w:rsidR="00B42815">
        <w:rPr>
          <w:rFonts w:ascii="Times New Roman" w:hAnsi="Times New Roman" w:cs="Times New Roman"/>
          <w:sz w:val="24"/>
          <w:szCs w:val="24"/>
        </w:rPr>
        <w:t xml:space="preserve"> Novaka</w:t>
      </w:r>
      <w:r w:rsidRPr="00976D09">
        <w:rPr>
          <w:rFonts w:ascii="Times New Roman" w:hAnsi="Times New Roman" w:cs="Times New Roman"/>
          <w:sz w:val="24"/>
          <w:szCs w:val="24"/>
        </w:rPr>
        <w:t xml:space="preserve">, između Grada </w:t>
      </w:r>
      <w:r w:rsidR="00B42815">
        <w:rPr>
          <w:rFonts w:ascii="Times New Roman" w:hAnsi="Times New Roman" w:cs="Times New Roman"/>
          <w:sz w:val="24"/>
          <w:szCs w:val="24"/>
        </w:rPr>
        <w:t>Hvara</w:t>
      </w:r>
      <w:r w:rsidRPr="00976D09">
        <w:rPr>
          <w:rFonts w:ascii="Times New Roman" w:hAnsi="Times New Roman" w:cs="Times New Roman"/>
          <w:sz w:val="24"/>
          <w:szCs w:val="24"/>
        </w:rPr>
        <w:t xml:space="preserve"> kao tijela javne vlasti u kojem </w:t>
      </w:r>
      <w:r w:rsidR="00385037">
        <w:rPr>
          <w:rFonts w:ascii="Times New Roman" w:hAnsi="Times New Roman" w:cs="Times New Roman"/>
          <w:sz w:val="24"/>
          <w:szCs w:val="24"/>
        </w:rPr>
        <w:t>je obveznik</w:t>
      </w:r>
      <w:r w:rsidRPr="00976D09">
        <w:rPr>
          <w:rFonts w:ascii="Times New Roman" w:hAnsi="Times New Roman" w:cs="Times New Roman"/>
          <w:sz w:val="24"/>
          <w:szCs w:val="24"/>
        </w:rPr>
        <w:t xml:space="preserve"> obnaša</w:t>
      </w:r>
      <w:r w:rsidR="00385037">
        <w:rPr>
          <w:rFonts w:ascii="Times New Roman" w:hAnsi="Times New Roman" w:cs="Times New Roman"/>
          <w:sz w:val="24"/>
          <w:szCs w:val="24"/>
        </w:rPr>
        <w:t>o</w:t>
      </w:r>
      <w:r w:rsidRPr="00976D09">
        <w:rPr>
          <w:rFonts w:ascii="Times New Roman" w:hAnsi="Times New Roman" w:cs="Times New Roman"/>
          <w:sz w:val="24"/>
          <w:szCs w:val="24"/>
        </w:rPr>
        <w:t xml:space="preserve"> dužnost i </w:t>
      </w:r>
      <w:r w:rsidR="00385037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B42815">
        <w:rPr>
          <w:rFonts w:ascii="Times New Roman" w:hAnsi="Times New Roman" w:cs="Times New Roman"/>
          <w:sz w:val="24"/>
          <w:szCs w:val="24"/>
        </w:rPr>
        <w:t>Nautički centar Hvar</w:t>
      </w:r>
      <w:r w:rsidR="00385037">
        <w:rPr>
          <w:rFonts w:ascii="Times New Roman" w:hAnsi="Times New Roman" w:cs="Times New Roman"/>
          <w:sz w:val="24"/>
          <w:szCs w:val="24"/>
        </w:rPr>
        <w:t xml:space="preserve"> d.o.o.</w:t>
      </w:r>
      <w:r w:rsidRPr="00976D09">
        <w:rPr>
          <w:rFonts w:ascii="Times New Roman" w:hAnsi="Times New Roman" w:cs="Times New Roman"/>
          <w:sz w:val="24"/>
          <w:szCs w:val="24"/>
        </w:rPr>
        <w:t xml:space="preserve">, gdje </w:t>
      </w:r>
      <w:r w:rsidR="00385037">
        <w:rPr>
          <w:rFonts w:ascii="Times New Roman" w:hAnsi="Times New Roman" w:cs="Times New Roman"/>
          <w:sz w:val="24"/>
          <w:szCs w:val="24"/>
        </w:rPr>
        <w:t>obveznik</w:t>
      </w:r>
      <w:r w:rsidRPr="00976D09">
        <w:rPr>
          <w:rFonts w:ascii="Times New Roman" w:hAnsi="Times New Roman" w:cs="Times New Roman"/>
          <w:sz w:val="24"/>
          <w:szCs w:val="24"/>
        </w:rPr>
        <w:t xml:space="preserve"> </w:t>
      </w:r>
      <w:r w:rsidR="00385037">
        <w:rPr>
          <w:rFonts w:ascii="Times New Roman" w:hAnsi="Times New Roman" w:cs="Times New Roman"/>
          <w:sz w:val="24"/>
          <w:szCs w:val="24"/>
        </w:rPr>
        <w:t>po prestanku mandata namjerava obnašati dužnost direktora</w:t>
      </w:r>
      <w:r w:rsidRPr="00976D09">
        <w:rPr>
          <w:rFonts w:ascii="Times New Roman" w:hAnsi="Times New Roman" w:cs="Times New Roman"/>
          <w:sz w:val="24"/>
          <w:szCs w:val="24"/>
        </w:rPr>
        <w:t xml:space="preserve">, bilo poslovnih odnosa. Povjerenstvo je stoga navedene poslovne odnose cijenilo u smislu postojanja okolnosti iz kojih bi proizlazio eventualni sukob interesa navedenog </w:t>
      </w:r>
      <w:r w:rsidR="00385037">
        <w:rPr>
          <w:rFonts w:ascii="Times New Roman" w:hAnsi="Times New Roman" w:cs="Times New Roman"/>
          <w:sz w:val="24"/>
          <w:szCs w:val="24"/>
        </w:rPr>
        <w:t>obveznika</w:t>
      </w:r>
      <w:r w:rsidRPr="00976D09">
        <w:rPr>
          <w:rFonts w:ascii="Times New Roman" w:hAnsi="Times New Roman" w:cs="Times New Roman"/>
          <w:sz w:val="24"/>
          <w:szCs w:val="24"/>
        </w:rPr>
        <w:t>.</w:t>
      </w:r>
    </w:p>
    <w:p w14:paraId="349C5E15" w14:textId="77777777" w:rsidR="00976D09" w:rsidRPr="00976D09" w:rsidRDefault="00976D09" w:rsidP="00976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20F70" w14:textId="77777777" w:rsidR="00976D09" w:rsidRDefault="00976D09" w:rsidP="00093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Međutim, Povjerenstvo ističe kako unatoč činjenici da je postojao poslovni odnos između Grada i </w:t>
      </w:r>
      <w:r w:rsidR="00385037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B42815">
        <w:rPr>
          <w:rFonts w:ascii="Times New Roman" w:hAnsi="Times New Roman" w:cs="Times New Roman"/>
          <w:sz w:val="24"/>
          <w:szCs w:val="24"/>
        </w:rPr>
        <w:t>Nautički centar Hvar</w:t>
      </w:r>
      <w:r w:rsidR="00385037">
        <w:rPr>
          <w:rFonts w:ascii="Times New Roman" w:hAnsi="Times New Roman" w:cs="Times New Roman"/>
          <w:sz w:val="24"/>
          <w:szCs w:val="24"/>
        </w:rPr>
        <w:t xml:space="preserve"> d.o.o.</w:t>
      </w:r>
      <w:r w:rsidRPr="00976D09">
        <w:rPr>
          <w:rFonts w:ascii="Times New Roman" w:hAnsi="Times New Roman" w:cs="Times New Roman"/>
          <w:sz w:val="24"/>
          <w:szCs w:val="24"/>
        </w:rPr>
        <w:t xml:space="preserve">, u istom nije sudjelovao </w:t>
      </w:r>
      <w:r w:rsidR="00801C88">
        <w:rPr>
          <w:rFonts w:ascii="Times New Roman" w:hAnsi="Times New Roman" w:cs="Times New Roman"/>
          <w:sz w:val="24"/>
          <w:szCs w:val="24"/>
        </w:rPr>
        <w:t>obveznik</w:t>
      </w:r>
      <w:r w:rsidRPr="00976D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7244A" w14:textId="77777777" w:rsidR="0009358C" w:rsidRPr="00976D09" w:rsidRDefault="0009358C" w:rsidP="00093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27F43C" w14:textId="565613D3" w:rsidR="00976D09" w:rsidRDefault="00976D09" w:rsidP="00976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 obzirom na sve navedeno, Povjerenstvo sukladno članku 2</w:t>
      </w:r>
      <w:r w:rsidR="0009358C">
        <w:rPr>
          <w:rFonts w:ascii="Times New Roman" w:hAnsi="Times New Roman" w:cs="Times New Roman"/>
          <w:sz w:val="24"/>
          <w:szCs w:val="24"/>
        </w:rPr>
        <w:t>3</w:t>
      </w:r>
      <w:r w:rsidRPr="00976D09">
        <w:rPr>
          <w:rFonts w:ascii="Times New Roman" w:hAnsi="Times New Roman" w:cs="Times New Roman"/>
          <w:sz w:val="24"/>
          <w:szCs w:val="24"/>
        </w:rPr>
        <w:t xml:space="preserve">. stavku </w:t>
      </w:r>
      <w:r w:rsidR="0009358C">
        <w:rPr>
          <w:rFonts w:ascii="Times New Roman" w:hAnsi="Times New Roman" w:cs="Times New Roman"/>
          <w:sz w:val="24"/>
          <w:szCs w:val="24"/>
        </w:rPr>
        <w:t>7</w:t>
      </w:r>
      <w:r w:rsidRPr="00976D09">
        <w:rPr>
          <w:rFonts w:ascii="Times New Roman" w:hAnsi="Times New Roman" w:cs="Times New Roman"/>
          <w:sz w:val="24"/>
          <w:szCs w:val="24"/>
        </w:rPr>
        <w:t>. ZSSI-a da</w:t>
      </w:r>
      <w:r w:rsidR="007F0002">
        <w:rPr>
          <w:rFonts w:ascii="Times New Roman" w:hAnsi="Times New Roman" w:cs="Times New Roman"/>
          <w:sz w:val="24"/>
          <w:szCs w:val="24"/>
        </w:rPr>
        <w:t xml:space="preserve">je </w:t>
      </w:r>
      <w:r w:rsidRPr="00976D09">
        <w:rPr>
          <w:rFonts w:ascii="Times New Roman" w:hAnsi="Times New Roman" w:cs="Times New Roman"/>
          <w:sz w:val="24"/>
          <w:szCs w:val="24"/>
        </w:rPr>
        <w:t xml:space="preserve">suglasnost </w:t>
      </w:r>
      <w:r w:rsidR="0009358C">
        <w:rPr>
          <w:rFonts w:ascii="Times New Roman" w:hAnsi="Times New Roman" w:cs="Times New Roman"/>
          <w:sz w:val="24"/>
          <w:szCs w:val="24"/>
        </w:rPr>
        <w:t xml:space="preserve">obvezniku </w:t>
      </w:r>
      <w:proofErr w:type="spellStart"/>
      <w:r w:rsidR="00B42815">
        <w:rPr>
          <w:rFonts w:ascii="Times New Roman" w:hAnsi="Times New Roman" w:cs="Times New Roman"/>
          <w:sz w:val="24"/>
          <w:szCs w:val="24"/>
        </w:rPr>
        <w:t>Kuzmanu</w:t>
      </w:r>
      <w:proofErr w:type="spellEnd"/>
      <w:r w:rsidR="00B42815">
        <w:rPr>
          <w:rFonts w:ascii="Times New Roman" w:hAnsi="Times New Roman" w:cs="Times New Roman"/>
          <w:sz w:val="24"/>
          <w:szCs w:val="24"/>
        </w:rPr>
        <w:t xml:space="preserve"> Novaku</w:t>
      </w:r>
      <w:r w:rsidRPr="00976D09">
        <w:rPr>
          <w:rFonts w:ascii="Times New Roman" w:hAnsi="Times New Roman" w:cs="Times New Roman"/>
          <w:sz w:val="24"/>
          <w:szCs w:val="24"/>
        </w:rPr>
        <w:t xml:space="preserve"> da </w:t>
      </w:r>
      <w:r w:rsidR="0009358C">
        <w:rPr>
          <w:rFonts w:ascii="Times New Roman" w:hAnsi="Times New Roman" w:cs="Times New Roman"/>
          <w:sz w:val="24"/>
          <w:szCs w:val="24"/>
        </w:rPr>
        <w:t>prije proteka 18 mjeseci od prestanka obnašanja dužnosti</w:t>
      </w:r>
      <w:r w:rsidRPr="00976D09">
        <w:rPr>
          <w:rFonts w:ascii="Times New Roman" w:hAnsi="Times New Roman" w:cs="Times New Roman"/>
          <w:sz w:val="24"/>
          <w:szCs w:val="24"/>
        </w:rPr>
        <w:t xml:space="preserve">, </w:t>
      </w:r>
      <w:r w:rsidR="0009358C">
        <w:rPr>
          <w:rFonts w:ascii="Times New Roman" w:hAnsi="Times New Roman" w:cs="Times New Roman"/>
          <w:sz w:val="24"/>
          <w:szCs w:val="24"/>
        </w:rPr>
        <w:t xml:space="preserve"> prihvati imenovanje na upravljačku funkciju u trgovačkom društvu </w:t>
      </w:r>
      <w:r w:rsidR="00B42815">
        <w:rPr>
          <w:rFonts w:ascii="Times New Roman" w:hAnsi="Times New Roman" w:cs="Times New Roman"/>
          <w:sz w:val="24"/>
          <w:szCs w:val="24"/>
        </w:rPr>
        <w:t>Nautički centar Hvar d.o.o.</w:t>
      </w:r>
    </w:p>
    <w:p w14:paraId="60D19B54" w14:textId="77777777" w:rsidR="00B42815" w:rsidRDefault="00B42815" w:rsidP="00976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0D72E" w14:textId="77777777" w:rsidR="00B42815" w:rsidRPr="00976D09" w:rsidRDefault="00B42815" w:rsidP="00976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Povjerenstvo ističe kako nema zapreke, u smislu članka 23. stavka 7. ZSSI-a, da Nautički centar Hvar d.o.o. kojem je osnivač Grad Hvar imenuje </w:t>
      </w:r>
      <w:proofErr w:type="spellStart"/>
      <w:r>
        <w:rPr>
          <w:rFonts w:ascii="Times New Roman" w:hAnsi="Times New Roman" w:cs="Times New Roman"/>
          <w:sz w:val="24"/>
          <w:szCs w:val="24"/>
        </w:rPr>
        <w:t>Kuzmana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Novaka za direktora navedenog trgovačkog društva i prije proteka 18 mjeseci od prestanka njegova mandata zamjenika gradonačelnika Grada Hvara.</w:t>
      </w:r>
    </w:p>
    <w:p w14:paraId="268BEE9B" w14:textId="77777777" w:rsidR="00976D09" w:rsidRPr="00976D09" w:rsidRDefault="00976D09" w:rsidP="00976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D838D" w14:textId="3E24DDF8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lastRenderedPageBreak/>
        <w:t>Sijedom navedenog, Povjerenstvo je donijelo Odluku kao što je navedeno u izreci ovog akta.</w:t>
      </w:r>
    </w:p>
    <w:p w14:paraId="2764557A" w14:textId="77777777" w:rsidR="007F0002" w:rsidRDefault="007F0002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CB0DB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3CF55C5" w14:textId="77777777" w:rsidR="007F0002" w:rsidRDefault="007F0002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62D9AC54" w14:textId="5A651B26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53B50C93" w14:textId="6E7DAE06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A0F31" w14:textId="77777777" w:rsidR="007F0002" w:rsidRDefault="007F0002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0391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A8C2C4E" w14:textId="0014423C" w:rsidR="00184F65" w:rsidRDefault="00D63C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B42815">
        <w:rPr>
          <w:rFonts w:ascii="Times New Roman" w:hAnsi="Times New Roman" w:cs="Times New Roman"/>
          <w:sz w:val="24"/>
          <w:szCs w:val="24"/>
        </w:rPr>
        <w:t>Rikardo Novak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B42815">
        <w:rPr>
          <w:rFonts w:ascii="Times New Roman" w:hAnsi="Times New Roman" w:cs="Times New Roman"/>
          <w:sz w:val="24"/>
          <w:szCs w:val="24"/>
        </w:rPr>
        <w:t>elektronička dostava</w:t>
      </w:r>
    </w:p>
    <w:p w14:paraId="243D96D2" w14:textId="4EA09207" w:rsidR="007F0002" w:rsidRDefault="007F000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znanje obveznik </w:t>
      </w:r>
      <w:proofErr w:type="spellStart"/>
      <w:r>
        <w:rPr>
          <w:rFonts w:ascii="Times New Roman" w:hAnsi="Times New Roman" w:cs="Times New Roman"/>
          <w:sz w:val="24"/>
          <w:szCs w:val="24"/>
        </w:rPr>
        <w:t>Kuzman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Novak, osobnom dostavom</w:t>
      </w:r>
      <w:bookmarkStart w:id="0" w:name="_GoBack"/>
      <w:bookmarkEnd w:id="0"/>
    </w:p>
    <w:p w14:paraId="6E8CA89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52BA2D0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611BAD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24BF" w14:textId="77777777" w:rsidR="00DA54C7" w:rsidRDefault="00DA54C7" w:rsidP="005B5818">
      <w:pPr>
        <w:spacing w:after="0" w:line="240" w:lineRule="auto"/>
      </w:pPr>
      <w:r>
        <w:separator/>
      </w:r>
    </w:p>
  </w:endnote>
  <w:endnote w:type="continuationSeparator" w:id="0">
    <w:p w14:paraId="2FFF843C" w14:textId="77777777" w:rsidR="00DA54C7" w:rsidRDefault="00DA54C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10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8CEB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E0A3E1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9FC671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B01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C9B3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FABC2C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B392" w14:textId="77777777" w:rsidR="00DA54C7" w:rsidRDefault="00DA54C7" w:rsidP="005B5818">
      <w:pPr>
        <w:spacing w:after="0" w:line="240" w:lineRule="auto"/>
      </w:pPr>
      <w:r>
        <w:separator/>
      </w:r>
    </w:p>
  </w:footnote>
  <w:footnote w:type="continuationSeparator" w:id="0">
    <w:p w14:paraId="28049DC4" w14:textId="77777777" w:rsidR="00DA54C7" w:rsidRDefault="00DA54C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66B251A" w14:textId="7AF118B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2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7B2DA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6A6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7522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9976A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0D6C8E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177522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9976A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0D6C8E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AE6C63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25047D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CE1AF3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90AD6B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B711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1C55"/>
    <w:rsid w:val="000437CA"/>
    <w:rsid w:val="000538BC"/>
    <w:rsid w:val="00061D97"/>
    <w:rsid w:val="00061E70"/>
    <w:rsid w:val="00065E61"/>
    <w:rsid w:val="00065FB2"/>
    <w:rsid w:val="00067EC1"/>
    <w:rsid w:val="00090430"/>
    <w:rsid w:val="0009358C"/>
    <w:rsid w:val="000B2775"/>
    <w:rsid w:val="000B2BF7"/>
    <w:rsid w:val="000C51C8"/>
    <w:rsid w:val="000E2529"/>
    <w:rsid w:val="000E701C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46DB3"/>
    <w:rsid w:val="001602EF"/>
    <w:rsid w:val="00164C23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17A6"/>
    <w:rsid w:val="00203806"/>
    <w:rsid w:val="00211462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B74"/>
    <w:rsid w:val="002940DD"/>
    <w:rsid w:val="00296618"/>
    <w:rsid w:val="002C2815"/>
    <w:rsid w:val="002C4098"/>
    <w:rsid w:val="002C6AE8"/>
    <w:rsid w:val="002F313C"/>
    <w:rsid w:val="00322DCD"/>
    <w:rsid w:val="0032779E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C6E2E"/>
    <w:rsid w:val="003E53F7"/>
    <w:rsid w:val="00402C9D"/>
    <w:rsid w:val="00406E92"/>
    <w:rsid w:val="00411522"/>
    <w:rsid w:val="00415EC4"/>
    <w:rsid w:val="00433992"/>
    <w:rsid w:val="0044466E"/>
    <w:rsid w:val="00452366"/>
    <w:rsid w:val="00454797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E5B16"/>
    <w:rsid w:val="004E7A47"/>
    <w:rsid w:val="004F0113"/>
    <w:rsid w:val="004F352E"/>
    <w:rsid w:val="00507BBE"/>
    <w:rsid w:val="00512887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B0DB6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032B"/>
    <w:rsid w:val="00693FD7"/>
    <w:rsid w:val="006A31F5"/>
    <w:rsid w:val="006B4005"/>
    <w:rsid w:val="006D372F"/>
    <w:rsid w:val="006E4FD8"/>
    <w:rsid w:val="006F5716"/>
    <w:rsid w:val="00705291"/>
    <w:rsid w:val="007068F4"/>
    <w:rsid w:val="00714BC2"/>
    <w:rsid w:val="0071684E"/>
    <w:rsid w:val="00747047"/>
    <w:rsid w:val="00750FFC"/>
    <w:rsid w:val="00762835"/>
    <w:rsid w:val="00793EC7"/>
    <w:rsid w:val="007D2C70"/>
    <w:rsid w:val="007F0002"/>
    <w:rsid w:val="00801C88"/>
    <w:rsid w:val="00824B78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A7F12"/>
    <w:rsid w:val="008B05A4"/>
    <w:rsid w:val="008B1EEF"/>
    <w:rsid w:val="008B721A"/>
    <w:rsid w:val="008C2861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56F17"/>
    <w:rsid w:val="00965145"/>
    <w:rsid w:val="0097593F"/>
    <w:rsid w:val="00976D09"/>
    <w:rsid w:val="009B0DB7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8204E"/>
    <w:rsid w:val="00A94FEC"/>
    <w:rsid w:val="00A96533"/>
    <w:rsid w:val="00AA3E69"/>
    <w:rsid w:val="00AA3F5D"/>
    <w:rsid w:val="00AB27DF"/>
    <w:rsid w:val="00AB435C"/>
    <w:rsid w:val="00AB61A7"/>
    <w:rsid w:val="00AE4562"/>
    <w:rsid w:val="00AE4C66"/>
    <w:rsid w:val="00AF442D"/>
    <w:rsid w:val="00AF5A76"/>
    <w:rsid w:val="00B20653"/>
    <w:rsid w:val="00B33052"/>
    <w:rsid w:val="00B42815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9FF"/>
    <w:rsid w:val="00C91F78"/>
    <w:rsid w:val="00CA28B6"/>
    <w:rsid w:val="00CA602D"/>
    <w:rsid w:val="00CF0867"/>
    <w:rsid w:val="00D02DD3"/>
    <w:rsid w:val="00D11BA5"/>
    <w:rsid w:val="00D1289E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7342"/>
    <w:rsid w:val="00D85B94"/>
    <w:rsid w:val="00D953B3"/>
    <w:rsid w:val="00DA1148"/>
    <w:rsid w:val="00DA2E87"/>
    <w:rsid w:val="00DA4F8D"/>
    <w:rsid w:val="00DA54C7"/>
    <w:rsid w:val="00DB0645"/>
    <w:rsid w:val="00DB177F"/>
    <w:rsid w:val="00DB67C1"/>
    <w:rsid w:val="00DD0128"/>
    <w:rsid w:val="00DD2A34"/>
    <w:rsid w:val="00DD4744"/>
    <w:rsid w:val="00DF5A0F"/>
    <w:rsid w:val="00DF73CA"/>
    <w:rsid w:val="00E10AA2"/>
    <w:rsid w:val="00E15A45"/>
    <w:rsid w:val="00E25ECF"/>
    <w:rsid w:val="00E3580A"/>
    <w:rsid w:val="00E46AFE"/>
    <w:rsid w:val="00E72341"/>
    <w:rsid w:val="00E75E21"/>
    <w:rsid w:val="00E8546A"/>
    <w:rsid w:val="00E91475"/>
    <w:rsid w:val="00EC50AE"/>
    <w:rsid w:val="00EC744A"/>
    <w:rsid w:val="00EF2148"/>
    <w:rsid w:val="00F059D1"/>
    <w:rsid w:val="00F13740"/>
    <w:rsid w:val="00F16378"/>
    <w:rsid w:val="00F334C6"/>
    <w:rsid w:val="00F4363E"/>
    <w:rsid w:val="00F4717B"/>
    <w:rsid w:val="00F66CDB"/>
    <w:rsid w:val="00F67EDD"/>
    <w:rsid w:val="00F73A99"/>
    <w:rsid w:val="00FA0034"/>
    <w:rsid w:val="00FA7DF0"/>
    <w:rsid w:val="00FB5353"/>
    <w:rsid w:val="00FE147E"/>
    <w:rsid w:val="00FE2DEA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81BE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12355</Duznosnici_Value>
    <BrojPredmeta xmlns="8638ef6a-48a0-457c-b738-9f65e71a9a26">M-263/22</BrojPredmeta>
    <Duznosnici xmlns="8638ef6a-48a0-457c-b738-9f65e71a9a26">Rikardo Novak,Gradonačelnik,Grad Hvar</Duznosnici>
    <VrstaDokumenta xmlns="8638ef6a-48a0-457c-b738-9f65e71a9a26">1</VrstaDokumenta>
    <KljucneRijeci xmlns="8638ef6a-48a0-457c-b738-9f65e71a9a26">
      <Value>108</Value>
      <Value>58</Value>
      <Value>57</Value>
    </KljucneRijeci>
    <BrojAkta xmlns="8638ef6a-48a0-457c-b738-9f65e71a9a26">711-I-717-M-263/22-02-19</BrojAkta>
    <Sync xmlns="8638ef6a-48a0-457c-b738-9f65e71a9a26">0</Sync>
    <Sjednica xmlns="8638ef6a-48a0-457c-b738-9f65e71a9a26">291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F917B-1D80-4C5E-B6E5-2D89586F1782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C95C0A-F1A9-43B8-98E4-FEAEE8A5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2022-05-20T10:26:00Z</cp:lastPrinted>
  <dcterms:created xsi:type="dcterms:W3CDTF">2022-05-20T12:10:00Z</dcterms:created>
  <dcterms:modified xsi:type="dcterms:W3CDTF">2022-05-20T12:10:00Z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