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703C5F40" w:rsidR="00577B84" w:rsidRPr="00847CAC" w:rsidRDefault="00577B84" w:rsidP="000F76C3">
      <w:pPr>
        <w:autoSpaceDE w:val="0"/>
        <w:autoSpaceDN w:val="0"/>
        <w:adjustRightInd w:val="0"/>
        <w:spacing w:after="0"/>
        <w:jc w:val="both"/>
        <w:rPr>
          <w:rFonts w:ascii="Times New Roman" w:eastAsia="Calibri" w:hAnsi="Times New Roman" w:cs="Times New Roman"/>
          <w:sz w:val="24"/>
          <w:szCs w:val="24"/>
        </w:rPr>
      </w:pPr>
      <w:r w:rsidRPr="00847CAC">
        <w:rPr>
          <w:rFonts w:ascii="Times New Roman" w:eastAsia="Calibri" w:hAnsi="Times New Roman" w:cs="Times New Roman"/>
          <w:sz w:val="24"/>
          <w:szCs w:val="24"/>
        </w:rPr>
        <w:t>Broj</w:t>
      </w:r>
      <w:r w:rsidR="00C6797A" w:rsidRPr="00847CAC">
        <w:rPr>
          <w:rFonts w:ascii="Times New Roman" w:eastAsia="Calibri" w:hAnsi="Times New Roman" w:cs="Times New Roman"/>
          <w:sz w:val="24"/>
          <w:szCs w:val="24"/>
        </w:rPr>
        <w:t>:</w:t>
      </w:r>
      <w:r w:rsidR="00FE7C20" w:rsidRPr="00847CAC">
        <w:rPr>
          <w:rFonts w:ascii="Times New Roman" w:eastAsia="Calibri" w:hAnsi="Times New Roman" w:cs="Times New Roman"/>
          <w:sz w:val="24"/>
          <w:szCs w:val="24"/>
        </w:rPr>
        <w:t xml:space="preserve"> 711-I-</w:t>
      </w:r>
      <w:r w:rsidR="00ED747D">
        <w:rPr>
          <w:rFonts w:ascii="Times New Roman" w:eastAsia="Calibri" w:hAnsi="Times New Roman" w:cs="Times New Roman"/>
          <w:sz w:val="24"/>
          <w:szCs w:val="24"/>
        </w:rPr>
        <w:t>733</w:t>
      </w:r>
      <w:r w:rsidR="00FE7C20" w:rsidRPr="00847CAC">
        <w:rPr>
          <w:rFonts w:ascii="Times New Roman" w:eastAsia="Calibri" w:hAnsi="Times New Roman" w:cs="Times New Roman"/>
          <w:sz w:val="24"/>
          <w:szCs w:val="24"/>
        </w:rPr>
        <w:t>-M-</w:t>
      </w:r>
      <w:r w:rsidR="00BB7474" w:rsidRPr="00847CAC">
        <w:rPr>
          <w:rFonts w:ascii="Times New Roman" w:eastAsia="Calibri" w:hAnsi="Times New Roman" w:cs="Times New Roman"/>
          <w:sz w:val="24"/>
          <w:szCs w:val="24"/>
        </w:rPr>
        <w:t>1</w:t>
      </w:r>
      <w:r w:rsidR="00900AED" w:rsidRPr="00847CAC">
        <w:rPr>
          <w:rFonts w:ascii="Times New Roman" w:eastAsia="Calibri" w:hAnsi="Times New Roman" w:cs="Times New Roman"/>
          <w:sz w:val="24"/>
          <w:szCs w:val="24"/>
        </w:rPr>
        <w:t>1</w:t>
      </w:r>
      <w:r w:rsidR="00F35384" w:rsidRPr="00847CAC">
        <w:rPr>
          <w:rFonts w:ascii="Times New Roman" w:eastAsia="Calibri" w:hAnsi="Times New Roman" w:cs="Times New Roman"/>
          <w:sz w:val="24"/>
          <w:szCs w:val="24"/>
        </w:rPr>
        <w:t>0</w:t>
      </w:r>
      <w:r w:rsidR="00FE7C20" w:rsidRPr="00847CAC">
        <w:rPr>
          <w:rFonts w:ascii="Times New Roman" w:eastAsia="Calibri" w:hAnsi="Times New Roman" w:cs="Times New Roman"/>
          <w:sz w:val="24"/>
          <w:szCs w:val="24"/>
        </w:rPr>
        <w:t>/2</w:t>
      </w:r>
      <w:r w:rsidR="00320FAE" w:rsidRPr="00847CAC">
        <w:rPr>
          <w:rFonts w:ascii="Times New Roman" w:eastAsia="Calibri" w:hAnsi="Times New Roman" w:cs="Times New Roman"/>
          <w:sz w:val="24"/>
          <w:szCs w:val="24"/>
        </w:rPr>
        <w:t>2</w:t>
      </w:r>
      <w:r w:rsidR="00FE7C20" w:rsidRPr="00847CAC">
        <w:rPr>
          <w:rFonts w:ascii="Times New Roman" w:eastAsia="Calibri" w:hAnsi="Times New Roman" w:cs="Times New Roman"/>
          <w:sz w:val="24"/>
          <w:szCs w:val="24"/>
        </w:rPr>
        <w:t>-02-1</w:t>
      </w:r>
      <w:r w:rsidR="002E14D7" w:rsidRPr="00847CAC">
        <w:rPr>
          <w:rFonts w:ascii="Times New Roman" w:eastAsia="Calibri" w:hAnsi="Times New Roman" w:cs="Times New Roman"/>
          <w:sz w:val="24"/>
          <w:szCs w:val="24"/>
        </w:rPr>
        <w:t>7</w:t>
      </w:r>
    </w:p>
    <w:p w14:paraId="28CF488E" w14:textId="5D2DB3F4" w:rsidR="000F76C3" w:rsidRPr="00847CAC" w:rsidRDefault="000F76C3" w:rsidP="000F76C3">
      <w:pPr>
        <w:autoSpaceDE w:val="0"/>
        <w:autoSpaceDN w:val="0"/>
        <w:adjustRightInd w:val="0"/>
        <w:spacing w:after="0"/>
        <w:jc w:val="both"/>
        <w:rPr>
          <w:rFonts w:ascii="Times New Roman" w:eastAsia="Calibri" w:hAnsi="Times New Roman" w:cs="Times New Roman"/>
          <w:i/>
          <w:sz w:val="24"/>
          <w:szCs w:val="24"/>
        </w:rPr>
      </w:pPr>
      <w:r w:rsidRPr="00847CAC">
        <w:rPr>
          <w:rFonts w:ascii="Times New Roman" w:eastAsia="Calibri" w:hAnsi="Times New Roman" w:cs="Times New Roman"/>
          <w:sz w:val="24"/>
          <w:szCs w:val="24"/>
        </w:rPr>
        <w:t>Zagreb,</w:t>
      </w:r>
      <w:r w:rsidR="001610AB" w:rsidRPr="00847CAC">
        <w:rPr>
          <w:rFonts w:ascii="Times New Roman" w:eastAsia="Calibri" w:hAnsi="Times New Roman" w:cs="Times New Roman"/>
          <w:sz w:val="24"/>
          <w:szCs w:val="24"/>
        </w:rPr>
        <w:t xml:space="preserve"> </w:t>
      </w:r>
      <w:r w:rsidR="00900AED" w:rsidRPr="00847CAC">
        <w:rPr>
          <w:rFonts w:ascii="Times New Roman" w:eastAsia="Calibri" w:hAnsi="Times New Roman" w:cs="Times New Roman"/>
          <w:sz w:val="24"/>
          <w:szCs w:val="24"/>
        </w:rPr>
        <w:t>25. veljače</w:t>
      </w:r>
      <w:r w:rsidR="001610AB" w:rsidRPr="00847CAC">
        <w:rPr>
          <w:rFonts w:ascii="Times New Roman" w:eastAsia="Calibri" w:hAnsi="Times New Roman" w:cs="Times New Roman"/>
          <w:sz w:val="24"/>
          <w:szCs w:val="24"/>
        </w:rPr>
        <w:t xml:space="preserve"> 202</w:t>
      </w:r>
      <w:r w:rsidR="002E14D7" w:rsidRPr="00847CAC">
        <w:rPr>
          <w:rFonts w:ascii="Times New Roman" w:eastAsia="Calibri" w:hAnsi="Times New Roman" w:cs="Times New Roman"/>
          <w:sz w:val="24"/>
          <w:szCs w:val="24"/>
        </w:rPr>
        <w:t>2</w:t>
      </w:r>
      <w:r w:rsidR="001610AB" w:rsidRPr="00847CAC">
        <w:rPr>
          <w:rFonts w:ascii="Times New Roman" w:eastAsia="Calibri" w:hAnsi="Times New Roman" w:cs="Times New Roman"/>
          <w:sz w:val="24"/>
          <w:szCs w:val="24"/>
        </w:rPr>
        <w:t>.</w:t>
      </w:r>
      <w:r w:rsidR="009A3C13" w:rsidRPr="00847CAC">
        <w:rPr>
          <w:rFonts w:ascii="Times New Roman" w:eastAsia="Calibri" w:hAnsi="Times New Roman" w:cs="Times New Roman"/>
          <w:sz w:val="24"/>
          <w:szCs w:val="24"/>
        </w:rPr>
        <w:tab/>
      </w:r>
      <w:r w:rsidR="009A3C13" w:rsidRPr="00847CAC">
        <w:rPr>
          <w:rFonts w:ascii="Times New Roman" w:eastAsia="Calibri" w:hAnsi="Times New Roman" w:cs="Times New Roman"/>
          <w:sz w:val="24"/>
          <w:szCs w:val="24"/>
        </w:rPr>
        <w:tab/>
      </w:r>
      <w:r w:rsidR="009A3C13" w:rsidRPr="00847CAC">
        <w:rPr>
          <w:rFonts w:ascii="Times New Roman" w:eastAsia="Calibri" w:hAnsi="Times New Roman" w:cs="Times New Roman"/>
          <w:sz w:val="24"/>
          <w:szCs w:val="24"/>
        </w:rPr>
        <w:tab/>
      </w:r>
      <w:r w:rsidR="00320FAE" w:rsidRPr="00847CAC">
        <w:rPr>
          <w:rFonts w:ascii="Times New Roman" w:eastAsia="Calibri" w:hAnsi="Times New Roman" w:cs="Times New Roman"/>
          <w:sz w:val="24"/>
          <w:szCs w:val="24"/>
        </w:rPr>
        <w:tab/>
      </w:r>
      <w:r w:rsidR="00320FAE" w:rsidRPr="00847CAC">
        <w:rPr>
          <w:rFonts w:ascii="Times New Roman" w:eastAsia="Calibri" w:hAnsi="Times New Roman" w:cs="Times New Roman"/>
          <w:sz w:val="24"/>
          <w:szCs w:val="24"/>
        </w:rPr>
        <w:tab/>
      </w:r>
    </w:p>
    <w:p w14:paraId="28CF4890" w14:textId="639307AC" w:rsidR="0085734A" w:rsidRPr="00847CAC" w:rsidRDefault="00577B84" w:rsidP="00F35384">
      <w:pPr>
        <w:pStyle w:val="StandardWeb"/>
        <w:spacing w:beforeLines="0" w:before="120" w:afterLines="0" w:after="150" w:line="276" w:lineRule="auto"/>
        <w:jc w:val="both"/>
        <w:rPr>
          <w:rFonts w:ascii="Times New Roman" w:eastAsia="Calibri" w:hAnsi="Times New Roman"/>
          <w:sz w:val="24"/>
          <w:szCs w:val="24"/>
          <w:lang w:val="hr-HR"/>
        </w:rPr>
      </w:pPr>
      <w:r w:rsidRPr="00847CAC">
        <w:rPr>
          <w:rFonts w:ascii="Times New Roman" w:eastAsia="Calibri" w:hAnsi="Times New Roman"/>
          <w:b/>
          <w:sz w:val="24"/>
          <w:szCs w:val="24"/>
          <w:lang w:val="hr-HR"/>
        </w:rPr>
        <w:t>Povjerenstvo za odlučivanje o sukobu interesa</w:t>
      </w:r>
      <w:r w:rsidRPr="00847CAC">
        <w:rPr>
          <w:rFonts w:ascii="Times New Roman" w:eastAsia="Calibri" w:hAnsi="Times New Roman"/>
          <w:sz w:val="24"/>
          <w:szCs w:val="24"/>
          <w:lang w:val="hr-HR"/>
        </w:rPr>
        <w:t xml:space="preserve"> (u daljnjem tekstu: Povjerenstvo), u sastavu Nataše Novaković kao predsjednice Povjerenstva, te</w:t>
      </w:r>
      <w:r w:rsidR="00422583" w:rsidRPr="00847CAC">
        <w:rPr>
          <w:rFonts w:ascii="Times New Roman" w:eastAsia="Calibri" w:hAnsi="Times New Roman"/>
          <w:sz w:val="24"/>
          <w:szCs w:val="24"/>
          <w:lang w:val="hr-HR"/>
        </w:rPr>
        <w:t xml:space="preserve"> Davorina </w:t>
      </w:r>
      <w:proofErr w:type="spellStart"/>
      <w:r w:rsidR="00422583" w:rsidRPr="00847CAC">
        <w:rPr>
          <w:rFonts w:ascii="Times New Roman" w:eastAsia="Calibri" w:hAnsi="Times New Roman"/>
          <w:sz w:val="24"/>
          <w:szCs w:val="24"/>
          <w:lang w:val="hr-HR"/>
        </w:rPr>
        <w:t>Ivanjeka</w:t>
      </w:r>
      <w:proofErr w:type="spellEnd"/>
      <w:r w:rsidR="00422583" w:rsidRPr="00847CAC">
        <w:rPr>
          <w:rFonts w:ascii="Times New Roman" w:eastAsia="Calibri" w:hAnsi="Times New Roman"/>
          <w:sz w:val="24"/>
          <w:szCs w:val="24"/>
          <w:lang w:val="hr-HR"/>
        </w:rPr>
        <w:t>,</w:t>
      </w:r>
      <w:r w:rsidRPr="00847CAC">
        <w:rPr>
          <w:rFonts w:ascii="Times New Roman" w:eastAsia="Calibri" w:hAnsi="Times New Roman"/>
          <w:sz w:val="24"/>
          <w:szCs w:val="24"/>
          <w:lang w:val="hr-HR"/>
        </w:rPr>
        <w:t xml:space="preserve"> </w:t>
      </w:r>
      <w:proofErr w:type="spellStart"/>
      <w:r w:rsidRPr="00847CAC">
        <w:rPr>
          <w:rFonts w:ascii="Times New Roman" w:eastAsia="Calibri" w:hAnsi="Times New Roman"/>
          <w:sz w:val="24"/>
          <w:szCs w:val="24"/>
          <w:lang w:val="hr-HR"/>
        </w:rPr>
        <w:t>Tončice</w:t>
      </w:r>
      <w:proofErr w:type="spellEnd"/>
      <w:r w:rsidRPr="00847CAC">
        <w:rPr>
          <w:rFonts w:ascii="Times New Roman" w:eastAsia="Calibri" w:hAnsi="Times New Roman"/>
          <w:sz w:val="24"/>
          <w:szCs w:val="24"/>
          <w:lang w:val="hr-HR"/>
        </w:rPr>
        <w:t xml:space="preserve"> Božić, Aleksandre Jozić-Ileković i </w:t>
      </w:r>
      <w:proofErr w:type="spellStart"/>
      <w:r w:rsidRPr="00847CAC">
        <w:rPr>
          <w:rFonts w:ascii="Times New Roman" w:eastAsia="Calibri" w:hAnsi="Times New Roman"/>
          <w:sz w:val="24"/>
          <w:szCs w:val="24"/>
          <w:lang w:val="hr-HR"/>
        </w:rPr>
        <w:t>Tatijane</w:t>
      </w:r>
      <w:proofErr w:type="spellEnd"/>
      <w:r w:rsidRPr="00847CAC">
        <w:rPr>
          <w:rFonts w:ascii="Times New Roman" w:eastAsia="Calibri" w:hAnsi="Times New Roman"/>
          <w:sz w:val="24"/>
          <w:szCs w:val="24"/>
          <w:lang w:val="hr-HR"/>
        </w:rPr>
        <w:t xml:space="preserve"> Vučetić kao članova Povjerenstva, na temelju članka 3</w:t>
      </w:r>
      <w:r w:rsidR="002E14D7" w:rsidRPr="00847CAC">
        <w:rPr>
          <w:rFonts w:ascii="Times New Roman" w:eastAsia="Calibri" w:hAnsi="Times New Roman"/>
          <w:sz w:val="24"/>
          <w:szCs w:val="24"/>
          <w:lang w:val="hr-HR"/>
        </w:rPr>
        <w:t>2</w:t>
      </w:r>
      <w:r w:rsidRPr="00847CAC">
        <w:rPr>
          <w:rFonts w:ascii="Times New Roman" w:eastAsia="Calibri" w:hAnsi="Times New Roman"/>
          <w:sz w:val="24"/>
          <w:szCs w:val="24"/>
          <w:lang w:val="hr-HR"/>
        </w:rPr>
        <w:t xml:space="preserve">. stavka 1. podstavka </w:t>
      </w:r>
      <w:r w:rsidR="002E14D7" w:rsidRPr="00847CAC">
        <w:rPr>
          <w:rFonts w:ascii="Times New Roman" w:eastAsia="Calibri" w:hAnsi="Times New Roman"/>
          <w:sz w:val="24"/>
          <w:szCs w:val="24"/>
          <w:lang w:val="hr-HR"/>
        </w:rPr>
        <w:t>3</w:t>
      </w:r>
      <w:r w:rsidRPr="00847CAC">
        <w:rPr>
          <w:rFonts w:ascii="Times New Roman" w:eastAsia="Calibri" w:hAnsi="Times New Roman"/>
          <w:sz w:val="24"/>
          <w:szCs w:val="24"/>
          <w:lang w:val="hr-HR"/>
        </w:rPr>
        <w:t xml:space="preserve">. Zakona o sprječavanju sukoba interesa („Narodne novine“ broj </w:t>
      </w:r>
      <w:r w:rsidR="002E14D7" w:rsidRPr="00847CAC">
        <w:rPr>
          <w:rFonts w:ascii="Times New Roman" w:eastAsia="Calibri" w:hAnsi="Times New Roman"/>
          <w:sz w:val="24"/>
          <w:szCs w:val="24"/>
          <w:lang w:val="hr-HR"/>
        </w:rPr>
        <w:t>143/21</w:t>
      </w:r>
      <w:r w:rsidR="00262849" w:rsidRPr="00847CAC">
        <w:rPr>
          <w:rFonts w:ascii="Times New Roman" w:eastAsia="Calibri" w:hAnsi="Times New Roman"/>
          <w:sz w:val="24"/>
          <w:szCs w:val="24"/>
          <w:lang w:val="hr-HR"/>
        </w:rPr>
        <w:t>.</w:t>
      </w:r>
      <w:r w:rsidRPr="00847CAC">
        <w:rPr>
          <w:rFonts w:ascii="Times New Roman" w:eastAsia="Calibri" w:hAnsi="Times New Roman"/>
          <w:sz w:val="24"/>
          <w:szCs w:val="24"/>
          <w:lang w:val="hr-HR"/>
        </w:rPr>
        <w:t>, u daljnjem tekstu: ZSSI</w:t>
      </w:r>
      <w:r w:rsidR="002E14D7" w:rsidRPr="00847CAC">
        <w:rPr>
          <w:rFonts w:ascii="Times New Roman" w:eastAsia="Calibri" w:hAnsi="Times New Roman"/>
          <w:sz w:val="24"/>
          <w:szCs w:val="24"/>
          <w:lang w:val="hr-HR"/>
        </w:rPr>
        <w:t>/21</w:t>
      </w:r>
      <w:r w:rsidRPr="00847CAC">
        <w:rPr>
          <w:rFonts w:ascii="Times New Roman" w:eastAsia="Calibri" w:hAnsi="Times New Roman"/>
          <w:sz w:val="24"/>
          <w:szCs w:val="24"/>
          <w:lang w:val="hr-HR"/>
        </w:rPr>
        <w:t xml:space="preserve">), </w:t>
      </w:r>
      <w:r w:rsidR="000E0624" w:rsidRPr="00847CAC">
        <w:rPr>
          <w:rFonts w:ascii="Times New Roman" w:eastAsia="Calibri" w:hAnsi="Times New Roman"/>
          <w:b/>
          <w:sz w:val="24"/>
          <w:szCs w:val="24"/>
          <w:lang w:val="hr-HR"/>
        </w:rPr>
        <w:t>na za</w:t>
      </w:r>
      <w:r w:rsidR="00900AED" w:rsidRPr="00847CAC">
        <w:rPr>
          <w:rFonts w:ascii="Times New Roman" w:eastAsia="Calibri" w:hAnsi="Times New Roman"/>
          <w:b/>
          <w:sz w:val="24"/>
          <w:szCs w:val="24"/>
          <w:lang w:val="hr-HR"/>
        </w:rPr>
        <w:t>htjev obveznice</w:t>
      </w:r>
      <w:r w:rsidR="009A3C19" w:rsidRPr="00847CAC">
        <w:rPr>
          <w:rFonts w:ascii="Times New Roman" w:eastAsia="Calibri" w:hAnsi="Times New Roman"/>
          <w:b/>
          <w:sz w:val="24"/>
          <w:szCs w:val="24"/>
          <w:lang w:val="hr-HR"/>
        </w:rPr>
        <w:t xml:space="preserve"> </w:t>
      </w:r>
      <w:r w:rsidR="00900AED" w:rsidRPr="00847CAC">
        <w:rPr>
          <w:rFonts w:ascii="Times New Roman" w:eastAsia="Calibri" w:hAnsi="Times New Roman"/>
          <w:b/>
          <w:sz w:val="24"/>
          <w:szCs w:val="24"/>
          <w:lang w:val="hr-HR"/>
        </w:rPr>
        <w:t xml:space="preserve">Melite </w:t>
      </w:r>
      <w:proofErr w:type="spellStart"/>
      <w:r w:rsidR="00900AED" w:rsidRPr="00847CAC">
        <w:rPr>
          <w:rFonts w:ascii="Times New Roman" w:eastAsia="Calibri" w:hAnsi="Times New Roman"/>
          <w:b/>
          <w:sz w:val="24"/>
          <w:szCs w:val="24"/>
          <w:lang w:val="hr-HR"/>
        </w:rPr>
        <w:t>Birčić</w:t>
      </w:r>
      <w:proofErr w:type="spellEnd"/>
      <w:r w:rsidR="009A3C19" w:rsidRPr="00847CAC">
        <w:rPr>
          <w:rFonts w:ascii="Times New Roman" w:eastAsia="Calibri" w:hAnsi="Times New Roman"/>
          <w:b/>
          <w:sz w:val="24"/>
          <w:szCs w:val="24"/>
          <w:lang w:val="hr-HR"/>
        </w:rPr>
        <w:t xml:space="preserve">, </w:t>
      </w:r>
      <w:r w:rsidR="00900AED" w:rsidRPr="00847CAC">
        <w:rPr>
          <w:rFonts w:ascii="Times New Roman" w:hAnsi="Times New Roman"/>
          <w:b/>
          <w:color w:val="000000" w:themeColor="text1"/>
          <w:sz w:val="24"/>
          <w:szCs w:val="24"/>
          <w:lang w:val="hr-HR"/>
        </w:rPr>
        <w:t xml:space="preserve">ravnateljice Regionalne razvojne agencije </w:t>
      </w:r>
      <w:r w:rsidR="00847CAC">
        <w:rPr>
          <w:rFonts w:ascii="Times New Roman" w:hAnsi="Times New Roman"/>
          <w:b/>
          <w:color w:val="000000" w:themeColor="text1"/>
          <w:sz w:val="24"/>
          <w:szCs w:val="24"/>
          <w:lang w:val="hr-HR"/>
        </w:rPr>
        <w:t>Koprivničko-križevačke županije - PORA</w:t>
      </w:r>
      <w:r w:rsidR="00900AED" w:rsidRPr="00847CAC">
        <w:rPr>
          <w:rFonts w:ascii="Times New Roman" w:hAnsi="Times New Roman"/>
          <w:b/>
          <w:color w:val="000000" w:themeColor="text1"/>
          <w:sz w:val="24"/>
          <w:szCs w:val="24"/>
          <w:lang w:val="hr-HR"/>
        </w:rPr>
        <w:t>,</w:t>
      </w:r>
      <w:r w:rsidR="00F35384" w:rsidRPr="00847CAC">
        <w:rPr>
          <w:rFonts w:ascii="Times New Roman" w:hAnsi="Times New Roman"/>
          <w:b/>
          <w:color w:val="000000" w:themeColor="text1"/>
          <w:sz w:val="24"/>
          <w:szCs w:val="24"/>
          <w:lang w:val="hr-HR"/>
        </w:rPr>
        <w:t xml:space="preserve"> </w:t>
      </w:r>
      <w:r w:rsidRPr="00847CAC">
        <w:rPr>
          <w:rFonts w:ascii="Times New Roman" w:eastAsia="Calibri" w:hAnsi="Times New Roman"/>
          <w:sz w:val="24"/>
          <w:szCs w:val="24"/>
          <w:lang w:val="hr-HR"/>
        </w:rPr>
        <w:t xml:space="preserve">za davanjem mišljenja Povjerenstva, na </w:t>
      </w:r>
      <w:r w:rsidR="00A2373B" w:rsidRPr="00847CAC">
        <w:rPr>
          <w:rFonts w:ascii="Times New Roman" w:eastAsia="Calibri" w:hAnsi="Times New Roman"/>
          <w:sz w:val="24"/>
          <w:szCs w:val="24"/>
          <w:lang w:val="hr-HR"/>
        </w:rPr>
        <w:t>16</w:t>
      </w:r>
      <w:r w:rsidR="00900AED" w:rsidRPr="00847CAC">
        <w:rPr>
          <w:rFonts w:ascii="Times New Roman" w:eastAsia="Calibri" w:hAnsi="Times New Roman"/>
          <w:sz w:val="24"/>
          <w:szCs w:val="24"/>
          <w:lang w:val="hr-HR"/>
        </w:rPr>
        <w:t>1</w:t>
      </w:r>
      <w:r w:rsidRPr="00847CAC">
        <w:rPr>
          <w:rFonts w:ascii="Times New Roman" w:eastAsia="Calibri" w:hAnsi="Times New Roman"/>
          <w:sz w:val="24"/>
          <w:szCs w:val="24"/>
          <w:lang w:val="hr-HR"/>
        </w:rPr>
        <w:t xml:space="preserve">. sjednici, održanoj </w:t>
      </w:r>
      <w:r w:rsidR="00900AED" w:rsidRPr="00847CAC">
        <w:rPr>
          <w:rFonts w:ascii="Times New Roman" w:eastAsia="Calibri" w:hAnsi="Times New Roman"/>
          <w:sz w:val="24"/>
          <w:szCs w:val="24"/>
          <w:lang w:val="hr-HR"/>
        </w:rPr>
        <w:t>25. veljače</w:t>
      </w:r>
      <w:r w:rsidR="0034590B" w:rsidRPr="00847CAC">
        <w:rPr>
          <w:rFonts w:ascii="Times New Roman" w:eastAsia="Calibri" w:hAnsi="Times New Roman"/>
          <w:sz w:val="24"/>
          <w:szCs w:val="24"/>
          <w:lang w:val="hr-HR"/>
        </w:rPr>
        <w:t xml:space="preserve"> </w:t>
      </w:r>
      <w:r w:rsidR="002E14D7" w:rsidRPr="00847CAC">
        <w:rPr>
          <w:rFonts w:ascii="Times New Roman" w:eastAsia="Calibri" w:hAnsi="Times New Roman"/>
          <w:sz w:val="24"/>
          <w:szCs w:val="24"/>
          <w:lang w:val="hr-HR"/>
        </w:rPr>
        <w:t>2022</w:t>
      </w:r>
      <w:r w:rsidRPr="00847CAC">
        <w:rPr>
          <w:rFonts w:ascii="Times New Roman" w:eastAsia="Calibri" w:hAnsi="Times New Roman"/>
          <w:sz w:val="24"/>
          <w:szCs w:val="24"/>
          <w:lang w:val="hr-HR"/>
        </w:rPr>
        <w:t>., daje sljedeće:</w:t>
      </w:r>
      <w:bookmarkStart w:id="0" w:name="_GoBack"/>
      <w:bookmarkEnd w:id="0"/>
    </w:p>
    <w:p w14:paraId="4983DBA2" w14:textId="77777777" w:rsidR="00537A5C" w:rsidRPr="00847CAC" w:rsidRDefault="00537A5C" w:rsidP="00577C8E">
      <w:pPr>
        <w:autoSpaceDE w:val="0"/>
        <w:autoSpaceDN w:val="0"/>
        <w:adjustRightInd w:val="0"/>
        <w:spacing w:after="0"/>
        <w:jc w:val="center"/>
        <w:rPr>
          <w:rFonts w:ascii="Times New Roman" w:eastAsia="Calibri" w:hAnsi="Times New Roman" w:cs="Times New Roman"/>
          <w:b/>
          <w:bCs/>
          <w:sz w:val="24"/>
          <w:szCs w:val="24"/>
        </w:rPr>
      </w:pPr>
    </w:p>
    <w:p w14:paraId="2F0ECF8C" w14:textId="77777777" w:rsidR="005A733B" w:rsidRPr="00847CAC" w:rsidRDefault="000F76C3" w:rsidP="005A733B">
      <w:pPr>
        <w:autoSpaceDE w:val="0"/>
        <w:autoSpaceDN w:val="0"/>
        <w:adjustRightInd w:val="0"/>
        <w:spacing w:after="0"/>
        <w:jc w:val="center"/>
        <w:rPr>
          <w:rFonts w:ascii="Times New Roman" w:eastAsia="Calibri" w:hAnsi="Times New Roman" w:cs="Times New Roman"/>
          <w:b/>
          <w:bCs/>
          <w:sz w:val="24"/>
          <w:szCs w:val="24"/>
        </w:rPr>
      </w:pPr>
      <w:r w:rsidRPr="00847CAC">
        <w:rPr>
          <w:rFonts w:ascii="Times New Roman" w:eastAsia="Calibri" w:hAnsi="Times New Roman" w:cs="Times New Roman"/>
          <w:b/>
          <w:bCs/>
          <w:sz w:val="24"/>
          <w:szCs w:val="24"/>
        </w:rPr>
        <w:t>MIŠLJENJE</w:t>
      </w:r>
      <w:r w:rsidR="00577C8E" w:rsidRPr="00847CAC">
        <w:rPr>
          <w:rFonts w:ascii="Times New Roman" w:eastAsia="Calibri" w:hAnsi="Times New Roman" w:cs="Times New Roman"/>
          <w:b/>
          <w:bCs/>
          <w:sz w:val="24"/>
          <w:szCs w:val="24"/>
        </w:rPr>
        <w:t xml:space="preserve"> </w:t>
      </w:r>
    </w:p>
    <w:p w14:paraId="0D183093" w14:textId="526982BE" w:rsidR="00237C7E" w:rsidRPr="00847CAC" w:rsidRDefault="007169E5" w:rsidP="00237C7E">
      <w:pPr>
        <w:autoSpaceDE w:val="0"/>
        <w:autoSpaceDN w:val="0"/>
        <w:adjustRightInd w:val="0"/>
        <w:spacing w:before="240" w:after="0"/>
        <w:ind w:firstLine="708"/>
        <w:jc w:val="both"/>
        <w:rPr>
          <w:rFonts w:ascii="Times New Roman" w:hAnsi="Times New Roman" w:cs="Times New Roman"/>
          <w:b/>
          <w:sz w:val="24"/>
          <w:szCs w:val="24"/>
        </w:rPr>
      </w:pPr>
      <w:r w:rsidRPr="00847CAC">
        <w:rPr>
          <w:rFonts w:ascii="Times New Roman" w:eastAsia="Calibri" w:hAnsi="Times New Roman" w:cs="Times New Roman"/>
          <w:b/>
          <w:bCs/>
          <w:sz w:val="24"/>
          <w:szCs w:val="24"/>
        </w:rPr>
        <w:t xml:space="preserve">I. </w:t>
      </w:r>
      <w:r w:rsidR="00237C7E" w:rsidRPr="00847CAC">
        <w:rPr>
          <w:rFonts w:ascii="Times New Roman" w:hAnsi="Times New Roman" w:cs="Times New Roman"/>
          <w:color w:val="000000"/>
          <w:sz w:val="24"/>
          <w:szCs w:val="24"/>
          <w:lang w:eastAsia="hr-HR" w:bidi="hr-HR"/>
        </w:rPr>
        <w:t>S</w:t>
      </w:r>
      <w:r w:rsidR="00237C7E" w:rsidRPr="00847CAC">
        <w:rPr>
          <w:rFonts w:ascii="Times New Roman" w:hAnsi="Times New Roman" w:cs="Times New Roman"/>
          <w:b/>
          <w:sz w:val="24"/>
          <w:szCs w:val="24"/>
        </w:rPr>
        <w:t>ukladno članku</w:t>
      </w:r>
      <w:r w:rsidR="007E0DC4" w:rsidRPr="00847CAC">
        <w:rPr>
          <w:rFonts w:ascii="Times New Roman" w:hAnsi="Times New Roman" w:cs="Times New Roman"/>
          <w:b/>
          <w:sz w:val="24"/>
          <w:szCs w:val="24"/>
        </w:rPr>
        <w:t xml:space="preserve"> 7. točci d) ZSSI/21-a, obveznica</w:t>
      </w:r>
      <w:r w:rsidR="00237C7E" w:rsidRPr="00847CAC">
        <w:rPr>
          <w:rFonts w:ascii="Times New Roman" w:hAnsi="Times New Roman" w:cs="Times New Roman"/>
          <w:b/>
          <w:sz w:val="24"/>
          <w:szCs w:val="24"/>
        </w:rPr>
        <w:t xml:space="preserve"> </w:t>
      </w:r>
      <w:r w:rsidR="007E0DC4" w:rsidRPr="00847CAC">
        <w:rPr>
          <w:rFonts w:ascii="Times New Roman" w:eastAsia="Calibri" w:hAnsi="Times New Roman" w:cs="Times New Roman"/>
          <w:b/>
          <w:sz w:val="24"/>
          <w:szCs w:val="24"/>
        </w:rPr>
        <w:t xml:space="preserve">Melita </w:t>
      </w:r>
      <w:proofErr w:type="spellStart"/>
      <w:r w:rsidR="007E0DC4" w:rsidRPr="00847CAC">
        <w:rPr>
          <w:rFonts w:ascii="Times New Roman" w:eastAsia="Calibri" w:hAnsi="Times New Roman" w:cs="Times New Roman"/>
          <w:b/>
          <w:sz w:val="24"/>
          <w:szCs w:val="24"/>
        </w:rPr>
        <w:t>Birčić</w:t>
      </w:r>
      <w:proofErr w:type="spellEnd"/>
      <w:r w:rsidR="007E0DC4" w:rsidRPr="00847CAC">
        <w:rPr>
          <w:rFonts w:ascii="Times New Roman" w:eastAsia="Calibri" w:hAnsi="Times New Roman" w:cs="Times New Roman"/>
          <w:b/>
          <w:sz w:val="24"/>
          <w:szCs w:val="24"/>
        </w:rPr>
        <w:t xml:space="preserve">, </w:t>
      </w:r>
      <w:r w:rsidR="007E0DC4" w:rsidRPr="00847CAC">
        <w:rPr>
          <w:rFonts w:ascii="Times New Roman" w:hAnsi="Times New Roman" w:cs="Times New Roman"/>
          <w:b/>
          <w:color w:val="000000" w:themeColor="text1"/>
          <w:sz w:val="24"/>
          <w:szCs w:val="24"/>
        </w:rPr>
        <w:t>ravnateljica Regionalne razvojne agencije Koprivničko-križevačke županije - PORA</w:t>
      </w:r>
      <w:r w:rsidR="00237C7E" w:rsidRPr="00847CAC">
        <w:rPr>
          <w:rFonts w:ascii="Times New Roman" w:hAnsi="Times New Roman" w:cs="Times New Roman"/>
          <w:b/>
          <w:color w:val="000000" w:themeColor="text1"/>
          <w:sz w:val="24"/>
          <w:szCs w:val="24"/>
        </w:rPr>
        <w:t xml:space="preserve">, </w:t>
      </w:r>
      <w:r w:rsidR="00237C7E" w:rsidRPr="00847CAC">
        <w:rPr>
          <w:rFonts w:ascii="Times New Roman" w:hAnsi="Times New Roman" w:cs="Times New Roman"/>
          <w:b/>
          <w:sz w:val="24"/>
          <w:szCs w:val="24"/>
        </w:rPr>
        <w:t>ne smij</w:t>
      </w:r>
      <w:r w:rsidR="00847CAC" w:rsidRPr="00847CAC">
        <w:rPr>
          <w:rFonts w:ascii="Times New Roman" w:hAnsi="Times New Roman" w:cs="Times New Roman"/>
          <w:b/>
          <w:sz w:val="24"/>
          <w:szCs w:val="24"/>
        </w:rPr>
        <w:t>e</w:t>
      </w:r>
      <w:r w:rsidR="00237C7E" w:rsidRPr="00847CAC">
        <w:rPr>
          <w:rFonts w:ascii="Times New Roman" w:hAnsi="Times New Roman" w:cs="Times New Roman"/>
          <w:b/>
          <w:sz w:val="24"/>
          <w:szCs w:val="24"/>
        </w:rPr>
        <w:t xml:space="preserve"> pored plaće koju prima za obnašanje navedene dužnosti ostvarivati druge primitke, kao što su isplate božićnice, regresa za godišnji odmor, dara za dijete, nagrade (bonusa) za ostvarene rezultate poslovanja i druge oblike dodatnog nagrađivanja, kao i uplate</w:t>
      </w:r>
      <w:r w:rsidR="00237C7E" w:rsidRPr="00847CAC">
        <w:rPr>
          <w:rFonts w:ascii="Times New Roman" w:hAnsi="Times New Roman" w:cs="Times New Roman"/>
          <w:b/>
          <w:sz w:val="24"/>
          <w:szCs w:val="24"/>
          <w:shd w:val="clear" w:color="auto" w:fill="FFFFFF"/>
        </w:rPr>
        <w:t xml:space="preserve"> u dobrovoljni mirovinski fond, </w:t>
      </w:r>
      <w:r w:rsidR="00237C7E" w:rsidRPr="00847CAC">
        <w:rPr>
          <w:rFonts w:ascii="Times New Roman" w:hAnsi="Times New Roman" w:cs="Times New Roman"/>
          <w:b/>
          <w:sz w:val="24"/>
          <w:szCs w:val="24"/>
        </w:rPr>
        <w:t xml:space="preserve">dodatno zdravstveno osiguranje, </w:t>
      </w:r>
      <w:r w:rsidR="00237C7E" w:rsidRPr="00847CAC">
        <w:rPr>
          <w:rFonts w:ascii="Times New Roman" w:hAnsi="Times New Roman" w:cs="Times New Roman"/>
          <w:b/>
          <w:sz w:val="24"/>
          <w:szCs w:val="24"/>
          <w:shd w:val="clear" w:color="auto" w:fill="FFFFFF"/>
        </w:rPr>
        <w:t xml:space="preserve">životno osiguranje i sl., </w:t>
      </w:r>
      <w:r w:rsidR="00237C7E" w:rsidRPr="00847CAC">
        <w:rPr>
          <w:rFonts w:ascii="Times New Roman" w:hAnsi="Times New Roman" w:cs="Times New Roman"/>
          <w:b/>
          <w:sz w:val="24"/>
          <w:szCs w:val="24"/>
        </w:rPr>
        <w:t xml:space="preserve">jer se ovi primici isplaćeni uz plaću ne mogu smatrati plaćom obveznika, već drugim dodatkom </w:t>
      </w:r>
      <w:r w:rsidR="00237C7E" w:rsidRPr="00847CAC">
        <w:rPr>
          <w:rFonts w:ascii="Times New Roman" w:hAnsi="Times New Roman" w:cs="Times New Roman"/>
          <w:b/>
          <w:sz w:val="24"/>
          <w:szCs w:val="24"/>
          <w:shd w:val="clear" w:color="auto" w:fill="FFFFFF"/>
        </w:rPr>
        <w:t xml:space="preserve">za obnašanje javne dužnosti. </w:t>
      </w:r>
    </w:p>
    <w:p w14:paraId="59B7DD77" w14:textId="77777777" w:rsidR="00ED747D" w:rsidRDefault="00ED747D" w:rsidP="00A91BAE">
      <w:pPr>
        <w:autoSpaceDE w:val="0"/>
        <w:autoSpaceDN w:val="0"/>
        <w:adjustRightInd w:val="0"/>
        <w:spacing w:after="0"/>
        <w:ind w:firstLine="708"/>
        <w:jc w:val="both"/>
        <w:rPr>
          <w:rFonts w:ascii="Times New Roman" w:hAnsi="Times New Roman" w:cs="Times New Roman"/>
          <w:b/>
          <w:sz w:val="24"/>
          <w:szCs w:val="24"/>
        </w:rPr>
      </w:pPr>
    </w:p>
    <w:p w14:paraId="76059AC4" w14:textId="7E38879F" w:rsidR="00A91BAE" w:rsidRPr="00847CAC" w:rsidRDefault="007E0DC4" w:rsidP="00A91BAE">
      <w:pPr>
        <w:autoSpaceDE w:val="0"/>
        <w:autoSpaceDN w:val="0"/>
        <w:adjustRightInd w:val="0"/>
        <w:spacing w:after="0"/>
        <w:ind w:firstLine="708"/>
        <w:jc w:val="both"/>
        <w:rPr>
          <w:rFonts w:ascii="Times New Roman" w:hAnsi="Times New Roman" w:cs="Times New Roman"/>
          <w:b/>
          <w:sz w:val="24"/>
          <w:szCs w:val="24"/>
        </w:rPr>
      </w:pPr>
      <w:r w:rsidRPr="00847CAC">
        <w:rPr>
          <w:rFonts w:ascii="Times New Roman" w:hAnsi="Times New Roman" w:cs="Times New Roman"/>
          <w:b/>
          <w:sz w:val="24"/>
          <w:szCs w:val="24"/>
        </w:rPr>
        <w:t>II. Obveznica</w:t>
      </w:r>
      <w:r w:rsidR="00A91BAE" w:rsidRPr="00847CAC">
        <w:rPr>
          <w:rFonts w:ascii="Times New Roman" w:hAnsi="Times New Roman" w:cs="Times New Roman"/>
          <w:b/>
          <w:sz w:val="24"/>
          <w:szCs w:val="24"/>
        </w:rPr>
        <w:t xml:space="preserve"> iz točke I. izrek</w:t>
      </w:r>
      <w:r w:rsidR="00847CAC">
        <w:rPr>
          <w:rFonts w:ascii="Times New Roman" w:hAnsi="Times New Roman" w:cs="Times New Roman"/>
          <w:b/>
          <w:sz w:val="24"/>
          <w:szCs w:val="24"/>
        </w:rPr>
        <w:t>e smije pored plaće koju prima</w:t>
      </w:r>
      <w:r w:rsidR="00A91BAE" w:rsidRPr="00847CAC">
        <w:rPr>
          <w:rFonts w:ascii="Times New Roman" w:hAnsi="Times New Roman" w:cs="Times New Roman"/>
          <w:b/>
          <w:sz w:val="24"/>
          <w:szCs w:val="24"/>
        </w:rPr>
        <w:t xml:space="preserve"> za obnašanje javne dužnosti od poslodavca ostvarivati sljedeće novčane primitke: </w:t>
      </w:r>
    </w:p>
    <w:p w14:paraId="500F4B7C" w14:textId="77777777" w:rsidR="00A91BAE" w:rsidRPr="00847CAC" w:rsidRDefault="00A91BAE" w:rsidP="00A91BAE">
      <w:pPr>
        <w:autoSpaceDE w:val="0"/>
        <w:autoSpaceDN w:val="0"/>
        <w:adjustRightInd w:val="0"/>
        <w:spacing w:after="0"/>
        <w:ind w:firstLine="708"/>
        <w:jc w:val="both"/>
        <w:rPr>
          <w:rFonts w:ascii="Times New Roman" w:hAnsi="Times New Roman" w:cs="Times New Roman"/>
          <w:b/>
          <w:sz w:val="24"/>
          <w:szCs w:val="24"/>
          <w:shd w:val="clear" w:color="auto" w:fill="FFFFFF"/>
        </w:rPr>
      </w:pPr>
      <w:r w:rsidRPr="00847CAC">
        <w:rPr>
          <w:rFonts w:ascii="Times New Roman" w:hAnsi="Times New Roman" w:cs="Times New Roman"/>
          <w:b/>
          <w:sz w:val="24"/>
          <w:szCs w:val="24"/>
        </w:rPr>
        <w:t xml:space="preserve">- </w:t>
      </w:r>
      <w:r w:rsidRPr="00847CAC">
        <w:rPr>
          <w:rFonts w:ascii="Times New Roman" w:hAnsi="Times New Roman" w:cs="Times New Roman"/>
          <w:b/>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te </w:t>
      </w:r>
      <w:r w:rsidRPr="00847CAC">
        <w:rPr>
          <w:rFonts w:ascii="Times New Roman" w:hAnsi="Times New Roman" w:cs="Times New Roman"/>
          <w:b/>
          <w:sz w:val="24"/>
          <w:szCs w:val="24"/>
        </w:rPr>
        <w:t>koristiti službene stanove, prijevozna sredstava,</w:t>
      </w:r>
      <w:r w:rsidRPr="00847CAC">
        <w:rPr>
          <w:rFonts w:ascii="Times New Roman" w:hAnsi="Times New Roman" w:cs="Times New Roman"/>
          <w:sz w:val="24"/>
          <w:szCs w:val="24"/>
        </w:rPr>
        <w:t xml:space="preserve"> </w:t>
      </w:r>
      <w:r w:rsidRPr="00847CAC">
        <w:rPr>
          <w:rFonts w:ascii="Times New Roman" w:hAnsi="Times New Roman" w:cs="Times New Roman"/>
          <w:b/>
          <w:sz w:val="24"/>
          <w:szCs w:val="24"/>
          <w:shd w:val="clear" w:color="auto" w:fill="FFFFFF"/>
        </w:rPr>
        <w:t xml:space="preserve">računalo i mobitel, </w:t>
      </w:r>
    </w:p>
    <w:p w14:paraId="75CFBEAB" w14:textId="77777777" w:rsidR="00A91BAE" w:rsidRPr="00847CAC" w:rsidRDefault="00A91BAE" w:rsidP="00A91BAE">
      <w:pPr>
        <w:autoSpaceDE w:val="0"/>
        <w:autoSpaceDN w:val="0"/>
        <w:adjustRightInd w:val="0"/>
        <w:spacing w:after="0"/>
        <w:ind w:firstLine="708"/>
        <w:jc w:val="both"/>
        <w:rPr>
          <w:rFonts w:ascii="Times New Roman" w:hAnsi="Times New Roman" w:cs="Times New Roman"/>
          <w:b/>
          <w:sz w:val="24"/>
          <w:szCs w:val="24"/>
        </w:rPr>
      </w:pPr>
      <w:r w:rsidRPr="00847CAC">
        <w:rPr>
          <w:rFonts w:ascii="Times New Roman" w:hAnsi="Times New Roman" w:cs="Times New Roman"/>
          <w:b/>
          <w:sz w:val="24"/>
          <w:szCs w:val="24"/>
          <w:shd w:val="clear" w:color="auto" w:fill="FFFFFF"/>
        </w:rPr>
        <w:t xml:space="preserve">- plaćanje premija osiguranja </w:t>
      </w:r>
      <w:r w:rsidRPr="00847CAC">
        <w:rPr>
          <w:rFonts w:ascii="Times New Roman" w:hAnsi="Times New Roman" w:cs="Times New Roman"/>
          <w:b/>
          <w:sz w:val="24"/>
          <w:szCs w:val="24"/>
        </w:rPr>
        <w:t xml:space="preserve">za slučaj ozljede na radu, putnog osiguranja za službeno putovanje te osiguranja od menadžerske odgovornosti, </w:t>
      </w:r>
    </w:p>
    <w:p w14:paraId="3DD2922B" w14:textId="77777777" w:rsidR="00A91BAE" w:rsidRPr="00847CAC" w:rsidRDefault="00A91BAE" w:rsidP="00A91BAE">
      <w:pPr>
        <w:autoSpaceDE w:val="0"/>
        <w:autoSpaceDN w:val="0"/>
        <w:adjustRightInd w:val="0"/>
        <w:spacing w:after="0"/>
        <w:jc w:val="both"/>
        <w:rPr>
          <w:rFonts w:ascii="Times New Roman" w:hAnsi="Times New Roman" w:cs="Times New Roman"/>
          <w:b/>
          <w:sz w:val="24"/>
          <w:szCs w:val="24"/>
        </w:rPr>
      </w:pPr>
      <w:r w:rsidRPr="00847CAC">
        <w:rPr>
          <w:rFonts w:ascii="Times New Roman" w:hAnsi="Times New Roman" w:cs="Times New Roman"/>
          <w:b/>
          <w:sz w:val="24"/>
          <w:szCs w:val="24"/>
        </w:rPr>
        <w:t xml:space="preserve">            - potporu za novorođenče, potporu za slučaj smrti člana uže obitelji, potporu zbog invalidnosti radnika, potporu za slučaj smrti radnika, potporu zbog neprekidnog bolovanja, </w:t>
      </w:r>
    </w:p>
    <w:p w14:paraId="523E52C3" w14:textId="2C118F5D" w:rsidR="00A91BAE" w:rsidRPr="00847CAC" w:rsidRDefault="00A91BAE" w:rsidP="00A91BAE">
      <w:pPr>
        <w:autoSpaceDE w:val="0"/>
        <w:autoSpaceDN w:val="0"/>
        <w:adjustRightInd w:val="0"/>
        <w:spacing w:after="0"/>
        <w:jc w:val="both"/>
        <w:rPr>
          <w:rFonts w:ascii="Times New Roman" w:hAnsi="Times New Roman" w:cs="Times New Roman"/>
          <w:b/>
          <w:sz w:val="24"/>
          <w:szCs w:val="24"/>
        </w:rPr>
      </w:pPr>
      <w:r w:rsidRPr="00847CAC">
        <w:rPr>
          <w:rFonts w:ascii="Times New Roman" w:hAnsi="Times New Roman" w:cs="Times New Roman"/>
          <w:b/>
          <w:sz w:val="24"/>
          <w:szCs w:val="24"/>
        </w:rPr>
        <w:t xml:space="preserve">            - otpremninu zbog odlaska u mirovinu, otpremninu zbog prestanka radnog odnosa, otpremninu zbog ozljede na radu ili profesionalne bolesti, povećanje osnovice plaće za navršene godine radnog staža, te od poslodavca plaćene </w:t>
      </w:r>
      <w:r w:rsidRPr="00847CAC">
        <w:rPr>
          <w:rFonts w:ascii="Times New Roman" w:hAnsi="Times New Roman" w:cs="Times New Roman"/>
          <w:b/>
          <w:sz w:val="24"/>
          <w:szCs w:val="24"/>
        </w:rPr>
        <w:lastRenderedPageBreak/>
        <w:t xml:space="preserve">edukacije povezane s obnašanjem javne dužnosti, odnosno u svrhu stjecanja određenih certifikata ili potvrda koji su pretpostavka za obavljanje određenih poslova u tijelu javne vlasti, </w:t>
      </w:r>
    </w:p>
    <w:p w14:paraId="3BF9E632" w14:textId="77777777" w:rsidR="00A91BAE" w:rsidRPr="00847CAC" w:rsidRDefault="00A91BAE" w:rsidP="00A91BAE">
      <w:pPr>
        <w:autoSpaceDE w:val="0"/>
        <w:autoSpaceDN w:val="0"/>
        <w:adjustRightInd w:val="0"/>
        <w:spacing w:after="0"/>
        <w:jc w:val="both"/>
        <w:rPr>
          <w:rFonts w:ascii="Times New Roman" w:hAnsi="Times New Roman" w:cs="Times New Roman"/>
          <w:b/>
          <w:sz w:val="24"/>
          <w:szCs w:val="24"/>
        </w:rPr>
      </w:pPr>
      <w:r w:rsidRPr="00847CAC">
        <w:rPr>
          <w:rFonts w:ascii="Times New Roman" w:hAnsi="Times New Roman" w:cs="Times New Roman"/>
          <w:b/>
          <w:sz w:val="24"/>
          <w:szCs w:val="24"/>
        </w:rPr>
        <w:t xml:space="preserve">            jer isti primici ne predstavljaju dodatnu naknadu za obnašanje javne dužnosti čiji bi primitak bio suprotan članku 7. točki d) Zakona. </w:t>
      </w:r>
    </w:p>
    <w:p w14:paraId="1021EC1E" w14:textId="77777777" w:rsidR="00ED747D" w:rsidRDefault="00ED747D" w:rsidP="00A91BAE">
      <w:pPr>
        <w:autoSpaceDE w:val="0"/>
        <w:autoSpaceDN w:val="0"/>
        <w:adjustRightInd w:val="0"/>
        <w:spacing w:after="0"/>
        <w:ind w:firstLine="708"/>
        <w:jc w:val="both"/>
        <w:rPr>
          <w:rFonts w:ascii="Times New Roman" w:hAnsi="Times New Roman" w:cs="Times New Roman"/>
          <w:b/>
          <w:sz w:val="24"/>
          <w:szCs w:val="24"/>
        </w:rPr>
      </w:pPr>
    </w:p>
    <w:p w14:paraId="7D00E074" w14:textId="6FA460C9" w:rsidR="00A91BAE" w:rsidRPr="00847CAC" w:rsidRDefault="00A91BAE" w:rsidP="00A91BAE">
      <w:pPr>
        <w:autoSpaceDE w:val="0"/>
        <w:autoSpaceDN w:val="0"/>
        <w:adjustRightInd w:val="0"/>
        <w:spacing w:after="0"/>
        <w:ind w:firstLine="708"/>
        <w:jc w:val="both"/>
        <w:rPr>
          <w:rFonts w:ascii="Times New Roman" w:hAnsi="Times New Roman" w:cs="Times New Roman"/>
          <w:b/>
          <w:sz w:val="24"/>
          <w:szCs w:val="24"/>
        </w:rPr>
      </w:pPr>
      <w:r w:rsidRPr="00847CAC">
        <w:rPr>
          <w:rFonts w:ascii="Times New Roman" w:hAnsi="Times New Roman" w:cs="Times New Roman"/>
          <w:b/>
          <w:sz w:val="24"/>
          <w:szCs w:val="24"/>
        </w:rPr>
        <w:t>III. Obvezni</w:t>
      </w:r>
      <w:r w:rsidR="007E0DC4" w:rsidRPr="00847CAC">
        <w:rPr>
          <w:rFonts w:ascii="Times New Roman" w:hAnsi="Times New Roman" w:cs="Times New Roman"/>
          <w:b/>
          <w:sz w:val="24"/>
          <w:szCs w:val="24"/>
        </w:rPr>
        <w:t>ca</w:t>
      </w:r>
      <w:r w:rsidRPr="00847CAC">
        <w:rPr>
          <w:rFonts w:ascii="Times New Roman" w:hAnsi="Times New Roman" w:cs="Times New Roman"/>
          <w:b/>
          <w:sz w:val="24"/>
          <w:szCs w:val="24"/>
        </w:rPr>
        <w:t xml:space="preserve"> nema pravo na plaćeno članstvo u strukovnim komorama, kao niti na plaćene troškove sistematskog zdravstvenog pregleda za vrijeme trajanja radnog odnosa, jer bi se radilo o dodatnoj naknadi za poslove obnašanja javne dužnosti. </w:t>
      </w:r>
    </w:p>
    <w:p w14:paraId="16553C9B" w14:textId="77777777" w:rsidR="00ED747D" w:rsidRDefault="00ED747D" w:rsidP="00A91BAE">
      <w:pPr>
        <w:autoSpaceDE w:val="0"/>
        <w:autoSpaceDN w:val="0"/>
        <w:adjustRightInd w:val="0"/>
        <w:spacing w:after="0"/>
        <w:ind w:firstLine="708"/>
        <w:jc w:val="both"/>
        <w:rPr>
          <w:rFonts w:ascii="Times New Roman" w:hAnsi="Times New Roman" w:cs="Times New Roman"/>
          <w:b/>
          <w:sz w:val="24"/>
          <w:szCs w:val="24"/>
        </w:rPr>
      </w:pPr>
    </w:p>
    <w:p w14:paraId="25AFCF9B" w14:textId="476422E8" w:rsidR="00A91BAE" w:rsidRPr="00847CAC" w:rsidRDefault="00A91BAE" w:rsidP="00A91BAE">
      <w:pPr>
        <w:autoSpaceDE w:val="0"/>
        <w:autoSpaceDN w:val="0"/>
        <w:adjustRightInd w:val="0"/>
        <w:spacing w:after="0"/>
        <w:ind w:firstLine="708"/>
        <w:jc w:val="both"/>
        <w:rPr>
          <w:rFonts w:ascii="Times New Roman" w:hAnsi="Times New Roman" w:cs="Times New Roman"/>
          <w:b/>
          <w:sz w:val="24"/>
          <w:szCs w:val="24"/>
        </w:rPr>
      </w:pPr>
      <w:r w:rsidRPr="00847CAC">
        <w:rPr>
          <w:rFonts w:ascii="Times New Roman" w:hAnsi="Times New Roman" w:cs="Times New Roman"/>
          <w:b/>
          <w:sz w:val="24"/>
          <w:szCs w:val="24"/>
        </w:rPr>
        <w:t>I</w:t>
      </w:r>
      <w:r w:rsidR="00ED747D">
        <w:rPr>
          <w:rFonts w:ascii="Times New Roman" w:hAnsi="Times New Roman" w:cs="Times New Roman"/>
          <w:b/>
          <w:sz w:val="24"/>
          <w:szCs w:val="24"/>
        </w:rPr>
        <w:t>V</w:t>
      </w:r>
      <w:r w:rsidRPr="00847CAC">
        <w:rPr>
          <w:rFonts w:ascii="Times New Roman" w:hAnsi="Times New Roman" w:cs="Times New Roman"/>
          <w:b/>
          <w:sz w:val="24"/>
          <w:szCs w:val="24"/>
        </w:rPr>
        <w:t>.</w:t>
      </w:r>
      <w:r w:rsidRPr="00847CAC">
        <w:rPr>
          <w:rFonts w:ascii="Times New Roman" w:hAnsi="Times New Roman" w:cs="Times New Roman"/>
          <w:sz w:val="24"/>
          <w:szCs w:val="24"/>
        </w:rPr>
        <w:t xml:space="preserve"> </w:t>
      </w:r>
      <w:r w:rsidRPr="00847CAC">
        <w:rPr>
          <w:rFonts w:ascii="Times New Roman" w:hAnsi="Times New Roman" w:cs="Times New Roman"/>
          <w:b/>
          <w:sz w:val="24"/>
          <w:szCs w:val="24"/>
        </w:rPr>
        <w:t>Iako plaćanje police dopunskog zdravstvenog osiguranja predstavlja primanje nedopuštene dodatne naknade, obvezni</w:t>
      </w:r>
      <w:r w:rsidR="007E0DC4" w:rsidRPr="00847CAC">
        <w:rPr>
          <w:rFonts w:ascii="Times New Roman" w:hAnsi="Times New Roman" w:cs="Times New Roman"/>
          <w:b/>
          <w:sz w:val="24"/>
          <w:szCs w:val="24"/>
        </w:rPr>
        <w:t>ca</w:t>
      </w:r>
      <w:r w:rsidRPr="00847CAC">
        <w:rPr>
          <w:rFonts w:ascii="Times New Roman" w:hAnsi="Times New Roman" w:cs="Times New Roman"/>
          <w:b/>
          <w:sz w:val="24"/>
          <w:szCs w:val="24"/>
        </w:rPr>
        <w:t xml:space="preserve"> iz točke I. izreke može koristiti usluge do isteka ugovorenog razdoblja ukoliko je polica dopunskog osiguranja u cijelosti plaćena prije stupanja ZSSI/21-a na snagu temeljem sklopljenog ugovora. </w:t>
      </w:r>
    </w:p>
    <w:p w14:paraId="28CF489B" w14:textId="5AAE897E" w:rsidR="000F76C3" w:rsidRPr="00847CAC" w:rsidRDefault="000F76C3" w:rsidP="00ED747D">
      <w:pPr>
        <w:autoSpaceDE w:val="0"/>
        <w:autoSpaceDN w:val="0"/>
        <w:adjustRightInd w:val="0"/>
        <w:spacing w:before="240" w:after="0"/>
        <w:jc w:val="center"/>
        <w:rPr>
          <w:rFonts w:ascii="Times New Roman" w:eastAsia="Calibri" w:hAnsi="Times New Roman" w:cs="Times New Roman"/>
          <w:sz w:val="24"/>
          <w:szCs w:val="24"/>
        </w:rPr>
      </w:pPr>
      <w:r w:rsidRPr="00847CAC">
        <w:rPr>
          <w:rFonts w:ascii="Times New Roman" w:eastAsia="Calibri" w:hAnsi="Times New Roman" w:cs="Times New Roman"/>
          <w:sz w:val="24"/>
          <w:szCs w:val="24"/>
        </w:rPr>
        <w:t>Obrazlož</w:t>
      </w:r>
      <w:r w:rsidR="003C7443" w:rsidRPr="00847CAC">
        <w:rPr>
          <w:rFonts w:ascii="Times New Roman" w:eastAsia="Calibri" w:hAnsi="Times New Roman" w:cs="Times New Roman"/>
          <w:sz w:val="24"/>
          <w:szCs w:val="24"/>
        </w:rPr>
        <w:t>e</w:t>
      </w:r>
      <w:r w:rsidRPr="00847CAC">
        <w:rPr>
          <w:rFonts w:ascii="Times New Roman" w:eastAsia="Calibri" w:hAnsi="Times New Roman" w:cs="Times New Roman"/>
          <w:sz w:val="24"/>
          <w:szCs w:val="24"/>
        </w:rPr>
        <w:t>nje</w:t>
      </w:r>
      <w:r w:rsidR="00467768" w:rsidRPr="00847CAC">
        <w:rPr>
          <w:rFonts w:ascii="Times New Roman" w:eastAsia="Calibri" w:hAnsi="Times New Roman" w:cs="Times New Roman"/>
          <w:sz w:val="24"/>
          <w:szCs w:val="24"/>
        </w:rPr>
        <w:t xml:space="preserve"> </w:t>
      </w:r>
    </w:p>
    <w:p w14:paraId="28CF489C" w14:textId="1E6D25FB" w:rsidR="00026087" w:rsidRPr="00847CAC" w:rsidRDefault="00026087" w:rsidP="00ED747D">
      <w:pPr>
        <w:pStyle w:val="StandardWeb"/>
        <w:spacing w:beforeLines="0" w:before="240" w:afterLines="0" w:after="150" w:line="276" w:lineRule="auto"/>
        <w:ind w:firstLine="708"/>
        <w:jc w:val="both"/>
        <w:rPr>
          <w:rFonts w:ascii="Times New Roman" w:eastAsia="Calibri" w:hAnsi="Times New Roman"/>
          <w:sz w:val="24"/>
          <w:szCs w:val="24"/>
          <w:lang w:val="hr-HR"/>
        </w:rPr>
      </w:pPr>
      <w:r w:rsidRPr="00847CAC">
        <w:rPr>
          <w:rFonts w:ascii="Times New Roman" w:eastAsia="Calibri" w:hAnsi="Times New Roman"/>
          <w:sz w:val="24"/>
          <w:szCs w:val="24"/>
          <w:lang w:val="hr-HR"/>
        </w:rPr>
        <w:t>Zahtjev za davanjem mišljenja Povjerenstva podni</w:t>
      </w:r>
      <w:r w:rsidR="00900AED" w:rsidRPr="00847CAC">
        <w:rPr>
          <w:rFonts w:ascii="Times New Roman" w:eastAsia="Calibri" w:hAnsi="Times New Roman"/>
          <w:sz w:val="24"/>
          <w:szCs w:val="24"/>
          <w:lang w:val="hr-HR"/>
        </w:rPr>
        <w:t>jela</w:t>
      </w:r>
      <w:r w:rsidR="009A3C19" w:rsidRPr="00847CAC">
        <w:rPr>
          <w:rFonts w:ascii="Times New Roman" w:eastAsia="Calibri" w:hAnsi="Times New Roman"/>
          <w:sz w:val="24"/>
          <w:szCs w:val="24"/>
          <w:lang w:val="hr-HR"/>
        </w:rPr>
        <w:t xml:space="preserve"> je </w:t>
      </w:r>
      <w:r w:rsidR="00900AED" w:rsidRPr="00847CAC">
        <w:rPr>
          <w:rFonts w:ascii="Times New Roman" w:eastAsia="Calibri" w:hAnsi="Times New Roman"/>
          <w:sz w:val="24"/>
          <w:szCs w:val="24"/>
          <w:lang w:val="hr-HR"/>
        </w:rPr>
        <w:t xml:space="preserve">Melita </w:t>
      </w:r>
      <w:proofErr w:type="spellStart"/>
      <w:r w:rsidR="00900AED" w:rsidRPr="00847CAC">
        <w:rPr>
          <w:rFonts w:ascii="Times New Roman" w:eastAsia="Calibri" w:hAnsi="Times New Roman"/>
          <w:sz w:val="24"/>
          <w:szCs w:val="24"/>
          <w:lang w:val="hr-HR"/>
        </w:rPr>
        <w:t>Birčić</w:t>
      </w:r>
      <w:proofErr w:type="spellEnd"/>
      <w:r w:rsidR="00900AED" w:rsidRPr="00847CAC">
        <w:rPr>
          <w:rFonts w:ascii="Times New Roman" w:eastAsia="Calibri" w:hAnsi="Times New Roman"/>
          <w:sz w:val="24"/>
          <w:szCs w:val="24"/>
          <w:lang w:val="hr-HR"/>
        </w:rPr>
        <w:t xml:space="preserve">, </w:t>
      </w:r>
      <w:r w:rsidR="00900AED" w:rsidRPr="00847CAC">
        <w:rPr>
          <w:rFonts w:ascii="Times New Roman" w:hAnsi="Times New Roman"/>
          <w:color w:val="000000" w:themeColor="text1"/>
          <w:sz w:val="24"/>
          <w:szCs w:val="24"/>
          <w:lang w:val="hr-HR"/>
        </w:rPr>
        <w:t>ravnateljica Regionalne razvojne agencije Koprivničko-križevačke županije PORA.</w:t>
      </w:r>
      <w:r w:rsidR="00F35384" w:rsidRPr="00847CAC">
        <w:rPr>
          <w:rFonts w:ascii="Times New Roman" w:hAnsi="Times New Roman"/>
          <w:color w:val="000000" w:themeColor="text1"/>
          <w:sz w:val="24"/>
          <w:szCs w:val="24"/>
          <w:lang w:val="hr-HR"/>
        </w:rPr>
        <w:t xml:space="preserve"> </w:t>
      </w:r>
      <w:r w:rsidRPr="00847CAC">
        <w:rPr>
          <w:rFonts w:ascii="Times New Roman" w:eastAsia="Calibri" w:hAnsi="Times New Roman"/>
          <w:sz w:val="24"/>
          <w:szCs w:val="24"/>
          <w:lang w:val="hr-HR"/>
        </w:rPr>
        <w:t xml:space="preserve">U knjigama ulazne pošte Povjerenstva zahtjev je zaprimljen </w:t>
      </w:r>
      <w:r w:rsidR="00900AED" w:rsidRPr="00847CAC">
        <w:rPr>
          <w:rFonts w:ascii="Times New Roman" w:eastAsia="Calibri" w:hAnsi="Times New Roman"/>
          <w:sz w:val="24"/>
          <w:szCs w:val="24"/>
          <w:lang w:val="hr-HR"/>
        </w:rPr>
        <w:t>22. veljače</w:t>
      </w:r>
      <w:r w:rsidR="002E14D7" w:rsidRPr="00847CAC">
        <w:rPr>
          <w:rFonts w:ascii="Times New Roman" w:eastAsia="Calibri" w:hAnsi="Times New Roman"/>
          <w:sz w:val="24"/>
          <w:szCs w:val="24"/>
          <w:lang w:val="hr-HR"/>
        </w:rPr>
        <w:t xml:space="preserve"> </w:t>
      </w:r>
      <w:r w:rsidR="006F692A" w:rsidRPr="00847CAC">
        <w:rPr>
          <w:rFonts w:ascii="Times New Roman" w:eastAsia="Calibri" w:hAnsi="Times New Roman"/>
          <w:sz w:val="24"/>
          <w:szCs w:val="24"/>
          <w:lang w:val="hr-HR"/>
        </w:rPr>
        <w:t>202</w:t>
      </w:r>
      <w:r w:rsidR="002E14D7" w:rsidRPr="00847CAC">
        <w:rPr>
          <w:rFonts w:ascii="Times New Roman" w:eastAsia="Calibri" w:hAnsi="Times New Roman"/>
          <w:sz w:val="24"/>
          <w:szCs w:val="24"/>
          <w:lang w:val="hr-HR"/>
        </w:rPr>
        <w:t>2</w:t>
      </w:r>
      <w:r w:rsidR="006F692A" w:rsidRPr="00847CAC">
        <w:rPr>
          <w:rFonts w:ascii="Times New Roman" w:eastAsia="Calibri" w:hAnsi="Times New Roman"/>
          <w:sz w:val="24"/>
          <w:szCs w:val="24"/>
          <w:lang w:val="hr-HR"/>
        </w:rPr>
        <w:t>.</w:t>
      </w:r>
      <w:r w:rsidRPr="00847CAC">
        <w:rPr>
          <w:rFonts w:ascii="Times New Roman" w:eastAsia="Calibri" w:hAnsi="Times New Roman"/>
          <w:sz w:val="24"/>
          <w:szCs w:val="24"/>
          <w:lang w:val="hr-HR"/>
        </w:rPr>
        <w:t xml:space="preserve"> pod poslovnim brojem 711-U-</w:t>
      </w:r>
      <w:r w:rsidR="00900AED" w:rsidRPr="00847CAC">
        <w:rPr>
          <w:rFonts w:ascii="Times New Roman" w:eastAsia="Calibri" w:hAnsi="Times New Roman"/>
          <w:sz w:val="24"/>
          <w:szCs w:val="24"/>
          <w:lang w:val="hr-HR"/>
        </w:rPr>
        <w:t>3201</w:t>
      </w:r>
      <w:r w:rsidRPr="00847CAC">
        <w:rPr>
          <w:rFonts w:ascii="Times New Roman" w:eastAsia="Calibri" w:hAnsi="Times New Roman"/>
          <w:sz w:val="24"/>
          <w:szCs w:val="24"/>
          <w:lang w:val="hr-HR"/>
        </w:rPr>
        <w:t>-M-</w:t>
      </w:r>
      <w:r w:rsidR="00BB7474" w:rsidRPr="00847CAC">
        <w:rPr>
          <w:rFonts w:ascii="Times New Roman" w:eastAsia="Calibri" w:hAnsi="Times New Roman"/>
          <w:sz w:val="24"/>
          <w:szCs w:val="24"/>
          <w:lang w:val="hr-HR"/>
        </w:rPr>
        <w:t>1</w:t>
      </w:r>
      <w:r w:rsidR="00900AED" w:rsidRPr="00847CAC">
        <w:rPr>
          <w:rFonts w:ascii="Times New Roman" w:eastAsia="Calibri" w:hAnsi="Times New Roman"/>
          <w:sz w:val="24"/>
          <w:szCs w:val="24"/>
          <w:lang w:val="hr-HR"/>
        </w:rPr>
        <w:t>1</w:t>
      </w:r>
      <w:r w:rsidR="00F35384" w:rsidRPr="00847CAC">
        <w:rPr>
          <w:rFonts w:ascii="Times New Roman" w:eastAsia="Calibri" w:hAnsi="Times New Roman"/>
          <w:sz w:val="24"/>
          <w:szCs w:val="24"/>
          <w:lang w:val="hr-HR"/>
        </w:rPr>
        <w:t>0</w:t>
      </w:r>
      <w:r w:rsidR="006F692A" w:rsidRPr="00847CAC">
        <w:rPr>
          <w:rFonts w:ascii="Times New Roman" w:eastAsia="Calibri" w:hAnsi="Times New Roman"/>
          <w:sz w:val="24"/>
          <w:szCs w:val="24"/>
          <w:lang w:val="hr-HR"/>
        </w:rPr>
        <w:t>/2</w:t>
      </w:r>
      <w:r w:rsidR="002E14D7" w:rsidRPr="00847CAC">
        <w:rPr>
          <w:rFonts w:ascii="Times New Roman" w:eastAsia="Calibri" w:hAnsi="Times New Roman"/>
          <w:sz w:val="24"/>
          <w:szCs w:val="24"/>
          <w:lang w:val="hr-HR"/>
        </w:rPr>
        <w:t>2</w:t>
      </w:r>
      <w:r w:rsidRPr="00847CAC">
        <w:rPr>
          <w:rFonts w:ascii="Times New Roman" w:eastAsia="Calibri" w:hAnsi="Times New Roman"/>
          <w:sz w:val="24"/>
          <w:szCs w:val="24"/>
          <w:lang w:val="hr-HR"/>
        </w:rPr>
        <w:t>-0</w:t>
      </w:r>
      <w:r w:rsidR="009A3C19" w:rsidRPr="00847CAC">
        <w:rPr>
          <w:rFonts w:ascii="Times New Roman" w:eastAsia="Calibri" w:hAnsi="Times New Roman"/>
          <w:sz w:val="24"/>
          <w:szCs w:val="24"/>
          <w:lang w:val="hr-HR"/>
        </w:rPr>
        <w:t>1</w:t>
      </w:r>
      <w:r w:rsidRPr="00847CAC">
        <w:rPr>
          <w:rFonts w:ascii="Times New Roman" w:eastAsia="Calibri" w:hAnsi="Times New Roman"/>
          <w:sz w:val="24"/>
          <w:szCs w:val="24"/>
          <w:lang w:val="hr-HR"/>
        </w:rPr>
        <w:t>-</w:t>
      </w:r>
      <w:r w:rsidR="00F35384" w:rsidRPr="00847CAC">
        <w:rPr>
          <w:rFonts w:ascii="Times New Roman" w:eastAsia="Calibri" w:hAnsi="Times New Roman"/>
          <w:sz w:val="24"/>
          <w:szCs w:val="24"/>
          <w:lang w:val="hr-HR"/>
        </w:rPr>
        <w:t>1</w:t>
      </w:r>
      <w:r w:rsidRPr="00847CAC">
        <w:rPr>
          <w:rFonts w:ascii="Times New Roman" w:eastAsia="Calibri" w:hAnsi="Times New Roman"/>
          <w:sz w:val="24"/>
          <w:szCs w:val="24"/>
          <w:lang w:val="hr-HR"/>
        </w:rPr>
        <w:t>, povodom kojeg se vodi predmet broj M-</w:t>
      </w:r>
      <w:r w:rsidR="00F53938" w:rsidRPr="00847CAC">
        <w:rPr>
          <w:rFonts w:ascii="Times New Roman" w:eastAsia="Calibri" w:hAnsi="Times New Roman"/>
          <w:sz w:val="24"/>
          <w:szCs w:val="24"/>
          <w:lang w:val="hr-HR"/>
        </w:rPr>
        <w:t>1</w:t>
      </w:r>
      <w:r w:rsidR="00900AED" w:rsidRPr="00847CAC">
        <w:rPr>
          <w:rFonts w:ascii="Times New Roman" w:eastAsia="Calibri" w:hAnsi="Times New Roman"/>
          <w:sz w:val="24"/>
          <w:szCs w:val="24"/>
          <w:lang w:val="hr-HR"/>
        </w:rPr>
        <w:t>1</w:t>
      </w:r>
      <w:r w:rsidR="00F35384" w:rsidRPr="00847CAC">
        <w:rPr>
          <w:rFonts w:ascii="Times New Roman" w:eastAsia="Calibri" w:hAnsi="Times New Roman"/>
          <w:sz w:val="24"/>
          <w:szCs w:val="24"/>
          <w:lang w:val="hr-HR"/>
        </w:rPr>
        <w:t>0</w:t>
      </w:r>
      <w:r w:rsidR="00A2373B" w:rsidRPr="00847CAC">
        <w:rPr>
          <w:rFonts w:ascii="Times New Roman" w:eastAsia="Calibri" w:hAnsi="Times New Roman"/>
          <w:sz w:val="24"/>
          <w:szCs w:val="24"/>
          <w:lang w:val="hr-HR"/>
        </w:rPr>
        <w:t>/</w:t>
      </w:r>
      <w:r w:rsidR="006F692A" w:rsidRPr="00847CAC">
        <w:rPr>
          <w:rFonts w:ascii="Times New Roman" w:eastAsia="Calibri" w:hAnsi="Times New Roman"/>
          <w:sz w:val="24"/>
          <w:szCs w:val="24"/>
          <w:lang w:val="hr-HR"/>
        </w:rPr>
        <w:t>2</w:t>
      </w:r>
      <w:r w:rsidR="002E14D7" w:rsidRPr="00847CAC">
        <w:rPr>
          <w:rFonts w:ascii="Times New Roman" w:eastAsia="Calibri" w:hAnsi="Times New Roman"/>
          <w:sz w:val="24"/>
          <w:szCs w:val="24"/>
          <w:lang w:val="hr-HR"/>
        </w:rPr>
        <w:t>2</w:t>
      </w:r>
      <w:r w:rsidRPr="00847CAC">
        <w:rPr>
          <w:rFonts w:ascii="Times New Roman" w:eastAsia="Calibri" w:hAnsi="Times New Roman"/>
          <w:sz w:val="24"/>
          <w:szCs w:val="24"/>
          <w:lang w:val="hr-HR"/>
        </w:rPr>
        <w:t xml:space="preserve">. </w:t>
      </w:r>
    </w:p>
    <w:p w14:paraId="797D0130" w14:textId="6B6EEC1F" w:rsidR="00E05595" w:rsidRPr="00847CAC" w:rsidRDefault="00026087" w:rsidP="00A2373B">
      <w:pPr>
        <w:autoSpaceDE w:val="0"/>
        <w:autoSpaceDN w:val="0"/>
        <w:adjustRightInd w:val="0"/>
        <w:spacing w:before="240" w:after="0"/>
        <w:ind w:firstLine="708"/>
        <w:jc w:val="both"/>
        <w:rPr>
          <w:rFonts w:ascii="Times New Roman" w:eastAsia="Calibri" w:hAnsi="Times New Roman" w:cs="Times New Roman"/>
          <w:sz w:val="24"/>
          <w:szCs w:val="24"/>
        </w:rPr>
      </w:pPr>
      <w:r w:rsidRPr="00847CAC">
        <w:rPr>
          <w:rFonts w:ascii="Times New Roman" w:eastAsia="Calibri" w:hAnsi="Times New Roman" w:cs="Times New Roman"/>
          <w:sz w:val="24"/>
          <w:szCs w:val="24"/>
        </w:rPr>
        <w:t>Člankom 3. stavkom 1. podstavkom</w:t>
      </w:r>
      <w:r w:rsidR="00F53938" w:rsidRPr="00847CAC">
        <w:rPr>
          <w:rFonts w:ascii="Times New Roman" w:eastAsia="Calibri" w:hAnsi="Times New Roman" w:cs="Times New Roman"/>
          <w:sz w:val="24"/>
          <w:szCs w:val="24"/>
        </w:rPr>
        <w:t xml:space="preserve"> </w:t>
      </w:r>
      <w:r w:rsidR="00900AED" w:rsidRPr="00847CAC">
        <w:rPr>
          <w:rFonts w:ascii="Times New Roman" w:eastAsia="Calibri" w:hAnsi="Times New Roman" w:cs="Times New Roman"/>
          <w:sz w:val="24"/>
          <w:szCs w:val="24"/>
        </w:rPr>
        <w:t>63</w:t>
      </w:r>
      <w:r w:rsidR="002E14D7" w:rsidRPr="00847CAC">
        <w:rPr>
          <w:rFonts w:ascii="Times New Roman" w:eastAsia="Calibri" w:hAnsi="Times New Roman" w:cs="Times New Roman"/>
          <w:sz w:val="24"/>
          <w:szCs w:val="24"/>
        </w:rPr>
        <w:t>. ZSSI</w:t>
      </w:r>
      <w:r w:rsidR="00AE0FC6" w:rsidRPr="00847CAC">
        <w:rPr>
          <w:rFonts w:ascii="Times New Roman" w:eastAsia="Calibri" w:hAnsi="Times New Roman" w:cs="Times New Roman"/>
          <w:sz w:val="24"/>
          <w:szCs w:val="24"/>
        </w:rPr>
        <w:t>/21-a</w:t>
      </w:r>
      <w:r w:rsidR="002E14D7" w:rsidRPr="00847CAC">
        <w:rPr>
          <w:rFonts w:ascii="Times New Roman" w:eastAsia="Calibri" w:hAnsi="Times New Roman" w:cs="Times New Roman"/>
          <w:sz w:val="24"/>
          <w:szCs w:val="24"/>
        </w:rPr>
        <w:t xml:space="preserve"> propisano je da su </w:t>
      </w:r>
      <w:r w:rsidR="00900AED" w:rsidRPr="00847CAC">
        <w:rPr>
          <w:rFonts w:ascii="Times New Roman" w:hAnsi="Times New Roman" w:cs="Times New Roman"/>
          <w:color w:val="231F20"/>
          <w:sz w:val="24"/>
          <w:szCs w:val="24"/>
          <w:shd w:val="clear" w:color="auto" w:fill="FFFFFF"/>
        </w:rPr>
        <w:t xml:space="preserve">ravnatelji odnosno predsjednici uprava regionalnih i lokalnih razvojnih agencija </w:t>
      </w:r>
      <w:r w:rsidR="002E14D7" w:rsidRPr="00847CAC">
        <w:rPr>
          <w:rFonts w:ascii="Times New Roman" w:eastAsia="Calibri" w:hAnsi="Times New Roman" w:cs="Times New Roman"/>
          <w:sz w:val="24"/>
          <w:szCs w:val="24"/>
        </w:rPr>
        <w:t xml:space="preserve">obveznici u smislu navedenog </w:t>
      </w:r>
      <w:r w:rsidR="00900AED" w:rsidRPr="00847CAC">
        <w:rPr>
          <w:rFonts w:ascii="Times New Roman" w:eastAsia="Calibri" w:hAnsi="Times New Roman" w:cs="Times New Roman"/>
          <w:sz w:val="24"/>
          <w:szCs w:val="24"/>
        </w:rPr>
        <w:t>Z</w:t>
      </w:r>
      <w:r w:rsidR="002E14D7" w:rsidRPr="00847CAC">
        <w:rPr>
          <w:rFonts w:ascii="Times New Roman" w:eastAsia="Calibri" w:hAnsi="Times New Roman" w:cs="Times New Roman"/>
          <w:sz w:val="24"/>
          <w:szCs w:val="24"/>
        </w:rPr>
        <w:t xml:space="preserve">akona, stoga </w:t>
      </w:r>
      <w:r w:rsidR="00F35384" w:rsidRPr="00847CAC">
        <w:rPr>
          <w:rFonts w:ascii="Times New Roman" w:eastAsia="Calibri" w:hAnsi="Times New Roman" w:cs="Times New Roman"/>
          <w:sz w:val="24"/>
          <w:szCs w:val="24"/>
        </w:rPr>
        <w:t xml:space="preserve">je </w:t>
      </w:r>
      <w:r w:rsidR="00900AED" w:rsidRPr="00847CAC">
        <w:rPr>
          <w:rFonts w:ascii="Times New Roman" w:eastAsia="Calibri" w:hAnsi="Times New Roman" w:cs="Times New Roman"/>
          <w:sz w:val="24"/>
          <w:szCs w:val="24"/>
        </w:rPr>
        <w:t xml:space="preserve">Melita </w:t>
      </w:r>
      <w:proofErr w:type="spellStart"/>
      <w:r w:rsidR="00900AED" w:rsidRPr="00847CAC">
        <w:rPr>
          <w:rFonts w:ascii="Times New Roman" w:eastAsia="Calibri" w:hAnsi="Times New Roman" w:cs="Times New Roman"/>
          <w:sz w:val="24"/>
          <w:szCs w:val="24"/>
        </w:rPr>
        <w:t>Birčić</w:t>
      </w:r>
      <w:proofErr w:type="spellEnd"/>
      <w:r w:rsidR="00F35384" w:rsidRPr="00847CAC">
        <w:rPr>
          <w:rFonts w:ascii="Times New Roman" w:eastAsia="Calibri" w:hAnsi="Times New Roman" w:cs="Times New Roman"/>
          <w:sz w:val="24"/>
          <w:szCs w:val="24"/>
        </w:rPr>
        <w:t>,</w:t>
      </w:r>
      <w:r w:rsidR="007169E5" w:rsidRPr="00847CAC">
        <w:rPr>
          <w:rFonts w:ascii="Times New Roman" w:eastAsia="Calibri" w:hAnsi="Times New Roman" w:cs="Times New Roman"/>
          <w:sz w:val="24"/>
          <w:szCs w:val="24"/>
        </w:rPr>
        <w:t xml:space="preserve"> </w:t>
      </w:r>
      <w:r w:rsidR="00A2373B" w:rsidRPr="00847CAC">
        <w:rPr>
          <w:rFonts w:ascii="Times New Roman" w:eastAsia="Calibri" w:hAnsi="Times New Roman" w:cs="Times New Roman"/>
          <w:sz w:val="24"/>
          <w:szCs w:val="24"/>
        </w:rPr>
        <w:t xml:space="preserve">povodom obnašanja dužnosti </w:t>
      </w:r>
      <w:r w:rsidR="00900AED" w:rsidRPr="00847CAC">
        <w:rPr>
          <w:rFonts w:ascii="Times New Roman" w:hAnsi="Times New Roman" w:cs="Times New Roman"/>
          <w:color w:val="000000" w:themeColor="text1"/>
          <w:sz w:val="24"/>
          <w:szCs w:val="24"/>
        </w:rPr>
        <w:t xml:space="preserve">ravnateljica Regionalne razvojne agencije Koprivničko-križevačke županije </w:t>
      </w:r>
      <w:r w:rsidR="00847CAC">
        <w:rPr>
          <w:rFonts w:ascii="Times New Roman" w:hAnsi="Times New Roman" w:cs="Times New Roman"/>
          <w:color w:val="000000" w:themeColor="text1"/>
          <w:sz w:val="24"/>
          <w:szCs w:val="24"/>
        </w:rPr>
        <w:t xml:space="preserve">- </w:t>
      </w:r>
      <w:r w:rsidR="00900AED" w:rsidRPr="00847CAC">
        <w:rPr>
          <w:rFonts w:ascii="Times New Roman" w:hAnsi="Times New Roman" w:cs="Times New Roman"/>
          <w:color w:val="000000" w:themeColor="text1"/>
          <w:sz w:val="24"/>
          <w:szCs w:val="24"/>
        </w:rPr>
        <w:t>PORA,</w:t>
      </w:r>
      <w:r w:rsidR="0008701D" w:rsidRPr="00847CAC">
        <w:rPr>
          <w:rFonts w:ascii="Times New Roman" w:eastAsia="Calibri" w:hAnsi="Times New Roman" w:cs="Times New Roman"/>
          <w:sz w:val="24"/>
          <w:szCs w:val="24"/>
        </w:rPr>
        <w:t xml:space="preserve"> </w:t>
      </w:r>
      <w:r w:rsidR="00DF7838" w:rsidRPr="00847CAC">
        <w:rPr>
          <w:rFonts w:ascii="Times New Roman" w:eastAsia="Calibri" w:hAnsi="Times New Roman" w:cs="Times New Roman"/>
          <w:sz w:val="24"/>
          <w:szCs w:val="24"/>
        </w:rPr>
        <w:t>zakonsk</w:t>
      </w:r>
      <w:r w:rsidR="00900AED" w:rsidRPr="00847CAC">
        <w:rPr>
          <w:rFonts w:ascii="Times New Roman" w:eastAsia="Calibri" w:hAnsi="Times New Roman" w:cs="Times New Roman"/>
          <w:sz w:val="24"/>
          <w:szCs w:val="24"/>
        </w:rPr>
        <w:t xml:space="preserve">a </w:t>
      </w:r>
      <w:r w:rsidR="00DF7838" w:rsidRPr="00847CAC">
        <w:rPr>
          <w:rFonts w:ascii="Times New Roman" w:eastAsia="Calibri" w:hAnsi="Times New Roman" w:cs="Times New Roman"/>
          <w:sz w:val="24"/>
          <w:szCs w:val="24"/>
        </w:rPr>
        <w:t>obvezni</w:t>
      </w:r>
      <w:r w:rsidR="00900AED" w:rsidRPr="00847CAC">
        <w:rPr>
          <w:rFonts w:ascii="Times New Roman" w:eastAsia="Calibri" w:hAnsi="Times New Roman" w:cs="Times New Roman"/>
          <w:sz w:val="24"/>
          <w:szCs w:val="24"/>
        </w:rPr>
        <w:t>ca</w:t>
      </w:r>
      <w:r w:rsidR="00581532" w:rsidRPr="00847CAC">
        <w:rPr>
          <w:rFonts w:ascii="Times New Roman" w:eastAsia="Calibri" w:hAnsi="Times New Roman" w:cs="Times New Roman"/>
          <w:sz w:val="24"/>
          <w:szCs w:val="24"/>
        </w:rPr>
        <w:t xml:space="preserve">. </w:t>
      </w:r>
    </w:p>
    <w:p w14:paraId="70F4A3A9" w14:textId="4E3893A3" w:rsidR="000D178A" w:rsidRPr="00847CAC" w:rsidRDefault="00026087" w:rsidP="000D178A">
      <w:pPr>
        <w:autoSpaceDE w:val="0"/>
        <w:autoSpaceDN w:val="0"/>
        <w:adjustRightInd w:val="0"/>
        <w:spacing w:before="240" w:after="0"/>
        <w:ind w:firstLine="708"/>
        <w:jc w:val="both"/>
        <w:rPr>
          <w:rFonts w:ascii="Times New Roman" w:eastAsia="Calibri" w:hAnsi="Times New Roman" w:cs="Times New Roman"/>
          <w:sz w:val="24"/>
          <w:szCs w:val="24"/>
        </w:rPr>
      </w:pPr>
      <w:r w:rsidRPr="00847CAC">
        <w:rPr>
          <w:rFonts w:ascii="Times New Roman" w:eastAsia="Calibri" w:hAnsi="Times New Roman" w:cs="Times New Roman"/>
          <w:sz w:val="24"/>
          <w:szCs w:val="24"/>
        </w:rPr>
        <w:t xml:space="preserve">Člankom </w:t>
      </w:r>
      <w:r w:rsidR="002E14D7" w:rsidRPr="00847CAC">
        <w:rPr>
          <w:rFonts w:ascii="Times New Roman" w:eastAsia="Calibri" w:hAnsi="Times New Roman" w:cs="Times New Roman"/>
          <w:sz w:val="24"/>
          <w:szCs w:val="24"/>
        </w:rPr>
        <w:t>8</w:t>
      </w:r>
      <w:r w:rsidRPr="00847CAC">
        <w:rPr>
          <w:rFonts w:ascii="Times New Roman" w:eastAsia="Calibri" w:hAnsi="Times New Roman" w:cs="Times New Roman"/>
          <w:sz w:val="24"/>
          <w:szCs w:val="24"/>
        </w:rPr>
        <w:t xml:space="preserve">. stavkom </w:t>
      </w:r>
      <w:r w:rsidR="002E14D7" w:rsidRPr="00847CAC">
        <w:rPr>
          <w:rFonts w:ascii="Times New Roman" w:eastAsia="Calibri" w:hAnsi="Times New Roman" w:cs="Times New Roman"/>
          <w:sz w:val="24"/>
          <w:szCs w:val="24"/>
        </w:rPr>
        <w:t>3</w:t>
      </w:r>
      <w:r w:rsidRPr="00847CAC">
        <w:rPr>
          <w:rFonts w:ascii="Times New Roman" w:eastAsia="Calibri" w:hAnsi="Times New Roman" w:cs="Times New Roman"/>
          <w:sz w:val="24"/>
          <w:szCs w:val="24"/>
        </w:rPr>
        <w:t xml:space="preserve">. i </w:t>
      </w:r>
      <w:r w:rsidR="002E14D7" w:rsidRPr="00847CAC">
        <w:rPr>
          <w:rFonts w:ascii="Times New Roman" w:eastAsia="Calibri" w:hAnsi="Times New Roman" w:cs="Times New Roman"/>
          <w:sz w:val="24"/>
          <w:szCs w:val="24"/>
        </w:rPr>
        <w:t>4</w:t>
      </w:r>
      <w:r w:rsidRPr="00847CAC">
        <w:rPr>
          <w:rFonts w:ascii="Times New Roman" w:eastAsia="Calibri" w:hAnsi="Times New Roman" w:cs="Times New Roman"/>
          <w:sz w:val="24"/>
          <w:szCs w:val="24"/>
        </w:rPr>
        <w:t xml:space="preserve"> ZSSI</w:t>
      </w:r>
      <w:r w:rsidR="002E14D7" w:rsidRPr="00847CAC">
        <w:rPr>
          <w:rFonts w:ascii="Times New Roman" w:eastAsia="Calibri" w:hAnsi="Times New Roman" w:cs="Times New Roman"/>
          <w:sz w:val="24"/>
          <w:szCs w:val="24"/>
        </w:rPr>
        <w:t>/21</w:t>
      </w:r>
      <w:r w:rsidRPr="00847CAC">
        <w:rPr>
          <w:rFonts w:ascii="Times New Roman" w:eastAsia="Calibri" w:hAnsi="Times New Roman" w:cs="Times New Roman"/>
          <w:sz w:val="24"/>
          <w:szCs w:val="24"/>
        </w:rPr>
        <w:t xml:space="preserve">-a propisano je da su </w:t>
      </w:r>
      <w:r w:rsidR="005A733B" w:rsidRPr="00847CAC">
        <w:rPr>
          <w:rFonts w:ascii="Times New Roman" w:eastAsia="Calibri" w:hAnsi="Times New Roman" w:cs="Times New Roman"/>
          <w:sz w:val="24"/>
          <w:szCs w:val="24"/>
        </w:rPr>
        <w:t>obveznici</w:t>
      </w:r>
      <w:r w:rsidRPr="00847CAC">
        <w:rPr>
          <w:rFonts w:ascii="Times New Roman" w:eastAsia="Calibri" w:hAnsi="Times New Roman" w:cs="Times New Roman"/>
          <w:sz w:val="24"/>
          <w:szCs w:val="24"/>
        </w:rPr>
        <w:t xml:space="preserve"> u slučaju dvojbe</w:t>
      </w:r>
      <w:r w:rsidR="002E14D7" w:rsidRPr="00847CAC">
        <w:rPr>
          <w:rFonts w:ascii="Times New Roman" w:eastAsia="Calibri" w:hAnsi="Times New Roman" w:cs="Times New Roman"/>
          <w:sz w:val="24"/>
          <w:szCs w:val="24"/>
        </w:rPr>
        <w:t xml:space="preserve"> predstavlja</w:t>
      </w:r>
      <w:r w:rsidRPr="00847CAC">
        <w:rPr>
          <w:rFonts w:ascii="Times New Roman" w:eastAsia="Calibri" w:hAnsi="Times New Roman" w:cs="Times New Roman"/>
          <w:sz w:val="24"/>
          <w:szCs w:val="24"/>
        </w:rPr>
        <w:t xml:space="preserve"> li neko ponašanje </w:t>
      </w:r>
      <w:r w:rsidR="002E14D7" w:rsidRPr="00847CAC">
        <w:rPr>
          <w:rFonts w:ascii="Times New Roman" w:eastAsia="Calibri" w:hAnsi="Times New Roman" w:cs="Times New Roman"/>
          <w:sz w:val="24"/>
          <w:szCs w:val="24"/>
        </w:rPr>
        <w:t xml:space="preserve">povredu odredba tog Zakona, dužni </w:t>
      </w:r>
      <w:r w:rsidRPr="00847CAC">
        <w:rPr>
          <w:rFonts w:ascii="Times New Roman" w:eastAsia="Calibri" w:hAnsi="Times New Roman" w:cs="Times New Roman"/>
          <w:sz w:val="24"/>
          <w:szCs w:val="24"/>
        </w:rPr>
        <w:t>zatražiti mišljenje Povjerenstva</w:t>
      </w:r>
      <w:r w:rsidR="002E14D7" w:rsidRPr="00847CAC">
        <w:rPr>
          <w:rFonts w:ascii="Times New Roman" w:eastAsia="Calibri" w:hAnsi="Times New Roman" w:cs="Times New Roman"/>
          <w:sz w:val="24"/>
          <w:szCs w:val="24"/>
        </w:rPr>
        <w:t>,</w:t>
      </w:r>
      <w:r w:rsidRPr="00847CAC">
        <w:rPr>
          <w:rFonts w:ascii="Times New Roman" w:eastAsia="Calibri" w:hAnsi="Times New Roman" w:cs="Times New Roman"/>
          <w:sz w:val="24"/>
          <w:szCs w:val="24"/>
        </w:rPr>
        <w:t xml:space="preserve"> koje </w:t>
      </w:r>
      <w:r w:rsidR="002E14D7" w:rsidRPr="00847CAC">
        <w:rPr>
          <w:rFonts w:ascii="Times New Roman" w:eastAsia="Calibri" w:hAnsi="Times New Roman" w:cs="Times New Roman"/>
          <w:sz w:val="24"/>
          <w:szCs w:val="24"/>
        </w:rPr>
        <w:t xml:space="preserve">će potom </w:t>
      </w:r>
      <w:r w:rsidRPr="00847CAC">
        <w:rPr>
          <w:rFonts w:ascii="Times New Roman" w:eastAsia="Calibri" w:hAnsi="Times New Roman" w:cs="Times New Roman"/>
          <w:sz w:val="24"/>
          <w:szCs w:val="24"/>
        </w:rPr>
        <w:t xml:space="preserve">dati obrazloženo mišljenje u roku od 15 dana od dana primitka zahtjeva. </w:t>
      </w:r>
    </w:p>
    <w:p w14:paraId="632A9247" w14:textId="6CB33ED8" w:rsidR="00A75A11" w:rsidRPr="00847CAC" w:rsidRDefault="007E0DC4" w:rsidP="00A75A11">
      <w:pPr>
        <w:autoSpaceDE w:val="0"/>
        <w:autoSpaceDN w:val="0"/>
        <w:adjustRightInd w:val="0"/>
        <w:spacing w:before="240" w:after="0"/>
        <w:ind w:firstLine="708"/>
        <w:jc w:val="both"/>
        <w:rPr>
          <w:rFonts w:ascii="Times New Roman" w:hAnsi="Times New Roman" w:cs="Times New Roman"/>
          <w:color w:val="000000"/>
          <w:sz w:val="24"/>
          <w:szCs w:val="24"/>
        </w:rPr>
      </w:pPr>
      <w:r w:rsidRPr="00847CAC">
        <w:rPr>
          <w:rFonts w:ascii="Times New Roman" w:hAnsi="Times New Roman" w:cs="Times New Roman"/>
          <w:sz w:val="24"/>
          <w:szCs w:val="24"/>
        </w:rPr>
        <w:t>Obveznica</w:t>
      </w:r>
      <w:r w:rsidR="00A03401" w:rsidRPr="00847CAC">
        <w:rPr>
          <w:rFonts w:ascii="Times New Roman" w:hAnsi="Times New Roman" w:cs="Times New Roman"/>
          <w:sz w:val="24"/>
          <w:szCs w:val="24"/>
        </w:rPr>
        <w:t xml:space="preserve"> </w:t>
      </w:r>
      <w:r w:rsidR="007169E5" w:rsidRPr="00847CAC">
        <w:rPr>
          <w:rFonts w:ascii="Times New Roman" w:hAnsi="Times New Roman" w:cs="Times New Roman"/>
          <w:sz w:val="24"/>
          <w:szCs w:val="24"/>
        </w:rPr>
        <w:t xml:space="preserve">navodi da </w:t>
      </w:r>
      <w:r w:rsidR="00A75A11" w:rsidRPr="00847CAC">
        <w:rPr>
          <w:rFonts w:ascii="Times New Roman" w:hAnsi="Times New Roman" w:cs="Times New Roman"/>
          <w:sz w:val="24"/>
          <w:szCs w:val="24"/>
        </w:rPr>
        <w:t>je imenovana r</w:t>
      </w:r>
      <w:r w:rsidR="00A75A11" w:rsidRPr="00847CAC">
        <w:rPr>
          <w:rFonts w:ascii="Times New Roman" w:hAnsi="Times New Roman" w:cs="Times New Roman"/>
          <w:color w:val="000000"/>
          <w:sz w:val="24"/>
          <w:szCs w:val="24"/>
        </w:rPr>
        <w:t>avnateljicom navedene razvojne agencije na mandat od četiri godine temeljem javnog natječaja te da je temeljem ugovora o radu na neodređeno vrijeme bila zaposlena u istoj i prije navedenog imenovanja. Navodi da joj prema navedenom ugovoru o radu pripadaju sva prava iz radnog odnosa, kao i ostalim zaposlenicima, koja su definirana Pravilnikom o radu i plaćama zaposlenika te Pravilnikom o unutarnjem ustrojstvu i načinu rada, sukladno Zakonu o radu.</w:t>
      </w:r>
    </w:p>
    <w:p w14:paraId="7F028C04" w14:textId="3BC6DB72" w:rsidR="00101C8A" w:rsidRPr="00847CAC" w:rsidRDefault="00A75A11" w:rsidP="00847CAC">
      <w:pPr>
        <w:autoSpaceDE w:val="0"/>
        <w:autoSpaceDN w:val="0"/>
        <w:adjustRightInd w:val="0"/>
        <w:spacing w:before="240" w:after="0"/>
        <w:ind w:firstLine="708"/>
        <w:jc w:val="both"/>
        <w:rPr>
          <w:rFonts w:ascii="Times New Roman" w:hAnsi="Times New Roman" w:cs="Times New Roman"/>
          <w:color w:val="000000" w:themeColor="text1"/>
          <w:sz w:val="24"/>
          <w:szCs w:val="24"/>
        </w:rPr>
      </w:pPr>
      <w:r w:rsidRPr="00847CAC">
        <w:rPr>
          <w:rFonts w:ascii="Times New Roman" w:hAnsi="Times New Roman" w:cs="Times New Roman"/>
          <w:color w:val="000000"/>
          <w:sz w:val="24"/>
          <w:szCs w:val="24"/>
        </w:rPr>
        <w:t xml:space="preserve">Obveznica navodi da sukladno objavljenoj Smjernici Povjerenstva od 31. siječnja 2022. </w:t>
      </w:r>
      <w:r w:rsidRPr="00847CAC">
        <w:rPr>
          <w:rFonts w:ascii="Times New Roman" w:hAnsi="Times New Roman" w:cs="Times New Roman"/>
          <w:color w:val="000000"/>
          <w:sz w:val="24"/>
          <w:szCs w:val="24"/>
          <w:lang w:eastAsia="hr-HR" w:bidi="hr-HR"/>
        </w:rPr>
        <w:t xml:space="preserve">traži mišljenje Povjerenstva treba li </w:t>
      </w:r>
      <w:r w:rsidRPr="00847CAC">
        <w:rPr>
          <w:rFonts w:ascii="Times New Roman" w:hAnsi="Times New Roman" w:cs="Times New Roman"/>
          <w:color w:val="000000" w:themeColor="text1"/>
          <w:sz w:val="24"/>
          <w:szCs w:val="24"/>
        </w:rPr>
        <w:t xml:space="preserve">Regionalna razvojna agencija Koprivničko-križevačke županije </w:t>
      </w:r>
      <w:r w:rsidR="00847CAC">
        <w:rPr>
          <w:rFonts w:ascii="Times New Roman" w:hAnsi="Times New Roman" w:cs="Times New Roman"/>
          <w:color w:val="000000" w:themeColor="text1"/>
          <w:sz w:val="24"/>
          <w:szCs w:val="24"/>
        </w:rPr>
        <w:t xml:space="preserve">- </w:t>
      </w:r>
      <w:r w:rsidRPr="00847CAC">
        <w:rPr>
          <w:rFonts w:ascii="Times New Roman" w:hAnsi="Times New Roman" w:cs="Times New Roman"/>
          <w:color w:val="000000" w:themeColor="text1"/>
          <w:sz w:val="24"/>
          <w:szCs w:val="24"/>
        </w:rPr>
        <w:t xml:space="preserve">PORA izmijeniti sklopljeni ugovor o radu </w:t>
      </w:r>
      <w:r w:rsidR="00847CAC">
        <w:rPr>
          <w:rFonts w:ascii="Times New Roman" w:hAnsi="Times New Roman" w:cs="Times New Roman"/>
          <w:color w:val="000000" w:themeColor="text1"/>
          <w:sz w:val="24"/>
          <w:szCs w:val="24"/>
        </w:rPr>
        <w:t xml:space="preserve">te </w:t>
      </w:r>
      <w:r w:rsidRPr="00847CAC">
        <w:rPr>
          <w:rFonts w:ascii="Times New Roman" w:hAnsi="Times New Roman" w:cs="Times New Roman"/>
          <w:color w:val="000000" w:themeColor="text1"/>
          <w:sz w:val="24"/>
          <w:szCs w:val="24"/>
        </w:rPr>
        <w:t xml:space="preserve">sve </w:t>
      </w:r>
      <w:r w:rsidRPr="00847CAC">
        <w:rPr>
          <w:rFonts w:ascii="Times New Roman" w:hAnsi="Times New Roman" w:cs="Times New Roman"/>
          <w:color w:val="000000" w:themeColor="text1"/>
          <w:sz w:val="24"/>
          <w:szCs w:val="24"/>
        </w:rPr>
        <w:lastRenderedPageBreak/>
        <w:t xml:space="preserve">opće akte koji propisuju materijalna prava iz radnog odnosa, </w:t>
      </w:r>
      <w:r w:rsidR="00847CAC">
        <w:rPr>
          <w:rFonts w:ascii="Times New Roman" w:hAnsi="Times New Roman" w:cs="Times New Roman"/>
          <w:color w:val="000000" w:themeColor="text1"/>
          <w:sz w:val="24"/>
          <w:szCs w:val="24"/>
        </w:rPr>
        <w:t xml:space="preserve">odnosno druge naknade pored plaće za obnašanje javne dužnosti. Također navodi da nije dužnosnik </w:t>
      </w:r>
      <w:r w:rsidRPr="00847CAC">
        <w:rPr>
          <w:rFonts w:ascii="Times New Roman" w:hAnsi="Times New Roman" w:cs="Times New Roman"/>
          <w:color w:val="000000" w:themeColor="text1"/>
          <w:sz w:val="24"/>
          <w:szCs w:val="24"/>
        </w:rPr>
        <w:t xml:space="preserve">prema odredbama </w:t>
      </w:r>
      <w:r w:rsidRPr="00847CAC">
        <w:rPr>
          <w:rFonts w:ascii="Times New Roman" w:hAnsi="Times New Roman" w:cs="Times New Roman"/>
          <w:sz w:val="24"/>
          <w:szCs w:val="24"/>
        </w:rPr>
        <w:t xml:space="preserve">Zakonu o obvezama i pravima </w:t>
      </w:r>
      <w:r w:rsidR="00101C8A" w:rsidRPr="00847CAC">
        <w:rPr>
          <w:rFonts w:ascii="Times New Roman" w:hAnsi="Times New Roman" w:cs="Times New Roman"/>
          <w:sz w:val="24"/>
          <w:szCs w:val="24"/>
        </w:rPr>
        <w:t xml:space="preserve">državnih dužnosnika, </w:t>
      </w:r>
      <w:r w:rsidR="00847CAC">
        <w:rPr>
          <w:rFonts w:ascii="Times New Roman" w:hAnsi="Times New Roman" w:cs="Times New Roman"/>
          <w:sz w:val="24"/>
          <w:szCs w:val="24"/>
        </w:rPr>
        <w:t xml:space="preserve">te postavlja upit </w:t>
      </w:r>
      <w:r w:rsidR="00101C8A" w:rsidRPr="00847CAC">
        <w:rPr>
          <w:rFonts w:ascii="Times New Roman" w:hAnsi="Times New Roman" w:cs="Times New Roman"/>
          <w:sz w:val="24"/>
          <w:szCs w:val="24"/>
        </w:rPr>
        <w:t>je li postala samo obveznik u smislu odredbi ZSSI/21-a</w:t>
      </w:r>
      <w:r w:rsidR="00847CAC">
        <w:rPr>
          <w:rFonts w:ascii="Times New Roman" w:hAnsi="Times New Roman" w:cs="Times New Roman"/>
          <w:sz w:val="24"/>
          <w:szCs w:val="24"/>
        </w:rPr>
        <w:t>, iz čega proizlazi da ju terete</w:t>
      </w:r>
      <w:r w:rsidR="00101C8A" w:rsidRPr="00847CAC">
        <w:rPr>
          <w:rFonts w:ascii="Times New Roman" w:hAnsi="Times New Roman" w:cs="Times New Roman"/>
          <w:sz w:val="24"/>
          <w:szCs w:val="24"/>
        </w:rPr>
        <w:t xml:space="preserve"> isključivo </w:t>
      </w:r>
      <w:r w:rsidR="00847CAC">
        <w:rPr>
          <w:rFonts w:ascii="Times New Roman" w:hAnsi="Times New Roman" w:cs="Times New Roman"/>
          <w:sz w:val="24"/>
          <w:szCs w:val="24"/>
        </w:rPr>
        <w:t xml:space="preserve">zakonske </w:t>
      </w:r>
      <w:r w:rsidR="00101C8A" w:rsidRPr="00847CAC">
        <w:rPr>
          <w:rFonts w:ascii="Times New Roman" w:hAnsi="Times New Roman" w:cs="Times New Roman"/>
          <w:sz w:val="24"/>
          <w:szCs w:val="24"/>
        </w:rPr>
        <w:t>obveze i ograničenja, ali ne i prava</w:t>
      </w:r>
      <w:r w:rsidR="00847CAC">
        <w:rPr>
          <w:rFonts w:ascii="Times New Roman" w:hAnsi="Times New Roman" w:cs="Times New Roman"/>
          <w:sz w:val="24"/>
          <w:szCs w:val="24"/>
        </w:rPr>
        <w:t xml:space="preserve"> koja imaju državni dužnosnici</w:t>
      </w:r>
      <w:r w:rsidR="00101C8A" w:rsidRPr="00847CAC">
        <w:rPr>
          <w:rFonts w:ascii="Times New Roman" w:hAnsi="Times New Roman" w:cs="Times New Roman"/>
          <w:sz w:val="24"/>
          <w:szCs w:val="24"/>
        </w:rPr>
        <w:t xml:space="preserve">. </w:t>
      </w:r>
    </w:p>
    <w:p w14:paraId="4F7B2D2E" w14:textId="674171A4" w:rsidR="00A75A11" w:rsidRPr="00847CAC" w:rsidRDefault="00101C8A" w:rsidP="00101C8A">
      <w:pPr>
        <w:autoSpaceDE w:val="0"/>
        <w:autoSpaceDN w:val="0"/>
        <w:adjustRightInd w:val="0"/>
        <w:spacing w:before="240" w:after="0"/>
        <w:ind w:firstLine="708"/>
        <w:jc w:val="both"/>
        <w:rPr>
          <w:rFonts w:ascii="Times New Roman" w:hAnsi="Times New Roman" w:cs="Times New Roman"/>
          <w:color w:val="000000"/>
          <w:sz w:val="24"/>
          <w:szCs w:val="24"/>
        </w:rPr>
      </w:pPr>
      <w:r w:rsidRPr="00847CAC">
        <w:rPr>
          <w:rFonts w:ascii="Times New Roman" w:hAnsi="Times New Roman" w:cs="Times New Roman"/>
          <w:sz w:val="24"/>
          <w:szCs w:val="24"/>
        </w:rPr>
        <w:t>Također, traži mišljenje Povjerenstva s</w:t>
      </w:r>
      <w:r w:rsidR="00A75A11" w:rsidRPr="00847CAC">
        <w:rPr>
          <w:rFonts w:ascii="Times New Roman" w:hAnsi="Times New Roman" w:cs="Times New Roman"/>
          <w:color w:val="000000"/>
          <w:sz w:val="24"/>
          <w:szCs w:val="24"/>
        </w:rPr>
        <w:t xml:space="preserve">ukladno kojim aktima se </w:t>
      </w:r>
      <w:r w:rsidRPr="00847CAC">
        <w:rPr>
          <w:rFonts w:ascii="Times New Roman" w:hAnsi="Times New Roman" w:cs="Times New Roman"/>
          <w:color w:val="000000"/>
          <w:sz w:val="24"/>
          <w:szCs w:val="24"/>
        </w:rPr>
        <w:t xml:space="preserve">povodom obnašanja dužnosti </w:t>
      </w:r>
      <w:r w:rsidR="00A75A11" w:rsidRPr="00847CAC">
        <w:rPr>
          <w:rFonts w:ascii="Times New Roman" w:hAnsi="Times New Roman" w:cs="Times New Roman"/>
          <w:color w:val="000000"/>
          <w:sz w:val="24"/>
          <w:szCs w:val="24"/>
        </w:rPr>
        <w:t>ravnateljic</w:t>
      </w:r>
      <w:r w:rsidRPr="00847CAC">
        <w:rPr>
          <w:rFonts w:ascii="Times New Roman" w:hAnsi="Times New Roman" w:cs="Times New Roman"/>
          <w:color w:val="000000"/>
          <w:sz w:val="24"/>
          <w:szCs w:val="24"/>
        </w:rPr>
        <w:t>e</w:t>
      </w:r>
      <w:r w:rsidR="00A75A11" w:rsidRPr="00847CAC">
        <w:rPr>
          <w:rFonts w:ascii="Times New Roman" w:hAnsi="Times New Roman" w:cs="Times New Roman"/>
          <w:color w:val="000000"/>
          <w:sz w:val="24"/>
          <w:szCs w:val="24"/>
        </w:rPr>
        <w:t xml:space="preserve"> obračunava plaća i vodi li se evidencija radnog v</w:t>
      </w:r>
      <w:r w:rsidRPr="00847CAC">
        <w:rPr>
          <w:rFonts w:ascii="Times New Roman" w:hAnsi="Times New Roman" w:cs="Times New Roman"/>
          <w:color w:val="000000"/>
          <w:sz w:val="24"/>
          <w:szCs w:val="24"/>
        </w:rPr>
        <w:t xml:space="preserve">remena, te ima li </w:t>
      </w:r>
      <w:r w:rsidR="00A75A11" w:rsidRPr="00847CAC">
        <w:rPr>
          <w:rFonts w:ascii="Times New Roman" w:hAnsi="Times New Roman" w:cs="Times New Roman"/>
          <w:color w:val="000000"/>
          <w:sz w:val="24"/>
          <w:szCs w:val="24"/>
        </w:rPr>
        <w:t>prav</w:t>
      </w:r>
      <w:r w:rsidRPr="00847CAC">
        <w:rPr>
          <w:rFonts w:ascii="Times New Roman" w:hAnsi="Times New Roman" w:cs="Times New Roman"/>
          <w:color w:val="000000"/>
          <w:sz w:val="24"/>
          <w:szCs w:val="24"/>
        </w:rPr>
        <w:t xml:space="preserve">o na godišnji odmor i bolovanje, </w:t>
      </w:r>
      <w:r w:rsidR="00A75A11" w:rsidRPr="00847CAC">
        <w:rPr>
          <w:rFonts w:ascii="Times New Roman" w:hAnsi="Times New Roman" w:cs="Times New Roman"/>
          <w:color w:val="000000"/>
          <w:sz w:val="24"/>
          <w:szCs w:val="24"/>
        </w:rPr>
        <w:t>pravo na uvećanje osnovne plaće za 0,5% za svaku navršenu godinu radnog staža, dodatak za ukupni radni staž, pravo na mjesečnu naknadu troškova puta od adrese stanovanja do adrese rada, mjesečnu paušalnu novčanu naknadu za troškove prehrane, korištenje službenog mobitela, pravo na pomoć za rođenje djeteta, ili pak u slučaju smrti člana obitelji, zatim pravo na otpremninu za mirovinu ili u slučaju otkaza radnog odnosa, dnevnice za službena putovanja i podmirenje troškova puta za službeno putovanje, kao i putno osiguranje, zatim pravo na osposobljavanje i usavršavanje za potrebe posla financirano od strane poslodavca te na osiguranje koje uključuju kolektivno osiguranje od posljedica nesretnog slučaja za vrijeme o</w:t>
      </w:r>
      <w:r w:rsidRPr="00847CAC">
        <w:rPr>
          <w:rFonts w:ascii="Times New Roman" w:hAnsi="Times New Roman" w:cs="Times New Roman"/>
          <w:color w:val="000000"/>
          <w:sz w:val="24"/>
          <w:szCs w:val="24"/>
        </w:rPr>
        <w:t>bavljanja rada, tijekom 24 sata.</w:t>
      </w:r>
    </w:p>
    <w:p w14:paraId="43812689" w14:textId="0AAB355F" w:rsidR="00A75A11" w:rsidRPr="00847CAC" w:rsidRDefault="00101C8A" w:rsidP="00101C8A">
      <w:pPr>
        <w:autoSpaceDE w:val="0"/>
        <w:autoSpaceDN w:val="0"/>
        <w:adjustRightInd w:val="0"/>
        <w:spacing w:before="240" w:after="0"/>
        <w:ind w:firstLine="708"/>
        <w:jc w:val="both"/>
        <w:rPr>
          <w:rFonts w:ascii="Times New Roman" w:hAnsi="Times New Roman" w:cs="Times New Roman"/>
          <w:sz w:val="24"/>
          <w:szCs w:val="24"/>
        </w:rPr>
      </w:pPr>
      <w:r w:rsidRPr="00847CAC">
        <w:rPr>
          <w:rFonts w:ascii="Times New Roman" w:hAnsi="Times New Roman" w:cs="Times New Roman"/>
          <w:color w:val="000000"/>
          <w:sz w:val="24"/>
          <w:szCs w:val="24"/>
        </w:rPr>
        <w:t xml:space="preserve">Zaključno navodi da što se sa pravom  </w:t>
      </w:r>
      <w:r w:rsidR="00A75A11" w:rsidRPr="00847CAC">
        <w:rPr>
          <w:rFonts w:ascii="Times New Roman" w:hAnsi="Times New Roman" w:cs="Times New Roman"/>
          <w:color w:val="000000"/>
          <w:sz w:val="24"/>
          <w:szCs w:val="24"/>
        </w:rPr>
        <w:t xml:space="preserve">na </w:t>
      </w:r>
      <w:r w:rsidRPr="00847CAC">
        <w:rPr>
          <w:rFonts w:ascii="Times New Roman" w:hAnsi="Times New Roman" w:cs="Times New Roman"/>
          <w:color w:val="000000"/>
          <w:sz w:val="24"/>
          <w:szCs w:val="24"/>
        </w:rPr>
        <w:t xml:space="preserve">dodatno zdravstveno osiguranje u situaciji kada je </w:t>
      </w:r>
      <w:r w:rsidR="00A75A11" w:rsidRPr="00847CAC">
        <w:rPr>
          <w:rFonts w:ascii="Times New Roman" w:hAnsi="Times New Roman" w:cs="Times New Roman"/>
          <w:color w:val="000000"/>
          <w:sz w:val="24"/>
          <w:szCs w:val="24"/>
        </w:rPr>
        <w:t>ta usluga ugovorena prije stupanja na snagu ZSSI</w:t>
      </w:r>
      <w:r w:rsidRPr="00847CAC">
        <w:rPr>
          <w:rFonts w:ascii="Times New Roman" w:hAnsi="Times New Roman" w:cs="Times New Roman"/>
          <w:color w:val="000000"/>
          <w:sz w:val="24"/>
          <w:szCs w:val="24"/>
        </w:rPr>
        <w:t>/21-a</w:t>
      </w:r>
      <w:r w:rsidR="00A75A11" w:rsidRPr="00847CAC">
        <w:rPr>
          <w:rFonts w:ascii="Times New Roman" w:hAnsi="Times New Roman" w:cs="Times New Roman"/>
          <w:color w:val="000000"/>
          <w:sz w:val="24"/>
          <w:szCs w:val="24"/>
        </w:rPr>
        <w:t xml:space="preserve">, </w:t>
      </w:r>
      <w:r w:rsidRPr="00847CAC">
        <w:rPr>
          <w:rFonts w:ascii="Times New Roman" w:hAnsi="Times New Roman" w:cs="Times New Roman"/>
          <w:color w:val="000000"/>
          <w:sz w:val="24"/>
          <w:szCs w:val="24"/>
        </w:rPr>
        <w:t>odnosno</w:t>
      </w:r>
      <w:r w:rsidR="00A75A11" w:rsidRPr="00847CAC">
        <w:rPr>
          <w:rFonts w:ascii="Times New Roman" w:hAnsi="Times New Roman" w:cs="Times New Roman"/>
          <w:color w:val="000000"/>
          <w:sz w:val="24"/>
          <w:szCs w:val="24"/>
        </w:rPr>
        <w:t xml:space="preserve"> u studenom 2021. godine i</w:t>
      </w:r>
      <w:r w:rsidRPr="00847CAC">
        <w:rPr>
          <w:rFonts w:ascii="Times New Roman" w:hAnsi="Times New Roman" w:cs="Times New Roman"/>
          <w:color w:val="000000"/>
          <w:sz w:val="24"/>
          <w:szCs w:val="24"/>
        </w:rPr>
        <w:t xml:space="preserve"> traje do kraja studenoga 2022., </w:t>
      </w:r>
      <w:r w:rsidR="00A75A11" w:rsidRPr="00847CAC">
        <w:rPr>
          <w:rFonts w:ascii="Times New Roman" w:hAnsi="Times New Roman" w:cs="Times New Roman"/>
          <w:color w:val="000000"/>
          <w:sz w:val="24"/>
          <w:szCs w:val="24"/>
        </w:rPr>
        <w:t xml:space="preserve">a premija osiguranja plaćena je jednokratno. </w:t>
      </w:r>
    </w:p>
    <w:p w14:paraId="283B6165" w14:textId="77777777" w:rsidR="00237C7E" w:rsidRPr="00847CAC" w:rsidRDefault="00237C7E" w:rsidP="00237C7E">
      <w:pPr>
        <w:spacing w:before="240" w:after="0"/>
        <w:ind w:firstLine="708"/>
        <w:jc w:val="both"/>
        <w:rPr>
          <w:rFonts w:ascii="Times New Roman" w:hAnsi="Times New Roman" w:cs="Times New Roman"/>
          <w:sz w:val="24"/>
          <w:szCs w:val="24"/>
          <w:shd w:val="clear" w:color="auto" w:fill="FFFFFF"/>
        </w:rPr>
      </w:pPr>
      <w:r w:rsidRPr="00847CAC">
        <w:rPr>
          <w:rFonts w:ascii="Times New Roman" w:hAnsi="Times New Roman" w:cs="Times New Roman"/>
          <w:sz w:val="24"/>
          <w:szCs w:val="24"/>
          <w:shd w:val="clear" w:color="auto" w:fill="FFFFFF"/>
        </w:rPr>
        <w:t xml:space="preserve">Člankom 5. stavkom 1. točkom 2. ZSSI/21-a propisano je da je </w:t>
      </w:r>
      <w:r w:rsidRPr="00847CAC">
        <w:rPr>
          <w:rStyle w:val="kurziv"/>
          <w:rFonts w:ascii="Times New Roman" w:hAnsi="Times New Roman" w:cs="Times New Roman"/>
          <w:iCs/>
          <w:sz w:val="24"/>
          <w:szCs w:val="24"/>
          <w:bdr w:val="none" w:sz="0" w:space="0" w:color="auto" w:frame="1"/>
          <w:shd w:val="clear" w:color="auto" w:fill="FFFFFF"/>
        </w:rPr>
        <w:t>plaća obveznika</w:t>
      </w:r>
      <w:r w:rsidRPr="00847CAC">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0914303E" w14:textId="25826C63" w:rsidR="00237C7E" w:rsidRPr="00847CAC" w:rsidRDefault="00237C7E" w:rsidP="00237C7E">
      <w:pPr>
        <w:spacing w:before="240" w:after="0"/>
        <w:ind w:firstLine="708"/>
        <w:jc w:val="both"/>
        <w:rPr>
          <w:rFonts w:ascii="Times New Roman" w:hAnsi="Times New Roman" w:cs="Times New Roman"/>
          <w:sz w:val="24"/>
          <w:szCs w:val="24"/>
          <w:shd w:val="clear" w:color="auto" w:fill="FFFFFF"/>
        </w:rPr>
      </w:pPr>
      <w:r w:rsidRPr="00847CAC">
        <w:rPr>
          <w:rFonts w:ascii="Times New Roman" w:hAnsi="Times New Roman" w:cs="Times New Roman"/>
          <w:sz w:val="24"/>
          <w:szCs w:val="24"/>
        </w:rPr>
        <w:t xml:space="preserve">Člankom 7. točkom d) ZSSI/21-a propisano je da je obveznicima zabranjeno </w:t>
      </w:r>
      <w:r w:rsidRPr="00847CAC">
        <w:rPr>
          <w:rFonts w:ascii="Times New Roman" w:hAnsi="Times New Roman" w:cs="Times New Roman"/>
          <w:sz w:val="24"/>
          <w:szCs w:val="24"/>
          <w:shd w:val="clear" w:color="auto" w:fill="FFFFFF"/>
        </w:rPr>
        <w:t xml:space="preserve">primiti dodatnu naknadu za poslove obnašanja javnih dužnosti. </w:t>
      </w:r>
    </w:p>
    <w:p w14:paraId="668B781D" w14:textId="77777777" w:rsidR="00237C7E" w:rsidRPr="00847CAC" w:rsidRDefault="00237C7E" w:rsidP="00237C7E">
      <w:pPr>
        <w:spacing w:before="240" w:after="0"/>
        <w:ind w:firstLine="708"/>
        <w:jc w:val="both"/>
        <w:rPr>
          <w:rFonts w:ascii="Times New Roman" w:hAnsi="Times New Roman" w:cs="Times New Roman"/>
          <w:sz w:val="24"/>
          <w:szCs w:val="24"/>
        </w:rPr>
      </w:pPr>
      <w:r w:rsidRPr="00847CAC">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w:t>
      </w:r>
      <w:r w:rsidRPr="00847CAC">
        <w:rPr>
          <w:rFonts w:ascii="Times New Roman" w:hAnsi="Times New Roman" w:cs="Times New Roman"/>
          <w:b/>
          <w:sz w:val="24"/>
          <w:szCs w:val="24"/>
        </w:rPr>
        <w:t xml:space="preserve"> </w:t>
      </w:r>
      <w:r w:rsidRPr="00847CAC">
        <w:rPr>
          <w:rFonts w:ascii="Times New Roman" w:hAnsi="Times New Roman" w:cs="Times New Roman"/>
          <w:sz w:val="24"/>
          <w:szCs w:val="24"/>
        </w:rPr>
        <w:t xml:space="preserve">dužnosnika u smislu odredbe članka 4. stavka 1. tada važećeg Zakona o sprječavanju sukoba interesa („Narodne novine“, broj 26/11., 12/12., 126/12., 48/13., 57/15. i 98/19., u daljnjem tekstu: ZSSI/11-a), već primitci dodatnih naknada za poslove obnašanja javnih dužnosti. </w:t>
      </w:r>
    </w:p>
    <w:p w14:paraId="0F8BD637" w14:textId="77777777" w:rsidR="00237C7E" w:rsidRPr="00847CAC" w:rsidRDefault="00237C7E" w:rsidP="00237C7E">
      <w:pPr>
        <w:spacing w:before="240" w:after="0"/>
        <w:ind w:firstLine="708"/>
        <w:jc w:val="both"/>
        <w:rPr>
          <w:rFonts w:ascii="Times New Roman" w:hAnsi="Times New Roman" w:cs="Times New Roman"/>
          <w:sz w:val="24"/>
          <w:szCs w:val="24"/>
        </w:rPr>
      </w:pPr>
      <w:r w:rsidRPr="00847CAC">
        <w:rPr>
          <w:rFonts w:ascii="Times New Roman" w:hAnsi="Times New Roman" w:cs="Times New Roman"/>
          <w:sz w:val="24"/>
          <w:szCs w:val="24"/>
        </w:rPr>
        <w:t xml:space="preserve">U navedenoj presudi sud obrazlaže da primanje isplata dodatnih naknada predstavlja povredu zabrane propisane člankom 7. točkom d) ZSSI/11-a tumačeći  da </w:t>
      </w:r>
      <w:r w:rsidRPr="00847CAC">
        <w:rPr>
          <w:rFonts w:ascii="Times New Roman" w:hAnsi="Times New Roman" w:cs="Times New Roman"/>
          <w:sz w:val="24"/>
          <w:szCs w:val="24"/>
        </w:rPr>
        <w:lastRenderedPageBreak/>
        <w:t xml:space="preserve">se na radno-pravni status dužnosnika primjenjuju i odredbe ZSSI/11-a, te da zaključenje ugovora o radu dužnosnika s tijelom javne vlasti ne isključuje od primjene odredbu članka 7.. točke d) ZSS/11-a. </w:t>
      </w:r>
    </w:p>
    <w:p w14:paraId="02A5C21E" w14:textId="77777777" w:rsidR="00237C7E" w:rsidRPr="00847CAC" w:rsidRDefault="00237C7E" w:rsidP="00237C7E">
      <w:pPr>
        <w:spacing w:before="240" w:after="0"/>
        <w:ind w:firstLine="708"/>
        <w:jc w:val="both"/>
        <w:rPr>
          <w:rFonts w:ascii="Times New Roman" w:hAnsi="Times New Roman" w:cs="Times New Roman"/>
          <w:sz w:val="24"/>
          <w:szCs w:val="24"/>
        </w:rPr>
      </w:pPr>
      <w:r w:rsidRPr="00847CAC">
        <w:rPr>
          <w:rFonts w:ascii="Times New Roman" w:hAnsi="Times New Roman" w:cs="Times New Roman"/>
          <w:sz w:val="24"/>
          <w:szCs w:val="24"/>
        </w:rPr>
        <w:t>Imajući u vidu da odredbe novog ZSSI/21-a, koji je stupio na snagu 25. prosinca 2021., na istovjetan način u članku</w:t>
      </w:r>
      <w:r w:rsidRPr="00847CAC">
        <w:rPr>
          <w:rFonts w:ascii="Times New Roman" w:hAnsi="Times New Roman" w:cs="Times New Roman"/>
          <w:b/>
          <w:sz w:val="24"/>
          <w:szCs w:val="24"/>
        </w:rPr>
        <w:t xml:space="preserve"> </w:t>
      </w:r>
      <w:r w:rsidRPr="00847CAC">
        <w:rPr>
          <w:rFonts w:ascii="Times New Roman" w:hAnsi="Times New Roman" w:cs="Times New Roman"/>
          <w:sz w:val="24"/>
          <w:szCs w:val="24"/>
        </w:rPr>
        <w:t xml:space="preserve">7. točki d) zabranjuju primanje dodatnih naknada kako je to bilo propisano u članku 7. točki d) ZSSI/11-a, te da je plaća u članku 5. stavku 1. točki 2. ZSSI/21-a definirana na identičan način kao u članku 4. stavku 1. ZSSI/11-a, obrazloženje iz navedene presude primjenjuje se u cijelosti na obveznike iz članka 3. ZSSI/21-a. </w:t>
      </w:r>
    </w:p>
    <w:p w14:paraId="656D3912" w14:textId="0C952EFC" w:rsidR="00237C7E" w:rsidRPr="00847CAC" w:rsidRDefault="00237C7E" w:rsidP="00237C7E">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847CAC">
        <w:rPr>
          <w:rFonts w:ascii="Times New Roman" w:hAnsi="Times New Roman" w:cs="Times New Roman"/>
          <w:color w:val="000000"/>
          <w:sz w:val="24"/>
          <w:szCs w:val="24"/>
          <w:lang w:eastAsia="hr-HR" w:bidi="hr-HR"/>
        </w:rPr>
        <w:t>Stoga s</w:t>
      </w:r>
      <w:r w:rsidRPr="00847CAC">
        <w:rPr>
          <w:rFonts w:ascii="Times New Roman" w:hAnsi="Times New Roman" w:cs="Times New Roman"/>
          <w:sz w:val="24"/>
          <w:szCs w:val="24"/>
        </w:rPr>
        <w:t xml:space="preserve">ukladno članku 7. točci d) ZSSI/21-a, </w:t>
      </w:r>
      <w:r w:rsidR="007E0DC4" w:rsidRPr="00847CAC">
        <w:rPr>
          <w:rFonts w:ascii="Times New Roman" w:eastAsia="Calibri" w:hAnsi="Times New Roman" w:cs="Times New Roman"/>
          <w:sz w:val="24"/>
          <w:szCs w:val="24"/>
        </w:rPr>
        <w:t xml:space="preserve">Melita </w:t>
      </w:r>
      <w:proofErr w:type="spellStart"/>
      <w:r w:rsidR="007E0DC4" w:rsidRPr="00847CAC">
        <w:rPr>
          <w:rFonts w:ascii="Times New Roman" w:eastAsia="Calibri" w:hAnsi="Times New Roman" w:cs="Times New Roman"/>
          <w:sz w:val="24"/>
          <w:szCs w:val="24"/>
        </w:rPr>
        <w:t>Birčić</w:t>
      </w:r>
      <w:proofErr w:type="spellEnd"/>
      <w:r w:rsidR="007E0DC4" w:rsidRPr="00847CAC">
        <w:rPr>
          <w:rFonts w:ascii="Times New Roman" w:eastAsia="Calibri" w:hAnsi="Times New Roman" w:cs="Times New Roman"/>
          <w:sz w:val="24"/>
          <w:szCs w:val="24"/>
        </w:rPr>
        <w:t xml:space="preserve">, </w:t>
      </w:r>
      <w:r w:rsidR="007E0DC4" w:rsidRPr="00847CAC">
        <w:rPr>
          <w:rFonts w:ascii="Times New Roman" w:hAnsi="Times New Roman" w:cs="Times New Roman"/>
          <w:color w:val="000000" w:themeColor="text1"/>
          <w:sz w:val="24"/>
          <w:szCs w:val="24"/>
        </w:rPr>
        <w:t>ravnateljica Regionalne razvojne agencije Koprivničko-križevačke županije - PORA</w:t>
      </w:r>
      <w:r w:rsidRPr="00847CAC">
        <w:rPr>
          <w:rFonts w:ascii="Times New Roman" w:hAnsi="Times New Roman" w:cs="Times New Roman"/>
          <w:color w:val="000000" w:themeColor="text1"/>
          <w:sz w:val="24"/>
          <w:szCs w:val="24"/>
        </w:rPr>
        <w:t xml:space="preserve">, </w:t>
      </w:r>
      <w:r w:rsidRPr="00847CAC">
        <w:rPr>
          <w:rFonts w:ascii="Times New Roman" w:hAnsi="Times New Roman" w:cs="Times New Roman"/>
          <w:sz w:val="24"/>
          <w:szCs w:val="24"/>
        </w:rPr>
        <w:t>ne smije pored plaće koju prima za njezino obnašanje ostvarivati druge primitke, kao što su isplate božićnice, regresa za godišnji odmor, dara za dijete, nagrade (bonusa) za ostvarene rezultate poslovanja i druge oblike dodatnog nagrađivanja, te uplate</w:t>
      </w:r>
      <w:r w:rsidRPr="00847CAC">
        <w:rPr>
          <w:rFonts w:ascii="Times New Roman" w:hAnsi="Times New Roman" w:cs="Times New Roman"/>
          <w:sz w:val="24"/>
          <w:szCs w:val="24"/>
          <w:shd w:val="clear" w:color="auto" w:fill="FFFFFF"/>
        </w:rPr>
        <w:t xml:space="preserve"> u dobrovoljni mirovinski fond, </w:t>
      </w:r>
      <w:r w:rsidRPr="00847CAC">
        <w:rPr>
          <w:rFonts w:ascii="Times New Roman" w:hAnsi="Times New Roman" w:cs="Times New Roman"/>
          <w:sz w:val="24"/>
          <w:szCs w:val="24"/>
        </w:rPr>
        <w:t xml:space="preserve">dodatno zdravstveno osiguranje, </w:t>
      </w:r>
      <w:r w:rsidRPr="00847CAC">
        <w:rPr>
          <w:rFonts w:ascii="Times New Roman" w:hAnsi="Times New Roman" w:cs="Times New Roman"/>
          <w:sz w:val="24"/>
          <w:szCs w:val="24"/>
          <w:shd w:val="clear" w:color="auto" w:fill="FFFFFF"/>
        </w:rPr>
        <w:t xml:space="preserve">životno osiguranje i sl., </w:t>
      </w:r>
      <w:r w:rsidRPr="00847CAC">
        <w:rPr>
          <w:rFonts w:ascii="Times New Roman" w:hAnsi="Times New Roman" w:cs="Times New Roman"/>
          <w:sz w:val="24"/>
          <w:szCs w:val="24"/>
        </w:rPr>
        <w:t xml:space="preserve">jer se ovi primici isplaćeni uz plaću ne mogu smatrati plaćom obveznika, već drugim dodatkom </w:t>
      </w:r>
      <w:r w:rsidRPr="00847CAC">
        <w:rPr>
          <w:rFonts w:ascii="Times New Roman" w:hAnsi="Times New Roman" w:cs="Times New Roman"/>
          <w:sz w:val="24"/>
          <w:szCs w:val="24"/>
          <w:shd w:val="clear" w:color="auto" w:fill="FFFFFF"/>
        </w:rPr>
        <w:t xml:space="preserve">za obnašanje javne dužnosti. </w:t>
      </w:r>
    </w:p>
    <w:p w14:paraId="3666D47B" w14:textId="45DA7431" w:rsidR="00DB7478" w:rsidRPr="00847CAC" w:rsidRDefault="00DB7478" w:rsidP="00DB7478">
      <w:pPr>
        <w:spacing w:before="240" w:after="0"/>
        <w:ind w:firstLine="708"/>
        <w:jc w:val="both"/>
        <w:rPr>
          <w:rFonts w:ascii="Times New Roman" w:hAnsi="Times New Roman" w:cs="Times New Roman"/>
          <w:sz w:val="24"/>
          <w:szCs w:val="24"/>
          <w:shd w:val="clear" w:color="auto" w:fill="FFFFFF"/>
        </w:rPr>
      </w:pPr>
      <w:r w:rsidRPr="00847CAC">
        <w:rPr>
          <w:rFonts w:ascii="Times New Roman" w:hAnsi="Times New Roman" w:cs="Times New Roman"/>
          <w:sz w:val="24"/>
          <w:szCs w:val="24"/>
          <w:shd w:val="clear" w:color="auto" w:fill="FFFFFF"/>
        </w:rPr>
        <w:t>S obzirom da je stupanjem ZSSI/21-a</w:t>
      </w:r>
      <w:r w:rsidR="00847CAC">
        <w:rPr>
          <w:rFonts w:ascii="Times New Roman" w:hAnsi="Times New Roman" w:cs="Times New Roman"/>
          <w:sz w:val="24"/>
          <w:szCs w:val="24"/>
          <w:shd w:val="clear" w:color="auto" w:fill="FFFFFF"/>
        </w:rPr>
        <w:t xml:space="preserve"> proširen krug obveznika tako da obuhvaća ravnatelje razvojnih agencija,</w:t>
      </w:r>
      <w:r w:rsidRPr="00847CAC">
        <w:rPr>
          <w:rFonts w:ascii="Times New Roman" w:hAnsi="Times New Roman" w:cs="Times New Roman"/>
          <w:sz w:val="24"/>
          <w:szCs w:val="24"/>
          <w:shd w:val="clear" w:color="auto" w:fill="FFFFFF"/>
        </w:rPr>
        <w:t xml:space="preserve"> ugovor o radu koji je sklopila s predmetnom agencijom</w:t>
      </w:r>
      <w:r w:rsidR="00847CAC">
        <w:rPr>
          <w:rFonts w:ascii="Times New Roman" w:hAnsi="Times New Roman" w:cs="Times New Roman"/>
          <w:sz w:val="24"/>
          <w:szCs w:val="24"/>
          <w:shd w:val="clear" w:color="auto" w:fill="FFFFFF"/>
        </w:rPr>
        <w:t>,</w:t>
      </w:r>
      <w:r w:rsidRPr="00847CAC">
        <w:rPr>
          <w:rFonts w:ascii="Times New Roman" w:hAnsi="Times New Roman" w:cs="Times New Roman"/>
          <w:sz w:val="24"/>
          <w:szCs w:val="24"/>
          <w:shd w:val="clear" w:color="auto" w:fill="FFFFFF"/>
        </w:rPr>
        <w:t xml:space="preserve"> kao niti opći akti iste </w:t>
      </w:r>
      <w:r w:rsidR="00847CAC">
        <w:rPr>
          <w:rFonts w:ascii="Times New Roman" w:hAnsi="Times New Roman" w:cs="Times New Roman"/>
          <w:sz w:val="24"/>
          <w:szCs w:val="24"/>
          <w:shd w:val="clear" w:color="auto" w:fill="FFFFFF"/>
        </w:rPr>
        <w:t xml:space="preserve">agencije </w:t>
      </w:r>
      <w:r w:rsidRPr="00847CAC">
        <w:rPr>
          <w:rFonts w:ascii="Times New Roman" w:hAnsi="Times New Roman" w:cs="Times New Roman"/>
          <w:sz w:val="24"/>
          <w:szCs w:val="24"/>
          <w:shd w:val="clear" w:color="auto" w:fill="FFFFFF"/>
        </w:rPr>
        <w:t xml:space="preserve">ne mogu biti temelj za ostvarivanje onih prava čiji je primitak zakonski zabranjen, jer se radi o aktima niže pravne snage koji ne smiju biti suprotni zakonu. </w:t>
      </w:r>
    </w:p>
    <w:p w14:paraId="1333E408" w14:textId="76A0A46D" w:rsidR="00DB7478" w:rsidRPr="00847CAC" w:rsidRDefault="00DB7478" w:rsidP="00DB7478">
      <w:pPr>
        <w:autoSpaceDE w:val="0"/>
        <w:autoSpaceDN w:val="0"/>
        <w:adjustRightInd w:val="0"/>
        <w:spacing w:before="240" w:after="0"/>
        <w:jc w:val="both"/>
        <w:rPr>
          <w:rFonts w:ascii="Times New Roman" w:hAnsi="Times New Roman" w:cs="Times New Roman"/>
          <w:sz w:val="24"/>
          <w:szCs w:val="24"/>
        </w:rPr>
      </w:pPr>
      <w:r w:rsidRPr="00847CAC">
        <w:rPr>
          <w:rFonts w:ascii="Times New Roman" w:hAnsi="Times New Roman" w:cs="Times New Roman"/>
          <w:sz w:val="24"/>
          <w:szCs w:val="24"/>
        </w:rPr>
        <w:tab/>
        <w:t xml:space="preserve">U odnosu na dio zahtjeva koji se odnosi na </w:t>
      </w:r>
      <w:r w:rsidRPr="00847CAC">
        <w:rPr>
          <w:rFonts w:ascii="Times New Roman" w:hAnsi="Times New Roman" w:cs="Times New Roman"/>
          <w:color w:val="000000"/>
          <w:sz w:val="24"/>
          <w:szCs w:val="24"/>
        </w:rPr>
        <w:t xml:space="preserve">obračun plaće ravnateljice, vođenje evidencije radnog vremena te korištenje radnog vremena i bolovanja, </w:t>
      </w:r>
      <w:r w:rsidR="00847CAC" w:rsidRPr="00847CAC">
        <w:rPr>
          <w:rFonts w:ascii="Times New Roman" w:hAnsi="Times New Roman" w:cs="Times New Roman"/>
          <w:color w:val="000000"/>
          <w:sz w:val="24"/>
          <w:szCs w:val="24"/>
        </w:rPr>
        <w:t xml:space="preserve">ukazuje se kako se </w:t>
      </w:r>
      <w:r w:rsidRPr="00847CAC">
        <w:rPr>
          <w:rFonts w:ascii="Times New Roman" w:hAnsi="Times New Roman" w:cs="Times New Roman"/>
          <w:color w:val="000000"/>
          <w:sz w:val="24"/>
          <w:szCs w:val="24"/>
        </w:rPr>
        <w:t xml:space="preserve">radi </w:t>
      </w:r>
      <w:r w:rsidR="00847CAC" w:rsidRPr="00847CAC">
        <w:rPr>
          <w:rFonts w:ascii="Times New Roman" w:hAnsi="Times New Roman" w:cs="Times New Roman"/>
          <w:color w:val="000000"/>
          <w:sz w:val="24"/>
          <w:szCs w:val="24"/>
        </w:rPr>
        <w:t>o radno-pravnim pitanjima koja nisu predmet</w:t>
      </w:r>
      <w:r w:rsidRPr="00847CAC">
        <w:rPr>
          <w:rFonts w:ascii="Times New Roman" w:hAnsi="Times New Roman" w:cs="Times New Roman"/>
          <w:color w:val="000000"/>
          <w:sz w:val="24"/>
          <w:szCs w:val="24"/>
        </w:rPr>
        <w:t>om uređivanja ZSSI/21-a, već Zakon</w:t>
      </w:r>
      <w:r w:rsidR="00847CAC" w:rsidRPr="00847CAC">
        <w:rPr>
          <w:rFonts w:ascii="Times New Roman" w:hAnsi="Times New Roman" w:cs="Times New Roman"/>
          <w:color w:val="000000"/>
          <w:sz w:val="24"/>
          <w:szCs w:val="24"/>
        </w:rPr>
        <w:t>a</w:t>
      </w:r>
      <w:r w:rsidRPr="00847CAC">
        <w:rPr>
          <w:rFonts w:ascii="Times New Roman" w:hAnsi="Times New Roman" w:cs="Times New Roman"/>
          <w:color w:val="000000"/>
          <w:sz w:val="24"/>
          <w:szCs w:val="24"/>
        </w:rPr>
        <w:t xml:space="preserve"> o radu i </w:t>
      </w:r>
      <w:proofErr w:type="spellStart"/>
      <w:r w:rsidR="00847CAC" w:rsidRPr="00847CAC">
        <w:rPr>
          <w:rFonts w:ascii="Times New Roman" w:hAnsi="Times New Roman" w:cs="Times New Roman"/>
          <w:color w:val="000000"/>
          <w:sz w:val="24"/>
          <w:szCs w:val="24"/>
        </w:rPr>
        <w:t>podzakonskih</w:t>
      </w:r>
      <w:proofErr w:type="spellEnd"/>
      <w:r w:rsidRPr="00847CAC">
        <w:rPr>
          <w:rFonts w:ascii="Times New Roman" w:hAnsi="Times New Roman" w:cs="Times New Roman"/>
          <w:color w:val="000000"/>
          <w:sz w:val="24"/>
          <w:szCs w:val="24"/>
        </w:rPr>
        <w:t xml:space="preserve"> ak</w:t>
      </w:r>
      <w:r w:rsidR="00847CAC" w:rsidRPr="00847CAC">
        <w:rPr>
          <w:rFonts w:ascii="Times New Roman" w:hAnsi="Times New Roman" w:cs="Times New Roman"/>
          <w:color w:val="000000"/>
          <w:sz w:val="24"/>
          <w:szCs w:val="24"/>
        </w:rPr>
        <w:t>ata</w:t>
      </w:r>
      <w:r w:rsidRPr="00847CAC">
        <w:rPr>
          <w:rFonts w:ascii="Times New Roman" w:hAnsi="Times New Roman" w:cs="Times New Roman"/>
          <w:color w:val="000000"/>
          <w:sz w:val="24"/>
          <w:szCs w:val="24"/>
        </w:rPr>
        <w:t xml:space="preserve"> za čije tumačenje Povjerenstvo nije nadležno. </w:t>
      </w:r>
    </w:p>
    <w:p w14:paraId="429E3F20"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p>
    <w:p w14:paraId="2D5712CA" w14:textId="5D618306"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r w:rsidRPr="00847CAC">
        <w:rPr>
          <w:rFonts w:ascii="Times New Roman" w:hAnsi="Times New Roman" w:cs="Times New Roman"/>
          <w:sz w:val="24"/>
          <w:szCs w:val="24"/>
        </w:rPr>
        <w:t xml:space="preserve">Nadalje, Povjerenstvo polazeći od </w:t>
      </w:r>
      <w:r w:rsidRPr="00847CAC">
        <w:rPr>
          <w:rFonts w:ascii="Times New Roman" w:hAnsi="Times New Roman" w:cs="Times New Roman"/>
          <w:sz w:val="24"/>
          <w:szCs w:val="24"/>
          <w:shd w:val="clear" w:color="auto" w:fill="FFFFFF"/>
        </w:rPr>
        <w:t xml:space="preserve">članka 5. stavka 1. točki 2. ZSSI/21-a kojom je propisano da se </w:t>
      </w:r>
      <w:r w:rsidRPr="00847CAC">
        <w:rPr>
          <w:rStyle w:val="kurziv"/>
          <w:rFonts w:ascii="Times New Roman" w:hAnsi="Times New Roman" w:cs="Times New Roman"/>
          <w:iCs/>
          <w:sz w:val="24"/>
          <w:szCs w:val="24"/>
          <w:bdr w:val="none" w:sz="0" w:space="0" w:color="auto" w:frame="1"/>
          <w:shd w:val="clear" w:color="auto" w:fill="FFFFFF"/>
        </w:rPr>
        <w:t>plaćom obveznika</w:t>
      </w:r>
      <w:r w:rsidRPr="00847CAC">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w:t>
      </w:r>
      <w:r w:rsidR="007E0DC4" w:rsidRPr="00847CAC">
        <w:rPr>
          <w:rFonts w:ascii="Times New Roman" w:hAnsi="Times New Roman" w:cs="Times New Roman"/>
          <w:sz w:val="24"/>
          <w:szCs w:val="24"/>
          <w:shd w:val="clear" w:color="auto" w:fill="FFFFFF"/>
        </w:rPr>
        <w:t>vne dužnosti, tumači da obveznica</w:t>
      </w:r>
      <w:r w:rsidRPr="00847CAC">
        <w:rPr>
          <w:rFonts w:ascii="Times New Roman" w:hAnsi="Times New Roman" w:cs="Times New Roman"/>
          <w:sz w:val="24"/>
          <w:szCs w:val="24"/>
          <w:shd w:val="clear" w:color="auto" w:fill="FFFFFF"/>
        </w:rPr>
        <w:t xml:space="preserve"> </w:t>
      </w:r>
      <w:r w:rsidRPr="00847CAC">
        <w:rPr>
          <w:rFonts w:ascii="Times New Roman" w:hAnsi="Times New Roman" w:cs="Times New Roman"/>
          <w:sz w:val="24"/>
          <w:szCs w:val="24"/>
        </w:rPr>
        <w:t>istodobno uz primanje plaće</w:t>
      </w:r>
      <w:r w:rsidRPr="00847CAC">
        <w:rPr>
          <w:rFonts w:ascii="Times New Roman" w:hAnsi="Times New Roman" w:cs="Times New Roman"/>
          <w:sz w:val="24"/>
          <w:szCs w:val="24"/>
          <w:shd w:val="clear" w:color="auto" w:fill="FFFFFF"/>
        </w:rPr>
        <w:t xml:space="preserve"> može primiti i druge naknade stvarnih troškova</w:t>
      </w:r>
      <w:r w:rsidRPr="00847CAC">
        <w:rPr>
          <w:rFonts w:ascii="Times New Roman" w:hAnsi="Times New Roman" w:cs="Times New Roman"/>
          <w:sz w:val="24"/>
          <w:szCs w:val="24"/>
        </w:rPr>
        <w:t xml:space="preserve"> povezanih s obnašanjem javne dužnosti, jer se ne radi o zabranjenom primitku iz navedene zakonske odredbe. </w:t>
      </w:r>
    </w:p>
    <w:p w14:paraId="0078A541"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p>
    <w:p w14:paraId="2F68683C" w14:textId="4374654C" w:rsidR="0004470F" w:rsidRPr="00847CAC" w:rsidRDefault="0004470F" w:rsidP="0004470F">
      <w:pPr>
        <w:autoSpaceDE w:val="0"/>
        <w:autoSpaceDN w:val="0"/>
        <w:adjustRightInd w:val="0"/>
        <w:spacing w:after="0"/>
        <w:ind w:firstLine="708"/>
        <w:jc w:val="both"/>
        <w:rPr>
          <w:rFonts w:ascii="Times New Roman" w:hAnsi="Times New Roman" w:cs="Times New Roman"/>
          <w:b/>
          <w:sz w:val="24"/>
          <w:szCs w:val="24"/>
          <w:shd w:val="clear" w:color="auto" w:fill="FFFFFF"/>
        </w:rPr>
      </w:pPr>
      <w:r w:rsidRPr="00847CAC">
        <w:rPr>
          <w:rFonts w:ascii="Times New Roman" w:hAnsi="Times New Roman" w:cs="Times New Roman"/>
          <w:sz w:val="24"/>
          <w:szCs w:val="24"/>
        </w:rPr>
        <w:t xml:space="preserve">Naknade </w:t>
      </w:r>
      <w:r w:rsidRPr="00847CAC">
        <w:rPr>
          <w:rFonts w:ascii="Times New Roman" w:hAnsi="Times New Roman" w:cs="Times New Roman"/>
          <w:sz w:val="24"/>
          <w:szCs w:val="24"/>
          <w:shd w:val="clear" w:color="auto" w:fill="FFFFFF"/>
        </w:rPr>
        <w:t xml:space="preserve">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w:t>
      </w:r>
      <w:r w:rsidRPr="00847CAC">
        <w:rPr>
          <w:rFonts w:ascii="Times New Roman" w:hAnsi="Times New Roman" w:cs="Times New Roman"/>
          <w:sz w:val="24"/>
          <w:szCs w:val="24"/>
          <w:shd w:val="clear" w:color="auto" w:fill="FFFFFF"/>
        </w:rPr>
        <w:lastRenderedPageBreak/>
        <w:t xml:space="preserve">svrhe, novčane paušalne naknade za podmirivanje troškova prehrane, te naknade troškova smještaja u svezi s radnim odnosom (režijski troškovi, najamnina), te </w:t>
      </w:r>
      <w:r w:rsidR="007E0DC4" w:rsidRPr="00847CAC">
        <w:rPr>
          <w:rFonts w:ascii="Times New Roman" w:hAnsi="Times New Roman" w:cs="Times New Roman"/>
          <w:sz w:val="24"/>
          <w:szCs w:val="24"/>
          <w:shd w:val="clear" w:color="auto" w:fill="FFFFFF"/>
        </w:rPr>
        <w:t>obveznica</w:t>
      </w:r>
      <w:r w:rsidR="00A91BAE" w:rsidRPr="00847CAC">
        <w:rPr>
          <w:rFonts w:ascii="Times New Roman" w:hAnsi="Times New Roman" w:cs="Times New Roman"/>
          <w:sz w:val="24"/>
          <w:szCs w:val="24"/>
          <w:shd w:val="clear" w:color="auto" w:fill="FFFFFF"/>
        </w:rPr>
        <w:t xml:space="preserve"> može </w:t>
      </w:r>
      <w:r w:rsidRPr="00847CAC">
        <w:rPr>
          <w:rFonts w:ascii="Times New Roman" w:hAnsi="Times New Roman" w:cs="Times New Roman"/>
          <w:sz w:val="24"/>
          <w:szCs w:val="24"/>
        </w:rPr>
        <w:t xml:space="preserve">koristiti službene stanove, prijevozna sredstva, </w:t>
      </w:r>
      <w:r w:rsidRPr="00847CAC">
        <w:rPr>
          <w:rFonts w:ascii="Times New Roman" w:hAnsi="Times New Roman" w:cs="Times New Roman"/>
          <w:sz w:val="24"/>
          <w:szCs w:val="24"/>
          <w:shd w:val="clear" w:color="auto" w:fill="FFFFFF"/>
        </w:rPr>
        <w:t xml:space="preserve">računala i mobitel, </w:t>
      </w:r>
      <w:r w:rsidRPr="00847CAC">
        <w:rPr>
          <w:rFonts w:ascii="Times New Roman" w:hAnsi="Times New Roman" w:cs="Times New Roman"/>
          <w:sz w:val="24"/>
          <w:szCs w:val="24"/>
        </w:rPr>
        <w:t xml:space="preserve">koji su u vlasništvu poslodavca ili ih isti čini dostupnim obvezniku temeljem nekog drugog pravnog osnova (npr. </w:t>
      </w:r>
      <w:proofErr w:type="spellStart"/>
      <w:r w:rsidRPr="00847CAC">
        <w:rPr>
          <w:rFonts w:ascii="Times New Roman" w:hAnsi="Times New Roman" w:cs="Times New Roman"/>
          <w:sz w:val="24"/>
          <w:szCs w:val="24"/>
        </w:rPr>
        <w:t>leasing</w:t>
      </w:r>
      <w:proofErr w:type="spellEnd"/>
      <w:r w:rsidRPr="00847CAC">
        <w:rPr>
          <w:rFonts w:ascii="Times New Roman" w:hAnsi="Times New Roman" w:cs="Times New Roman"/>
          <w:sz w:val="24"/>
          <w:szCs w:val="24"/>
        </w:rPr>
        <w:t xml:space="preserve"> vozila). </w:t>
      </w:r>
    </w:p>
    <w:p w14:paraId="5373936C" w14:textId="77777777" w:rsidR="0004470F" w:rsidRPr="00847CAC" w:rsidRDefault="0004470F" w:rsidP="0004470F">
      <w:pPr>
        <w:spacing w:after="0"/>
        <w:jc w:val="both"/>
        <w:rPr>
          <w:rFonts w:ascii="Times New Roman" w:hAnsi="Times New Roman" w:cs="Times New Roman"/>
          <w:sz w:val="24"/>
          <w:szCs w:val="24"/>
        </w:rPr>
      </w:pPr>
    </w:p>
    <w:p w14:paraId="13EB8279" w14:textId="1EE91E36" w:rsidR="0004470F" w:rsidRPr="00847CAC" w:rsidRDefault="007E0DC4" w:rsidP="0004470F">
      <w:pPr>
        <w:spacing w:after="0"/>
        <w:ind w:firstLine="708"/>
        <w:jc w:val="both"/>
        <w:rPr>
          <w:rFonts w:ascii="Times New Roman" w:hAnsi="Times New Roman" w:cs="Times New Roman"/>
          <w:sz w:val="24"/>
          <w:szCs w:val="24"/>
        </w:rPr>
      </w:pPr>
      <w:r w:rsidRPr="00847CAC">
        <w:rPr>
          <w:rFonts w:ascii="Times New Roman" w:hAnsi="Times New Roman" w:cs="Times New Roman"/>
          <w:sz w:val="24"/>
          <w:szCs w:val="24"/>
          <w:shd w:val="clear" w:color="auto" w:fill="FFFFFF"/>
        </w:rPr>
        <w:t>Osim toga, obveznica</w:t>
      </w:r>
      <w:r w:rsidR="0004470F" w:rsidRPr="00847CAC">
        <w:rPr>
          <w:rFonts w:ascii="Times New Roman" w:hAnsi="Times New Roman" w:cs="Times New Roman"/>
          <w:sz w:val="24"/>
          <w:szCs w:val="24"/>
          <w:shd w:val="clear" w:color="auto" w:fill="FFFFFF"/>
        </w:rPr>
        <w:t xml:space="preserve"> </w:t>
      </w:r>
      <w:r w:rsidR="0004470F" w:rsidRPr="00847CAC">
        <w:rPr>
          <w:rFonts w:ascii="Times New Roman" w:hAnsi="Times New Roman" w:cs="Times New Roman"/>
          <w:sz w:val="24"/>
          <w:szCs w:val="24"/>
        </w:rPr>
        <w:t>istodobno uz primanje plaće</w:t>
      </w:r>
      <w:r w:rsidR="0004470F" w:rsidRPr="00847CAC">
        <w:rPr>
          <w:rFonts w:ascii="Times New Roman" w:hAnsi="Times New Roman" w:cs="Times New Roman"/>
          <w:sz w:val="24"/>
          <w:szCs w:val="24"/>
          <w:shd w:val="clear" w:color="auto" w:fill="FFFFFF"/>
        </w:rPr>
        <w:t xml:space="preserve"> ima pravo i na plaćanje premija osiguranja </w:t>
      </w:r>
      <w:r w:rsidR="0004470F" w:rsidRPr="00847CAC">
        <w:rPr>
          <w:rFonts w:ascii="Times New Roman" w:hAnsi="Times New Roman" w:cs="Times New Roman"/>
          <w:sz w:val="24"/>
          <w:szCs w:val="24"/>
        </w:rPr>
        <w:t xml:space="preserve">za slučaj ozljede na radu, putnog osiguranja za službeno putovanje te osiguranja od menadžerske odgovornosti, imajući u vidu da su navedeni slučajevi osiguranja povezani s rizicima koji nastaju ili su povezani s obnašanjem javne dužnosti. </w:t>
      </w:r>
    </w:p>
    <w:p w14:paraId="4CF90ADD" w14:textId="77777777" w:rsidR="0004470F" w:rsidRPr="00847CAC" w:rsidRDefault="0004470F" w:rsidP="0004470F">
      <w:pPr>
        <w:spacing w:after="0"/>
        <w:ind w:firstLine="708"/>
        <w:jc w:val="both"/>
        <w:rPr>
          <w:rFonts w:ascii="Times New Roman" w:hAnsi="Times New Roman" w:cs="Times New Roman"/>
          <w:sz w:val="24"/>
          <w:szCs w:val="24"/>
        </w:rPr>
      </w:pPr>
    </w:p>
    <w:p w14:paraId="09228EE3"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r w:rsidRPr="00847CAC">
        <w:rPr>
          <w:rFonts w:ascii="Times New Roman" w:hAnsi="Times New Roman" w:cs="Times New Roman"/>
          <w:sz w:val="24"/>
          <w:szCs w:val="24"/>
        </w:rPr>
        <w:t xml:space="preserve">Nadalje, osim naknada stvarnih troškova, Povjerenstvo tumači da obveznici mogu primiti različite oblike potpora i pomoći koji se u pravilu isplaćuju namjenski i jednokratno kao oblik </w:t>
      </w:r>
      <w:proofErr w:type="spellStart"/>
      <w:r w:rsidRPr="00847CAC">
        <w:rPr>
          <w:rFonts w:ascii="Times New Roman" w:hAnsi="Times New Roman" w:cs="Times New Roman"/>
          <w:sz w:val="24"/>
          <w:szCs w:val="24"/>
        </w:rPr>
        <w:t>međuradničke</w:t>
      </w:r>
      <w:proofErr w:type="spellEnd"/>
      <w:r w:rsidRPr="00847CAC">
        <w:rPr>
          <w:rFonts w:ascii="Times New Roman" w:hAnsi="Times New Roman" w:cs="Times New Roman"/>
          <w:sz w:val="24"/>
          <w:szCs w:val="24"/>
        </w:rPr>
        <w:t xml:space="preserve"> solidarnosti, ukoliko nastupe izvanredne okolnosti koje su povod za isplatu, jer niti ove isplate ne predstavljaju zabranjenu dodatnu naknadu na plaću. </w:t>
      </w:r>
    </w:p>
    <w:p w14:paraId="0DD062B3"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p>
    <w:p w14:paraId="0E672467"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r w:rsidRPr="00847CAC">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25EC3FD0"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p>
    <w:p w14:paraId="7358D178"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r w:rsidRPr="00847CAC">
        <w:rPr>
          <w:rFonts w:ascii="Times New Roman" w:hAnsi="Times New Roman" w:cs="Times New Roman"/>
          <w:sz w:val="24"/>
          <w:szCs w:val="24"/>
        </w:rPr>
        <w:t xml:space="preserve">Također, obveznici imaju pravu na otpremninu zbog odlaska u mirovinu, otpremninu zbog prestanka radnog odnosa zbog proteka mandata ili drugog </w:t>
      </w:r>
      <w:proofErr w:type="spellStart"/>
      <w:r w:rsidRPr="00847CAC">
        <w:rPr>
          <w:rFonts w:ascii="Times New Roman" w:hAnsi="Times New Roman" w:cs="Times New Roman"/>
          <w:sz w:val="24"/>
          <w:szCs w:val="24"/>
        </w:rPr>
        <w:t>neskrivljenog</w:t>
      </w:r>
      <w:proofErr w:type="spellEnd"/>
      <w:r w:rsidRPr="00847CAC">
        <w:rPr>
          <w:rFonts w:ascii="Times New Roman" w:hAnsi="Times New Roman" w:cs="Times New Roman"/>
          <w:sz w:val="24"/>
          <w:szCs w:val="24"/>
        </w:rPr>
        <w:t xml:space="preserve">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osnovna plaća obveznika. </w:t>
      </w:r>
    </w:p>
    <w:p w14:paraId="3168F0AA"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p>
    <w:p w14:paraId="21E57E34"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r w:rsidRPr="00847CAC">
        <w:rPr>
          <w:rFonts w:ascii="Times New Roman" w:hAnsi="Times New Roman" w:cs="Times New Roman"/>
          <w:sz w:val="24"/>
          <w:szCs w:val="24"/>
          <w:shd w:val="clear" w:color="auto" w:fill="FFFFFF"/>
        </w:rPr>
        <w:t xml:space="preserve">U odnosu na plaćanje edukacije i stručnih usavršavanja od strane tijela javne vlasti u kojem obnašaju dužnosti, </w:t>
      </w:r>
      <w:r w:rsidRPr="00847CAC">
        <w:rPr>
          <w:rFonts w:ascii="Times New Roman" w:hAnsi="Times New Roman" w:cs="Times New Roman"/>
          <w:sz w:val="24"/>
          <w:szCs w:val="24"/>
        </w:rPr>
        <w:t>isti bi mogli biti plaćeni</w:t>
      </w:r>
      <w:r w:rsidRPr="00847CAC">
        <w:rPr>
          <w:rFonts w:ascii="Times New Roman" w:hAnsi="Times New Roman" w:cs="Times New Roman"/>
          <w:sz w:val="24"/>
          <w:szCs w:val="24"/>
          <w:shd w:val="clear" w:color="auto" w:fill="FFFFFF"/>
        </w:rPr>
        <w:t xml:space="preserve"> </w:t>
      </w:r>
      <w:r w:rsidRPr="00847CAC">
        <w:rPr>
          <w:rFonts w:ascii="Times New Roman" w:hAnsi="Times New Roman" w:cs="Times New Roman"/>
          <w:sz w:val="24"/>
          <w:szCs w:val="24"/>
        </w:rPr>
        <w:t>a</w:t>
      </w:r>
      <w:r w:rsidRPr="00847CAC">
        <w:rPr>
          <w:rFonts w:ascii="Times New Roman" w:hAnsi="Times New Roman" w:cs="Times New Roman"/>
          <w:sz w:val="24"/>
          <w:szCs w:val="24"/>
          <w:shd w:val="clear" w:color="auto" w:fill="FFFFFF"/>
        </w:rPr>
        <w:t xml:space="preserve">ko bi svrha </w:t>
      </w:r>
      <w:r w:rsidRPr="00847CAC">
        <w:rPr>
          <w:rFonts w:ascii="Times New Roman" w:hAnsi="Times New Roman" w:cs="Times New Roman"/>
          <w:sz w:val="24"/>
          <w:szCs w:val="24"/>
        </w:rPr>
        <w:t>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7C275F90"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p>
    <w:p w14:paraId="0D8A0CE1" w14:textId="6FB69850"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r w:rsidRPr="00847CAC">
        <w:rPr>
          <w:rFonts w:ascii="Times New Roman" w:hAnsi="Times New Roman" w:cs="Times New Roman"/>
          <w:sz w:val="24"/>
          <w:szCs w:val="24"/>
        </w:rPr>
        <w:t xml:space="preserve">Članstvo u pojedinim strukovnim komorama može biti pretpostavka za obavljanje određenih poslova, ali isto je ponajprije povezano s osobom koja kroz članstvo u komori stječe licencu, koja je strogo osobna (neprenosiva) i vezana je za stručne kvalifikacije osobe te predstavlja preduvjet da bi se određena javna dužnost uopće </w:t>
      </w:r>
      <w:r w:rsidRPr="00847CAC">
        <w:rPr>
          <w:rFonts w:ascii="Times New Roman" w:hAnsi="Times New Roman" w:cs="Times New Roman"/>
          <w:sz w:val="24"/>
          <w:szCs w:val="24"/>
        </w:rPr>
        <w:lastRenderedPageBreak/>
        <w:t>mogla obnašati, pri čemu obveznik poslove temeljem licence može obavljati i u privatnom aranžmanu nevezano za javnu dužnost, slijedom čega teret plaćanja članarine u strukovnoj komori treb</w:t>
      </w:r>
      <w:r w:rsidR="007E0DC4" w:rsidRPr="00847CAC">
        <w:rPr>
          <w:rFonts w:ascii="Times New Roman" w:hAnsi="Times New Roman" w:cs="Times New Roman"/>
          <w:sz w:val="24"/>
          <w:szCs w:val="24"/>
        </w:rPr>
        <w:t>a snositi obveznica</w:t>
      </w:r>
      <w:r w:rsidRPr="00847CAC">
        <w:rPr>
          <w:rFonts w:ascii="Times New Roman" w:hAnsi="Times New Roman" w:cs="Times New Roman"/>
          <w:sz w:val="24"/>
          <w:szCs w:val="24"/>
        </w:rPr>
        <w:t xml:space="preserve">. </w:t>
      </w:r>
    </w:p>
    <w:p w14:paraId="041CC711"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p>
    <w:p w14:paraId="5F0D9AE9"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r w:rsidRPr="00847CAC">
        <w:rPr>
          <w:rFonts w:ascii="Times New Roman" w:hAnsi="Times New Roman" w:cs="Times New Roman"/>
          <w:sz w:val="24"/>
          <w:szCs w:val="24"/>
        </w:rPr>
        <w:t xml:space="preserve">Obveznici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 </w:t>
      </w:r>
    </w:p>
    <w:p w14:paraId="27FCBE47" w14:textId="77777777" w:rsidR="0004470F" w:rsidRPr="00847CAC" w:rsidRDefault="0004470F" w:rsidP="0004470F">
      <w:pPr>
        <w:autoSpaceDE w:val="0"/>
        <w:autoSpaceDN w:val="0"/>
        <w:adjustRightInd w:val="0"/>
        <w:spacing w:after="0"/>
        <w:ind w:firstLine="708"/>
        <w:jc w:val="both"/>
        <w:rPr>
          <w:rFonts w:ascii="Times New Roman" w:hAnsi="Times New Roman" w:cs="Times New Roman"/>
          <w:sz w:val="24"/>
          <w:szCs w:val="24"/>
        </w:rPr>
      </w:pPr>
    </w:p>
    <w:p w14:paraId="261C7745" w14:textId="7789FF10" w:rsidR="0004470F" w:rsidRPr="00847CAC" w:rsidRDefault="0004470F" w:rsidP="0004470F">
      <w:pPr>
        <w:spacing w:after="0"/>
        <w:jc w:val="both"/>
        <w:rPr>
          <w:rFonts w:ascii="Times New Roman" w:hAnsi="Times New Roman" w:cs="Times New Roman"/>
          <w:sz w:val="24"/>
          <w:szCs w:val="24"/>
        </w:rPr>
      </w:pPr>
      <w:r w:rsidRPr="00847CAC">
        <w:rPr>
          <w:rFonts w:ascii="Times New Roman" w:hAnsi="Times New Roman" w:cs="Times New Roman"/>
          <w:sz w:val="24"/>
          <w:szCs w:val="24"/>
        </w:rPr>
        <w:tab/>
        <w:t>Iako obveznici nemaju pravo na podmirenje police dopunskog i dodatnog zdravstvenog osiguranja, na što je ukazano Smjernicom od 31. siječnja 2022., Povjerenstvo uvažava okolnost da su police osiguranja novih obveznika zaključene prije njihova stupanja na dužnost kao i da bi raskid ugovora mogao imati štetne posljedice za ugovaratelja osiguranja, te bi stoga obvezni</w:t>
      </w:r>
      <w:r w:rsidR="007E0DC4" w:rsidRPr="00847CAC">
        <w:rPr>
          <w:rFonts w:ascii="Times New Roman" w:hAnsi="Times New Roman" w:cs="Times New Roman"/>
          <w:sz w:val="24"/>
          <w:szCs w:val="24"/>
        </w:rPr>
        <w:t>ca</w:t>
      </w:r>
      <w:r w:rsidRPr="00847CAC">
        <w:rPr>
          <w:rFonts w:ascii="Times New Roman" w:hAnsi="Times New Roman" w:cs="Times New Roman"/>
          <w:sz w:val="24"/>
          <w:szCs w:val="24"/>
        </w:rPr>
        <w:t xml:space="preserve"> mog</w:t>
      </w:r>
      <w:r w:rsidR="007E0DC4" w:rsidRPr="00847CAC">
        <w:rPr>
          <w:rFonts w:ascii="Times New Roman" w:hAnsi="Times New Roman" w:cs="Times New Roman"/>
          <w:sz w:val="24"/>
          <w:szCs w:val="24"/>
        </w:rPr>
        <w:t>la</w:t>
      </w:r>
      <w:r w:rsidRPr="00847CAC">
        <w:rPr>
          <w:rFonts w:ascii="Times New Roman" w:hAnsi="Times New Roman" w:cs="Times New Roman"/>
          <w:sz w:val="24"/>
          <w:szCs w:val="24"/>
        </w:rPr>
        <w:t xml:space="preserve"> koristiti zdravstvene usluge do isteka ugovorenog razdoblja ukoliko je polica u cijelosti plaćena temeljem sklopljenog ugovora o dopunskom zdravstvenom osiguranju prije stupanja ZSSI/21-a na snagu. </w:t>
      </w:r>
    </w:p>
    <w:p w14:paraId="28CF48AF" w14:textId="575A5796" w:rsidR="000F76C3" w:rsidRPr="00847CAC" w:rsidRDefault="000F76C3" w:rsidP="00E17757">
      <w:pPr>
        <w:autoSpaceDE w:val="0"/>
        <w:autoSpaceDN w:val="0"/>
        <w:adjustRightInd w:val="0"/>
        <w:spacing w:before="240" w:after="0"/>
        <w:ind w:firstLine="708"/>
        <w:jc w:val="both"/>
        <w:rPr>
          <w:rFonts w:ascii="Times New Roman" w:eastAsia="Calibri" w:hAnsi="Times New Roman" w:cs="Times New Roman"/>
          <w:sz w:val="24"/>
          <w:szCs w:val="24"/>
        </w:rPr>
      </w:pPr>
      <w:r w:rsidRPr="00847CAC">
        <w:rPr>
          <w:rFonts w:ascii="Times New Roman" w:eastAsia="Calibri" w:hAnsi="Times New Roman" w:cs="Times New Roman"/>
          <w:sz w:val="24"/>
          <w:szCs w:val="24"/>
        </w:rPr>
        <w:t xml:space="preserve">Slijedom navedenog Povjerenstvo je dalo mišljenje kao </w:t>
      </w:r>
      <w:r w:rsidR="00D00FDD" w:rsidRPr="00847CAC">
        <w:rPr>
          <w:rFonts w:ascii="Times New Roman" w:eastAsia="Calibri" w:hAnsi="Times New Roman" w:cs="Times New Roman"/>
          <w:sz w:val="24"/>
          <w:szCs w:val="24"/>
        </w:rPr>
        <w:t xml:space="preserve">što </w:t>
      </w:r>
      <w:r w:rsidRPr="00847CAC">
        <w:rPr>
          <w:rFonts w:ascii="Times New Roman" w:eastAsia="Calibri" w:hAnsi="Times New Roman" w:cs="Times New Roman"/>
          <w:sz w:val="24"/>
          <w:szCs w:val="24"/>
        </w:rPr>
        <w:t xml:space="preserve">je navedeno u izreci ovoga akta. </w:t>
      </w:r>
    </w:p>
    <w:p w14:paraId="28CF48B1" w14:textId="77777777" w:rsidR="004B5CF5" w:rsidRPr="00847CAC" w:rsidRDefault="00027AE5" w:rsidP="004B5CF5">
      <w:pPr>
        <w:pStyle w:val="Default"/>
        <w:spacing w:line="276" w:lineRule="auto"/>
        <w:ind w:left="3540"/>
        <w:rPr>
          <w:color w:val="auto"/>
        </w:rPr>
      </w:pPr>
      <w:r w:rsidRPr="00847CAC">
        <w:rPr>
          <w:color w:val="auto"/>
        </w:rPr>
        <w:t xml:space="preserve">                   PREDSJEDNICA</w:t>
      </w:r>
      <w:r w:rsidR="004B5CF5" w:rsidRPr="00847CAC">
        <w:rPr>
          <w:color w:val="auto"/>
        </w:rPr>
        <w:t xml:space="preserve"> POVJERENSTVA</w:t>
      </w:r>
    </w:p>
    <w:p w14:paraId="28CF48B3" w14:textId="77777777" w:rsidR="004B5CF5" w:rsidRPr="00847CAC" w:rsidRDefault="00E80A1D" w:rsidP="004B5CF5">
      <w:pPr>
        <w:spacing w:after="0"/>
        <w:ind w:firstLine="708"/>
        <w:jc w:val="both"/>
        <w:rPr>
          <w:rFonts w:ascii="Times New Roman" w:hAnsi="Times New Roman" w:cs="Times New Roman"/>
          <w:sz w:val="24"/>
          <w:szCs w:val="24"/>
        </w:rPr>
      </w:pPr>
      <w:r w:rsidRPr="00847CAC">
        <w:rPr>
          <w:rFonts w:ascii="Times New Roman" w:hAnsi="Times New Roman" w:cs="Times New Roman"/>
          <w:sz w:val="24"/>
          <w:szCs w:val="24"/>
        </w:rPr>
        <w:t xml:space="preserve"> </w:t>
      </w:r>
      <w:r w:rsidR="004B5CF5" w:rsidRPr="00847CAC">
        <w:rPr>
          <w:rFonts w:ascii="Times New Roman" w:hAnsi="Times New Roman" w:cs="Times New Roman"/>
          <w:sz w:val="24"/>
          <w:szCs w:val="24"/>
        </w:rPr>
        <w:tab/>
      </w:r>
      <w:r w:rsidR="004B5CF5" w:rsidRPr="00847CAC">
        <w:rPr>
          <w:rFonts w:ascii="Times New Roman" w:hAnsi="Times New Roman" w:cs="Times New Roman"/>
          <w:sz w:val="24"/>
          <w:szCs w:val="24"/>
        </w:rPr>
        <w:tab/>
      </w:r>
      <w:r w:rsidR="004B5CF5" w:rsidRPr="00847CAC">
        <w:rPr>
          <w:rFonts w:ascii="Times New Roman" w:hAnsi="Times New Roman" w:cs="Times New Roman"/>
          <w:sz w:val="24"/>
          <w:szCs w:val="24"/>
        </w:rPr>
        <w:tab/>
      </w:r>
      <w:r w:rsidR="004B5CF5" w:rsidRPr="00847CAC">
        <w:rPr>
          <w:rFonts w:ascii="Times New Roman" w:hAnsi="Times New Roman" w:cs="Times New Roman"/>
          <w:sz w:val="24"/>
          <w:szCs w:val="24"/>
        </w:rPr>
        <w:tab/>
      </w:r>
      <w:r w:rsidRPr="00847CAC">
        <w:rPr>
          <w:rFonts w:ascii="Times New Roman" w:hAnsi="Times New Roman" w:cs="Times New Roman"/>
          <w:sz w:val="24"/>
          <w:szCs w:val="24"/>
        </w:rPr>
        <w:t xml:space="preserve">  </w:t>
      </w:r>
      <w:r w:rsidR="004B5CF5" w:rsidRPr="00847CAC">
        <w:rPr>
          <w:rFonts w:ascii="Times New Roman" w:hAnsi="Times New Roman" w:cs="Times New Roman"/>
          <w:sz w:val="24"/>
          <w:szCs w:val="24"/>
        </w:rPr>
        <w:tab/>
      </w:r>
      <w:r w:rsidRPr="00847CAC">
        <w:rPr>
          <w:rFonts w:ascii="Times New Roman" w:hAnsi="Times New Roman" w:cs="Times New Roman"/>
          <w:sz w:val="24"/>
          <w:szCs w:val="24"/>
        </w:rPr>
        <w:tab/>
        <w:t xml:space="preserve">     </w:t>
      </w:r>
      <w:r w:rsidR="00150D97" w:rsidRPr="00847CAC">
        <w:rPr>
          <w:rFonts w:ascii="Times New Roman" w:hAnsi="Times New Roman" w:cs="Times New Roman"/>
          <w:sz w:val="24"/>
          <w:szCs w:val="24"/>
        </w:rPr>
        <w:t>Nataša Novakovi</w:t>
      </w:r>
      <w:r w:rsidR="00027AE5" w:rsidRPr="00847CAC">
        <w:rPr>
          <w:rFonts w:ascii="Times New Roman" w:hAnsi="Times New Roman" w:cs="Times New Roman"/>
          <w:sz w:val="24"/>
          <w:szCs w:val="24"/>
        </w:rPr>
        <w:t>ć</w:t>
      </w:r>
      <w:r w:rsidR="004B5CF5" w:rsidRPr="00847CAC">
        <w:rPr>
          <w:rFonts w:ascii="Times New Roman" w:hAnsi="Times New Roman" w:cs="Times New Roman"/>
          <w:sz w:val="24"/>
          <w:szCs w:val="24"/>
        </w:rPr>
        <w:t xml:space="preserve">, dipl. </w:t>
      </w:r>
      <w:proofErr w:type="spellStart"/>
      <w:r w:rsidR="004B5CF5" w:rsidRPr="00847CAC">
        <w:rPr>
          <w:rFonts w:ascii="Times New Roman" w:hAnsi="Times New Roman" w:cs="Times New Roman"/>
          <w:sz w:val="24"/>
          <w:szCs w:val="24"/>
        </w:rPr>
        <w:t>iur</w:t>
      </w:r>
      <w:proofErr w:type="spellEnd"/>
      <w:r w:rsidR="004B5CF5" w:rsidRPr="00847CAC">
        <w:rPr>
          <w:rFonts w:ascii="Times New Roman" w:hAnsi="Times New Roman" w:cs="Times New Roman"/>
          <w:sz w:val="24"/>
          <w:szCs w:val="24"/>
        </w:rPr>
        <w:t xml:space="preserve">. </w:t>
      </w:r>
    </w:p>
    <w:p w14:paraId="134A9AE3" w14:textId="77777777" w:rsidR="00ED747D" w:rsidRDefault="00ED747D" w:rsidP="004B5CF5">
      <w:pPr>
        <w:ind w:firstLine="360"/>
        <w:rPr>
          <w:rFonts w:ascii="Times New Roman" w:hAnsi="Times New Roman" w:cs="Times New Roman"/>
          <w:sz w:val="24"/>
          <w:szCs w:val="24"/>
        </w:rPr>
      </w:pPr>
    </w:p>
    <w:p w14:paraId="28CF48B5" w14:textId="6D272F33" w:rsidR="000C190C" w:rsidRPr="00847CAC" w:rsidRDefault="000C190C" w:rsidP="004B5CF5">
      <w:pPr>
        <w:ind w:firstLine="360"/>
        <w:rPr>
          <w:rFonts w:ascii="Times New Roman" w:hAnsi="Times New Roman" w:cs="Times New Roman"/>
          <w:sz w:val="24"/>
          <w:szCs w:val="24"/>
        </w:rPr>
      </w:pPr>
      <w:r w:rsidRPr="00847CAC">
        <w:rPr>
          <w:rFonts w:ascii="Times New Roman" w:hAnsi="Times New Roman" w:cs="Times New Roman"/>
          <w:sz w:val="24"/>
          <w:szCs w:val="24"/>
        </w:rPr>
        <w:t>Dostaviti:</w:t>
      </w:r>
    </w:p>
    <w:p w14:paraId="28CF48B6" w14:textId="400DF48F" w:rsidR="000C190C" w:rsidRPr="00847CAC" w:rsidRDefault="004C6815" w:rsidP="000C190C">
      <w:pPr>
        <w:pStyle w:val="Odlomakpopisa"/>
        <w:numPr>
          <w:ilvl w:val="0"/>
          <w:numId w:val="5"/>
        </w:numPr>
        <w:rPr>
          <w:rFonts w:ascii="Times New Roman" w:hAnsi="Times New Roman" w:cs="Times New Roman"/>
          <w:sz w:val="24"/>
          <w:szCs w:val="24"/>
        </w:rPr>
      </w:pPr>
      <w:r w:rsidRPr="00847CAC">
        <w:rPr>
          <w:rFonts w:ascii="Times New Roman" w:hAnsi="Times New Roman" w:cs="Times New Roman"/>
          <w:sz w:val="24"/>
          <w:szCs w:val="24"/>
        </w:rPr>
        <w:t>Obvezni</w:t>
      </w:r>
      <w:r w:rsidR="007E0DC4" w:rsidRPr="00847CAC">
        <w:rPr>
          <w:rFonts w:ascii="Times New Roman" w:hAnsi="Times New Roman" w:cs="Times New Roman"/>
          <w:sz w:val="24"/>
          <w:szCs w:val="24"/>
        </w:rPr>
        <w:t>ci</w:t>
      </w:r>
      <w:r w:rsidR="0004470F" w:rsidRPr="00847CAC">
        <w:rPr>
          <w:rFonts w:ascii="Times New Roman" w:hAnsi="Times New Roman" w:cs="Times New Roman"/>
          <w:sz w:val="24"/>
          <w:szCs w:val="24"/>
        </w:rPr>
        <w:t xml:space="preserve"> </w:t>
      </w:r>
      <w:r w:rsidR="007E0DC4" w:rsidRPr="00847CAC">
        <w:rPr>
          <w:rFonts w:ascii="Times New Roman" w:hAnsi="Times New Roman" w:cs="Times New Roman"/>
          <w:sz w:val="24"/>
          <w:szCs w:val="24"/>
        </w:rPr>
        <w:t xml:space="preserve">Meliti </w:t>
      </w:r>
      <w:proofErr w:type="spellStart"/>
      <w:r w:rsidR="007E0DC4" w:rsidRPr="00847CAC">
        <w:rPr>
          <w:rFonts w:ascii="Times New Roman" w:hAnsi="Times New Roman" w:cs="Times New Roman"/>
          <w:sz w:val="24"/>
          <w:szCs w:val="24"/>
        </w:rPr>
        <w:t>Birčić</w:t>
      </w:r>
      <w:proofErr w:type="spellEnd"/>
      <w:r w:rsidR="00E80A1D" w:rsidRPr="00847CAC">
        <w:rPr>
          <w:rFonts w:ascii="Times New Roman" w:hAnsi="Times New Roman" w:cs="Times New Roman"/>
          <w:sz w:val="24"/>
          <w:szCs w:val="24"/>
        </w:rPr>
        <w:t xml:space="preserve">, </w:t>
      </w:r>
      <w:r w:rsidR="0004470F" w:rsidRPr="00847CAC">
        <w:rPr>
          <w:rFonts w:ascii="Times New Roman" w:hAnsi="Times New Roman" w:cs="Times New Roman"/>
          <w:sz w:val="24"/>
          <w:szCs w:val="24"/>
        </w:rPr>
        <w:t xml:space="preserve">putem </w:t>
      </w:r>
      <w:r w:rsidR="00930F51">
        <w:rPr>
          <w:rFonts w:ascii="Times New Roman" w:hAnsi="Times New Roman" w:cs="Times New Roman"/>
          <w:sz w:val="24"/>
          <w:szCs w:val="24"/>
        </w:rPr>
        <w:t>e-</w:t>
      </w:r>
      <w:r w:rsidR="0004470F" w:rsidRPr="00847CAC">
        <w:rPr>
          <w:rFonts w:ascii="Times New Roman" w:hAnsi="Times New Roman" w:cs="Times New Roman"/>
          <w:sz w:val="24"/>
          <w:szCs w:val="24"/>
        </w:rPr>
        <w:t>mail adrese</w:t>
      </w:r>
    </w:p>
    <w:p w14:paraId="28CF48B7" w14:textId="77777777" w:rsidR="000C190C" w:rsidRPr="00847CAC" w:rsidRDefault="00090291" w:rsidP="000C190C">
      <w:pPr>
        <w:pStyle w:val="Odlomakpopisa"/>
        <w:numPr>
          <w:ilvl w:val="0"/>
          <w:numId w:val="5"/>
        </w:numPr>
        <w:rPr>
          <w:rFonts w:ascii="Times New Roman" w:hAnsi="Times New Roman" w:cs="Times New Roman"/>
          <w:sz w:val="24"/>
          <w:szCs w:val="24"/>
        </w:rPr>
      </w:pPr>
      <w:r w:rsidRPr="00847CAC">
        <w:rPr>
          <w:rFonts w:ascii="Times New Roman" w:hAnsi="Times New Roman" w:cs="Times New Roman"/>
          <w:sz w:val="24"/>
          <w:szCs w:val="24"/>
        </w:rPr>
        <w:t>Objava na i</w:t>
      </w:r>
      <w:r w:rsidR="000C190C" w:rsidRPr="00847CAC">
        <w:rPr>
          <w:rFonts w:ascii="Times New Roman" w:hAnsi="Times New Roman" w:cs="Times New Roman"/>
          <w:sz w:val="24"/>
          <w:szCs w:val="24"/>
        </w:rPr>
        <w:t>nternet</w:t>
      </w:r>
      <w:r w:rsidRPr="00847CAC">
        <w:rPr>
          <w:rFonts w:ascii="Times New Roman" w:hAnsi="Times New Roman" w:cs="Times New Roman"/>
          <w:sz w:val="24"/>
          <w:szCs w:val="24"/>
        </w:rPr>
        <w:t>skoj</w:t>
      </w:r>
      <w:r w:rsidR="000C190C" w:rsidRPr="00847CAC">
        <w:rPr>
          <w:rFonts w:ascii="Times New Roman" w:hAnsi="Times New Roman" w:cs="Times New Roman"/>
          <w:sz w:val="24"/>
          <w:szCs w:val="24"/>
        </w:rPr>
        <w:t xml:space="preserve"> stranic</w:t>
      </w:r>
      <w:r w:rsidRPr="00847CAC">
        <w:rPr>
          <w:rFonts w:ascii="Times New Roman" w:hAnsi="Times New Roman" w:cs="Times New Roman"/>
          <w:sz w:val="24"/>
          <w:szCs w:val="24"/>
        </w:rPr>
        <w:t>i</w:t>
      </w:r>
      <w:r w:rsidR="000C190C" w:rsidRPr="00847CAC">
        <w:rPr>
          <w:rFonts w:ascii="Times New Roman" w:hAnsi="Times New Roman" w:cs="Times New Roman"/>
          <w:sz w:val="24"/>
          <w:szCs w:val="24"/>
        </w:rPr>
        <w:t xml:space="preserve"> Povjerenstva</w:t>
      </w:r>
    </w:p>
    <w:p w14:paraId="28CF48B8" w14:textId="77777777" w:rsidR="00101F03" w:rsidRPr="00847CAC" w:rsidRDefault="000C190C" w:rsidP="001867F3">
      <w:pPr>
        <w:pStyle w:val="Odlomakpopisa"/>
        <w:numPr>
          <w:ilvl w:val="0"/>
          <w:numId w:val="5"/>
        </w:numPr>
        <w:tabs>
          <w:tab w:val="left" w:pos="5505"/>
        </w:tabs>
        <w:rPr>
          <w:rFonts w:ascii="Times New Roman" w:hAnsi="Times New Roman" w:cs="Times New Roman"/>
          <w:sz w:val="24"/>
          <w:szCs w:val="24"/>
        </w:rPr>
      </w:pPr>
      <w:r w:rsidRPr="00847CAC">
        <w:rPr>
          <w:rFonts w:ascii="Times New Roman" w:hAnsi="Times New Roman" w:cs="Times New Roman"/>
          <w:sz w:val="24"/>
          <w:szCs w:val="24"/>
        </w:rPr>
        <w:t>Pismohrana</w:t>
      </w:r>
      <w:r w:rsidR="00793EC7" w:rsidRPr="00847CAC">
        <w:rPr>
          <w:rFonts w:ascii="Times New Roman" w:hAnsi="Times New Roman" w:cs="Times New Roman"/>
          <w:sz w:val="24"/>
          <w:szCs w:val="24"/>
        </w:rPr>
        <w:tab/>
      </w:r>
    </w:p>
    <w:sectPr w:rsidR="00101F03" w:rsidRPr="00847CA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E2448" w14:textId="77777777" w:rsidR="00ED6ADD" w:rsidRDefault="00ED6ADD" w:rsidP="005B5818">
      <w:pPr>
        <w:spacing w:after="0" w:line="240" w:lineRule="auto"/>
      </w:pPr>
      <w:r>
        <w:separator/>
      </w:r>
    </w:p>
  </w:endnote>
  <w:endnote w:type="continuationSeparator" w:id="0">
    <w:p w14:paraId="7156E3C0" w14:textId="77777777" w:rsidR="00ED6ADD" w:rsidRDefault="00ED6AD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1867F3"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A12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1867F3" w:rsidRPr="005B5818"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1867F3" w:rsidRDefault="001867F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1867F3"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A5C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1867F3" w:rsidRPr="005B5818"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1867F3" w:rsidRPr="002E14D7" w:rsidRDefault="001867F3"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4ABB" w14:textId="77777777" w:rsidR="00ED6ADD" w:rsidRDefault="00ED6ADD" w:rsidP="005B5818">
      <w:pPr>
        <w:spacing w:after="0" w:line="240" w:lineRule="auto"/>
      </w:pPr>
      <w:r>
        <w:separator/>
      </w:r>
    </w:p>
  </w:footnote>
  <w:footnote w:type="continuationSeparator" w:id="0">
    <w:p w14:paraId="06AED085" w14:textId="77777777" w:rsidR="00ED6ADD" w:rsidRDefault="00ED6AD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512F9C3" w:rsidR="001867F3" w:rsidRDefault="001867F3">
        <w:pPr>
          <w:pStyle w:val="Zaglavlje"/>
          <w:jc w:val="right"/>
        </w:pPr>
        <w:r>
          <w:fldChar w:fldCharType="begin"/>
        </w:r>
        <w:r>
          <w:instrText xml:space="preserve"> PAGE   \* MERGEFORMAT </w:instrText>
        </w:r>
        <w:r>
          <w:fldChar w:fldCharType="separate"/>
        </w:r>
        <w:r w:rsidR="005F1B7A">
          <w:rPr>
            <w:noProof/>
          </w:rPr>
          <w:t>6</w:t>
        </w:r>
        <w:r>
          <w:rPr>
            <w:noProof/>
          </w:rPr>
          <w:fldChar w:fldCharType="end"/>
        </w:r>
      </w:p>
    </w:sdtContent>
  </w:sdt>
  <w:p w14:paraId="28CF48BE" w14:textId="77777777" w:rsidR="001867F3" w:rsidRDefault="001867F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1867F3" w:rsidRPr="005B5818" w:rsidRDefault="001867F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1867F3" w:rsidRPr="00CA2B25" w:rsidRDefault="001867F3" w:rsidP="005B5818">
                          <w:pPr>
                            <w:jc w:val="right"/>
                            <w:rPr>
                              <w:sz w:val="16"/>
                              <w:szCs w:val="16"/>
                            </w:rPr>
                          </w:pPr>
                          <w:r w:rsidRPr="00CA2B25">
                            <w:rPr>
                              <w:sz w:val="16"/>
                              <w:szCs w:val="16"/>
                            </w:rPr>
                            <w:t xml:space="preserve">                                                </w:t>
                          </w:r>
                        </w:p>
                        <w:p w14:paraId="28CF48D5" w14:textId="77777777" w:rsidR="001867F3" w:rsidRPr="00CA2B25" w:rsidRDefault="001867F3"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1867F3" w:rsidRDefault="001867F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1867F3" w:rsidRPr="00CA2B25" w:rsidRDefault="001867F3" w:rsidP="005B5818">
                    <w:pPr>
                      <w:jc w:val="right"/>
                      <w:rPr>
                        <w:sz w:val="16"/>
                        <w:szCs w:val="16"/>
                      </w:rPr>
                    </w:pPr>
                    <w:r w:rsidRPr="00CA2B25">
                      <w:rPr>
                        <w:sz w:val="16"/>
                        <w:szCs w:val="16"/>
                      </w:rPr>
                      <w:t xml:space="preserve">                                                </w:t>
                    </w:r>
                  </w:p>
                  <w:p w14:paraId="28CF48D5" w14:textId="77777777" w:rsidR="001867F3" w:rsidRPr="00CA2B25" w:rsidRDefault="001867F3"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1867F3" w:rsidRDefault="001867F3"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8CF48C6" w14:textId="77777777" w:rsidR="001867F3" w:rsidRDefault="001867F3"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CF48C7" w14:textId="77777777" w:rsidR="001867F3" w:rsidRDefault="001867F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1867F3" w:rsidRPr="00422583" w:rsidRDefault="001867F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1867F3" w:rsidRPr="00411522" w:rsidRDefault="001867F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Pr="00411522">
      <w:rPr>
        <w:rFonts w:ascii="Times New Roman" w:eastAsia="Times New Roman" w:hAnsi="Times New Roman" w:cs="Times New Roman"/>
        <w:b/>
        <w:color w:val="000000"/>
        <w:sz w:val="24"/>
        <w:szCs w:val="24"/>
        <w:lang w:eastAsia="hr-HR"/>
      </w:rPr>
      <w:tab/>
    </w:r>
  </w:p>
  <w:p w14:paraId="28CF48CA" w14:textId="77777777" w:rsidR="001867F3" w:rsidRPr="00965145" w:rsidRDefault="001867F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F83F04"/>
    <w:multiLevelType w:val="multilevel"/>
    <w:tmpl w:val="69CAE89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0F61A5"/>
    <w:multiLevelType w:val="hybridMultilevel"/>
    <w:tmpl w:val="BD7A908C"/>
    <w:lvl w:ilvl="0" w:tplc="054A4894">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5933B18"/>
    <w:multiLevelType w:val="multilevel"/>
    <w:tmpl w:val="A95CB44E"/>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E302D2D"/>
    <w:multiLevelType w:val="multilevel"/>
    <w:tmpl w:val="85F69F0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9B17A55"/>
    <w:multiLevelType w:val="multilevel"/>
    <w:tmpl w:val="DC1232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0"/>
  </w:num>
  <w:num w:numId="11">
    <w:abstractNumId w:val="3"/>
  </w:num>
  <w:num w:numId="12">
    <w:abstractNumId w:val="9"/>
  </w:num>
  <w:num w:numId="13">
    <w:abstractNumId w:val="8"/>
  </w:num>
  <w:num w:numId="14">
    <w:abstractNumId w:val="7"/>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135B5"/>
    <w:rsid w:val="00026087"/>
    <w:rsid w:val="00027AE5"/>
    <w:rsid w:val="000363A8"/>
    <w:rsid w:val="00040256"/>
    <w:rsid w:val="00041BF4"/>
    <w:rsid w:val="0004470F"/>
    <w:rsid w:val="00056DCF"/>
    <w:rsid w:val="000614B0"/>
    <w:rsid w:val="00062746"/>
    <w:rsid w:val="00064C17"/>
    <w:rsid w:val="00067EC1"/>
    <w:rsid w:val="00077F3E"/>
    <w:rsid w:val="0008701D"/>
    <w:rsid w:val="00090291"/>
    <w:rsid w:val="0009736C"/>
    <w:rsid w:val="000A0606"/>
    <w:rsid w:val="000A7110"/>
    <w:rsid w:val="000B186A"/>
    <w:rsid w:val="000C190C"/>
    <w:rsid w:val="000C1FE4"/>
    <w:rsid w:val="000D00B9"/>
    <w:rsid w:val="000D178A"/>
    <w:rsid w:val="000E0624"/>
    <w:rsid w:val="000E32E6"/>
    <w:rsid w:val="000E6C68"/>
    <w:rsid w:val="000E75E4"/>
    <w:rsid w:val="000F3A51"/>
    <w:rsid w:val="000F76C3"/>
    <w:rsid w:val="00101C8A"/>
    <w:rsid w:val="00101F03"/>
    <w:rsid w:val="00112E23"/>
    <w:rsid w:val="0012224D"/>
    <w:rsid w:val="001262F6"/>
    <w:rsid w:val="00133170"/>
    <w:rsid w:val="00133324"/>
    <w:rsid w:val="00136659"/>
    <w:rsid w:val="0014691D"/>
    <w:rsid w:val="00150A71"/>
    <w:rsid w:val="00150D97"/>
    <w:rsid w:val="001530D5"/>
    <w:rsid w:val="001610AB"/>
    <w:rsid w:val="00163448"/>
    <w:rsid w:val="001769B7"/>
    <w:rsid w:val="001867F3"/>
    <w:rsid w:val="001872E8"/>
    <w:rsid w:val="001A2139"/>
    <w:rsid w:val="001D050A"/>
    <w:rsid w:val="001E2AE8"/>
    <w:rsid w:val="001E5CD4"/>
    <w:rsid w:val="002025EB"/>
    <w:rsid w:val="00204122"/>
    <w:rsid w:val="002049E1"/>
    <w:rsid w:val="002068A6"/>
    <w:rsid w:val="00211B70"/>
    <w:rsid w:val="002120FA"/>
    <w:rsid w:val="00224B4C"/>
    <w:rsid w:val="0023102B"/>
    <w:rsid w:val="0023718E"/>
    <w:rsid w:val="00237C7E"/>
    <w:rsid w:val="002416A7"/>
    <w:rsid w:val="00242D76"/>
    <w:rsid w:val="00243596"/>
    <w:rsid w:val="00247623"/>
    <w:rsid w:val="002514D2"/>
    <w:rsid w:val="00253201"/>
    <w:rsid w:val="00253AFD"/>
    <w:rsid w:val="00262849"/>
    <w:rsid w:val="00275EA7"/>
    <w:rsid w:val="002761D7"/>
    <w:rsid w:val="002802DD"/>
    <w:rsid w:val="00286D4C"/>
    <w:rsid w:val="00296618"/>
    <w:rsid w:val="002A07F6"/>
    <w:rsid w:val="002A6F45"/>
    <w:rsid w:val="002E14D7"/>
    <w:rsid w:val="002E3D3C"/>
    <w:rsid w:val="002F2F7E"/>
    <w:rsid w:val="002F313C"/>
    <w:rsid w:val="002F562C"/>
    <w:rsid w:val="002F7C97"/>
    <w:rsid w:val="00300D29"/>
    <w:rsid w:val="00301564"/>
    <w:rsid w:val="0030330F"/>
    <w:rsid w:val="00310B98"/>
    <w:rsid w:val="00314156"/>
    <w:rsid w:val="00320FAE"/>
    <w:rsid w:val="00321A78"/>
    <w:rsid w:val="00336B8F"/>
    <w:rsid w:val="003416CC"/>
    <w:rsid w:val="00344320"/>
    <w:rsid w:val="0034590B"/>
    <w:rsid w:val="003650CE"/>
    <w:rsid w:val="00370CD4"/>
    <w:rsid w:val="0037657E"/>
    <w:rsid w:val="003A0177"/>
    <w:rsid w:val="003A28AD"/>
    <w:rsid w:val="003A3138"/>
    <w:rsid w:val="003B47EE"/>
    <w:rsid w:val="003C019C"/>
    <w:rsid w:val="003C4B46"/>
    <w:rsid w:val="003C7443"/>
    <w:rsid w:val="003D1479"/>
    <w:rsid w:val="003D6364"/>
    <w:rsid w:val="003E62B2"/>
    <w:rsid w:val="003F3527"/>
    <w:rsid w:val="003F396D"/>
    <w:rsid w:val="004014F4"/>
    <w:rsid w:val="00406E92"/>
    <w:rsid w:val="00411522"/>
    <w:rsid w:val="00413624"/>
    <w:rsid w:val="00422583"/>
    <w:rsid w:val="00427567"/>
    <w:rsid w:val="00432084"/>
    <w:rsid w:val="004607BE"/>
    <w:rsid w:val="00467768"/>
    <w:rsid w:val="00474523"/>
    <w:rsid w:val="00483AC3"/>
    <w:rsid w:val="00483B8D"/>
    <w:rsid w:val="00484946"/>
    <w:rsid w:val="004A029F"/>
    <w:rsid w:val="004A4678"/>
    <w:rsid w:val="004A715F"/>
    <w:rsid w:val="004B0C5B"/>
    <w:rsid w:val="004B1255"/>
    <w:rsid w:val="004B12AF"/>
    <w:rsid w:val="004B5CF5"/>
    <w:rsid w:val="004C1888"/>
    <w:rsid w:val="004C6815"/>
    <w:rsid w:val="004C7A6E"/>
    <w:rsid w:val="004D3C97"/>
    <w:rsid w:val="004E27DC"/>
    <w:rsid w:val="004F3FCA"/>
    <w:rsid w:val="004F5967"/>
    <w:rsid w:val="00502158"/>
    <w:rsid w:val="005033D9"/>
    <w:rsid w:val="005049C7"/>
    <w:rsid w:val="00512887"/>
    <w:rsid w:val="00530D7D"/>
    <w:rsid w:val="0053234A"/>
    <w:rsid w:val="00537A5C"/>
    <w:rsid w:val="00547BFA"/>
    <w:rsid w:val="00561523"/>
    <w:rsid w:val="00565C10"/>
    <w:rsid w:val="00567B24"/>
    <w:rsid w:val="0057071A"/>
    <w:rsid w:val="00577B84"/>
    <w:rsid w:val="00577C8E"/>
    <w:rsid w:val="00581532"/>
    <w:rsid w:val="0058272B"/>
    <w:rsid w:val="00586E1C"/>
    <w:rsid w:val="005A1371"/>
    <w:rsid w:val="005A733B"/>
    <w:rsid w:val="005B5818"/>
    <w:rsid w:val="005C0CD9"/>
    <w:rsid w:val="005D05AA"/>
    <w:rsid w:val="005F1B7A"/>
    <w:rsid w:val="00602560"/>
    <w:rsid w:val="006031F3"/>
    <w:rsid w:val="00603BAF"/>
    <w:rsid w:val="00622086"/>
    <w:rsid w:val="00623069"/>
    <w:rsid w:val="0063694A"/>
    <w:rsid w:val="00647B1E"/>
    <w:rsid w:val="00655448"/>
    <w:rsid w:val="00656C56"/>
    <w:rsid w:val="00662A66"/>
    <w:rsid w:val="006745B9"/>
    <w:rsid w:val="00684CBD"/>
    <w:rsid w:val="00692FC1"/>
    <w:rsid w:val="00693FD7"/>
    <w:rsid w:val="006A2948"/>
    <w:rsid w:val="006B286B"/>
    <w:rsid w:val="006B63C9"/>
    <w:rsid w:val="006C09B2"/>
    <w:rsid w:val="006C591D"/>
    <w:rsid w:val="006C5A40"/>
    <w:rsid w:val="006D1EEA"/>
    <w:rsid w:val="006E0434"/>
    <w:rsid w:val="006F4BA2"/>
    <w:rsid w:val="006F692A"/>
    <w:rsid w:val="00713FC7"/>
    <w:rsid w:val="007169E5"/>
    <w:rsid w:val="00723605"/>
    <w:rsid w:val="00731574"/>
    <w:rsid w:val="00731FE9"/>
    <w:rsid w:val="007361C0"/>
    <w:rsid w:val="007454EE"/>
    <w:rsid w:val="00750BFF"/>
    <w:rsid w:val="00763275"/>
    <w:rsid w:val="0076329E"/>
    <w:rsid w:val="007663C4"/>
    <w:rsid w:val="007749E5"/>
    <w:rsid w:val="00775E5B"/>
    <w:rsid w:val="00777A99"/>
    <w:rsid w:val="0078009D"/>
    <w:rsid w:val="00793EC7"/>
    <w:rsid w:val="007A2994"/>
    <w:rsid w:val="007B71C0"/>
    <w:rsid w:val="007B7B69"/>
    <w:rsid w:val="007C0283"/>
    <w:rsid w:val="007C5F14"/>
    <w:rsid w:val="007E0DC4"/>
    <w:rsid w:val="00816F26"/>
    <w:rsid w:val="00817C5E"/>
    <w:rsid w:val="00820C27"/>
    <w:rsid w:val="00824B78"/>
    <w:rsid w:val="00825B69"/>
    <w:rsid w:val="00826FFD"/>
    <w:rsid w:val="00835484"/>
    <w:rsid w:val="00835D62"/>
    <w:rsid w:val="00847CAC"/>
    <w:rsid w:val="0085734A"/>
    <w:rsid w:val="00877CA0"/>
    <w:rsid w:val="00881213"/>
    <w:rsid w:val="008827E5"/>
    <w:rsid w:val="008A4A78"/>
    <w:rsid w:val="008B0380"/>
    <w:rsid w:val="008C3014"/>
    <w:rsid w:val="008C361C"/>
    <w:rsid w:val="008C4305"/>
    <w:rsid w:val="008C5463"/>
    <w:rsid w:val="008C7E03"/>
    <w:rsid w:val="008E6492"/>
    <w:rsid w:val="008E6774"/>
    <w:rsid w:val="00900AED"/>
    <w:rsid w:val="009062CF"/>
    <w:rsid w:val="00907128"/>
    <w:rsid w:val="009106E9"/>
    <w:rsid w:val="00911E25"/>
    <w:rsid w:val="00913B0E"/>
    <w:rsid w:val="0091772B"/>
    <w:rsid w:val="009236CD"/>
    <w:rsid w:val="00930F51"/>
    <w:rsid w:val="00930FAD"/>
    <w:rsid w:val="00937096"/>
    <w:rsid w:val="009610C0"/>
    <w:rsid w:val="00961CD8"/>
    <w:rsid w:val="009640E8"/>
    <w:rsid w:val="00965145"/>
    <w:rsid w:val="009678D2"/>
    <w:rsid w:val="00977817"/>
    <w:rsid w:val="00981C4C"/>
    <w:rsid w:val="00984DC4"/>
    <w:rsid w:val="009858D7"/>
    <w:rsid w:val="00996E03"/>
    <w:rsid w:val="009A3C13"/>
    <w:rsid w:val="009A3C19"/>
    <w:rsid w:val="009B0DB7"/>
    <w:rsid w:val="009C082A"/>
    <w:rsid w:val="009D06F8"/>
    <w:rsid w:val="009D7D38"/>
    <w:rsid w:val="009E598A"/>
    <w:rsid w:val="009E7D1F"/>
    <w:rsid w:val="009F35FF"/>
    <w:rsid w:val="00A02EEB"/>
    <w:rsid w:val="00A02F51"/>
    <w:rsid w:val="00A03401"/>
    <w:rsid w:val="00A15817"/>
    <w:rsid w:val="00A20595"/>
    <w:rsid w:val="00A22E9B"/>
    <w:rsid w:val="00A2373B"/>
    <w:rsid w:val="00A40EBC"/>
    <w:rsid w:val="00A41011"/>
    <w:rsid w:val="00A41D57"/>
    <w:rsid w:val="00A5071E"/>
    <w:rsid w:val="00A53D84"/>
    <w:rsid w:val="00A62755"/>
    <w:rsid w:val="00A67E80"/>
    <w:rsid w:val="00A75A11"/>
    <w:rsid w:val="00A76638"/>
    <w:rsid w:val="00A808A1"/>
    <w:rsid w:val="00A9111F"/>
    <w:rsid w:val="00A91BAE"/>
    <w:rsid w:val="00A945DA"/>
    <w:rsid w:val="00A97485"/>
    <w:rsid w:val="00AA3631"/>
    <w:rsid w:val="00AB19C0"/>
    <w:rsid w:val="00AB503A"/>
    <w:rsid w:val="00AB534E"/>
    <w:rsid w:val="00AC10EF"/>
    <w:rsid w:val="00AD33DB"/>
    <w:rsid w:val="00AD48E1"/>
    <w:rsid w:val="00AE0FC6"/>
    <w:rsid w:val="00AE3780"/>
    <w:rsid w:val="00AE4562"/>
    <w:rsid w:val="00AF442D"/>
    <w:rsid w:val="00B04A5E"/>
    <w:rsid w:val="00B10FE5"/>
    <w:rsid w:val="00B332AD"/>
    <w:rsid w:val="00B34C54"/>
    <w:rsid w:val="00B51F54"/>
    <w:rsid w:val="00B64719"/>
    <w:rsid w:val="00B91CAF"/>
    <w:rsid w:val="00B92637"/>
    <w:rsid w:val="00BA1175"/>
    <w:rsid w:val="00BB7474"/>
    <w:rsid w:val="00BC6C6F"/>
    <w:rsid w:val="00BE3CE2"/>
    <w:rsid w:val="00BF5125"/>
    <w:rsid w:val="00BF5F4E"/>
    <w:rsid w:val="00BF6762"/>
    <w:rsid w:val="00BF6F75"/>
    <w:rsid w:val="00C1023A"/>
    <w:rsid w:val="00C20E2B"/>
    <w:rsid w:val="00C2524F"/>
    <w:rsid w:val="00C27A6B"/>
    <w:rsid w:val="00C369F0"/>
    <w:rsid w:val="00C41549"/>
    <w:rsid w:val="00C459DD"/>
    <w:rsid w:val="00C618C8"/>
    <w:rsid w:val="00C6797A"/>
    <w:rsid w:val="00C72482"/>
    <w:rsid w:val="00C72651"/>
    <w:rsid w:val="00C77765"/>
    <w:rsid w:val="00CA28B6"/>
    <w:rsid w:val="00CC01E6"/>
    <w:rsid w:val="00CC0B7E"/>
    <w:rsid w:val="00CC6CAE"/>
    <w:rsid w:val="00CE45C6"/>
    <w:rsid w:val="00CF0867"/>
    <w:rsid w:val="00CF2E9E"/>
    <w:rsid w:val="00D00494"/>
    <w:rsid w:val="00D00FDD"/>
    <w:rsid w:val="00D02DD3"/>
    <w:rsid w:val="00D1289E"/>
    <w:rsid w:val="00D15CFE"/>
    <w:rsid w:val="00D1655F"/>
    <w:rsid w:val="00D50094"/>
    <w:rsid w:val="00D51BBE"/>
    <w:rsid w:val="00D55746"/>
    <w:rsid w:val="00D56D57"/>
    <w:rsid w:val="00D60165"/>
    <w:rsid w:val="00D614CE"/>
    <w:rsid w:val="00D614D0"/>
    <w:rsid w:val="00D73B62"/>
    <w:rsid w:val="00D778D3"/>
    <w:rsid w:val="00D8082A"/>
    <w:rsid w:val="00D81B61"/>
    <w:rsid w:val="00D857A2"/>
    <w:rsid w:val="00D87854"/>
    <w:rsid w:val="00D9128B"/>
    <w:rsid w:val="00D92076"/>
    <w:rsid w:val="00DB7478"/>
    <w:rsid w:val="00DE0300"/>
    <w:rsid w:val="00DF7838"/>
    <w:rsid w:val="00DF7871"/>
    <w:rsid w:val="00E00915"/>
    <w:rsid w:val="00E018BC"/>
    <w:rsid w:val="00E05595"/>
    <w:rsid w:val="00E13E01"/>
    <w:rsid w:val="00E15A45"/>
    <w:rsid w:val="00E17757"/>
    <w:rsid w:val="00E24D35"/>
    <w:rsid w:val="00E3580A"/>
    <w:rsid w:val="00E45118"/>
    <w:rsid w:val="00E46AFE"/>
    <w:rsid w:val="00E5144C"/>
    <w:rsid w:val="00E520BB"/>
    <w:rsid w:val="00E76DBE"/>
    <w:rsid w:val="00E80A1D"/>
    <w:rsid w:val="00EC07AB"/>
    <w:rsid w:val="00EC726C"/>
    <w:rsid w:val="00EC744A"/>
    <w:rsid w:val="00ED24DD"/>
    <w:rsid w:val="00ED6ADD"/>
    <w:rsid w:val="00ED747D"/>
    <w:rsid w:val="00EE0526"/>
    <w:rsid w:val="00EE27DA"/>
    <w:rsid w:val="00EE7A29"/>
    <w:rsid w:val="00EF117E"/>
    <w:rsid w:val="00F048C3"/>
    <w:rsid w:val="00F20E0C"/>
    <w:rsid w:val="00F30329"/>
    <w:rsid w:val="00F334C6"/>
    <w:rsid w:val="00F35384"/>
    <w:rsid w:val="00F42128"/>
    <w:rsid w:val="00F46F72"/>
    <w:rsid w:val="00F506A3"/>
    <w:rsid w:val="00F53938"/>
    <w:rsid w:val="00F72A4F"/>
    <w:rsid w:val="00F76A89"/>
    <w:rsid w:val="00F9012B"/>
    <w:rsid w:val="00FA237E"/>
    <w:rsid w:val="00FA7CFF"/>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character" w:customStyle="1" w:styleId="TijelotekstaChar">
    <w:name w:val="Tijelo teksta Char"/>
    <w:basedOn w:val="Zadanifontodlomka"/>
    <w:link w:val="Tijeloteksta"/>
    <w:rsid w:val="00F53938"/>
    <w:rPr>
      <w:rFonts w:ascii="Arial" w:eastAsia="Arial" w:hAnsi="Arial" w:cs="Arial"/>
      <w:sz w:val="18"/>
      <w:szCs w:val="18"/>
      <w:shd w:val="clear" w:color="auto" w:fill="FFFFFF"/>
    </w:rPr>
  </w:style>
  <w:style w:type="paragraph" w:styleId="Tijeloteksta">
    <w:name w:val="Body Text"/>
    <w:basedOn w:val="Normal"/>
    <w:link w:val="TijelotekstaChar"/>
    <w:qFormat/>
    <w:rsid w:val="00F53938"/>
    <w:pPr>
      <w:widowControl w:val="0"/>
      <w:shd w:val="clear" w:color="auto" w:fill="FFFFFF"/>
      <w:spacing w:after="140" w:line="300" w:lineRule="auto"/>
    </w:pPr>
    <w:rPr>
      <w:rFonts w:ascii="Arial" w:eastAsia="Arial" w:hAnsi="Arial" w:cs="Arial"/>
      <w:sz w:val="18"/>
      <w:szCs w:val="18"/>
    </w:rPr>
  </w:style>
  <w:style w:type="character" w:customStyle="1" w:styleId="TijelotekstaChar1">
    <w:name w:val="Tijelo teksta Char1"/>
    <w:basedOn w:val="Zadanifontodlomka"/>
    <w:uiPriority w:val="99"/>
    <w:semiHidden/>
    <w:rsid w:val="00F53938"/>
  </w:style>
  <w:style w:type="character" w:customStyle="1" w:styleId="Bodytext3">
    <w:name w:val="Body text (3)_"/>
    <w:basedOn w:val="Zadanifontodlomka"/>
    <w:link w:val="Bodytext30"/>
    <w:rsid w:val="0008701D"/>
    <w:rPr>
      <w:rFonts w:ascii="Arial" w:eastAsia="Arial" w:hAnsi="Arial" w:cs="Arial"/>
      <w:shd w:val="clear" w:color="auto" w:fill="FFFFFF"/>
    </w:rPr>
  </w:style>
  <w:style w:type="paragraph" w:customStyle="1" w:styleId="Bodytext30">
    <w:name w:val="Body text (3)"/>
    <w:basedOn w:val="Normal"/>
    <w:link w:val="Bodytext3"/>
    <w:rsid w:val="0008701D"/>
    <w:pPr>
      <w:widowControl w:val="0"/>
      <w:shd w:val="clear" w:color="auto" w:fill="FFFFFF"/>
      <w:spacing w:after="280" w:line="290" w:lineRule="auto"/>
      <w:ind w:left="660" w:hanging="1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007712977">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297491374">
      <w:bodyDiv w:val="1"/>
      <w:marLeft w:val="0"/>
      <w:marRight w:val="0"/>
      <w:marTop w:val="0"/>
      <w:marBottom w:val="0"/>
      <w:divBdr>
        <w:top w:val="none" w:sz="0" w:space="0" w:color="auto"/>
        <w:left w:val="none" w:sz="0" w:space="0" w:color="auto"/>
        <w:bottom w:val="none" w:sz="0" w:space="0" w:color="auto"/>
        <w:right w:val="none" w:sz="0" w:space="0" w:color="auto"/>
      </w:divBdr>
    </w:div>
    <w:div w:id="1420564402">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12978</Duznosnici_Value>
    <BrojPredmeta xmlns="8638ef6a-48a0-457c-b738-9f65e71a9a26">M-110/22</BrojPredmeta>
    <Duznosnici xmlns="8638ef6a-48a0-457c-b738-9f65e71a9a26">Melita Birčić,Ravnatelj,PORA Regionalna razvojna agencija Koprivničko-križevačke županije</Duznosnici>
    <VrstaDokumenta xmlns="8638ef6a-48a0-457c-b738-9f65e71a9a26">1</VrstaDokumenta>
    <KljucneRijeci xmlns="8638ef6a-48a0-457c-b738-9f65e71a9a26">
      <Value>123</Value>
    </KljucneRijeci>
    <BrojAkta xmlns="8638ef6a-48a0-457c-b738-9f65e71a9a26">711-I-733-M-110/22-02-17</BrojAkta>
    <Sync xmlns="8638ef6a-48a0-457c-b738-9f65e71a9a26">0</Sync>
    <Sjednica xmlns="8638ef6a-48a0-457c-b738-9f65e71a9a26">281</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8528-A7E3-4B82-9E1A-9EC96727D44E}"/>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822F9207-E987-4600-870B-BC5B064E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12299</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Melita Birčić, M-110-22, mišljenje</vt: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Melita Birčić, M-110-22, mišljenje</dc:title>
  <dc:creator>Sukob5</dc:creator>
  <cp:lastModifiedBy>Ivan Matić</cp:lastModifiedBy>
  <cp:revision>2</cp:revision>
  <cp:lastPrinted>2022-02-17T13:49:00Z</cp:lastPrinted>
  <dcterms:created xsi:type="dcterms:W3CDTF">2022-06-03T08:15:00Z</dcterms:created>
  <dcterms:modified xsi:type="dcterms:W3CDTF">2022-06-03T08:15:00Z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