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DD9E8AD" w:rsidR="00577B84" w:rsidRPr="00984BD2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BD2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984BD2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984BD2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984BD2">
        <w:rPr>
          <w:rFonts w:ascii="Times New Roman" w:eastAsia="Calibri" w:hAnsi="Times New Roman" w:cs="Times New Roman"/>
          <w:sz w:val="24"/>
          <w:szCs w:val="24"/>
        </w:rPr>
        <w:t>623</w:t>
      </w:r>
      <w:r w:rsidR="00FE7C20" w:rsidRPr="00984BD2">
        <w:rPr>
          <w:rFonts w:ascii="Times New Roman" w:eastAsia="Calibri" w:hAnsi="Times New Roman" w:cs="Times New Roman"/>
          <w:sz w:val="24"/>
          <w:szCs w:val="24"/>
        </w:rPr>
        <w:t>-M-</w:t>
      </w:r>
      <w:r w:rsidR="00FC010A" w:rsidRPr="00984BD2">
        <w:rPr>
          <w:rFonts w:ascii="Times New Roman" w:eastAsia="Calibri" w:hAnsi="Times New Roman" w:cs="Times New Roman"/>
          <w:sz w:val="24"/>
          <w:szCs w:val="24"/>
        </w:rPr>
        <w:t>57</w:t>
      </w:r>
      <w:r w:rsidR="00FE7C20" w:rsidRPr="00984BD2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984BD2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984BD2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984BD2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596C96B" w:rsidR="000F76C3" w:rsidRPr="0009142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091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CB4" w:rsidRPr="00091420">
        <w:rPr>
          <w:rFonts w:ascii="Times New Roman" w:eastAsia="Calibri" w:hAnsi="Times New Roman" w:cs="Times New Roman"/>
          <w:sz w:val="24"/>
          <w:szCs w:val="24"/>
        </w:rPr>
        <w:t>16. veljače</w:t>
      </w:r>
      <w:r w:rsidR="001610AB" w:rsidRPr="0009142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091420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091420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09142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9142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9142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09142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091420">
        <w:rPr>
          <w:rFonts w:ascii="Times New Roman" w:eastAsia="Calibri" w:hAnsi="Times New Roman" w:cs="Times New Roman"/>
          <w:sz w:val="24"/>
          <w:szCs w:val="24"/>
        </w:rPr>
        <w:tab/>
      </w:r>
    </w:p>
    <w:p w14:paraId="07A530F9" w14:textId="77777777" w:rsidR="00FC010A" w:rsidRPr="00091420" w:rsidRDefault="00FC010A" w:rsidP="001579ED">
      <w:pPr>
        <w:pStyle w:val="StandardWeb"/>
        <w:spacing w:before="2" w:after="2" w:line="276" w:lineRule="auto"/>
        <w:jc w:val="both"/>
        <w:rPr>
          <w:rFonts w:ascii="Times New Roman" w:eastAsia="Calibri" w:hAnsi="Times New Roman"/>
          <w:b/>
          <w:sz w:val="24"/>
          <w:szCs w:val="24"/>
          <w:lang w:val="hr-HR"/>
        </w:rPr>
      </w:pPr>
    </w:p>
    <w:p w14:paraId="6B7D9ECC" w14:textId="488DEC0B" w:rsidR="001579ED" w:rsidRPr="00091420" w:rsidRDefault="001579ED" w:rsidP="001579ED">
      <w:pPr>
        <w:pStyle w:val="StandardWeb"/>
        <w:spacing w:before="2" w:after="2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091420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091420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 Davorina Ivanjeka, Tončice Božić, Aleksandre Jozić-Ileković i Tatijane Vučetić kao članova Povjerenstva, na temelju članka 32. stavka 1. podstavka 3. Zakona o sprječavanju sukoba interesa („Narodne novine“ broj 143/21., u daljnjem tekstu: ZSSI/21), </w:t>
      </w:r>
      <w:r w:rsidRPr="00091420">
        <w:rPr>
          <w:rFonts w:ascii="Times New Roman" w:eastAsia="Calibri" w:hAnsi="Times New Roman"/>
          <w:b/>
          <w:sz w:val="24"/>
          <w:szCs w:val="24"/>
          <w:lang w:val="hr-HR"/>
        </w:rPr>
        <w:t>na zahtjev obveznika Kristijana Brkića, ravnatelja Javne ustanove Park prirode Žumberak – Samoborsko gorje</w:t>
      </w:r>
      <w:r w:rsidRPr="00091420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 w:rsidRPr="00091420">
        <w:rPr>
          <w:rFonts w:ascii="Times New Roman" w:eastAsia="Calibri" w:hAnsi="Times New Roman"/>
          <w:sz w:val="24"/>
          <w:szCs w:val="24"/>
          <w:lang w:val="hr-HR"/>
        </w:rPr>
        <w:t>za davanjem mišljenja Povjerenstva, na 159. sjednici, održanoj 16. veljače 2022., daje sljedeće:</w:t>
      </w:r>
    </w:p>
    <w:p w14:paraId="4D41E2F5" w14:textId="77777777" w:rsidR="001579ED" w:rsidRPr="00091420" w:rsidRDefault="001579ED" w:rsidP="0015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CABBD" w14:textId="77777777" w:rsidR="001579ED" w:rsidRPr="00091420" w:rsidRDefault="001579ED" w:rsidP="001579E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14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42457097" w14:textId="77777777" w:rsidR="001579ED" w:rsidRPr="00091420" w:rsidRDefault="001579ED" w:rsidP="001579E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A8F8B7" w14:textId="6FA93FE6" w:rsidR="00984BD2" w:rsidRDefault="001579ED" w:rsidP="00984BD2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slučaju </w:t>
      </w:r>
      <w:r w:rsidRPr="00984BD2">
        <w:rPr>
          <w:rFonts w:ascii="Times New Roman" w:hAnsi="Times New Roman" w:cs="Times New Roman"/>
          <w:b/>
          <w:sz w:val="24"/>
          <w:szCs w:val="24"/>
        </w:rPr>
        <w:t>da obveznik</w:t>
      </w:r>
      <w:r w:rsidRPr="00984BD2">
        <w:rPr>
          <w:rFonts w:ascii="Times New Roman" w:eastAsia="Calibri" w:hAnsi="Times New Roman" w:cs="Times New Roman"/>
          <w:b/>
          <w:sz w:val="24"/>
          <w:szCs w:val="24"/>
        </w:rPr>
        <w:t xml:space="preserve"> Kristijan Brkić dužnost ravnatelja Javne ustanove Park prirode Žumberak – Samoborsko gorje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obavlja profesionalno, može za vrijeme obnašanja ove dužnosti </w:t>
      </w:r>
      <w:r w:rsidR="00282179" w:rsidRPr="00984BD2">
        <w:rPr>
          <w:rFonts w:ascii="Times New Roman" w:hAnsi="Times New Roman" w:cs="Times New Roman"/>
          <w:b/>
          <w:sz w:val="24"/>
          <w:szCs w:val="24"/>
        </w:rPr>
        <w:t xml:space="preserve">povremeno i privremeno 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obavljati poslove internetske prodaje putem obrta bez prethodnog odobrenja Povjerenstva, </w:t>
      </w:r>
      <w:r w:rsidR="00282179" w:rsidRPr="00984BD2">
        <w:rPr>
          <w:rFonts w:ascii="Times New Roman" w:hAnsi="Times New Roman" w:cs="Times New Roman"/>
          <w:b/>
          <w:sz w:val="24"/>
          <w:szCs w:val="24"/>
        </w:rPr>
        <w:t>ali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ako </w:t>
      </w:r>
      <w:r w:rsidR="00282179" w:rsidRPr="00984BD2">
        <w:rPr>
          <w:rFonts w:ascii="Times New Roman" w:hAnsi="Times New Roman" w:cs="Times New Roman"/>
          <w:b/>
          <w:sz w:val="24"/>
          <w:szCs w:val="24"/>
        </w:rPr>
        <w:t>bi iste poslove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obavlja</w:t>
      </w:r>
      <w:r w:rsidR="00282179" w:rsidRPr="00984BD2">
        <w:rPr>
          <w:rFonts w:ascii="Times New Roman" w:hAnsi="Times New Roman" w:cs="Times New Roman"/>
          <w:b/>
          <w:sz w:val="24"/>
          <w:szCs w:val="24"/>
        </w:rPr>
        <w:t>o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redovito i stalno, dužan je temeljem članka 17. stavka 2. ZSSI/21-a </w:t>
      </w:r>
      <w:r w:rsidR="00282179" w:rsidRPr="00984BD2">
        <w:rPr>
          <w:rFonts w:ascii="Times New Roman" w:hAnsi="Times New Roman" w:cs="Times New Roman"/>
          <w:b/>
          <w:sz w:val="24"/>
          <w:szCs w:val="24"/>
        </w:rPr>
        <w:t>od Povjerenstva zatražiti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prethodno odobrenje. </w:t>
      </w:r>
    </w:p>
    <w:p w14:paraId="4B0550A4" w14:textId="77777777" w:rsidR="00984BD2" w:rsidRDefault="00984BD2" w:rsidP="00984BD2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E8EC7" w14:textId="45CC398F" w:rsidR="00984BD2" w:rsidRDefault="00282179" w:rsidP="00984BD2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D2">
        <w:rPr>
          <w:rFonts w:ascii="Times New Roman" w:eastAsia="Calibri" w:hAnsi="Times New Roman" w:cs="Times New Roman"/>
          <w:b/>
          <w:sz w:val="24"/>
          <w:szCs w:val="24"/>
        </w:rPr>
        <w:t>Sukladno članku 18. stavku 1. ZSSI/21-a, o</w:t>
      </w:r>
      <w:r w:rsidR="001579ED" w:rsidRPr="00984BD2">
        <w:rPr>
          <w:rFonts w:ascii="Times New Roman" w:eastAsia="Calibri" w:hAnsi="Times New Roman" w:cs="Times New Roman"/>
          <w:b/>
          <w:sz w:val="24"/>
          <w:szCs w:val="24"/>
        </w:rPr>
        <w:t>bveznik</w:t>
      </w:r>
      <w:r w:rsidR="001579ED" w:rsidRPr="00984BD2">
        <w:rPr>
          <w:rFonts w:ascii="Times New Roman" w:hAnsi="Times New Roman" w:cs="Times New Roman"/>
          <w:b/>
          <w:sz w:val="24"/>
          <w:szCs w:val="24"/>
        </w:rPr>
        <w:t xml:space="preserve"> ne može za vrijeme obnašanja navedene dužnosti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9ED" w:rsidRPr="00984BD2">
        <w:rPr>
          <w:rFonts w:ascii="Times New Roman" w:hAnsi="Times New Roman" w:cs="Times New Roman"/>
          <w:b/>
          <w:sz w:val="24"/>
          <w:szCs w:val="24"/>
        </w:rPr>
        <w:t xml:space="preserve">obavljati poslove upravljanja obrtom, već 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ih </w:t>
      </w:r>
      <w:r w:rsidR="00091420" w:rsidRPr="00984BD2">
        <w:rPr>
          <w:rFonts w:ascii="Times New Roman" w:hAnsi="Times New Roman" w:cs="Times New Roman"/>
          <w:b/>
          <w:sz w:val="24"/>
          <w:szCs w:val="24"/>
        </w:rPr>
        <w:t>može</w:t>
      </w:r>
      <w:r w:rsidR="001579ED" w:rsidRPr="00984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prenijeti na </w:t>
      </w:r>
      <w:r w:rsidR="001579ED" w:rsidRPr="00984BD2">
        <w:rPr>
          <w:rFonts w:ascii="Times New Roman" w:hAnsi="Times New Roman" w:cs="Times New Roman"/>
          <w:b/>
          <w:sz w:val="24"/>
          <w:szCs w:val="24"/>
        </w:rPr>
        <w:t>poslovođ</w:t>
      </w:r>
      <w:r w:rsidRPr="00984BD2">
        <w:rPr>
          <w:rFonts w:ascii="Times New Roman" w:hAnsi="Times New Roman" w:cs="Times New Roman"/>
          <w:b/>
          <w:sz w:val="24"/>
          <w:szCs w:val="24"/>
        </w:rPr>
        <w:t>u</w:t>
      </w:r>
      <w:r w:rsidR="001579ED" w:rsidRPr="00984BD2">
        <w:rPr>
          <w:rFonts w:ascii="Times New Roman" w:hAnsi="Times New Roman" w:cs="Times New Roman"/>
          <w:b/>
          <w:sz w:val="24"/>
          <w:szCs w:val="24"/>
        </w:rPr>
        <w:t xml:space="preserve">, koji može biti član njegove obitelji. </w:t>
      </w:r>
    </w:p>
    <w:p w14:paraId="46C9015C" w14:textId="77777777" w:rsidR="00984BD2" w:rsidRDefault="00984BD2" w:rsidP="00984BD2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F9D67" w14:textId="3F02C1B8" w:rsidR="001579ED" w:rsidRPr="00984BD2" w:rsidRDefault="001579ED" w:rsidP="00984BD2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D2">
        <w:rPr>
          <w:rFonts w:ascii="Times New Roman" w:hAnsi="Times New Roman" w:cs="Times New Roman"/>
          <w:b/>
          <w:sz w:val="24"/>
          <w:szCs w:val="24"/>
        </w:rPr>
        <w:t xml:space="preserve">Obveznik je temeljem članka 17. stavka </w:t>
      </w:r>
      <w:r w:rsidR="00FC010A" w:rsidRPr="00984BD2">
        <w:rPr>
          <w:rFonts w:ascii="Times New Roman" w:hAnsi="Times New Roman" w:cs="Times New Roman"/>
          <w:b/>
          <w:sz w:val="24"/>
          <w:szCs w:val="24"/>
        </w:rPr>
        <w:t>4</w:t>
      </w:r>
      <w:r w:rsidRPr="00984BD2">
        <w:rPr>
          <w:rFonts w:ascii="Times New Roman" w:hAnsi="Times New Roman" w:cs="Times New Roman"/>
          <w:b/>
          <w:sz w:val="24"/>
          <w:szCs w:val="24"/>
        </w:rPr>
        <w:t xml:space="preserve">. ZSSI/21-a dužan u imovinskoj kartici navesti podatak da je vlasnik obrta kao i navesti prihode koje ostvari od obavljanja djelatnosti putem obrta. </w:t>
      </w:r>
    </w:p>
    <w:p w14:paraId="23E64200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37EBBB6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Kristijan Brkić, ravnatelj Javne ustanove Park prirode Žumberak – Samoborsko gorje. U knjigama ulazne pošte Povjerenstva zahtjev je zaprimljen 8. veljače 2022. pod poslovnim brojem 711-U-2488-M-57/22-01-3, povodom kojeg se vodi predmet broj M-57/22. </w:t>
      </w:r>
    </w:p>
    <w:p w14:paraId="3FF41A6C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nadležnog Trgovačkog suda u Zagrebu, utvrđeno je da Kristijan Brkić obnaša dužnost ravnatelja Javne ustanove Park prirode Žumberak – Samoborsko gorje, čiji je osnivač Republika Hrvatska. </w:t>
      </w:r>
    </w:p>
    <w:p w14:paraId="12A66AE4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61. ZSSI/21-a, propisano je da su 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javnih ustanova za upravljanje nacionalnim parkovima, parkovima prirode i/ili drugih zaštićenih dijelova prirode 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slijedom čega je Kristijan Brkić povodom obnašanja dužnosti ravnatelja Javne ustanove Park </w:t>
      </w:r>
      <w:r w:rsidRPr="00091420">
        <w:rPr>
          <w:rFonts w:ascii="Times New Roman" w:eastAsia="Calibri" w:hAnsi="Times New Roman" w:cs="Times New Roman"/>
          <w:sz w:val="24"/>
          <w:szCs w:val="24"/>
        </w:rPr>
        <w:lastRenderedPageBreak/>
        <w:t>prirode Žumberak – Samoborsko gorje</w:t>
      </w:r>
      <w:r w:rsidRPr="00091420">
        <w:rPr>
          <w:rFonts w:ascii="Times New Roman" w:hAnsi="Times New Roman" w:cs="Times New Roman"/>
          <w:sz w:val="24"/>
          <w:szCs w:val="24"/>
        </w:rPr>
        <w:t xml:space="preserve">, dužan postupati sukladno odredbama ZSSI-a.  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2BDD6A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obveznici u slučaju dvojbe predstavlja li neko ponašanje povredu odredba tog Zakona, dužni zatražiti mišljenje Povjerenstva, koje će potom dati obrazloženo mišljenje u roku od 15 dana od dana primitka zahtjeva. </w:t>
      </w:r>
    </w:p>
    <w:p w14:paraId="4FD9CF2C" w14:textId="631F2BF3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U zahtjevu obveznik navodi da je vlasnik paušalnog obrta koji putem internetske platforme prodaje stare geografske karte. Ističe da su kupci u oko 90% ukupnog prometa iz Sjedinjenih Američkih Država, a preostali dio iz drugih zemalja, </w:t>
      </w:r>
      <w:r w:rsidR="00FC010A" w:rsidRPr="00091420">
        <w:rPr>
          <w:rFonts w:ascii="Times New Roman" w:eastAsia="Calibri" w:hAnsi="Times New Roman" w:cs="Times New Roman"/>
          <w:sz w:val="24"/>
          <w:szCs w:val="24"/>
        </w:rPr>
        <w:t>te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iz Republike Hrva</w:t>
      </w:r>
      <w:r w:rsidR="00FC010A" w:rsidRPr="00091420">
        <w:rPr>
          <w:rFonts w:ascii="Times New Roman" w:eastAsia="Calibri" w:hAnsi="Times New Roman" w:cs="Times New Roman"/>
          <w:sz w:val="24"/>
          <w:szCs w:val="24"/>
        </w:rPr>
        <w:t xml:space="preserve">tske samo njih oko 0,1%, kao i 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da je godišnji promet za 2021. godinu iznosio oko 230.000,00 kn, odnosno nakon odbijanja troškova preostaje iznos od 80.000,00 kn godišnje zarade. </w:t>
      </w:r>
    </w:p>
    <w:p w14:paraId="71EDB681" w14:textId="6314507E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>Obveznik traži mišljenje je li za obavljanje navedene djelatnosti putem obrta dužan pribaviti prethodno odobrenje Povjerenstva</w:t>
      </w:r>
      <w:r w:rsidR="00FC010A" w:rsidRPr="000914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7F65CE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2. </w:t>
      </w:r>
      <w:r w:rsidRPr="00091420">
        <w:rPr>
          <w:rFonts w:ascii="Times New Roman" w:hAnsi="Times New Roman" w:cs="Times New Roman"/>
          <w:sz w:val="24"/>
          <w:szCs w:val="24"/>
        </w:rPr>
        <w:t>ZSSI/21-a propisano je da o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7D715BE2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3. </w:t>
      </w:r>
      <w:r w:rsidRPr="00091420">
        <w:rPr>
          <w:rFonts w:ascii="Times New Roman" w:hAnsi="Times New Roman" w:cs="Times New Roman"/>
          <w:sz w:val="24"/>
          <w:szCs w:val="24"/>
        </w:rPr>
        <w:t xml:space="preserve">ZSSI/21-a propisano je da 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00DEFB52" w14:textId="6A031C92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</w:t>
      </w:r>
      <w:r w:rsidR="00FC010A"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91420">
        <w:rPr>
          <w:rFonts w:ascii="Times New Roman" w:hAnsi="Times New Roman" w:cs="Times New Roman"/>
          <w:sz w:val="24"/>
          <w:szCs w:val="24"/>
        </w:rPr>
        <w:t>ZSSI/21-a propisano je da su o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bveznici obvezni prijaviti Povjerenstvu primitke iz stavaka 2. i 3. toga članka Zakona.</w:t>
      </w:r>
    </w:p>
    <w:p w14:paraId="055C22FA" w14:textId="77777777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Style w:val="kurziv"/>
          <w:i/>
          <w:iCs/>
          <w:bdr w:val="none" w:sz="0" w:space="0" w:color="auto" w:frame="1"/>
        </w:rPr>
      </w:pP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18. stavku 1. ZSSI/21-a, obveznici ne mogu obavljati poslove upravljanja u poslovnim subjektima. Prema članku 5. stavku 5. Zakona,</w:t>
      </w:r>
      <w:r w:rsidRPr="0009142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142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obrti su </w:t>
      </w:r>
      <w:r w:rsidRPr="00091420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poslovni subjekti.</w:t>
      </w:r>
      <w:r w:rsidRPr="00091420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B68E6A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</w:pPr>
    </w:p>
    <w:p w14:paraId="08824353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091420">
        <w:rPr>
          <w:rFonts w:ascii="Times New Roman" w:hAnsi="Times New Roman" w:cs="Times New Roman"/>
          <w:sz w:val="24"/>
          <w:szCs w:val="24"/>
        </w:rPr>
        <w:t xml:space="preserve">lankom 2. stavkom 1. Zakona o obrtu („Narodne novine“, broj 143/13., 127/19. i 41/20.) propisano je da je 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obrt samostalno i trajno obavljanje dopuštenih </w:t>
      </w:r>
      <w:r w:rsidRPr="000914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gospodarskih djelatnosti od strane fizičkih osoba sa svrhom postizanja dohotka ili dobiti koja se ostvaruje proizvodnjom, prometom ili pružanjem usluga na tržištu. </w:t>
      </w:r>
    </w:p>
    <w:p w14:paraId="085D6DF8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507A05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 xml:space="preserve">Prema članku 28. stavku 1. Zakona o obrt obrtnik može obrt voditi sam ili putem poslovođe koji mora biti u radnom odnosu kod obrtnika i ispunjavati uvjete propisane u navedenom zakonu, koji će obrt voditi u ime i za račun obrtnika. Stavkom 2. istog članka Zakona propisano je da poslovođa vodi obrt u ime i za račun obrtnika. </w:t>
      </w:r>
    </w:p>
    <w:p w14:paraId="4165CAC3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0767A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 xml:space="preserve">Obveznik u svojem zahtjevu za mišljenje nije precizirao obavlja li navedenu djelatnost internetske prodaje putem obrta u svom vlasništvu tijekom cijele godine ili samo u jednom dijelu godine, niti je obrazložio koliko često na tjednoj ili mjesečnoj razini obavlja ove poslove, odnosno koliko iznosi ukupan broj tjednih ili mjesečnih sati njihova obavljanja. </w:t>
      </w:r>
    </w:p>
    <w:p w14:paraId="6D6E1CC8" w14:textId="1011EEFB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U slučaju da obveznik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Kristijan Brkić dužnost ravnatelja Javne ustanove Park prirode Žumberak – Samoborsko gorje</w:t>
      </w:r>
      <w:r w:rsidRPr="00091420">
        <w:rPr>
          <w:rFonts w:ascii="Times New Roman" w:hAnsi="Times New Roman" w:cs="Times New Roman"/>
          <w:sz w:val="24"/>
          <w:szCs w:val="24"/>
        </w:rPr>
        <w:t xml:space="preserve"> obavlja profesionalno, može za vrijeme obnašanja navedene dužnosti </w:t>
      </w:r>
      <w:r w:rsidR="00E621C3" w:rsidRPr="00091420">
        <w:rPr>
          <w:rFonts w:ascii="Times New Roman" w:hAnsi="Times New Roman" w:cs="Times New Roman"/>
          <w:sz w:val="24"/>
          <w:szCs w:val="24"/>
        </w:rPr>
        <w:t xml:space="preserve">povremeno ili privremeno </w:t>
      </w:r>
      <w:r w:rsidRPr="00091420">
        <w:rPr>
          <w:rFonts w:ascii="Times New Roman" w:hAnsi="Times New Roman" w:cs="Times New Roman"/>
          <w:sz w:val="24"/>
          <w:szCs w:val="24"/>
        </w:rPr>
        <w:t>obavljati poslove internetske prodaje putem obrta bez pr</w:t>
      </w:r>
      <w:r w:rsidR="00E621C3" w:rsidRPr="00091420">
        <w:rPr>
          <w:rFonts w:ascii="Times New Roman" w:hAnsi="Times New Roman" w:cs="Times New Roman"/>
          <w:sz w:val="24"/>
          <w:szCs w:val="24"/>
        </w:rPr>
        <w:t>ethodnog odobrenja Povjerenstva</w:t>
      </w:r>
      <w:r w:rsidRPr="00091420">
        <w:rPr>
          <w:rFonts w:ascii="Times New Roman" w:hAnsi="Times New Roman" w:cs="Times New Roman"/>
          <w:sz w:val="24"/>
          <w:szCs w:val="24"/>
        </w:rPr>
        <w:t>.</w:t>
      </w:r>
      <w:r w:rsidR="00E621C3" w:rsidRPr="00091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053D" w14:textId="12FE25DB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Ukoliko bi obveznik iste pos</w:t>
      </w:r>
      <w:r w:rsidR="00FC010A" w:rsidRPr="00091420">
        <w:rPr>
          <w:rFonts w:ascii="Times New Roman" w:hAnsi="Times New Roman" w:cs="Times New Roman"/>
          <w:sz w:val="24"/>
          <w:szCs w:val="24"/>
        </w:rPr>
        <w:t xml:space="preserve">love obavljao redovito i stalno, </w:t>
      </w:r>
      <w:r w:rsidRPr="00091420">
        <w:rPr>
          <w:rFonts w:ascii="Times New Roman" w:hAnsi="Times New Roman" w:cs="Times New Roman"/>
          <w:sz w:val="24"/>
          <w:szCs w:val="24"/>
        </w:rPr>
        <w:t xml:space="preserve">dužan je temeljem članka 17. stavka 2. ZSSI/21-a </w:t>
      </w:r>
      <w:r w:rsidR="00E621C3" w:rsidRPr="00091420">
        <w:rPr>
          <w:rFonts w:ascii="Times New Roman" w:hAnsi="Times New Roman" w:cs="Times New Roman"/>
          <w:sz w:val="24"/>
          <w:szCs w:val="24"/>
        </w:rPr>
        <w:t>zatražiti</w:t>
      </w:r>
      <w:r w:rsidRPr="00091420">
        <w:rPr>
          <w:rFonts w:ascii="Times New Roman" w:hAnsi="Times New Roman" w:cs="Times New Roman"/>
          <w:sz w:val="24"/>
          <w:szCs w:val="24"/>
        </w:rPr>
        <w:t xml:space="preserve"> prethodno odobrenje, jer se ne radi o djelatnostima iz članka 17. stavka 3. ZSSI/21-a. </w:t>
      </w:r>
    </w:p>
    <w:p w14:paraId="6FFCD43E" w14:textId="6A54489D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>Nadalje, sukladno odredbama ZSSI</w:t>
      </w:r>
      <w:r w:rsidR="00E621C3" w:rsidRPr="00091420">
        <w:rPr>
          <w:rFonts w:ascii="Times New Roman" w:eastAsia="Calibri" w:hAnsi="Times New Roman" w:cs="Times New Roman"/>
          <w:sz w:val="24"/>
          <w:szCs w:val="24"/>
        </w:rPr>
        <w:t>/21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-a, </w:t>
      </w:r>
      <w:r w:rsidRPr="00091420">
        <w:rPr>
          <w:rFonts w:ascii="Times New Roman" w:hAnsi="Times New Roman" w:cs="Times New Roman"/>
          <w:sz w:val="24"/>
          <w:szCs w:val="24"/>
        </w:rPr>
        <w:t>obveznik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Kristijan Brkić može za vrijeme obnašanja dužnosti ravnatelja Javne ustanove Park prirode Žumberak – Samoborsko gorje biti vlasnik obrta, kao specifičnog oblika poslovnog subjekta iz članka 5. stavka 5. ZSSI/21-a, putem kojeg fizička osoba obavlja gospodarsku djelatnost, obzirom da obveznici nisu ograničeni u ovome pravu. </w:t>
      </w:r>
    </w:p>
    <w:p w14:paraId="51673B9E" w14:textId="77777777" w:rsidR="001579ED" w:rsidRPr="00091420" w:rsidRDefault="001579ED" w:rsidP="001579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70839" w14:textId="77777777" w:rsidR="001579ED" w:rsidRPr="00091420" w:rsidRDefault="001579ED" w:rsidP="001579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Sukladno mjerodavnim zakonskim odredbama, fizička osoba koja je vlasnik obrta ujedno vodi obrt, ali to može činiti i putem druge osobe, poslovođe.  </w:t>
      </w:r>
    </w:p>
    <w:p w14:paraId="0BB334CC" w14:textId="774C3870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Povjerenstvo utvrđuje da v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ođenje obrta predstavlja poslove upravljanja poslovnim subjektom, što je obveznicima zabranjeno člankom 18. stavkom 1. ZSSI/21-a, jer osoba koja vodi obrt donosi sve poslovne odluke vezane za obrt, stoga obveznik istodobno s obnašanjem dužnosti ravnatelja Javne ustanove Park prirode Žumberak – Samoborsko gorje ne može </w:t>
      </w:r>
      <w:r w:rsidRPr="00091420">
        <w:rPr>
          <w:rFonts w:ascii="Times New Roman" w:hAnsi="Times New Roman" w:cs="Times New Roman"/>
          <w:sz w:val="24"/>
          <w:szCs w:val="24"/>
        </w:rPr>
        <w:t xml:space="preserve">obavljati poslove upravljanja obrtom, već </w:t>
      </w:r>
      <w:r w:rsidR="00E621C3" w:rsidRPr="00091420">
        <w:rPr>
          <w:rFonts w:ascii="Times New Roman" w:hAnsi="Times New Roman" w:cs="Times New Roman"/>
          <w:sz w:val="24"/>
          <w:szCs w:val="24"/>
        </w:rPr>
        <w:t>obrt može</w:t>
      </w:r>
      <w:r w:rsidRPr="00091420">
        <w:rPr>
          <w:rFonts w:ascii="Times New Roman" w:hAnsi="Times New Roman" w:cs="Times New Roman"/>
          <w:sz w:val="24"/>
          <w:szCs w:val="24"/>
        </w:rPr>
        <w:t xml:space="preserve"> voditi putem poslovođe, </w:t>
      </w:r>
      <w:r w:rsidR="00091420">
        <w:rPr>
          <w:rFonts w:ascii="Times New Roman" w:eastAsia="Calibri" w:hAnsi="Times New Roman" w:cs="Times New Roman"/>
          <w:sz w:val="24"/>
          <w:szCs w:val="24"/>
        </w:rPr>
        <w:t>koji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može biti član njegove obitelji. </w:t>
      </w:r>
    </w:p>
    <w:p w14:paraId="19B7E78E" w14:textId="77777777" w:rsidR="005D0C51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Obveznik je dužan podatak </w:t>
      </w:r>
      <w:r w:rsidRPr="00091420">
        <w:rPr>
          <w:rFonts w:ascii="Times New Roman" w:hAnsi="Times New Roman" w:cs="Times New Roman"/>
          <w:sz w:val="24"/>
          <w:szCs w:val="24"/>
        </w:rPr>
        <w:t>da je vlasnik obrta te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 prihode koje ostvari od obavljanja predmetne djelatnosti navesti u imovinskoj kartici koju podnosi jednom </w:t>
      </w:r>
      <w:r w:rsidRPr="00091420">
        <w:rPr>
          <w:rFonts w:ascii="Times New Roman" w:eastAsia="Calibri" w:hAnsi="Times New Roman" w:cs="Times New Roman"/>
          <w:sz w:val="24"/>
          <w:szCs w:val="24"/>
        </w:rPr>
        <w:lastRenderedPageBreak/>
        <w:t>godišnje Povjerenstvu do 31. siječnja, sukladno</w:t>
      </w:r>
      <w:r w:rsidR="00FC010A" w:rsidRPr="00091420">
        <w:rPr>
          <w:rFonts w:ascii="Times New Roman" w:eastAsia="Calibri" w:hAnsi="Times New Roman" w:cs="Times New Roman"/>
          <w:sz w:val="24"/>
          <w:szCs w:val="24"/>
        </w:rPr>
        <w:t xml:space="preserve"> članku 10. stavku 3. ZSSI/21-a</w:t>
      </w: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61F1D5" w14:textId="6F408840" w:rsidR="001579ED" w:rsidRPr="00091420" w:rsidRDefault="001579ED" w:rsidP="001579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20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3887555E" w14:textId="77777777" w:rsidR="001579ED" w:rsidRPr="00091420" w:rsidRDefault="001579ED" w:rsidP="0015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E2BA96" w14:textId="77777777" w:rsidR="001579ED" w:rsidRPr="00091420" w:rsidRDefault="001579ED" w:rsidP="001579ED">
      <w:pPr>
        <w:pStyle w:val="Default"/>
        <w:spacing w:before="2" w:line="276" w:lineRule="auto"/>
        <w:ind w:left="3540"/>
        <w:rPr>
          <w:color w:val="auto"/>
        </w:rPr>
      </w:pPr>
      <w:r w:rsidRPr="00091420">
        <w:rPr>
          <w:color w:val="auto"/>
        </w:rPr>
        <w:t xml:space="preserve">                   PREDSJEDNICA POVJERENSTVA</w:t>
      </w:r>
    </w:p>
    <w:p w14:paraId="271CD241" w14:textId="77777777" w:rsidR="001579ED" w:rsidRPr="00091420" w:rsidRDefault="001579ED" w:rsidP="001579ED">
      <w:pPr>
        <w:pStyle w:val="Default"/>
        <w:spacing w:before="2" w:line="276" w:lineRule="auto"/>
        <w:ind w:left="3540"/>
        <w:rPr>
          <w:color w:val="auto"/>
        </w:rPr>
      </w:pPr>
      <w:r w:rsidRPr="00091420">
        <w:rPr>
          <w:color w:val="auto"/>
        </w:rPr>
        <w:t xml:space="preserve"> </w:t>
      </w:r>
    </w:p>
    <w:p w14:paraId="17BABF36" w14:textId="77777777" w:rsidR="001579ED" w:rsidRPr="00091420" w:rsidRDefault="001579ED" w:rsidP="00157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 xml:space="preserve"> </w:t>
      </w:r>
      <w:r w:rsidRPr="00091420">
        <w:rPr>
          <w:rFonts w:ascii="Times New Roman" w:hAnsi="Times New Roman" w:cs="Times New Roman"/>
          <w:sz w:val="24"/>
          <w:szCs w:val="24"/>
        </w:rPr>
        <w:tab/>
      </w:r>
      <w:r w:rsidRPr="00091420">
        <w:rPr>
          <w:rFonts w:ascii="Times New Roman" w:hAnsi="Times New Roman" w:cs="Times New Roman"/>
          <w:sz w:val="24"/>
          <w:szCs w:val="24"/>
        </w:rPr>
        <w:tab/>
      </w:r>
      <w:r w:rsidRPr="00091420">
        <w:rPr>
          <w:rFonts w:ascii="Times New Roman" w:hAnsi="Times New Roman" w:cs="Times New Roman"/>
          <w:sz w:val="24"/>
          <w:szCs w:val="24"/>
        </w:rPr>
        <w:tab/>
      </w:r>
      <w:r w:rsidRPr="0009142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1420">
        <w:rPr>
          <w:rFonts w:ascii="Times New Roman" w:hAnsi="Times New Roman" w:cs="Times New Roman"/>
          <w:sz w:val="24"/>
          <w:szCs w:val="24"/>
        </w:rPr>
        <w:tab/>
      </w:r>
      <w:r w:rsidRPr="00091420">
        <w:rPr>
          <w:rFonts w:ascii="Times New Roman" w:hAnsi="Times New Roman" w:cs="Times New Roman"/>
          <w:sz w:val="24"/>
          <w:szCs w:val="24"/>
        </w:rPr>
        <w:tab/>
        <w:t xml:space="preserve">     Nataša Novaković, dipl. iur. </w:t>
      </w:r>
    </w:p>
    <w:p w14:paraId="72464BE9" w14:textId="77777777" w:rsidR="001579ED" w:rsidRPr="00091420" w:rsidRDefault="001579ED" w:rsidP="00157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571634" w14:textId="77777777" w:rsidR="001579ED" w:rsidRPr="00091420" w:rsidRDefault="001579ED" w:rsidP="001579E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Dostaviti:</w:t>
      </w:r>
    </w:p>
    <w:p w14:paraId="23FB92C6" w14:textId="5902EC1C" w:rsidR="001579ED" w:rsidRPr="00091420" w:rsidRDefault="005D0C51" w:rsidP="001579ED">
      <w:pPr>
        <w:pStyle w:val="Odlomakpopisa"/>
        <w:numPr>
          <w:ilvl w:val="0"/>
          <w:numId w:val="10"/>
        </w:numPr>
        <w:spacing w:beforeLines="1" w:before="2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bookmarkStart w:id="0" w:name="_GoBack"/>
      <w:bookmarkEnd w:id="0"/>
      <w:r w:rsidR="001579ED" w:rsidRPr="00091420">
        <w:rPr>
          <w:rFonts w:ascii="Times New Roman" w:hAnsi="Times New Roman" w:cs="Times New Roman"/>
          <w:sz w:val="24"/>
          <w:szCs w:val="24"/>
        </w:rPr>
        <w:t>Kristijan Brkić, putem e-mail adrese</w:t>
      </w:r>
    </w:p>
    <w:p w14:paraId="053A6D28" w14:textId="77777777" w:rsidR="001579ED" w:rsidRPr="00091420" w:rsidRDefault="001579ED" w:rsidP="001579ED">
      <w:pPr>
        <w:pStyle w:val="Odlomakpopisa"/>
        <w:numPr>
          <w:ilvl w:val="0"/>
          <w:numId w:val="10"/>
        </w:numPr>
        <w:spacing w:beforeLines="1" w:before="2" w:after="0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D7A45FD" w14:textId="77777777" w:rsidR="001579ED" w:rsidRPr="00091420" w:rsidRDefault="001579ED" w:rsidP="001579ED">
      <w:pPr>
        <w:pStyle w:val="Odlomakpopisa"/>
        <w:numPr>
          <w:ilvl w:val="0"/>
          <w:numId w:val="10"/>
        </w:numPr>
        <w:tabs>
          <w:tab w:val="left" w:pos="5505"/>
        </w:tabs>
        <w:spacing w:beforeLines="1" w:before="2" w:after="0"/>
        <w:rPr>
          <w:rFonts w:ascii="Times New Roman" w:hAnsi="Times New Roman" w:cs="Times New Roman"/>
          <w:sz w:val="24"/>
          <w:szCs w:val="24"/>
        </w:rPr>
      </w:pPr>
      <w:r w:rsidRPr="00091420">
        <w:rPr>
          <w:rFonts w:ascii="Times New Roman" w:hAnsi="Times New Roman" w:cs="Times New Roman"/>
          <w:sz w:val="24"/>
          <w:szCs w:val="24"/>
        </w:rPr>
        <w:t>Pismohrana</w:t>
      </w:r>
      <w:r w:rsidRPr="00091420">
        <w:rPr>
          <w:rFonts w:ascii="Times New Roman" w:hAnsi="Times New Roman" w:cs="Times New Roman"/>
          <w:sz w:val="24"/>
          <w:szCs w:val="24"/>
        </w:rPr>
        <w:tab/>
      </w:r>
    </w:p>
    <w:p w14:paraId="28CF488F" w14:textId="77777777" w:rsidR="000F76C3" w:rsidRPr="0009142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76C3" w:rsidRPr="0009142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0F1A" w14:textId="77777777" w:rsidR="00C32E52" w:rsidRDefault="00C32E52" w:rsidP="005B5818">
      <w:pPr>
        <w:spacing w:after="0" w:line="240" w:lineRule="auto"/>
      </w:pPr>
      <w:r>
        <w:separator/>
      </w:r>
    </w:p>
  </w:endnote>
  <w:endnote w:type="continuationSeparator" w:id="0">
    <w:p w14:paraId="2970CC02" w14:textId="77777777" w:rsidR="00C32E52" w:rsidRDefault="00C32E5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60E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F6C0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160A" w14:textId="77777777" w:rsidR="00C32E52" w:rsidRDefault="00C32E52" w:rsidP="005B5818">
      <w:pPr>
        <w:spacing w:after="0" w:line="240" w:lineRule="auto"/>
      </w:pPr>
      <w:r>
        <w:separator/>
      </w:r>
    </w:p>
  </w:footnote>
  <w:footnote w:type="continuationSeparator" w:id="0">
    <w:p w14:paraId="2000CDCC" w14:textId="77777777" w:rsidR="00C32E52" w:rsidRDefault="00C32E5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B814F4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C14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2782"/>
    <w:multiLevelType w:val="hybridMultilevel"/>
    <w:tmpl w:val="A8F430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1420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579ED"/>
    <w:rsid w:val="001610AB"/>
    <w:rsid w:val="001763BD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2179"/>
    <w:rsid w:val="00296618"/>
    <w:rsid w:val="002D5339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567E4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C14F1"/>
    <w:rsid w:val="005D05AA"/>
    <w:rsid w:val="005D0C51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23605"/>
    <w:rsid w:val="00731CB4"/>
    <w:rsid w:val="007454EE"/>
    <w:rsid w:val="00750BFF"/>
    <w:rsid w:val="00750FEC"/>
    <w:rsid w:val="00763275"/>
    <w:rsid w:val="0076329E"/>
    <w:rsid w:val="007749E5"/>
    <w:rsid w:val="00777A99"/>
    <w:rsid w:val="00793EC7"/>
    <w:rsid w:val="007B489E"/>
    <w:rsid w:val="007B5772"/>
    <w:rsid w:val="007B7B69"/>
    <w:rsid w:val="007C0283"/>
    <w:rsid w:val="007C5F14"/>
    <w:rsid w:val="00816F26"/>
    <w:rsid w:val="00817C5E"/>
    <w:rsid w:val="00820C27"/>
    <w:rsid w:val="00824B78"/>
    <w:rsid w:val="00825B69"/>
    <w:rsid w:val="00826A64"/>
    <w:rsid w:val="0083207E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516D6"/>
    <w:rsid w:val="009610C0"/>
    <w:rsid w:val="00961CD8"/>
    <w:rsid w:val="00965145"/>
    <w:rsid w:val="009678D2"/>
    <w:rsid w:val="00977817"/>
    <w:rsid w:val="00981C4C"/>
    <w:rsid w:val="00984BD2"/>
    <w:rsid w:val="00984DC4"/>
    <w:rsid w:val="009858D7"/>
    <w:rsid w:val="00996E03"/>
    <w:rsid w:val="009A0732"/>
    <w:rsid w:val="009A3C13"/>
    <w:rsid w:val="009B0DB7"/>
    <w:rsid w:val="009D06F8"/>
    <w:rsid w:val="009E7D1F"/>
    <w:rsid w:val="009F35FF"/>
    <w:rsid w:val="00A02EEB"/>
    <w:rsid w:val="00A02F51"/>
    <w:rsid w:val="00A313EE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0E38"/>
    <w:rsid w:val="00B022DF"/>
    <w:rsid w:val="00B04A5E"/>
    <w:rsid w:val="00B92637"/>
    <w:rsid w:val="00BA1175"/>
    <w:rsid w:val="00BC6C6F"/>
    <w:rsid w:val="00BE3CE2"/>
    <w:rsid w:val="00BF5F17"/>
    <w:rsid w:val="00BF5F4E"/>
    <w:rsid w:val="00BF6762"/>
    <w:rsid w:val="00BF6F75"/>
    <w:rsid w:val="00C1023A"/>
    <w:rsid w:val="00C20E2B"/>
    <w:rsid w:val="00C2524F"/>
    <w:rsid w:val="00C25530"/>
    <w:rsid w:val="00C27A6B"/>
    <w:rsid w:val="00C32E52"/>
    <w:rsid w:val="00C369F0"/>
    <w:rsid w:val="00C41549"/>
    <w:rsid w:val="00C459DD"/>
    <w:rsid w:val="00C618C8"/>
    <w:rsid w:val="00C6797A"/>
    <w:rsid w:val="00CA28B6"/>
    <w:rsid w:val="00CB0E7C"/>
    <w:rsid w:val="00CB495F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E0300"/>
    <w:rsid w:val="00DF7871"/>
    <w:rsid w:val="00E018BC"/>
    <w:rsid w:val="00E15A45"/>
    <w:rsid w:val="00E3580A"/>
    <w:rsid w:val="00E45118"/>
    <w:rsid w:val="00E46AFE"/>
    <w:rsid w:val="00E621C3"/>
    <w:rsid w:val="00E76DBE"/>
    <w:rsid w:val="00E80A1D"/>
    <w:rsid w:val="00E85A7D"/>
    <w:rsid w:val="00EC07AB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71600"/>
    <w:rsid w:val="00F72A4F"/>
    <w:rsid w:val="00F76A89"/>
    <w:rsid w:val="00F9012B"/>
    <w:rsid w:val="00FC010A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12786</Duznosnici_Value>
    <BrojPredmeta xmlns="8638ef6a-48a0-457c-b738-9f65e71a9a26">M-57/22</BrojPredmeta>
    <Duznosnici xmlns="8638ef6a-48a0-457c-b738-9f65e71a9a26">Kristijan Brkić,Ravnatelj,Javna ustanova ˝Park prirode Žumberak - Samoborsko gorje˝</Duznosnici>
    <VrstaDokumenta xmlns="8638ef6a-48a0-457c-b738-9f65e71a9a26">1</VrstaDokumenta>
    <KljucneRijeci xmlns="8638ef6a-48a0-457c-b738-9f65e71a9a26">
      <Value>10</Value>
      <Value>30</Value>
      <Value>29</Value>
      <Value>19</Value>
    </KljucneRijeci>
    <BrojAkta xmlns="8638ef6a-48a0-457c-b738-9f65e71a9a26">711-I-623-M-57/22-02-17</BrojAkta>
    <Sync xmlns="8638ef6a-48a0-457c-b738-9f65e71a9a26">0</Sync>
    <Sjednica xmlns="8638ef6a-48a0-457c-b738-9f65e71a9a26">279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831A-CDC2-425B-8845-24FF53BB9859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1D7F3-C4F2-4396-A849-743D9C4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Kristijan Brkić, M-57-22, mišljenje</vt:lpstr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Kristijan Brkić, M-57-22, mišljenje</dc:title>
  <dc:creator>Sukob5</dc:creator>
  <cp:lastModifiedBy>Ivan Matić</cp:lastModifiedBy>
  <cp:revision>2</cp:revision>
  <cp:lastPrinted>2022-03-03T13:06:00Z</cp:lastPrinted>
  <dcterms:created xsi:type="dcterms:W3CDTF">2022-05-12T14:24:00Z</dcterms:created>
  <dcterms:modified xsi:type="dcterms:W3CDTF">2022-05-12T14:24:00Z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