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BC9BA0C" w:rsidR="00332D21" w:rsidRPr="002B262A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902E82">
        <w:rPr>
          <w:rFonts w:ascii="Times New Roman" w:eastAsia="Times New Roman" w:hAnsi="Times New Roman" w:cs="Times New Roman"/>
          <w:sz w:val="24"/>
          <w:szCs w:val="24"/>
          <w:lang w:eastAsia="hr-HR"/>
        </w:rPr>
        <w:t>718</w:t>
      </w:r>
      <w:r w:rsidR="007816D5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12075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F3554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36DDA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7816D5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902E82">
        <w:rPr>
          <w:rFonts w:ascii="Times New Roman" w:eastAsia="Times New Roman" w:hAnsi="Times New Roman" w:cs="Times New Roman"/>
          <w:sz w:val="24"/>
          <w:szCs w:val="24"/>
          <w:lang w:eastAsia="hr-HR"/>
        </w:rPr>
        <w:t>02-</w:t>
      </w:r>
      <w:r w:rsidR="007816D5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F3554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009FBBF7" w:rsidR="008F7FEA" w:rsidRPr="002B262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2B262A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DC10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</w:p>
    <w:p w14:paraId="4624D7B3" w14:textId="77777777" w:rsidR="00184F65" w:rsidRPr="002B262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8A76B99" w:rsidR="00184F65" w:rsidRPr="002B262A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2B262A">
        <w:rPr>
          <w:b/>
          <w:color w:val="auto"/>
        </w:rPr>
        <w:t>Povjerenstvo za odlučivanje o sukobu interesa</w:t>
      </w:r>
      <w:r w:rsidRPr="002B262A">
        <w:rPr>
          <w:color w:val="auto"/>
        </w:rPr>
        <w:t xml:space="preserve"> (u daljnjem tekstu: Povjerenstvo) u sastavu Nataše Novaković, kao predsjednice Povjerenstva, te </w:t>
      </w:r>
      <w:r w:rsidR="006D0629" w:rsidRPr="002B262A">
        <w:rPr>
          <w:color w:val="auto"/>
        </w:rPr>
        <w:t xml:space="preserve">Davorina </w:t>
      </w:r>
      <w:proofErr w:type="spellStart"/>
      <w:r w:rsidR="006D0629" w:rsidRPr="002B262A">
        <w:rPr>
          <w:color w:val="auto"/>
        </w:rPr>
        <w:t>Ivanjeka</w:t>
      </w:r>
      <w:proofErr w:type="spellEnd"/>
      <w:r w:rsidR="006D0629" w:rsidRPr="002B262A">
        <w:rPr>
          <w:color w:val="auto"/>
        </w:rPr>
        <w:t xml:space="preserve">, </w:t>
      </w:r>
      <w:proofErr w:type="spellStart"/>
      <w:r w:rsidRPr="002B262A">
        <w:rPr>
          <w:color w:val="auto"/>
        </w:rPr>
        <w:t>Tončice</w:t>
      </w:r>
      <w:proofErr w:type="spellEnd"/>
      <w:r w:rsidRPr="002B262A">
        <w:rPr>
          <w:color w:val="auto"/>
        </w:rPr>
        <w:t xml:space="preserve"> Božić</w:t>
      </w:r>
      <w:r w:rsidR="001D1A2C" w:rsidRPr="002B262A">
        <w:rPr>
          <w:color w:val="auto"/>
        </w:rPr>
        <w:t>,</w:t>
      </w:r>
      <w:r w:rsidR="00F67EDD" w:rsidRPr="002B262A">
        <w:rPr>
          <w:color w:val="auto"/>
        </w:rPr>
        <w:t xml:space="preserve"> </w:t>
      </w:r>
      <w:r w:rsidR="00D51409" w:rsidRPr="002B262A">
        <w:rPr>
          <w:color w:val="auto"/>
        </w:rPr>
        <w:t>Aleksandre Jozić-Ileković i</w:t>
      </w:r>
      <w:r w:rsidR="001D1A2C" w:rsidRPr="002B262A">
        <w:rPr>
          <w:color w:val="auto"/>
        </w:rPr>
        <w:t xml:space="preserve"> </w:t>
      </w:r>
      <w:proofErr w:type="spellStart"/>
      <w:r w:rsidR="0067581A" w:rsidRPr="002B262A">
        <w:rPr>
          <w:color w:val="auto"/>
        </w:rPr>
        <w:t>Tatijane</w:t>
      </w:r>
      <w:proofErr w:type="spellEnd"/>
      <w:r w:rsidR="0067581A" w:rsidRPr="002B262A">
        <w:rPr>
          <w:color w:val="auto"/>
        </w:rPr>
        <w:t xml:space="preserve"> Vučetić</w:t>
      </w:r>
      <w:r w:rsidR="001D1A2C" w:rsidRPr="002B262A">
        <w:rPr>
          <w:color w:val="auto"/>
        </w:rPr>
        <w:t xml:space="preserve"> </w:t>
      </w:r>
      <w:r w:rsidRPr="002B262A">
        <w:rPr>
          <w:color w:val="auto"/>
        </w:rPr>
        <w:t>kao članova Povjerenstva, na temelju članka 3</w:t>
      </w:r>
      <w:r w:rsidR="0049467E" w:rsidRPr="002B262A">
        <w:rPr>
          <w:color w:val="auto"/>
        </w:rPr>
        <w:t>2</w:t>
      </w:r>
      <w:r w:rsidRPr="002B262A">
        <w:rPr>
          <w:color w:val="auto"/>
        </w:rPr>
        <w:t xml:space="preserve">. stavka 1. podstavka </w:t>
      </w:r>
      <w:r w:rsidR="0049467E" w:rsidRPr="002B262A">
        <w:rPr>
          <w:color w:val="auto"/>
        </w:rPr>
        <w:t>3</w:t>
      </w:r>
      <w:r w:rsidRPr="002B262A">
        <w:rPr>
          <w:color w:val="auto"/>
        </w:rPr>
        <w:t xml:space="preserve">. Zakona o sprječavanju sukoba interesa („Narodne novine“ broj </w:t>
      </w:r>
      <w:r w:rsidR="0049467E" w:rsidRPr="002B262A">
        <w:rPr>
          <w:color w:val="auto"/>
        </w:rPr>
        <w:t>143/21</w:t>
      </w:r>
      <w:r w:rsidRPr="002B262A">
        <w:rPr>
          <w:color w:val="auto"/>
        </w:rPr>
        <w:t>, u daljnjem tekstu: ZSSI</w:t>
      </w:r>
      <w:r w:rsidR="009A036B">
        <w:rPr>
          <w:color w:val="auto"/>
        </w:rPr>
        <w:t>/21</w:t>
      </w:r>
      <w:r w:rsidRPr="002B262A">
        <w:rPr>
          <w:color w:val="auto"/>
        </w:rPr>
        <w:t xml:space="preserve">), </w:t>
      </w:r>
      <w:r w:rsidRPr="002B262A">
        <w:rPr>
          <w:b/>
          <w:color w:val="auto"/>
        </w:rPr>
        <w:t>na zahtjev</w:t>
      </w:r>
      <w:r w:rsidR="00065E61" w:rsidRPr="002B262A">
        <w:rPr>
          <w:b/>
          <w:color w:val="auto"/>
        </w:rPr>
        <w:t xml:space="preserve"> </w:t>
      </w:r>
      <w:r w:rsidR="00DC100C">
        <w:rPr>
          <w:b/>
          <w:color w:val="auto"/>
        </w:rPr>
        <w:t xml:space="preserve">obveznika </w:t>
      </w:r>
      <w:r w:rsidR="00DC100C" w:rsidRPr="00434B53">
        <w:rPr>
          <w:b/>
          <w:lang w:eastAsia="hr-HR" w:bidi="hr-HR"/>
        </w:rPr>
        <w:t>Ivan</w:t>
      </w:r>
      <w:r w:rsidR="00DC100C">
        <w:rPr>
          <w:b/>
          <w:lang w:eastAsia="hr-HR" w:bidi="hr-HR"/>
        </w:rPr>
        <w:t>a</w:t>
      </w:r>
      <w:r w:rsidR="00DC100C" w:rsidRPr="00434B53">
        <w:rPr>
          <w:b/>
          <w:lang w:eastAsia="hr-HR" w:bidi="hr-HR"/>
        </w:rPr>
        <w:t xml:space="preserve"> Herak</w:t>
      </w:r>
      <w:r w:rsidR="00DC100C">
        <w:rPr>
          <w:b/>
          <w:lang w:eastAsia="hr-HR" w:bidi="hr-HR"/>
        </w:rPr>
        <w:t>a</w:t>
      </w:r>
      <w:r w:rsidR="00DC100C" w:rsidRPr="00434B53">
        <w:rPr>
          <w:b/>
          <w:lang w:eastAsia="hr-HR" w:bidi="hr-HR"/>
        </w:rPr>
        <w:t xml:space="preserve">, </w:t>
      </w:r>
      <w:r w:rsidR="00DC100C" w:rsidRPr="00434B53">
        <w:rPr>
          <w:b/>
        </w:rPr>
        <w:t>član</w:t>
      </w:r>
      <w:r w:rsidR="00DC100C">
        <w:rPr>
          <w:b/>
        </w:rPr>
        <w:t>a</w:t>
      </w:r>
      <w:r w:rsidR="00DC100C" w:rsidRPr="00434B53">
        <w:rPr>
          <w:b/>
        </w:rPr>
        <w:t xml:space="preserve"> Uprave trgovačkog društva Adriatic Croatia International Club d.d.</w:t>
      </w:r>
      <w:r w:rsidR="00DC100C" w:rsidRPr="00902E82">
        <w:t xml:space="preserve">, </w:t>
      </w:r>
      <w:r w:rsidRPr="002B262A">
        <w:rPr>
          <w:color w:val="auto"/>
        </w:rPr>
        <w:t>za davanjem mišljenja Povjerenstva,</w:t>
      </w:r>
      <w:r w:rsidRPr="002B262A">
        <w:rPr>
          <w:b/>
          <w:color w:val="auto"/>
        </w:rPr>
        <w:t xml:space="preserve"> </w:t>
      </w:r>
      <w:r w:rsidRPr="002B262A">
        <w:rPr>
          <w:color w:val="auto"/>
        </w:rPr>
        <w:t xml:space="preserve">na </w:t>
      </w:r>
      <w:r w:rsidR="008B1EEF" w:rsidRPr="002B262A">
        <w:rPr>
          <w:color w:val="auto"/>
        </w:rPr>
        <w:t>1</w:t>
      </w:r>
      <w:r w:rsidR="00C36DDA" w:rsidRPr="002B262A">
        <w:rPr>
          <w:color w:val="auto"/>
        </w:rPr>
        <w:t>70</w:t>
      </w:r>
      <w:r w:rsidRPr="002B262A">
        <w:rPr>
          <w:color w:val="auto"/>
        </w:rPr>
        <w:t xml:space="preserve">. sjednici održanoj dana </w:t>
      </w:r>
      <w:r w:rsidR="00C36DDA" w:rsidRPr="002B262A">
        <w:rPr>
          <w:color w:val="auto"/>
        </w:rPr>
        <w:t>6. svibnja</w:t>
      </w:r>
      <w:r w:rsidRPr="002B262A">
        <w:rPr>
          <w:color w:val="auto"/>
        </w:rPr>
        <w:t xml:space="preserve"> 202</w:t>
      </w:r>
      <w:r w:rsidR="00D51409" w:rsidRPr="002B262A">
        <w:rPr>
          <w:color w:val="auto"/>
        </w:rPr>
        <w:t>2</w:t>
      </w:r>
      <w:r w:rsidRPr="002B262A">
        <w:rPr>
          <w:color w:val="auto"/>
        </w:rPr>
        <w:t>.g. daje sljedeće</w:t>
      </w:r>
    </w:p>
    <w:p w14:paraId="4624D7B5" w14:textId="77777777" w:rsidR="00184F65" w:rsidRPr="002B262A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62A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2B262A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62A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2B2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2B262A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4A56" w14:textId="7A1413CB" w:rsidR="00902E82" w:rsidRPr="00902E82" w:rsidRDefault="00434B53" w:rsidP="00902E8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Obveznik Ivan Herak, </w:t>
      </w:r>
      <w:r w:rsidRPr="00902E82">
        <w:rPr>
          <w:rFonts w:ascii="Times New Roman" w:eastAsia="Calibri" w:hAnsi="Times New Roman" w:cs="Times New Roman"/>
          <w:b/>
          <w:sz w:val="24"/>
          <w:szCs w:val="24"/>
        </w:rPr>
        <w:t xml:space="preserve">član Uprave trgovačkog društva Adriatic Croatia International Club d.d., </w:t>
      </w:r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može koristiti službeno vozilo </w:t>
      </w:r>
      <w:r w:rsidR="0005243B"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>ako je to</w:t>
      </w:r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propisano zakonom, drugim </w:t>
      </w:r>
      <w:proofErr w:type="spellStart"/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>podzakonskim</w:t>
      </w:r>
      <w:proofErr w:type="spellEnd"/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općim aktom ili općim aktom navedenog trgovačkog društva, jer </w:t>
      </w:r>
      <w:r w:rsidR="0005243B"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>je isto povezano sa troškovima prijevoza u obnašanju javne dužnosti</w:t>
      </w:r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, </w:t>
      </w:r>
      <w:r w:rsidR="0005243B"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slijedom čega se </w:t>
      </w:r>
      <w:r w:rsidR="009A036B"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>ne radi o</w:t>
      </w:r>
      <w:r w:rsidRPr="00902E8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zabranjenoj dodatnoj naknadi iz članka 7. točke d) ZSSI/21-a. </w:t>
      </w:r>
    </w:p>
    <w:p w14:paraId="414BEF03" w14:textId="77777777" w:rsidR="00902E82" w:rsidRPr="00902E82" w:rsidRDefault="00902E82" w:rsidP="00902E82">
      <w:pPr>
        <w:pStyle w:val="Odlomakpopisa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02D50" w14:textId="170BB751" w:rsidR="00434B53" w:rsidRPr="00902E82" w:rsidRDefault="00434B53" w:rsidP="00902E82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E82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Pr="00902E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Ivan Herak može </w:t>
      </w:r>
      <w:r w:rsidR="000042B2" w:rsidRPr="00902E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24 sata dnevno </w:t>
      </w:r>
      <w:r w:rsidRPr="00902E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koristiti službeno vozilo </w:t>
      </w:r>
      <w:r w:rsidRPr="00902E82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Adriatic Croatia International Club d.d. za svaku svrhu koja je povezana ili se može dovesti u svezu s izvršavanjem ovlasti člana Uprave te za one privatne potrebe koje se uobičajeno i u manjem opsegu izvršavaju uz korištenje vozila za službene svrhe, dok bi njegovo korištenje isključivo za privatne svrhe nevezano za obnašanje javne dužnosti upućivalo na moguću povredu odredbi ZSSI/21-a. </w:t>
      </w:r>
    </w:p>
    <w:p w14:paraId="77261B19" w14:textId="77777777" w:rsidR="00DD0FD8" w:rsidRPr="002B262A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2B262A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2B262A">
        <w:rPr>
          <w:rFonts w:ascii="Times New Roman" w:hAnsi="Times New Roman" w:cs="Times New Roman"/>
          <w:sz w:val="24"/>
          <w:szCs w:val="24"/>
        </w:rPr>
        <w:t>Obrazloženje</w:t>
      </w:r>
    </w:p>
    <w:p w14:paraId="6229CCCD" w14:textId="7A97FB17" w:rsidR="00C36DDA" w:rsidRPr="002B262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A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podnio je Ivan Herak, član Uprave trgovačkog društva Adriatic Croatia International Club d.d. U knjigama ulazne pošte Povjerenstva zahtjev je zaprimljen </w:t>
      </w:r>
      <w:r w:rsidR="002B262A" w:rsidRPr="002B262A">
        <w:rPr>
          <w:rFonts w:ascii="Times New Roman" w:eastAsia="Calibri" w:hAnsi="Times New Roman" w:cs="Times New Roman"/>
          <w:sz w:val="24"/>
          <w:szCs w:val="24"/>
        </w:rPr>
        <w:t>28. travnja</w:t>
      </w:r>
      <w:r w:rsidRPr="002B262A">
        <w:rPr>
          <w:rFonts w:ascii="Times New Roman" w:eastAsia="Calibri" w:hAnsi="Times New Roman" w:cs="Times New Roman"/>
          <w:sz w:val="24"/>
          <w:szCs w:val="24"/>
        </w:rPr>
        <w:t xml:space="preserve"> 2022. pod poslovnim brojem 711-U-4507-M-240/22-01-1, povodom kojeg se vodi predmet broj M-240/22. </w:t>
      </w:r>
    </w:p>
    <w:p w14:paraId="1DDD8BF7" w14:textId="3C5D4B98" w:rsidR="00C36DDA" w:rsidRPr="002B262A" w:rsidRDefault="00C36DDA" w:rsidP="00C36DD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2A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39. ZSSI/21-a propisano je da su </w:t>
      </w:r>
      <w:r w:rsidRPr="002B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predsjednici i članovi uprava trgovačkih društava u kojima Republika Hrvatska ima većinski udio te predsjednici i članovi uprava trgovačkih društava kojima su većinski vlasnici trgovačka društva u kojima većinski udio ima Republika Hrvatska </w:t>
      </w:r>
      <w:r w:rsidRPr="002B262A">
        <w:rPr>
          <w:rFonts w:ascii="Times New Roman" w:eastAsia="Calibri" w:hAnsi="Times New Roman" w:cs="Times New Roman"/>
          <w:sz w:val="24"/>
          <w:szCs w:val="24"/>
        </w:rPr>
        <w:t xml:space="preserve">obveznici u smislu navedenog zakona, stoga je Ivan Herak, za kojeg je uvidom u podatke sudskog registra Trgovačkog suda u Rijeci utvrđeno da obnaša dužnost člana Uprave trgovačkog društva Adriatic Croatia International Club d.d. počevši od 14. veljače 2022., dužan postupati sukladno odredbama ZSSI/21-a. </w:t>
      </w:r>
    </w:p>
    <w:p w14:paraId="0563372A" w14:textId="77777777" w:rsidR="005A5E66" w:rsidRPr="002B262A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349285DA" w:rsidR="00184F65" w:rsidRPr="002B262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2B262A">
        <w:rPr>
          <w:rFonts w:ascii="Times New Roman" w:hAnsi="Times New Roman" w:cs="Times New Roman"/>
          <w:sz w:val="24"/>
          <w:szCs w:val="24"/>
        </w:rPr>
        <w:t>8</w:t>
      </w:r>
      <w:r w:rsidRPr="002B262A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2B262A">
        <w:rPr>
          <w:rFonts w:ascii="Times New Roman" w:hAnsi="Times New Roman" w:cs="Times New Roman"/>
          <w:sz w:val="24"/>
          <w:szCs w:val="24"/>
        </w:rPr>
        <w:t>3</w:t>
      </w:r>
      <w:r w:rsidRPr="002B262A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2B262A">
        <w:rPr>
          <w:rFonts w:ascii="Times New Roman" w:hAnsi="Times New Roman" w:cs="Times New Roman"/>
          <w:sz w:val="24"/>
          <w:szCs w:val="24"/>
        </w:rPr>
        <w:t>4</w:t>
      </w:r>
      <w:r w:rsidRPr="002B262A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2B262A">
        <w:rPr>
          <w:rFonts w:ascii="Times New Roman" w:hAnsi="Times New Roman" w:cs="Times New Roman"/>
          <w:sz w:val="24"/>
          <w:szCs w:val="24"/>
        </w:rPr>
        <w:t>obveznici</w:t>
      </w:r>
      <w:r w:rsidRPr="002B262A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2B262A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2B262A">
        <w:rPr>
          <w:rFonts w:ascii="Times New Roman" w:hAnsi="Times New Roman" w:cs="Times New Roman"/>
          <w:sz w:val="24"/>
          <w:szCs w:val="24"/>
        </w:rPr>
        <w:t>li</w:t>
      </w:r>
      <w:r w:rsidRPr="002B262A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2B262A">
        <w:rPr>
          <w:rFonts w:ascii="Times New Roman" w:hAnsi="Times New Roman" w:cs="Times New Roman"/>
          <w:sz w:val="24"/>
          <w:szCs w:val="24"/>
        </w:rPr>
        <w:t>povredu odredaba ZSSI-a</w:t>
      </w:r>
      <w:r w:rsidRPr="002B262A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2B262A">
        <w:rPr>
          <w:rFonts w:ascii="Times New Roman" w:hAnsi="Times New Roman" w:cs="Times New Roman"/>
          <w:sz w:val="24"/>
          <w:szCs w:val="24"/>
        </w:rPr>
        <w:t>obveznika</w:t>
      </w:r>
      <w:r w:rsidRPr="002B262A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7425B942" w14:textId="66411A9A" w:rsidR="0079216F" w:rsidRPr="002B262A" w:rsidRDefault="0079216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75C61A" w14:textId="3ACD650E" w:rsidR="005A1E9A" w:rsidRPr="002B262A" w:rsidRDefault="0079216F" w:rsidP="005A1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hr-HR" w:bidi="hr-HR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C36DDA" w:rsidRPr="002B262A">
        <w:rPr>
          <w:rFonts w:ascii="Times New Roman" w:hAnsi="Times New Roman" w:cs="Times New Roman"/>
          <w:sz w:val="24"/>
          <w:szCs w:val="24"/>
        </w:rPr>
        <w:t xml:space="preserve">navodi da je Povjerenstvo donijelo Dopunu Smjernice o zabrani primitka dodatne naknade 12. travnja 2022. u kojoj se navodi da obveznici mogu koristiti prijevozna sredstva, ali da istom nije izričito navedeno smiju li ih koristiti za službene potrebe, slijedom čega </w:t>
      </w:r>
      <w:r w:rsidR="006F3554" w:rsidRPr="002B262A">
        <w:rPr>
          <w:rFonts w:ascii="Times New Roman" w:hAnsi="Times New Roman" w:cs="Times New Roman"/>
          <w:sz w:val="24"/>
          <w:szCs w:val="24"/>
        </w:rPr>
        <w:t xml:space="preserve">traži mišljenje Povjerenstva </w:t>
      </w:r>
      <w:r w:rsidR="00C36DDA" w:rsidRPr="002B262A">
        <w:rPr>
          <w:rFonts w:ascii="Times New Roman" w:hAnsi="Times New Roman" w:cs="Times New Roman"/>
          <w:sz w:val="24"/>
          <w:szCs w:val="24"/>
        </w:rPr>
        <w:t xml:space="preserve">može li kao obveznik koristiti službeno osobno vozilo 24 sata dnevno u službene i privatne svrhe ili samo u službene svrhe. </w:t>
      </w:r>
    </w:p>
    <w:p w14:paraId="3556783B" w14:textId="77777777" w:rsidR="005A1E9A" w:rsidRPr="002B262A" w:rsidRDefault="005A1E9A" w:rsidP="005A1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EC9284" w14:textId="5F3953F3" w:rsidR="005A1E9A" w:rsidRPr="002B262A" w:rsidRDefault="005A1E9A" w:rsidP="005A1E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hr-HR" w:bidi="hr-HR"/>
        </w:rPr>
      </w:pPr>
      <w:r w:rsidRPr="002B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Člankom 5. stavkom 1. točkom 2. ZSSI/21-a propisano je da je </w:t>
      </w:r>
      <w:r w:rsidRPr="002B262A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2B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79BDAE09" w14:textId="77777777" w:rsidR="005A1E9A" w:rsidRPr="002B262A" w:rsidRDefault="005A1E9A" w:rsidP="005A1E9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2B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6B63FA30" w14:textId="77777777" w:rsidR="005A1E9A" w:rsidRPr="002B262A" w:rsidRDefault="005A1E9A" w:rsidP="006F3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0E83894" w14:textId="114C39A3" w:rsidR="002B262A" w:rsidRPr="002B262A" w:rsidRDefault="005A1E9A" w:rsidP="002B26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Povjerenstvo prvenstveno napominje da je Dopunom Smjernice ukazalo koji se primitci 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ostvareni uz plaću </w:t>
      </w:r>
      <w:r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ne bi smatrali zabranjenom dodatnom naknadom u smisl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u članka 7. točke d) ZSSI/21-a. S obzirom da je korištenje službenog automobila povezano sa</w:t>
      </w:r>
      <w:r w:rsidR="00DB63D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troškovima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prijevoz</w:t>
      </w:r>
      <w:r w:rsidR="00DB63DA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obnašanju javne dužnosti, ne radi se o zabranjenoj dodatnoj naknadi u smislu navedene zakonske odredbe.</w:t>
      </w:r>
    </w:p>
    <w:p w14:paraId="7ABF2244" w14:textId="77777777" w:rsidR="002B262A" w:rsidRPr="002B262A" w:rsidRDefault="002B262A" w:rsidP="006F3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88204AA" w14:textId="28112CEB" w:rsidR="00C36DDA" w:rsidRPr="002B262A" w:rsidRDefault="00F87E20" w:rsidP="006F3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Međutim, obveznik</w:t>
      </w:r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Ivan Herak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bi u o</w:t>
      </w:r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bnašanj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dužnosti </w:t>
      </w:r>
      <w:r w:rsidR="005A1E9A" w:rsidRPr="002B262A">
        <w:rPr>
          <w:rFonts w:ascii="Times New Roman" w:eastAsia="Calibri" w:hAnsi="Times New Roman" w:cs="Times New Roman"/>
          <w:sz w:val="24"/>
          <w:szCs w:val="24"/>
        </w:rPr>
        <w:t xml:space="preserve">člana Uprave trgovačkog društva Adriatic Croatia International Club d.d. 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mo</w:t>
      </w:r>
      <w:r w:rsidR="009A036B">
        <w:rPr>
          <w:rFonts w:ascii="Times New Roman" w:hAnsi="Times New Roman" w:cs="Times New Roman"/>
          <w:sz w:val="24"/>
          <w:szCs w:val="24"/>
          <w:lang w:eastAsia="hr-HR" w:bidi="hr-HR"/>
        </w:rPr>
        <w:t>gao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koristiti službeno vozilo </w:t>
      </w:r>
      <w:r w:rsidR="009A036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24 sata dnevno </w:t>
      </w:r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samo ako </w:t>
      </w:r>
      <w:r w:rsidR="00DB63DA">
        <w:rPr>
          <w:rFonts w:ascii="Times New Roman" w:hAnsi="Times New Roman" w:cs="Times New Roman"/>
          <w:sz w:val="24"/>
          <w:szCs w:val="24"/>
          <w:lang w:eastAsia="hr-HR" w:bidi="hr-HR"/>
        </w:rPr>
        <w:t>je to</w:t>
      </w:r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propisano zakonom, drugim </w:t>
      </w:r>
      <w:proofErr w:type="spellStart"/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podzakonskim</w:t>
      </w:r>
      <w:proofErr w:type="spellEnd"/>
      <w:r w:rsidR="005A1E9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općim aktom ili općim aktom navedenog trgovačkog društva</w:t>
      </w:r>
      <w:r w:rsidR="002B262A"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7038E376" w14:textId="6472699E" w:rsidR="002B262A" w:rsidRPr="002B262A" w:rsidRDefault="002B262A" w:rsidP="006F35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A64BC40" w14:textId="77777777" w:rsidR="001633EE" w:rsidRDefault="001633EE" w:rsidP="001633E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Povjerenstvo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međutim, </w:t>
      </w:r>
      <w:r w:rsidRPr="002B262A">
        <w:rPr>
          <w:rFonts w:ascii="Times New Roman" w:hAnsi="Times New Roman" w:cs="Times New Roman"/>
          <w:sz w:val="24"/>
          <w:szCs w:val="24"/>
          <w:lang w:eastAsia="hr-HR" w:bidi="hr-HR"/>
        </w:rPr>
        <w:t>ukazuje da su obveznici u svakoj situaciji dužni staviti javni interes iznad privatnog te o</w:t>
      </w:r>
      <w:r w:rsidRPr="002B262A">
        <w:rPr>
          <w:rFonts w:ascii="Times New Roman" w:hAnsi="Times New Roman" w:cs="Times New Roman"/>
          <w:sz w:val="24"/>
          <w:szCs w:val="24"/>
          <w:shd w:val="clear" w:color="auto" w:fill="FFFFFF"/>
        </w:rPr>
        <w:t>dijeliti privatni interes od javnog interesa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 obzirom da su im službena vozila stavljena na raspolaganje povodom obnašanja dužnosti od tijela javne vlasti u kojem obnašaju dužnost.  </w:t>
      </w:r>
    </w:p>
    <w:p w14:paraId="1B3A598C" w14:textId="77777777" w:rsidR="001633EE" w:rsidRDefault="001633EE" w:rsidP="00E64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F8163A7" w14:textId="34840418" w:rsidR="0038140F" w:rsidRDefault="00E64C60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navedenog razloga obveznik Ivan Herak može koristiti službeno vozilo </w:t>
      </w:r>
      <w:r w:rsidRPr="002B262A">
        <w:rPr>
          <w:rFonts w:ascii="Times New Roman" w:eastAsia="Calibri" w:hAnsi="Times New Roman" w:cs="Times New Roman"/>
          <w:sz w:val="24"/>
          <w:szCs w:val="24"/>
        </w:rPr>
        <w:t>trgovačkog društva Adriatic Croatia International Club d.d.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E20">
        <w:rPr>
          <w:rFonts w:ascii="Times New Roman" w:eastAsia="Calibri" w:hAnsi="Times New Roman" w:cs="Times New Roman"/>
          <w:sz w:val="24"/>
          <w:szCs w:val="24"/>
        </w:rPr>
        <w:t>za</w:t>
      </w:r>
      <w:r w:rsidR="00986C73">
        <w:rPr>
          <w:rFonts w:ascii="Times New Roman" w:eastAsia="Calibri" w:hAnsi="Times New Roman" w:cs="Times New Roman"/>
          <w:sz w:val="24"/>
          <w:szCs w:val="24"/>
        </w:rPr>
        <w:t xml:space="preserve"> službene svrhe</w:t>
      </w:r>
      <w:r w:rsidR="0005243B">
        <w:rPr>
          <w:rFonts w:ascii="Times New Roman" w:eastAsia="Calibri" w:hAnsi="Times New Roman" w:cs="Times New Roman"/>
          <w:sz w:val="24"/>
          <w:szCs w:val="24"/>
        </w:rPr>
        <w:t xml:space="preserve"> tijekom cijelog dana</w:t>
      </w:r>
      <w:r w:rsidR="00986C73">
        <w:rPr>
          <w:rFonts w:ascii="Times New Roman" w:eastAsia="Calibri" w:hAnsi="Times New Roman" w:cs="Times New Roman"/>
          <w:sz w:val="24"/>
          <w:szCs w:val="24"/>
        </w:rPr>
        <w:t>, kao što je dolazak i odlazak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posao, odla</w:t>
      </w:r>
      <w:r w:rsidR="00986C73">
        <w:rPr>
          <w:rFonts w:ascii="Times New Roman" w:eastAsia="Calibri" w:hAnsi="Times New Roman" w:cs="Times New Roman"/>
          <w:sz w:val="24"/>
          <w:szCs w:val="24"/>
        </w:rPr>
        <w:t>zak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sastanke radi ostvarivanja poslovnih i drugih interesa </w:t>
      </w:r>
      <w:r w:rsidR="00986C73">
        <w:rPr>
          <w:rFonts w:ascii="Times New Roman" w:eastAsia="Calibri" w:hAnsi="Times New Roman" w:cs="Times New Roman"/>
          <w:sz w:val="24"/>
          <w:szCs w:val="24"/>
        </w:rPr>
        <w:t>navedenog trgovačkog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društva, odla</w:t>
      </w:r>
      <w:r w:rsidR="00986C73">
        <w:rPr>
          <w:rFonts w:ascii="Times New Roman" w:eastAsia="Calibri" w:hAnsi="Times New Roman" w:cs="Times New Roman"/>
          <w:sz w:val="24"/>
          <w:szCs w:val="24"/>
        </w:rPr>
        <w:t>zak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službeni put</w:t>
      </w:r>
      <w:r w:rsidR="00B96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140F">
        <w:rPr>
          <w:rFonts w:ascii="Times New Roman" w:eastAsia="Calibri" w:hAnsi="Times New Roman" w:cs="Times New Roman"/>
          <w:sz w:val="24"/>
          <w:szCs w:val="24"/>
        </w:rPr>
        <w:t xml:space="preserve">te za svaku drugu svrhu koja se može dovesti u svezu s </w:t>
      </w:r>
      <w:r w:rsidR="00434B53">
        <w:rPr>
          <w:rFonts w:ascii="Times New Roman" w:eastAsia="Calibri" w:hAnsi="Times New Roman" w:cs="Times New Roman"/>
          <w:sz w:val="24"/>
          <w:szCs w:val="24"/>
        </w:rPr>
        <w:t xml:space="preserve">izvršavanjem ovlasti </w:t>
      </w:r>
      <w:r w:rsidR="0038140F">
        <w:rPr>
          <w:rFonts w:ascii="Times New Roman" w:eastAsia="Calibri" w:hAnsi="Times New Roman" w:cs="Times New Roman"/>
          <w:sz w:val="24"/>
          <w:szCs w:val="24"/>
        </w:rPr>
        <w:t>člana Uprave.</w:t>
      </w:r>
    </w:p>
    <w:p w14:paraId="53EEAE68" w14:textId="77777777" w:rsidR="00434B53" w:rsidRDefault="00434B53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B1F76" w14:textId="7FAE11D2" w:rsidR="00E64C60" w:rsidRDefault="0038140F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Nadalje, službeno vozilo se može koristiti i za one potrebe koje nisu povezane s obnašanjem dužnosti, ali se uobičajeno te u manjem opsegu izvršavaju uz korištenje vozila za službene svrhe, kao što su npr. prijevoz djece do škole neposredno prije dolaska na posao vozilom. </w:t>
      </w:r>
    </w:p>
    <w:p w14:paraId="6331E106" w14:textId="77777777" w:rsidR="009A036B" w:rsidRDefault="009A036B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A6455" w14:textId="6F21150F" w:rsidR="0038140F" w:rsidRDefault="0038140F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Ukoliko bi obveznik koristio službeno vozilo isključivo za privatne svrhe te se isto ne bi moglo promatrati u kontekstu obnašanja javne dužnosti (npr. radi odlaska na godišnji odmor), radilo bi se postupanju koje bi </w:t>
      </w:r>
      <w:r w:rsidR="00DC100C">
        <w:rPr>
          <w:rFonts w:ascii="Times New Roman" w:eastAsia="Calibri" w:hAnsi="Times New Roman" w:cs="Times New Roman"/>
          <w:sz w:val="24"/>
          <w:szCs w:val="24"/>
        </w:rPr>
        <w:t>Povjerenstvo sagledavalo u kontekstu</w:t>
      </w:r>
      <w:r w:rsidR="00F87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E20" w:rsidRPr="00F87E20">
        <w:rPr>
          <w:rFonts w:ascii="Times New Roman" w:eastAsia="Calibri" w:hAnsi="Times New Roman" w:cs="Times New Roman"/>
          <w:sz w:val="24"/>
          <w:szCs w:val="24"/>
        </w:rPr>
        <w:t>moguć</w:t>
      </w:r>
      <w:r w:rsidR="00DC100C">
        <w:rPr>
          <w:rFonts w:ascii="Times New Roman" w:eastAsia="Calibri" w:hAnsi="Times New Roman" w:cs="Times New Roman"/>
          <w:sz w:val="24"/>
          <w:szCs w:val="24"/>
        </w:rPr>
        <w:t>e</w:t>
      </w:r>
      <w:r w:rsidR="00F87E20" w:rsidRPr="00F87E20">
        <w:rPr>
          <w:rFonts w:ascii="Times New Roman" w:eastAsia="Calibri" w:hAnsi="Times New Roman" w:cs="Times New Roman"/>
          <w:sz w:val="24"/>
          <w:szCs w:val="24"/>
        </w:rPr>
        <w:t xml:space="preserve"> zlouporabe posebnih prava obveznika,</w:t>
      </w:r>
      <w:r w:rsidR="00F87E20">
        <w:rPr>
          <w:rFonts w:ascii="Times New Roman" w:eastAsia="Calibri" w:hAnsi="Times New Roman" w:cs="Times New Roman"/>
          <w:sz w:val="24"/>
          <w:szCs w:val="24"/>
        </w:rPr>
        <w:t xml:space="preserve"> odnosno </w:t>
      </w:r>
      <w:r w:rsidR="00DC100C">
        <w:rPr>
          <w:rFonts w:ascii="Times New Roman" w:eastAsia="Calibri" w:hAnsi="Times New Roman" w:cs="Times New Roman"/>
          <w:sz w:val="24"/>
          <w:szCs w:val="24"/>
        </w:rPr>
        <w:t>moguće</w:t>
      </w:r>
      <w:r w:rsidR="00F87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100C">
        <w:rPr>
          <w:rFonts w:ascii="Times New Roman" w:eastAsia="Calibri" w:hAnsi="Times New Roman" w:cs="Times New Roman"/>
          <w:sz w:val="24"/>
          <w:szCs w:val="24"/>
        </w:rPr>
        <w:t xml:space="preserve">zakonske povrede.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A40C1F" w14:textId="77777777" w:rsidR="001633EE" w:rsidRDefault="001633EE" w:rsidP="00E64C6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4D7D0" w14:textId="76A5B6D1" w:rsidR="00184F65" w:rsidRPr="002B262A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2B262A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62A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3A014ACF" w14:textId="77777777" w:rsidR="009A711A" w:rsidRDefault="009A711A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0F5BA8D" w:rsidR="00184F65" w:rsidRPr="002B262A" w:rsidRDefault="009A711A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</w:t>
      </w:r>
      <w:r w:rsidR="00184F65" w:rsidRPr="002B262A">
        <w:rPr>
          <w:bCs/>
          <w:color w:val="auto"/>
        </w:rPr>
        <w:t xml:space="preserve">          Nataša Novaković, dipl. </w:t>
      </w:r>
      <w:proofErr w:type="spellStart"/>
      <w:r w:rsidR="00184F65" w:rsidRPr="002B262A">
        <w:rPr>
          <w:bCs/>
          <w:color w:val="auto"/>
        </w:rPr>
        <w:t>iur</w:t>
      </w:r>
      <w:proofErr w:type="spellEnd"/>
      <w:r w:rsidR="00184F65" w:rsidRPr="002B262A">
        <w:rPr>
          <w:bCs/>
          <w:color w:val="auto"/>
        </w:rPr>
        <w:t>.</w:t>
      </w:r>
    </w:p>
    <w:p w14:paraId="405C9C4A" w14:textId="575D3EC8" w:rsidR="00932DB8" w:rsidRDefault="00932DB8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E7558" w14:textId="77777777" w:rsidR="009A711A" w:rsidRDefault="009A711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624D7D5" w14:textId="38F23EB6" w:rsidR="00184F65" w:rsidRPr="002B262A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1A5B2055" w:rsidR="00184F65" w:rsidRPr="002B262A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Obveznik </w:t>
      </w:r>
      <w:r w:rsidR="00932DB8">
        <w:rPr>
          <w:rFonts w:ascii="Times New Roman" w:hAnsi="Times New Roman" w:cs="Times New Roman"/>
          <w:sz w:val="24"/>
          <w:szCs w:val="24"/>
        </w:rPr>
        <w:t>Ivan Herak</w:t>
      </w:r>
      <w:r w:rsidR="00BE675A" w:rsidRPr="002B262A">
        <w:rPr>
          <w:rFonts w:ascii="Times New Roman" w:hAnsi="Times New Roman" w:cs="Times New Roman"/>
          <w:sz w:val="24"/>
          <w:szCs w:val="24"/>
        </w:rPr>
        <w:t xml:space="preserve">, </w:t>
      </w:r>
      <w:r w:rsidR="002D695E" w:rsidRPr="002B262A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Pr="002B262A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2B262A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262A">
        <w:rPr>
          <w:rFonts w:ascii="Times New Roman" w:hAnsi="Times New Roman" w:cs="Times New Roman"/>
          <w:sz w:val="24"/>
          <w:szCs w:val="24"/>
        </w:rPr>
        <w:t>Pismohrana</w:t>
      </w:r>
      <w:r w:rsidRPr="002B26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2B262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2B262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79E37" w14:textId="77777777" w:rsidR="00A211F7" w:rsidRDefault="00A211F7" w:rsidP="005B5818">
      <w:pPr>
        <w:spacing w:after="0" w:line="240" w:lineRule="auto"/>
      </w:pPr>
      <w:r>
        <w:separator/>
      </w:r>
    </w:p>
  </w:endnote>
  <w:endnote w:type="continuationSeparator" w:id="0">
    <w:p w14:paraId="4BF04D49" w14:textId="77777777" w:rsidR="00A211F7" w:rsidRDefault="00A211F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2643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A5BC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4315" w14:textId="77777777" w:rsidR="00A211F7" w:rsidRDefault="00A211F7" w:rsidP="005B5818">
      <w:pPr>
        <w:spacing w:after="0" w:line="240" w:lineRule="auto"/>
      </w:pPr>
      <w:r>
        <w:separator/>
      </w:r>
    </w:p>
  </w:footnote>
  <w:footnote w:type="continuationSeparator" w:id="0">
    <w:p w14:paraId="32F9D569" w14:textId="77777777" w:rsidR="00A211F7" w:rsidRDefault="00A211F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2799E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B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91E5E"/>
    <w:multiLevelType w:val="hybridMultilevel"/>
    <w:tmpl w:val="480686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20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B2"/>
    <w:rsid w:val="00004727"/>
    <w:rsid w:val="0001022C"/>
    <w:rsid w:val="00020156"/>
    <w:rsid w:val="00024334"/>
    <w:rsid w:val="000414A5"/>
    <w:rsid w:val="000437CA"/>
    <w:rsid w:val="0005243B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19B6"/>
    <w:rsid w:val="000C51C8"/>
    <w:rsid w:val="000C5220"/>
    <w:rsid w:val="000E24F7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633EE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479B8"/>
    <w:rsid w:val="002513C6"/>
    <w:rsid w:val="002541BE"/>
    <w:rsid w:val="00260416"/>
    <w:rsid w:val="00277E29"/>
    <w:rsid w:val="00281545"/>
    <w:rsid w:val="002940DD"/>
    <w:rsid w:val="0029633A"/>
    <w:rsid w:val="00296618"/>
    <w:rsid w:val="002B0D04"/>
    <w:rsid w:val="002B262A"/>
    <w:rsid w:val="002C2815"/>
    <w:rsid w:val="002C4098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8140F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4B53"/>
    <w:rsid w:val="004354E0"/>
    <w:rsid w:val="0043625E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360"/>
    <w:rsid w:val="004D7F96"/>
    <w:rsid w:val="004E75B3"/>
    <w:rsid w:val="00507FF9"/>
    <w:rsid w:val="00512887"/>
    <w:rsid w:val="00526DC7"/>
    <w:rsid w:val="00527047"/>
    <w:rsid w:val="00540030"/>
    <w:rsid w:val="0054338E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4005"/>
    <w:rsid w:val="006D0629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68A"/>
    <w:rsid w:val="007D1802"/>
    <w:rsid w:val="007D1C55"/>
    <w:rsid w:val="007D2C70"/>
    <w:rsid w:val="007E6E96"/>
    <w:rsid w:val="00804002"/>
    <w:rsid w:val="00814F56"/>
    <w:rsid w:val="00824B78"/>
    <w:rsid w:val="008278FA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A5128"/>
    <w:rsid w:val="008B102E"/>
    <w:rsid w:val="008B1EEF"/>
    <w:rsid w:val="008C2E45"/>
    <w:rsid w:val="008C44C1"/>
    <w:rsid w:val="008E0FD5"/>
    <w:rsid w:val="008E4642"/>
    <w:rsid w:val="008F7FEA"/>
    <w:rsid w:val="00902E82"/>
    <w:rsid w:val="009062CF"/>
    <w:rsid w:val="00906925"/>
    <w:rsid w:val="009123EC"/>
    <w:rsid w:val="00913B0E"/>
    <w:rsid w:val="00924771"/>
    <w:rsid w:val="00932DB8"/>
    <w:rsid w:val="009410EB"/>
    <w:rsid w:val="009449AC"/>
    <w:rsid w:val="00945142"/>
    <w:rsid w:val="00965145"/>
    <w:rsid w:val="009700EF"/>
    <w:rsid w:val="0097593F"/>
    <w:rsid w:val="00986C73"/>
    <w:rsid w:val="009A036B"/>
    <w:rsid w:val="009A711A"/>
    <w:rsid w:val="009B0DB7"/>
    <w:rsid w:val="009C5D0E"/>
    <w:rsid w:val="009C7F45"/>
    <w:rsid w:val="009E7D1F"/>
    <w:rsid w:val="009F04A1"/>
    <w:rsid w:val="009F5176"/>
    <w:rsid w:val="009F574B"/>
    <w:rsid w:val="00A00B5D"/>
    <w:rsid w:val="00A20B91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F442D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964CB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B12E4"/>
    <w:rsid w:val="00DB177F"/>
    <w:rsid w:val="00DB63DA"/>
    <w:rsid w:val="00DC100C"/>
    <w:rsid w:val="00DC3137"/>
    <w:rsid w:val="00DD0128"/>
    <w:rsid w:val="00DD0FD8"/>
    <w:rsid w:val="00DD6CAB"/>
    <w:rsid w:val="00DE32CC"/>
    <w:rsid w:val="00DF5A0F"/>
    <w:rsid w:val="00E1419B"/>
    <w:rsid w:val="00E14A32"/>
    <w:rsid w:val="00E15A45"/>
    <w:rsid w:val="00E2210F"/>
    <w:rsid w:val="00E27D91"/>
    <w:rsid w:val="00E3580A"/>
    <w:rsid w:val="00E46AFE"/>
    <w:rsid w:val="00E64C60"/>
    <w:rsid w:val="00E91475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67EDD"/>
    <w:rsid w:val="00F73A99"/>
    <w:rsid w:val="00F75350"/>
    <w:rsid w:val="00F81F3D"/>
    <w:rsid w:val="00F87E20"/>
    <w:rsid w:val="00FA0034"/>
    <w:rsid w:val="00FA7DF0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B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13105</Duznosnici_Value>
    <BrojPredmeta xmlns="8638ef6a-48a0-457c-b738-9f65e71a9a26">M-240/22</BrojPredmeta>
    <Duznosnici xmlns="8638ef6a-48a0-457c-b738-9f65e71a9a26">Ivan Herak,Član uprave,Adriatic Croatia International Club, za djelatnost marina d. d.</Duznosnici>
    <VrstaDokumenta xmlns="8638ef6a-48a0-457c-b738-9f65e71a9a26">1</VrstaDokumenta>
    <KljucneRijeci xmlns="8638ef6a-48a0-457c-b738-9f65e71a9a26">
      <Value>120</Value>
    </KljucneRijeci>
    <BrojAkta xmlns="8638ef6a-48a0-457c-b738-9f65e71a9a26">711-I-718-M-240/22-02-17</BrojAkta>
    <Sync xmlns="8638ef6a-48a0-457c-b738-9f65e71a9a26">0</Sync>
    <Sjednica xmlns="8638ef6a-48a0-457c-b738-9f65e71a9a26">290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b776e735-9fb1-41ba-8c05-818ee75c3c2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59141-85B2-4E7F-8675-8AFF41E241CF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1D600-0283-462A-8DD3-CF9C16F0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Herak, M-240-22, mišljenje</vt:lpstr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Herak, M-240-22, mišljenje</dc:title>
  <dc:creator>Sukob5</dc:creator>
  <cp:lastModifiedBy>Ivan Matić</cp:lastModifiedBy>
  <cp:revision>2</cp:revision>
  <cp:lastPrinted>2022-05-23T09:39:00Z</cp:lastPrinted>
  <dcterms:created xsi:type="dcterms:W3CDTF">2022-05-24T12:02:00Z</dcterms:created>
  <dcterms:modified xsi:type="dcterms:W3CDTF">2022-05-24T12:02:00Z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