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52A40E7B" w:rsidR="00F655AA" w:rsidRPr="005D51AF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5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5D51AF">
        <w:rPr>
          <w:rFonts w:ascii="Times New Roman" w:hAnsi="Times New Roman" w:cs="Times New Roman"/>
          <w:sz w:val="24"/>
          <w:szCs w:val="24"/>
        </w:rPr>
        <w:t>711-I-</w:t>
      </w:r>
      <w:r w:rsidR="00A73101">
        <w:rPr>
          <w:rFonts w:ascii="Times New Roman" w:hAnsi="Times New Roman" w:cs="Times New Roman"/>
          <w:sz w:val="24"/>
          <w:szCs w:val="24"/>
        </w:rPr>
        <w:t>701</w:t>
      </w:r>
      <w:r w:rsidR="007E503D" w:rsidRPr="005D51AF">
        <w:rPr>
          <w:rFonts w:ascii="Times New Roman" w:hAnsi="Times New Roman" w:cs="Times New Roman"/>
          <w:sz w:val="24"/>
          <w:szCs w:val="24"/>
        </w:rPr>
        <w:t>-P-</w:t>
      </w:r>
      <w:r w:rsidR="00940380" w:rsidRPr="005D51AF">
        <w:rPr>
          <w:rFonts w:ascii="Times New Roman" w:hAnsi="Times New Roman" w:cs="Times New Roman"/>
          <w:sz w:val="24"/>
          <w:szCs w:val="24"/>
        </w:rPr>
        <w:t>90</w:t>
      </w:r>
      <w:r w:rsidR="007E503D" w:rsidRPr="005D51AF">
        <w:rPr>
          <w:rFonts w:ascii="Times New Roman" w:hAnsi="Times New Roman" w:cs="Times New Roman"/>
          <w:sz w:val="24"/>
          <w:szCs w:val="24"/>
        </w:rPr>
        <w:t>/2</w:t>
      </w:r>
      <w:r w:rsidR="00FA7B47" w:rsidRPr="005D51AF">
        <w:rPr>
          <w:rFonts w:ascii="Times New Roman" w:hAnsi="Times New Roman" w:cs="Times New Roman"/>
          <w:sz w:val="24"/>
          <w:szCs w:val="24"/>
        </w:rPr>
        <w:t>2</w:t>
      </w:r>
      <w:r w:rsidR="007E503D" w:rsidRPr="005D51AF">
        <w:rPr>
          <w:rFonts w:ascii="Times New Roman" w:hAnsi="Times New Roman" w:cs="Times New Roman"/>
          <w:sz w:val="24"/>
          <w:szCs w:val="24"/>
        </w:rPr>
        <w:t>-0</w:t>
      </w:r>
      <w:r w:rsidR="00FA7B47" w:rsidRPr="005D51AF">
        <w:rPr>
          <w:rFonts w:ascii="Times New Roman" w:hAnsi="Times New Roman" w:cs="Times New Roman"/>
          <w:sz w:val="24"/>
          <w:szCs w:val="24"/>
        </w:rPr>
        <w:t xml:space="preserve">2 </w:t>
      </w:r>
      <w:r w:rsidR="007E503D" w:rsidRPr="005D51AF">
        <w:rPr>
          <w:rFonts w:ascii="Times New Roman" w:hAnsi="Times New Roman" w:cs="Times New Roman"/>
          <w:sz w:val="24"/>
          <w:szCs w:val="24"/>
        </w:rPr>
        <w:t>-17</w:t>
      </w:r>
      <w:r w:rsidR="00BC645F" w:rsidRPr="005D51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62DF503D" w:rsidR="0039171E" w:rsidRPr="005D51AF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D51AF">
        <w:rPr>
          <w:rFonts w:ascii="Times New Roman" w:hAnsi="Times New Roman" w:cs="Times New Roman"/>
          <w:color w:val="auto"/>
        </w:rPr>
        <w:t>Zagreb,</w:t>
      </w:r>
      <w:r w:rsidR="00C77B52" w:rsidRPr="005D51AF">
        <w:rPr>
          <w:rFonts w:ascii="Times New Roman" w:hAnsi="Times New Roman" w:cs="Times New Roman"/>
          <w:color w:val="auto"/>
        </w:rPr>
        <w:t xml:space="preserve"> </w:t>
      </w:r>
      <w:r w:rsidR="0039171E" w:rsidRPr="005D51AF">
        <w:rPr>
          <w:rFonts w:ascii="Times New Roman" w:hAnsi="Times New Roman" w:cs="Times New Roman"/>
          <w:color w:val="auto"/>
        </w:rPr>
        <w:t>17</w:t>
      </w:r>
      <w:r w:rsidR="000F6C46" w:rsidRPr="005D51AF">
        <w:rPr>
          <w:rFonts w:ascii="Times New Roman" w:hAnsi="Times New Roman" w:cs="Times New Roman"/>
          <w:color w:val="auto"/>
        </w:rPr>
        <w:t>. veljače</w:t>
      </w:r>
      <w:r w:rsidR="00FA7B47" w:rsidRPr="005D51AF">
        <w:rPr>
          <w:rFonts w:ascii="Times New Roman" w:hAnsi="Times New Roman" w:cs="Times New Roman"/>
          <w:color w:val="auto"/>
        </w:rPr>
        <w:t xml:space="preserve"> 2022</w:t>
      </w:r>
      <w:r w:rsidR="00C33E8A" w:rsidRPr="005D51AF">
        <w:rPr>
          <w:rFonts w:ascii="Times New Roman" w:hAnsi="Times New Roman" w:cs="Times New Roman"/>
          <w:color w:val="auto"/>
        </w:rPr>
        <w:t>.</w:t>
      </w:r>
      <w:r w:rsidR="00C77B52" w:rsidRPr="005D51AF">
        <w:rPr>
          <w:rFonts w:ascii="Times New Roman" w:hAnsi="Times New Roman" w:cs="Times New Roman"/>
          <w:color w:val="auto"/>
        </w:rPr>
        <w:t xml:space="preserve"> </w:t>
      </w:r>
      <w:r w:rsidRPr="005D51AF">
        <w:rPr>
          <w:rFonts w:ascii="Times New Roman" w:hAnsi="Times New Roman" w:cs="Times New Roman"/>
          <w:color w:val="auto"/>
        </w:rPr>
        <w:tab/>
      </w:r>
      <w:r w:rsidRPr="005D51AF">
        <w:rPr>
          <w:rFonts w:ascii="Times New Roman" w:hAnsi="Times New Roman" w:cs="Times New Roman"/>
          <w:color w:val="auto"/>
        </w:rPr>
        <w:tab/>
      </w:r>
      <w:r w:rsidR="001B4A9D" w:rsidRPr="005D51AF">
        <w:rPr>
          <w:rFonts w:ascii="Times New Roman" w:hAnsi="Times New Roman" w:cs="Times New Roman"/>
          <w:color w:val="auto"/>
        </w:rPr>
        <w:tab/>
      </w:r>
      <w:r w:rsidR="001B4A9D" w:rsidRPr="005D51AF">
        <w:rPr>
          <w:rFonts w:ascii="Times New Roman" w:hAnsi="Times New Roman" w:cs="Times New Roman"/>
          <w:color w:val="auto"/>
        </w:rPr>
        <w:tab/>
      </w:r>
      <w:r w:rsidR="001B4A9D" w:rsidRPr="005D51AF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5D51AF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5D8FD24C" w:rsidR="00CD324A" w:rsidRPr="005D51AF" w:rsidRDefault="00AE7B25" w:rsidP="00940380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5D51AF">
        <w:rPr>
          <w:rFonts w:eastAsia="Calibri"/>
          <w:b/>
        </w:rPr>
        <w:t>Povjerenstvo za odlučivanje o sukobu interesa</w:t>
      </w:r>
      <w:r w:rsidRPr="005D51AF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5D51AF">
        <w:t>Tončice</w:t>
      </w:r>
      <w:proofErr w:type="spellEnd"/>
      <w:r w:rsidR="00FA7B47" w:rsidRPr="005D51AF">
        <w:t xml:space="preserve"> Božić, Davorina </w:t>
      </w:r>
      <w:proofErr w:type="spellStart"/>
      <w:r w:rsidR="00FA7B47" w:rsidRPr="005D51AF">
        <w:t>Ivanjeka</w:t>
      </w:r>
      <w:proofErr w:type="spellEnd"/>
      <w:r w:rsidR="00FA7B47" w:rsidRPr="005D51AF">
        <w:t xml:space="preserve">, Aleksandre Jozić-Ileković i </w:t>
      </w:r>
      <w:proofErr w:type="spellStart"/>
      <w:r w:rsidR="00FA7B47" w:rsidRPr="005D51AF">
        <w:t>Tatijane</w:t>
      </w:r>
      <w:proofErr w:type="spellEnd"/>
      <w:r w:rsidR="00FA7B47" w:rsidRPr="005D51AF">
        <w:t xml:space="preserve"> Vučetić,</w:t>
      </w:r>
      <w:r w:rsidRPr="005D51AF">
        <w:rPr>
          <w:rFonts w:eastAsia="Calibri"/>
        </w:rPr>
        <w:t xml:space="preserve"> kao članova Povjerenstva</w:t>
      </w:r>
      <w:r w:rsidR="00410495" w:rsidRPr="005D51AF">
        <w:t>,</w:t>
      </w:r>
      <w:r w:rsidR="00212079" w:rsidRPr="005D51AF">
        <w:t xml:space="preserve"> </w:t>
      </w:r>
      <w:r w:rsidR="00A078C9" w:rsidRPr="005D51AF">
        <w:t>na temelju članka 32. stavka 1. podstavka 3</w:t>
      </w:r>
      <w:r w:rsidR="00A07AE4" w:rsidRPr="005D51AF">
        <w:t>.</w:t>
      </w:r>
      <w:r w:rsidR="00352A9D" w:rsidRPr="005D51AF">
        <w:t>, 4. i 5.</w:t>
      </w:r>
      <w:r w:rsidR="00A07AE4" w:rsidRPr="005D51AF">
        <w:t xml:space="preserve"> Zakona </w:t>
      </w:r>
      <w:r w:rsidR="00A078C9" w:rsidRPr="005D51AF">
        <w:t xml:space="preserve">o sprječavanju sukoba interesa </w:t>
      </w:r>
      <w:r w:rsidR="00CD324A" w:rsidRPr="005D51AF">
        <w:t xml:space="preserve">(„Narodne novine“ broj </w:t>
      </w:r>
      <w:r w:rsidR="00A078C9" w:rsidRPr="005D51AF">
        <w:t xml:space="preserve">143/21., </w:t>
      </w:r>
      <w:r w:rsidR="00CD324A" w:rsidRPr="005D51AF">
        <w:t>u daljnjem tekstu: ZSSI</w:t>
      </w:r>
      <w:r w:rsidR="003A67CB" w:rsidRPr="005D51AF">
        <w:t>/21</w:t>
      </w:r>
      <w:r w:rsidR="00CD324A" w:rsidRPr="005D51AF">
        <w:t xml:space="preserve">), </w:t>
      </w:r>
      <w:r w:rsidR="00FA17C8" w:rsidRPr="005D51AF">
        <w:rPr>
          <w:b/>
        </w:rPr>
        <w:t>na zahtjev</w:t>
      </w:r>
      <w:r w:rsidR="00C33E8A" w:rsidRPr="005D51AF">
        <w:rPr>
          <w:b/>
        </w:rPr>
        <w:t xml:space="preserve"> </w:t>
      </w:r>
      <w:r w:rsidR="00940380" w:rsidRPr="005D51AF">
        <w:rPr>
          <w:b/>
          <w:color w:val="000000" w:themeColor="text1"/>
        </w:rPr>
        <w:t xml:space="preserve">Damira Vince, zaposlenika trgovačkog društva Zračna luka Zagreb d.o.o., </w:t>
      </w:r>
      <w:r w:rsidR="0099059B" w:rsidRPr="005D51AF">
        <w:rPr>
          <w:b/>
          <w:color w:val="000000" w:themeColor="text1"/>
        </w:rPr>
        <w:t>za davanjem očitovanja</w:t>
      </w:r>
      <w:r w:rsidR="0099059B" w:rsidRPr="00A73101">
        <w:rPr>
          <w:color w:val="000000" w:themeColor="text1"/>
        </w:rPr>
        <w:t xml:space="preserve">, </w:t>
      </w:r>
      <w:r w:rsidR="00CD324A" w:rsidRPr="005D51AF">
        <w:t xml:space="preserve">na </w:t>
      </w:r>
      <w:r w:rsidR="00C93D85" w:rsidRPr="005D51AF">
        <w:t>1</w:t>
      </w:r>
      <w:r w:rsidR="0039171E" w:rsidRPr="005D51AF">
        <w:t>60</w:t>
      </w:r>
      <w:r w:rsidR="00CD324A" w:rsidRPr="005D51AF">
        <w:t>. sjednici</w:t>
      </w:r>
      <w:r w:rsidR="002270DC" w:rsidRPr="005D51AF">
        <w:t>,</w:t>
      </w:r>
      <w:r w:rsidR="00CD7F16" w:rsidRPr="005D51AF">
        <w:t xml:space="preserve"> održanoj</w:t>
      </w:r>
      <w:r w:rsidR="00C77B52" w:rsidRPr="005D51AF">
        <w:t xml:space="preserve"> </w:t>
      </w:r>
      <w:r w:rsidR="000F6C46" w:rsidRPr="005D51AF">
        <w:t>1</w:t>
      </w:r>
      <w:r w:rsidR="0039171E" w:rsidRPr="005D51AF">
        <w:t>7</w:t>
      </w:r>
      <w:r w:rsidR="000F6C46" w:rsidRPr="005D51AF">
        <w:t>. veljače 2022</w:t>
      </w:r>
      <w:r w:rsidR="00C33E8A" w:rsidRPr="005D51AF">
        <w:t>.</w:t>
      </w:r>
      <w:r w:rsidR="002270DC" w:rsidRPr="005D51AF">
        <w:t>,</w:t>
      </w:r>
      <w:r w:rsidR="00560790" w:rsidRPr="005D51AF">
        <w:t xml:space="preserve"> </w:t>
      </w:r>
      <w:r w:rsidR="00CA1DBF" w:rsidRPr="005D51AF">
        <w:t>daje sljedeće</w:t>
      </w:r>
    </w:p>
    <w:p w14:paraId="6D90E375" w14:textId="77777777" w:rsidR="00CA1DBF" w:rsidRPr="005D51A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ab/>
      </w:r>
    </w:p>
    <w:p w14:paraId="0BB3C2B8" w14:textId="77777777" w:rsidR="00000318" w:rsidRPr="005D51AF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D5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5D51AF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4E883" w14:textId="54915861" w:rsidR="001076A0" w:rsidRPr="005D51AF" w:rsidRDefault="001076A0" w:rsidP="001076A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 obzirom da u članku 3. ZSSI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/21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-a nije propisano da bi likvidator trgovačkog društva u većinskom vlasništvu države, odnosno trgovačkog društva u većinskom vlasništvu trgovačkog društva kojem je većinski vlasnik država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bio obveznik u smislu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tog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Zakona,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imajući u vidu uže ovlasti likvidatora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vezane za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završetak tekućih poslova, naplatu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tražbina 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podmirenje vjerovnik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a,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 odnosu na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ovlasti uprave</w:t>
      </w:r>
      <w:r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društva, Damir Vince, likvidator </w:t>
      </w:r>
      <w:r w:rsidR="00A731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trgovačkog društva </w:t>
      </w:r>
      <w:r w:rsidRPr="005D51AF">
        <w:rPr>
          <w:rFonts w:ascii="Times New Roman" w:hAnsi="Times New Roman" w:cs="Times New Roman"/>
          <w:b/>
          <w:sz w:val="24"/>
          <w:szCs w:val="24"/>
        </w:rPr>
        <w:t xml:space="preserve">Zračna luka Zagreb - Trgovina d.o.o., nije obveznik </w:t>
      </w:r>
      <w:r w:rsidR="005D51AF" w:rsidRPr="005D51AF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5D51AF" w:rsidRPr="005D5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članka 3. ZSSI/21-a te nije dužan podnijeti imovinsku karticu. </w:t>
      </w:r>
    </w:p>
    <w:p w14:paraId="7CB520C2" w14:textId="5937259B" w:rsidR="00C90D2E" w:rsidRPr="005D51AF" w:rsidRDefault="00C90D2E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5D51A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69AC0196" w14:textId="2B79048C" w:rsidR="00BC08EA" w:rsidRPr="005D51AF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7C216BAE" w:rsidR="00AB3975" w:rsidRPr="005D51AF" w:rsidRDefault="00940380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5D51AF">
        <w:rPr>
          <w:color w:val="000000" w:themeColor="text1"/>
        </w:rPr>
        <w:t>Damir Vince</w:t>
      </w:r>
      <w:r w:rsidR="0039171E" w:rsidRPr="005D51AF">
        <w:rPr>
          <w:color w:val="000000" w:themeColor="text1"/>
        </w:rPr>
        <w:t xml:space="preserve">, </w:t>
      </w:r>
      <w:r w:rsidRPr="005D51AF">
        <w:rPr>
          <w:color w:val="000000" w:themeColor="text1"/>
        </w:rPr>
        <w:t xml:space="preserve">zaposlenik </w:t>
      </w:r>
      <w:r w:rsidR="0039171E" w:rsidRPr="005D51AF">
        <w:rPr>
          <w:color w:val="000000" w:themeColor="text1"/>
        </w:rPr>
        <w:t>trgovačko</w:t>
      </w:r>
      <w:r w:rsidRPr="005D51AF">
        <w:rPr>
          <w:color w:val="000000" w:themeColor="text1"/>
        </w:rPr>
        <w:t>g</w:t>
      </w:r>
      <w:r w:rsidR="0039171E" w:rsidRPr="005D51AF">
        <w:rPr>
          <w:color w:val="000000" w:themeColor="text1"/>
        </w:rPr>
        <w:t xml:space="preserve"> društv</w:t>
      </w:r>
      <w:r w:rsidRPr="005D51AF">
        <w:rPr>
          <w:color w:val="000000" w:themeColor="text1"/>
        </w:rPr>
        <w:t>a</w:t>
      </w:r>
      <w:r w:rsidR="0039171E" w:rsidRPr="005D51AF">
        <w:rPr>
          <w:color w:val="000000" w:themeColor="text1"/>
        </w:rPr>
        <w:t xml:space="preserve"> </w:t>
      </w:r>
      <w:r w:rsidRPr="005D51AF">
        <w:rPr>
          <w:color w:val="000000" w:themeColor="text1"/>
        </w:rPr>
        <w:t>Zračna luka Zagreb</w:t>
      </w:r>
      <w:r w:rsidR="0039171E" w:rsidRPr="005D51AF">
        <w:rPr>
          <w:color w:val="000000" w:themeColor="text1"/>
        </w:rPr>
        <w:t xml:space="preserve"> d.o.o. </w:t>
      </w:r>
      <w:r w:rsidR="000340BE" w:rsidRPr="005D51AF">
        <w:t>p</w:t>
      </w:r>
      <w:r w:rsidR="00C93D85" w:rsidRPr="005D51AF">
        <w:t>odni</w:t>
      </w:r>
      <w:r w:rsidRPr="005D51AF">
        <w:t>o</w:t>
      </w:r>
      <w:r w:rsidR="00C93D85" w:rsidRPr="005D51AF">
        <w:t xml:space="preserve"> je z</w:t>
      </w:r>
      <w:r w:rsidR="00CA1DBF" w:rsidRPr="005D51AF">
        <w:t xml:space="preserve">ahtjev za </w:t>
      </w:r>
      <w:r w:rsidR="00EE7EA8" w:rsidRPr="005D51AF">
        <w:t>očitovanjem</w:t>
      </w:r>
      <w:r w:rsidR="00C93D85" w:rsidRPr="005D51AF">
        <w:t xml:space="preserve"> koj</w:t>
      </w:r>
      <w:r w:rsidR="00A078C9" w:rsidRPr="005D51AF">
        <w:t xml:space="preserve">i je </w:t>
      </w:r>
      <w:r w:rsidR="00EE7EA8" w:rsidRPr="005D51AF">
        <w:t>u</w:t>
      </w:r>
      <w:r w:rsidR="00CA1DBF" w:rsidRPr="005D51AF">
        <w:t xml:space="preserve"> knjigama ulazne pošte zaprimljen </w:t>
      </w:r>
      <w:r w:rsidRPr="005D51AF">
        <w:t>8</w:t>
      </w:r>
      <w:r w:rsidR="000F6C46" w:rsidRPr="005D51AF">
        <w:t>. veljače</w:t>
      </w:r>
      <w:r w:rsidR="00FA7B47" w:rsidRPr="005D51AF">
        <w:t xml:space="preserve"> 2022</w:t>
      </w:r>
      <w:r w:rsidR="00C93D85" w:rsidRPr="005D51AF">
        <w:t>.</w:t>
      </w:r>
      <w:r w:rsidR="00C33E8A" w:rsidRPr="005D51AF">
        <w:t xml:space="preserve"> </w:t>
      </w:r>
      <w:r w:rsidR="00CA1DBF" w:rsidRPr="005D51AF">
        <w:t>pod brojem: 711-U-</w:t>
      </w:r>
      <w:r w:rsidRPr="005D51AF">
        <w:t>2487</w:t>
      </w:r>
      <w:r w:rsidR="00567AA5" w:rsidRPr="005D51AF">
        <w:t>-</w:t>
      </w:r>
      <w:r w:rsidR="00EE7EA8" w:rsidRPr="005D51AF">
        <w:t>P</w:t>
      </w:r>
      <w:r w:rsidR="00CA1DBF" w:rsidRPr="005D51AF">
        <w:t>-</w:t>
      </w:r>
      <w:r w:rsidRPr="005D51AF">
        <w:t>90</w:t>
      </w:r>
      <w:r w:rsidR="00C93D85" w:rsidRPr="005D51AF">
        <w:t>/</w:t>
      </w:r>
      <w:r w:rsidR="00EE7EA8" w:rsidRPr="005D51AF">
        <w:t>2</w:t>
      </w:r>
      <w:r w:rsidR="00FA7B47" w:rsidRPr="005D51AF">
        <w:t>2</w:t>
      </w:r>
      <w:r w:rsidR="00A716F2" w:rsidRPr="005D51AF">
        <w:t>-01-</w:t>
      </w:r>
      <w:r w:rsidR="00567AA5" w:rsidRPr="005D51AF">
        <w:t>2</w:t>
      </w:r>
      <w:r w:rsidR="00C33E8A" w:rsidRPr="005D51AF">
        <w:t xml:space="preserve">, </w:t>
      </w:r>
      <w:r w:rsidR="00AE7B25" w:rsidRPr="005D51AF">
        <w:t>povodom koj</w:t>
      </w:r>
      <w:r w:rsidR="00A078C9" w:rsidRPr="005D51AF">
        <w:t>eg</w:t>
      </w:r>
      <w:r w:rsidR="00CA1DBF" w:rsidRPr="005D51AF">
        <w:t xml:space="preserve"> se vodi predmet broj </w:t>
      </w:r>
      <w:r w:rsidR="00EE7EA8" w:rsidRPr="005D51AF">
        <w:t>P</w:t>
      </w:r>
      <w:r w:rsidR="00CA1DBF" w:rsidRPr="005D51AF">
        <w:t>-</w:t>
      </w:r>
      <w:r w:rsidRPr="005D51AF">
        <w:t>9</w:t>
      </w:r>
      <w:r w:rsidR="0039171E" w:rsidRPr="005D51AF">
        <w:t>0</w:t>
      </w:r>
      <w:r w:rsidR="00BE1719" w:rsidRPr="005D51AF">
        <w:t>/</w:t>
      </w:r>
      <w:r w:rsidR="00EE7EA8" w:rsidRPr="005D51AF">
        <w:t>2</w:t>
      </w:r>
      <w:r w:rsidR="00FA7B47" w:rsidRPr="005D51AF">
        <w:t>2</w:t>
      </w:r>
      <w:r w:rsidR="00CA1DBF" w:rsidRPr="005D51AF">
        <w:t>.</w:t>
      </w:r>
    </w:p>
    <w:p w14:paraId="149F286D" w14:textId="77777777" w:rsidR="005D51AF" w:rsidRPr="005D51AF" w:rsidRDefault="0029403E" w:rsidP="005A5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podnositelj navodi da je zaposlenik </w:t>
      </w:r>
      <w:r w:rsidR="00940380" w:rsidRPr="005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trgovačkog društva Zračna luka Zagreb </w:t>
      </w:r>
      <w:proofErr w:type="spellStart"/>
      <w:r w:rsidR="00940380" w:rsidRPr="005D51AF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r w:rsidR="00940380" w:rsidRPr="005D51AF">
        <w:rPr>
          <w:rFonts w:ascii="Times New Roman" w:hAnsi="Times New Roman" w:cs="Times New Roman"/>
          <w:sz w:val="24"/>
          <w:szCs w:val="24"/>
        </w:rPr>
        <w:t xml:space="preserve">, koje ima 5 zaposlenih, </w:t>
      </w:r>
      <w:r w:rsidR="00411536" w:rsidRPr="005D51AF">
        <w:rPr>
          <w:rFonts w:ascii="Times New Roman" w:hAnsi="Times New Roman" w:cs="Times New Roman"/>
          <w:sz w:val="24"/>
          <w:szCs w:val="24"/>
        </w:rPr>
        <w:t>koje je prije preuzimanja od strane k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oncesionara temeljem </w:t>
      </w:r>
      <w:r w:rsidR="00411536" w:rsidRPr="005D51AF">
        <w:rPr>
          <w:rFonts w:ascii="Times New Roman" w:hAnsi="Times New Roman" w:cs="Times New Roman"/>
          <w:sz w:val="24"/>
          <w:szCs w:val="24"/>
        </w:rPr>
        <w:t>u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govora o </w:t>
      </w:r>
      <w:r w:rsidR="00411536" w:rsidRPr="005D51AF">
        <w:rPr>
          <w:rFonts w:ascii="Times New Roman" w:hAnsi="Times New Roman" w:cs="Times New Roman"/>
          <w:sz w:val="24"/>
          <w:szCs w:val="24"/>
        </w:rPr>
        <w:t xml:space="preserve">koncesiju, bilo osnivač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dva pridružena </w:t>
      </w:r>
      <w:r w:rsidR="00411536" w:rsidRPr="005D51AF">
        <w:rPr>
          <w:rFonts w:ascii="Times New Roman" w:hAnsi="Times New Roman" w:cs="Times New Roman"/>
          <w:sz w:val="24"/>
          <w:szCs w:val="24"/>
        </w:rPr>
        <w:t xml:space="preserve">trgovačka </w:t>
      </w:r>
      <w:r w:rsidR="00940380" w:rsidRPr="005D51AF">
        <w:rPr>
          <w:rFonts w:ascii="Times New Roman" w:hAnsi="Times New Roman" w:cs="Times New Roman"/>
          <w:sz w:val="24"/>
          <w:szCs w:val="24"/>
        </w:rPr>
        <w:t>društva</w:t>
      </w:r>
      <w:r w:rsidR="00411536" w:rsidRPr="005D51AF">
        <w:rPr>
          <w:rFonts w:ascii="Times New Roman" w:hAnsi="Times New Roman" w:cs="Times New Roman"/>
          <w:sz w:val="24"/>
          <w:szCs w:val="24"/>
        </w:rPr>
        <w:t>, i to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 Zračna luka Zagreb - Ugostiteljstvo d.o.o. </w:t>
      </w:r>
      <w:r w:rsidR="00411536" w:rsidRPr="005D51AF">
        <w:rPr>
          <w:rFonts w:ascii="Times New Roman" w:hAnsi="Times New Roman" w:cs="Times New Roman"/>
          <w:sz w:val="24"/>
          <w:szCs w:val="24"/>
        </w:rPr>
        <w:t>te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 Zračna luka Zagreb - Trgovina d.o.o.</w:t>
      </w:r>
      <w:r w:rsidR="00411536" w:rsidRPr="005D51AF">
        <w:rPr>
          <w:rFonts w:ascii="Times New Roman" w:hAnsi="Times New Roman" w:cs="Times New Roman"/>
          <w:sz w:val="24"/>
          <w:szCs w:val="24"/>
        </w:rPr>
        <w:t xml:space="preserve"> Navodi da je temeljem rješenja </w:t>
      </w:r>
      <w:r w:rsidR="00940380" w:rsidRPr="005D51AF">
        <w:rPr>
          <w:rFonts w:ascii="Times New Roman" w:hAnsi="Times New Roman" w:cs="Times New Roman"/>
          <w:sz w:val="24"/>
          <w:szCs w:val="24"/>
        </w:rPr>
        <w:t>o prestanku rada, društvo Zrač</w:t>
      </w:r>
      <w:r w:rsidR="00411536" w:rsidRPr="005D51AF">
        <w:rPr>
          <w:rFonts w:ascii="Times New Roman" w:hAnsi="Times New Roman" w:cs="Times New Roman"/>
          <w:sz w:val="24"/>
          <w:szCs w:val="24"/>
        </w:rPr>
        <w:t xml:space="preserve">na luka Zagreb-Trgovina d.o.o. prestalo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obavljati </w:t>
      </w:r>
      <w:r w:rsidR="00411536" w:rsidRPr="005D51AF">
        <w:rPr>
          <w:rFonts w:ascii="Times New Roman" w:hAnsi="Times New Roman" w:cs="Times New Roman"/>
          <w:sz w:val="24"/>
          <w:szCs w:val="24"/>
        </w:rPr>
        <w:t>poslovnu djelatnost 2. siječnja 2014.  te da je k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oncesionar preuzeo djelatnost i zaposlenike </w:t>
      </w:r>
      <w:r w:rsidR="00411536" w:rsidRPr="005D51AF">
        <w:rPr>
          <w:rFonts w:ascii="Times New Roman" w:hAnsi="Times New Roman" w:cs="Times New Roman"/>
          <w:sz w:val="24"/>
          <w:szCs w:val="24"/>
        </w:rPr>
        <w:t>istog, a s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ukladno preuzetim obvezama </w:t>
      </w:r>
      <w:r w:rsidR="00411536" w:rsidRPr="005D51AF">
        <w:rPr>
          <w:rFonts w:ascii="Times New Roman" w:hAnsi="Times New Roman" w:cs="Times New Roman"/>
          <w:sz w:val="24"/>
          <w:szCs w:val="24"/>
        </w:rPr>
        <w:t>iz sklopljenog u</w:t>
      </w:r>
      <w:r w:rsidR="005D51AF" w:rsidRPr="005D51AF">
        <w:rPr>
          <w:rFonts w:ascii="Times New Roman" w:hAnsi="Times New Roman" w:cs="Times New Roman"/>
          <w:sz w:val="24"/>
          <w:szCs w:val="24"/>
        </w:rPr>
        <w:t>govora o k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oncesiji, pokrenut je postupak likvidacije </w:t>
      </w:r>
      <w:r w:rsidR="00411536" w:rsidRPr="005D51AF">
        <w:rPr>
          <w:rFonts w:ascii="Times New Roman" w:hAnsi="Times New Roman" w:cs="Times New Roman"/>
          <w:sz w:val="24"/>
          <w:szCs w:val="24"/>
        </w:rPr>
        <w:t xml:space="preserve">istog trgovačkog društva. </w:t>
      </w:r>
    </w:p>
    <w:p w14:paraId="2C2F4E8A" w14:textId="77777777" w:rsidR="005D51AF" w:rsidRPr="005D51AF" w:rsidRDefault="005D51AF" w:rsidP="005A5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BCD16" w14:textId="71AA453E" w:rsidR="00940380" w:rsidRPr="005D51AF" w:rsidRDefault="005A5179" w:rsidP="005A5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lastRenderedPageBreak/>
        <w:t xml:space="preserve">Ističe kako ovo trgovačko društvo u narednom razdoblju nije obavljalo djelatnost te da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 nema zaposlenika i nikakvih transakcija, osim plaćanja računa za sastavljanje financijskih i statističkih izvještaja, poreznih prijava te revizije godišnjih financijskih izvještaja.</w:t>
      </w:r>
    </w:p>
    <w:p w14:paraId="08A41B91" w14:textId="2AE3D3E2" w:rsidR="00940380" w:rsidRPr="005D51AF" w:rsidRDefault="005A5179" w:rsidP="005A5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Podnositelj napominje da ga je, s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 obzirom na mali broj zaposlenika, bivši direktor Zračne luke Zagreb d.o.o. zamolio da</w:t>
      </w:r>
      <w:r w:rsidR="005D51AF" w:rsidRPr="005D51AF">
        <w:rPr>
          <w:rFonts w:ascii="Times New Roman" w:hAnsi="Times New Roman" w:cs="Times New Roman"/>
          <w:sz w:val="24"/>
          <w:szCs w:val="24"/>
        </w:rPr>
        <w:t xml:space="preserve"> preuzme</w:t>
      </w:r>
      <w:r w:rsidRPr="005D51AF">
        <w:rPr>
          <w:rFonts w:ascii="Times New Roman" w:hAnsi="Times New Roman" w:cs="Times New Roman"/>
          <w:sz w:val="24"/>
          <w:szCs w:val="24"/>
        </w:rPr>
        <w:t xml:space="preserve"> funkciju likvidatora trgovačkog društva </w:t>
      </w:r>
      <w:r w:rsidR="005D51AF" w:rsidRPr="005D51AF">
        <w:rPr>
          <w:rFonts w:ascii="Times New Roman" w:hAnsi="Times New Roman" w:cs="Times New Roman"/>
          <w:sz w:val="24"/>
          <w:szCs w:val="24"/>
        </w:rPr>
        <w:t xml:space="preserve">Zračna luka Zagreb - Trgovina </w:t>
      </w:r>
      <w:proofErr w:type="spellStart"/>
      <w:r w:rsidR="005D51AF" w:rsidRPr="005D51AF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5D51AF" w:rsidRPr="005D51AF">
        <w:rPr>
          <w:rFonts w:ascii="Times New Roman" w:hAnsi="Times New Roman" w:cs="Times New Roman"/>
          <w:sz w:val="24"/>
          <w:szCs w:val="24"/>
        </w:rPr>
        <w:t xml:space="preserve">, </w:t>
      </w:r>
      <w:r w:rsidRPr="005D51AF">
        <w:rPr>
          <w:rFonts w:ascii="Times New Roman" w:hAnsi="Times New Roman" w:cs="Times New Roman"/>
          <w:sz w:val="24"/>
          <w:szCs w:val="24"/>
        </w:rPr>
        <w:t>te da je r</w:t>
      </w:r>
      <w:r w:rsidR="00940380" w:rsidRPr="005D51AF">
        <w:rPr>
          <w:rFonts w:ascii="Times New Roman" w:hAnsi="Times New Roman" w:cs="Times New Roman"/>
          <w:sz w:val="24"/>
          <w:szCs w:val="24"/>
        </w:rPr>
        <w:t>ješenjem Trgov</w:t>
      </w:r>
      <w:r w:rsidR="005D51AF" w:rsidRPr="005D51AF">
        <w:rPr>
          <w:rFonts w:ascii="Times New Roman" w:hAnsi="Times New Roman" w:cs="Times New Roman"/>
          <w:sz w:val="24"/>
          <w:szCs w:val="24"/>
        </w:rPr>
        <w:t>ačkog suda u Zagrebu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 od </w:t>
      </w:r>
      <w:r w:rsidRPr="005D51AF">
        <w:rPr>
          <w:rFonts w:ascii="Times New Roman" w:hAnsi="Times New Roman" w:cs="Times New Roman"/>
          <w:i/>
          <w:iCs/>
          <w:sz w:val="24"/>
          <w:szCs w:val="24"/>
        </w:rPr>
        <w:t xml:space="preserve">27.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srpnja 2017. </w:t>
      </w:r>
      <w:r w:rsidRPr="005D51AF">
        <w:rPr>
          <w:rFonts w:ascii="Times New Roman" w:hAnsi="Times New Roman" w:cs="Times New Roman"/>
          <w:sz w:val="24"/>
          <w:szCs w:val="24"/>
        </w:rPr>
        <w:t xml:space="preserve">izvršena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promjena podataka za upis u </w:t>
      </w:r>
      <w:r w:rsidRPr="005D51AF">
        <w:rPr>
          <w:rFonts w:ascii="Times New Roman" w:hAnsi="Times New Roman" w:cs="Times New Roman"/>
          <w:sz w:val="24"/>
          <w:szCs w:val="24"/>
        </w:rPr>
        <w:t>glavnu knjigu sudskog registra</w:t>
      </w:r>
      <w:r w:rsidR="005D51AF" w:rsidRPr="005D51AF">
        <w:rPr>
          <w:rFonts w:ascii="Times New Roman" w:hAnsi="Times New Roman" w:cs="Times New Roman"/>
          <w:sz w:val="24"/>
          <w:szCs w:val="24"/>
        </w:rPr>
        <w:t>,</w:t>
      </w:r>
      <w:r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="00940380" w:rsidRPr="005D51AF">
        <w:rPr>
          <w:rFonts w:ascii="Times New Roman" w:hAnsi="Times New Roman" w:cs="Times New Roman"/>
          <w:sz w:val="24"/>
          <w:szCs w:val="24"/>
        </w:rPr>
        <w:t>koji se odnose na podatke o likvidatoru.</w:t>
      </w:r>
      <w:r w:rsidRPr="005D51AF">
        <w:rPr>
          <w:rFonts w:ascii="Times New Roman" w:hAnsi="Times New Roman" w:cs="Times New Roman"/>
          <w:sz w:val="24"/>
          <w:szCs w:val="24"/>
        </w:rPr>
        <w:t xml:space="preserve"> Navodi da je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Ozren Kiš prestao je biti likvidator 30. </w:t>
      </w:r>
      <w:r w:rsidRPr="005D51AF">
        <w:rPr>
          <w:rFonts w:ascii="Times New Roman" w:hAnsi="Times New Roman" w:cs="Times New Roman"/>
          <w:sz w:val="24"/>
          <w:szCs w:val="24"/>
        </w:rPr>
        <w:t xml:space="preserve">lipnja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2017. </w:t>
      </w:r>
      <w:r w:rsidRPr="005D51AF">
        <w:rPr>
          <w:rFonts w:ascii="Times New Roman" w:hAnsi="Times New Roman" w:cs="Times New Roman"/>
          <w:sz w:val="24"/>
          <w:szCs w:val="24"/>
        </w:rPr>
        <w:t xml:space="preserve">te da je </w:t>
      </w:r>
      <w:r w:rsidR="005D51AF" w:rsidRPr="005D51AF">
        <w:rPr>
          <w:rFonts w:ascii="Times New Roman" w:hAnsi="Times New Roman" w:cs="Times New Roman"/>
          <w:sz w:val="24"/>
          <w:szCs w:val="24"/>
        </w:rPr>
        <w:t xml:space="preserve">podnositelj </w:t>
      </w:r>
      <w:r w:rsidRPr="005D51AF">
        <w:rPr>
          <w:rFonts w:ascii="Times New Roman" w:hAnsi="Times New Roman" w:cs="Times New Roman"/>
          <w:sz w:val="24"/>
          <w:szCs w:val="24"/>
        </w:rPr>
        <w:t>imenovan na ovu funkciju</w:t>
      </w:r>
      <w:r w:rsidR="005D51AF" w:rsidRPr="005D51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9FE63" w14:textId="42CAEF56" w:rsidR="005A5179" w:rsidRPr="005D51AF" w:rsidRDefault="005A5179" w:rsidP="005A5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57C17F" w14:textId="77777777" w:rsidR="005D51AF" w:rsidRPr="005D51AF" w:rsidRDefault="005A5179" w:rsidP="005D5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Podnositelj nadalje navodi da je trgovačko društvo Zračna luka Zagreb-Trgovina d.o.o. 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još uvijek u postupku likvidacije, jer se protiv </w:t>
      </w:r>
      <w:r w:rsidRPr="005D51AF">
        <w:rPr>
          <w:rFonts w:ascii="Times New Roman" w:hAnsi="Times New Roman" w:cs="Times New Roman"/>
          <w:sz w:val="24"/>
          <w:szCs w:val="24"/>
        </w:rPr>
        <w:t>društva vode dva radno-</w:t>
      </w:r>
      <w:r w:rsidR="00940380" w:rsidRPr="005D51AF">
        <w:rPr>
          <w:rFonts w:ascii="Times New Roman" w:hAnsi="Times New Roman" w:cs="Times New Roman"/>
          <w:sz w:val="24"/>
          <w:szCs w:val="24"/>
        </w:rPr>
        <w:t>pravna spora, koja su pokrenuli bivši zaposlenici koji traže</w:t>
      </w:r>
      <w:r w:rsidRPr="005D51AF">
        <w:rPr>
          <w:rFonts w:ascii="Times New Roman" w:hAnsi="Times New Roman" w:cs="Times New Roman"/>
          <w:sz w:val="24"/>
          <w:szCs w:val="24"/>
        </w:rPr>
        <w:t xml:space="preserve"> da ih se vrati na radno mjesto te da od 1. srpnja 2017. obavlja funkciju likvidatora volonterski bez primanja naknade. Zaključno napominje da početkom travnja stječe uvjete za punu </w:t>
      </w:r>
      <w:proofErr w:type="spellStart"/>
      <w:r w:rsidRPr="005D51AF">
        <w:rPr>
          <w:rFonts w:ascii="Times New Roman" w:hAnsi="Times New Roman" w:cs="Times New Roman"/>
          <w:sz w:val="24"/>
          <w:szCs w:val="24"/>
        </w:rPr>
        <w:t>staorsonu</w:t>
      </w:r>
      <w:proofErr w:type="spellEnd"/>
      <w:r w:rsidRPr="005D51AF">
        <w:rPr>
          <w:rFonts w:ascii="Times New Roman" w:hAnsi="Times New Roman" w:cs="Times New Roman"/>
          <w:sz w:val="24"/>
          <w:szCs w:val="24"/>
        </w:rPr>
        <w:t xml:space="preserve"> mirovinu, nakon čega će biti imenovan novi likvidator ovoga društva, kao i da na popisu osoba koje su obveznici podnošenja imovinske kartice nije navedena pozicija likvidatora, niti da ga je </w:t>
      </w:r>
      <w:r w:rsidR="005D51AF" w:rsidRPr="005D51AF">
        <w:rPr>
          <w:rFonts w:ascii="Times New Roman" w:hAnsi="Times New Roman" w:cs="Times New Roman"/>
          <w:sz w:val="24"/>
          <w:szCs w:val="24"/>
        </w:rPr>
        <w:t xml:space="preserve">na funkciju likvidatora </w:t>
      </w:r>
      <w:r w:rsidRPr="005D51AF">
        <w:rPr>
          <w:rFonts w:ascii="Times New Roman" w:hAnsi="Times New Roman" w:cs="Times New Roman"/>
          <w:sz w:val="24"/>
          <w:szCs w:val="24"/>
        </w:rPr>
        <w:t>birala</w:t>
      </w:r>
      <w:r w:rsidR="005D51AF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Pr="005D51AF">
        <w:rPr>
          <w:rFonts w:ascii="Times New Roman" w:hAnsi="Times New Roman" w:cs="Times New Roman"/>
          <w:sz w:val="24"/>
          <w:szCs w:val="24"/>
        </w:rPr>
        <w:t>Vlada Republike Hrvatske, odnosno Hrvatski sabor.</w:t>
      </w:r>
    </w:p>
    <w:p w14:paraId="0CF68C5C" w14:textId="327F9A85" w:rsidR="005A5179" w:rsidRPr="005D51AF" w:rsidRDefault="005D51AF" w:rsidP="005D5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1AF94" w14:textId="29CE07EC" w:rsidR="0039171E" w:rsidRPr="005D51AF" w:rsidRDefault="005A5179" w:rsidP="0039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D51AF">
        <w:rPr>
          <w:rFonts w:ascii="Times New Roman" w:hAnsi="Times New Roman" w:cs="Times New Roman"/>
          <w:sz w:val="24"/>
          <w:szCs w:val="24"/>
        </w:rPr>
        <w:t>Podnositelj</w:t>
      </w:r>
      <w:r w:rsidR="0029403E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="00B04445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li obveznik podnošenja imovinske kartice. </w:t>
      </w:r>
    </w:p>
    <w:p w14:paraId="591C86EB" w14:textId="53DDA2B0" w:rsidR="00BD44C0" w:rsidRPr="005D51AF" w:rsidRDefault="0039171E" w:rsidP="00BD44C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>priloženo rješenje</w:t>
      </w: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 Trgovačkog suda u Zagrebu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 od 27. srpnja 2021.</w:t>
      </w:r>
      <w:r w:rsidRPr="005D51AF">
        <w:rPr>
          <w:rFonts w:ascii="Times New Roman" w:eastAsia="Calibri" w:hAnsi="Times New Roman" w:cs="Times New Roman"/>
          <w:sz w:val="24"/>
          <w:szCs w:val="24"/>
        </w:rPr>
        <w:t xml:space="preserve">, utvrđeno je da </w:t>
      </w:r>
      <w:r w:rsidR="005A5179" w:rsidRPr="005D51AF">
        <w:rPr>
          <w:rFonts w:ascii="Times New Roman" w:eastAsia="Calibri" w:hAnsi="Times New Roman" w:cs="Times New Roman"/>
          <w:sz w:val="24"/>
          <w:szCs w:val="24"/>
        </w:rPr>
        <w:t xml:space="preserve">Damir Vince od 1. srpnja 2017. obavlja funkciju likvidatora </w:t>
      </w:r>
      <w:r w:rsidR="00BD44C0" w:rsidRPr="005D51AF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BD44C0" w:rsidRPr="005D51AF">
        <w:rPr>
          <w:rFonts w:ascii="Times New Roman" w:hAnsi="Times New Roman" w:cs="Times New Roman"/>
          <w:sz w:val="24"/>
          <w:szCs w:val="24"/>
        </w:rPr>
        <w:t xml:space="preserve">Zračna luka Zagreb - Trgovina d.o.o., kojem je jedini osnivač društvo Zračna luka Zagreb d.o.o., </w:t>
      </w:r>
      <w:r w:rsidR="00704848" w:rsidRPr="005D51AF">
        <w:rPr>
          <w:rFonts w:ascii="Times New Roman" w:hAnsi="Times New Roman" w:cs="Times New Roman"/>
          <w:sz w:val="24"/>
          <w:szCs w:val="24"/>
        </w:rPr>
        <w:t xml:space="preserve">koje je u većinskom državnom vlasništvu. </w:t>
      </w:r>
    </w:p>
    <w:p w14:paraId="48D1CD32" w14:textId="7E0A0AC9" w:rsidR="00B4582B" w:rsidRPr="005D51AF" w:rsidRDefault="00C33E8A" w:rsidP="0070484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5D51AF">
        <w:rPr>
          <w:rFonts w:ascii="Times New Roman" w:hAnsi="Times New Roman" w:cs="Times New Roman"/>
          <w:sz w:val="24"/>
          <w:szCs w:val="24"/>
        </w:rPr>
        <w:t>8. stavcima 3</w:t>
      </w:r>
      <w:r w:rsidRPr="005D51AF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5D51AF">
        <w:rPr>
          <w:rFonts w:ascii="Times New Roman" w:hAnsi="Times New Roman" w:cs="Times New Roman"/>
          <w:sz w:val="24"/>
          <w:szCs w:val="24"/>
        </w:rPr>
        <w:t xml:space="preserve">i 4. </w:t>
      </w:r>
      <w:r w:rsidRPr="005D51AF">
        <w:rPr>
          <w:rFonts w:ascii="Times New Roman" w:hAnsi="Times New Roman" w:cs="Times New Roman"/>
          <w:sz w:val="24"/>
          <w:szCs w:val="24"/>
        </w:rPr>
        <w:t>ZSSI</w:t>
      </w:r>
      <w:r w:rsidR="00E864E6" w:rsidRPr="005D51AF">
        <w:rPr>
          <w:rFonts w:ascii="Times New Roman" w:hAnsi="Times New Roman" w:cs="Times New Roman"/>
          <w:sz w:val="24"/>
          <w:szCs w:val="24"/>
        </w:rPr>
        <w:t>/21</w:t>
      </w:r>
      <w:r w:rsidRPr="005D51AF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5D51AF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5D51AF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77777777" w:rsidR="00567AA5" w:rsidRPr="005D51AF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5D51AF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Pr="005D51AF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5D51AF">
        <w:rPr>
          <w:rFonts w:ascii="Times New Roman" w:hAnsi="Times New Roman" w:cs="Times New Roman"/>
          <w:sz w:val="24"/>
          <w:szCs w:val="24"/>
        </w:rPr>
        <w:t>sljedeće</w:t>
      </w:r>
      <w:r w:rsidR="008946CC" w:rsidRPr="005D51AF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3728BC46" w14:textId="77777777" w:rsidR="00567AA5" w:rsidRPr="005D51AF" w:rsidRDefault="00567AA5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87ED1" w14:textId="250CB87D" w:rsidR="0039171E" w:rsidRPr="005D51AF" w:rsidRDefault="00567AA5" w:rsidP="0039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Nadalje, č</w:t>
      </w:r>
      <w:r w:rsidRPr="005D51AF">
        <w:rPr>
          <w:rFonts w:ascii="Times New Roman" w:hAnsi="Times New Roman" w:cs="Times New Roman"/>
          <w:sz w:val="24"/>
          <w:szCs w:val="24"/>
        </w:rPr>
        <w:t>la</w:t>
      </w:r>
      <w:r w:rsidR="00704848" w:rsidRPr="005D51AF">
        <w:rPr>
          <w:rFonts w:ascii="Times New Roman" w:hAnsi="Times New Roman" w:cs="Times New Roman"/>
          <w:sz w:val="24"/>
          <w:szCs w:val="24"/>
        </w:rPr>
        <w:t>nkom 3. stavkom 1. podstavkom 39</w:t>
      </w:r>
      <w:r w:rsidRPr="005D51AF">
        <w:rPr>
          <w:rFonts w:ascii="Times New Roman" w:hAnsi="Times New Roman" w:cs="Times New Roman"/>
          <w:sz w:val="24"/>
          <w:szCs w:val="24"/>
        </w:rPr>
        <w:t xml:space="preserve">. ZSSI/21-a propisano je da su </w:t>
      </w:r>
      <w:r w:rsidR="00704848" w:rsidRPr="005D51A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Republika Hrvatska ima </w:t>
      </w:r>
      <w:r w:rsidR="00704848" w:rsidRPr="005D51A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većinski udio te predsjednici i članovi uprava trgovačkih društava kojima su većinski vlasnici trgovačka društva u kojima većinski udio ima Republika Hrvatska</w:t>
      </w:r>
      <w:r w:rsidRPr="005D51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704848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obveznici u smislu tog Zakona, stoga bi član Uprave </w:t>
      </w:r>
      <w:r w:rsidR="00704848" w:rsidRPr="005D51AF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704848" w:rsidRPr="005D51AF">
        <w:rPr>
          <w:rFonts w:ascii="Times New Roman" w:hAnsi="Times New Roman" w:cs="Times New Roman"/>
          <w:sz w:val="24"/>
          <w:szCs w:val="24"/>
        </w:rPr>
        <w:t xml:space="preserve">Zračna luka Zagreb - Trgovina d.o.o., </w:t>
      </w:r>
      <w:r w:rsidR="00704848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bio obveznik u smislu navedene zakonske odredbe. </w:t>
      </w:r>
    </w:p>
    <w:p w14:paraId="649B5140" w14:textId="52EE5075" w:rsidR="00704848" w:rsidRPr="005D51AF" w:rsidRDefault="00704848" w:rsidP="0039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741094" w14:textId="69CA52A2" w:rsidR="00CA2B4E" w:rsidRPr="005D51AF" w:rsidRDefault="001B050F" w:rsidP="001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Člankom </w:t>
      </w:r>
      <w:r w:rsidR="008C3FB2" w:rsidRPr="005D51AF">
        <w:rPr>
          <w:rFonts w:ascii="Times New Roman" w:hAnsi="Times New Roman" w:cs="Times New Roman"/>
          <w:sz w:val="24"/>
          <w:szCs w:val="24"/>
        </w:rPr>
        <w:t>11</w:t>
      </w:r>
      <w:r w:rsidR="00CA2B4E" w:rsidRPr="005D51AF">
        <w:rPr>
          <w:rFonts w:ascii="Times New Roman" w:hAnsi="Times New Roman" w:cs="Times New Roman"/>
          <w:sz w:val="24"/>
          <w:szCs w:val="24"/>
        </w:rPr>
        <w:t>4</w:t>
      </w:r>
      <w:r w:rsidR="008C3FB2" w:rsidRPr="005D51AF">
        <w:rPr>
          <w:rFonts w:ascii="Times New Roman" w:hAnsi="Times New Roman" w:cs="Times New Roman"/>
          <w:sz w:val="24"/>
          <w:szCs w:val="24"/>
        </w:rPr>
        <w:t xml:space="preserve">. </w:t>
      </w:r>
      <w:r w:rsidRPr="005D51AF">
        <w:rPr>
          <w:rFonts w:ascii="Times New Roman" w:hAnsi="Times New Roman" w:cs="Times New Roman"/>
          <w:sz w:val="24"/>
          <w:szCs w:val="24"/>
        </w:rPr>
        <w:t>Zakona o trgovačkim društvima („Narodne novine“ broj 111/93., 34/99., 121/99., 52/00., 118/03., 107/07., 146/08., 137/09, 152/11., 111/12., 144/12. i 68/13., 110/15. i 40/19., dalje u tekstu: ZTD)</w:t>
      </w:r>
      <w:r w:rsidR="008C3FB2" w:rsidRPr="005D51AF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likvidaciju provode svi članovi društva kao likvidatori, ako odlukom članova ili društvenim ugovorom nije određeno da je provedu pojedini članovi društva ili druge osobe. </w:t>
      </w:r>
    </w:p>
    <w:p w14:paraId="1B917FAF" w14:textId="7A8428E8" w:rsidR="001B050F" w:rsidRPr="005D51AF" w:rsidRDefault="00CA2B4E" w:rsidP="001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Člankom 117. </w:t>
      </w:r>
      <w:r w:rsidRPr="005D51AF">
        <w:rPr>
          <w:rFonts w:ascii="Times New Roman" w:hAnsi="Times New Roman" w:cs="Times New Roman"/>
          <w:sz w:val="24"/>
          <w:szCs w:val="24"/>
        </w:rPr>
        <w:t xml:space="preserve">Zakona o trgovačkim društvima propisano je da </w:t>
      </w:r>
      <w:r w:rsidR="008C3FB2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likvidatori moraju završiti tekuće poslove, naplatiti tražbine društva, unovčiti preostalu imovinu i podmiriti vjerovnike. Radi dovršenja poslova koji su u tijeku oni mogu sklapati i nove poslove. U granicama svog poslovnog djelovanja likvidatori zastupaju društvo. </w:t>
      </w:r>
    </w:p>
    <w:p w14:paraId="17A0885A" w14:textId="7B1C4BED" w:rsidR="008C3FB2" w:rsidRPr="005D51AF" w:rsidRDefault="008C3FB2" w:rsidP="001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99C254" w14:textId="36C93082" w:rsidR="008C3FB2" w:rsidRPr="005D51AF" w:rsidRDefault="008C3FB2" w:rsidP="001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članku 113. stavku 1. navedenog Zakona, nakon nastanka razloga za prestanak društva provodi se likvidacija ako članovi ne dogovore drugačiji način obračuna i podjele ili se nad društvom ne otvori stečaj.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0975AEE" w14:textId="519BB3F7" w:rsidR="008C3FB2" w:rsidRPr="005D51AF" w:rsidRDefault="008C3FB2" w:rsidP="001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E2224E" w14:textId="2AAAA930" w:rsidR="00CA2B4E" w:rsidRPr="005D51AF" w:rsidRDefault="005D51AF" w:rsidP="001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navedenome, l</w:t>
      </w:r>
      <w:r w:rsidR="008C3FB2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ikvidacija trgovačkog društva 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poseban je postupak koji se </w:t>
      </w:r>
      <w:r w:rsidR="008C3FB2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provodi 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svrhu podjele imovine društva među članovima/osniva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čima društvima, s obzirom da društvo prestaje s obavljanjem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sudski registar upisan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</w:t>
      </w:r>
      <w:r w:rsidR="00CA2B4E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djelatnosti, a može ga provoditi u za tu svrhu imenovana osoba. </w:t>
      </w:r>
    </w:p>
    <w:p w14:paraId="48562824" w14:textId="77777777" w:rsidR="00CA2B4E" w:rsidRPr="005D51AF" w:rsidRDefault="00CA2B4E" w:rsidP="001B05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0EB4F" w14:textId="0F3F27F3" w:rsidR="00CA2B4E" w:rsidRPr="005D51AF" w:rsidRDefault="00CA2B4E" w:rsidP="00CA2B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Stoga su ovlasti likvidatora različite u odnosu na ovlasti uprave trgovačkog društva koje se izvršavaju prilikom redovitog i uobičajenog obavljanja dj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elatnosti, a </w:t>
      </w:r>
      <w:r w:rsid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obuhvaćaju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vođenje poslovanja društva i odlučivan</w:t>
      </w:r>
      <w:r w:rsidR="00F73827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o stupanju u poslovne odnose. Naime, </w:t>
      </w: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likvidator skrbi o dovršetku tekućih poslova i naplati po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traživanja te samo iz ovog razloga može sklapati nove poslove, a nakon što obavi navedene poslove te </w:t>
      </w:r>
      <w:r w:rsidR="00F73827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društvo </w:t>
      </w:r>
      <w:r w:rsidR="001076A0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namiri svoje vjerovnike i vrati preostalu imovinu svojim osnivačima, </w:t>
      </w:r>
      <w:r w:rsidR="00F73827"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isto se briše iz sudskog registra, čime je okončan postupak likvidacije. </w:t>
      </w:r>
    </w:p>
    <w:p w14:paraId="434BF17D" w14:textId="480C5638" w:rsidR="001076A0" w:rsidRPr="005D51AF" w:rsidRDefault="001076A0" w:rsidP="00CA2B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547FEF" w14:textId="3F911CFF" w:rsidR="001076A0" w:rsidRPr="005D51AF" w:rsidRDefault="001076A0" w:rsidP="001076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obzirom da u članku 3. ZSSI-a nije propisano da bi likvidator trgovačkog društva u većinskom vlasništvu države, odnosno trgovačkog društva u većinskom vlasništvu trgovačkog društva kojem je većinski vlasnik država bio obveznik u smislu odredbi navedenog Zakona, kao i imajući u vidu navedene </w:t>
      </w:r>
      <w:r w:rsid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uže </w:t>
      </w:r>
      <w:r w:rsidRPr="005D5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ovlasti likvidatora, Povjerenstvo zaključuje da likvidator </w:t>
      </w:r>
      <w:r w:rsidR="00A7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</w:t>
      </w:r>
      <w:r w:rsidRPr="005D51AF">
        <w:rPr>
          <w:rFonts w:ascii="Times New Roman" w:hAnsi="Times New Roman" w:cs="Times New Roman"/>
          <w:sz w:val="24"/>
          <w:szCs w:val="24"/>
        </w:rPr>
        <w:t xml:space="preserve">Zračna luka Zagreb - Trgovina d.o.o. nije zakonski obveznik. </w:t>
      </w:r>
    </w:p>
    <w:p w14:paraId="7DF9704A" w14:textId="15B38603" w:rsidR="0039171E" w:rsidRPr="005D51AF" w:rsidRDefault="001076A0" w:rsidP="0039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CAB6948" w14:textId="1AFB3369" w:rsidR="00B04AF9" w:rsidRPr="005D51AF" w:rsidRDefault="004E2BD8" w:rsidP="000A3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D51AF">
        <w:rPr>
          <w:rFonts w:ascii="Times New Roman" w:hAnsi="Times New Roman" w:cs="Times New Roman"/>
          <w:sz w:val="24"/>
          <w:szCs w:val="24"/>
        </w:rPr>
        <w:t>,</w:t>
      </w:r>
      <w:r w:rsidRPr="005D51AF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D51AF">
        <w:rPr>
          <w:rFonts w:ascii="Times New Roman" w:hAnsi="Times New Roman" w:cs="Times New Roman"/>
          <w:sz w:val="24"/>
          <w:szCs w:val="24"/>
        </w:rPr>
        <w:t>očitovanje</w:t>
      </w:r>
      <w:r w:rsidRPr="005D51AF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D51A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5D51A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1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PREDSJEDNICA POVJERENSTVA </w:t>
      </w:r>
    </w:p>
    <w:p w14:paraId="37BC97B6" w14:textId="77777777" w:rsidR="00FE1A45" w:rsidRPr="005D51A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D51AF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5D51A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D51AF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5D51AF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5D51AF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5D51AF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5D51A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5D51A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5D51AF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29093C" w14:textId="5DA60754" w:rsidR="000A4C78" w:rsidRPr="005D51A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1BD6D6BF" w:rsidR="003C1835" w:rsidRPr="005D51AF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Podnositelj</w:t>
      </w:r>
      <w:r w:rsidR="008E3392" w:rsidRPr="005D51AF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5D51A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D51A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51A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D5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5D51AF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5D51A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DCC5" w14:textId="77777777" w:rsidR="00652F8D" w:rsidRDefault="00652F8D" w:rsidP="005B5818">
      <w:pPr>
        <w:spacing w:after="0" w:line="240" w:lineRule="auto"/>
      </w:pPr>
      <w:r>
        <w:separator/>
      </w:r>
    </w:p>
  </w:endnote>
  <w:endnote w:type="continuationSeparator" w:id="0">
    <w:p w14:paraId="1194EEFE" w14:textId="77777777" w:rsidR="00652F8D" w:rsidRDefault="00652F8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A5A4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8074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18407" w14:textId="77777777" w:rsidR="00652F8D" w:rsidRDefault="00652F8D" w:rsidP="005B5818">
      <w:pPr>
        <w:spacing w:after="0" w:line="240" w:lineRule="auto"/>
      </w:pPr>
      <w:r>
        <w:separator/>
      </w:r>
    </w:p>
  </w:footnote>
  <w:footnote w:type="continuationSeparator" w:id="0">
    <w:p w14:paraId="27E60D58" w14:textId="77777777" w:rsidR="00652F8D" w:rsidRDefault="00652F8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5D245DF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8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6A0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4B17"/>
    <w:rsid w:val="001B050F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36"/>
    <w:rsid w:val="004170D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D0AED"/>
    <w:rsid w:val="004D21C5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5179"/>
    <w:rsid w:val="005A70CE"/>
    <w:rsid w:val="005B5818"/>
    <w:rsid w:val="005D51AF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2F8D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6F6D4F"/>
    <w:rsid w:val="00704848"/>
    <w:rsid w:val="00704921"/>
    <w:rsid w:val="00713057"/>
    <w:rsid w:val="00713CA5"/>
    <w:rsid w:val="00713E21"/>
    <w:rsid w:val="007148FA"/>
    <w:rsid w:val="00716006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3FB2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380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73101"/>
    <w:rsid w:val="00A855D4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06BA7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44C0"/>
    <w:rsid w:val="00BD78E5"/>
    <w:rsid w:val="00BE1719"/>
    <w:rsid w:val="00BE188D"/>
    <w:rsid w:val="00BE5792"/>
    <w:rsid w:val="00BE787A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B4E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3827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P-90/22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711-I-701-P-90/22-02-17</BrojAkta>
    <Sync xmlns="8638ef6a-48a0-457c-b738-9f65e71a9a26">0</Sync>
    <Sjednica xmlns="8638ef6a-48a0-457c-b738-9f65e71a9a26">280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79BC7-06EA-4211-AF67-CCB5F8858C2E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purl.org/dc/elements/1.1/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168595-A483-4ECC-9D62-8EAE015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Vince, P-90-22, očitovanje</dc:title>
  <dc:creator>Sukob5</dc:creator>
  <cp:lastModifiedBy>Ivan Matić</cp:lastModifiedBy>
  <cp:revision>2</cp:revision>
  <cp:lastPrinted>2022-02-22T10:11:00Z</cp:lastPrinted>
  <dcterms:created xsi:type="dcterms:W3CDTF">2022-05-24T14:12:00Z</dcterms:created>
  <dcterms:modified xsi:type="dcterms:W3CDTF">2022-05-24T14:12:00Z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