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EF59D8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148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711-I-694</w:t>
      </w:r>
      <w:r w:rsidR="00F94E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-P-105/22-</w:t>
      </w:r>
      <w:r w:rsidR="00E148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F94E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4624D7B2" w14:textId="7E11013B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A733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2739B1FB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2B7E5C">
        <w:rPr>
          <w:color w:val="auto"/>
        </w:rPr>
        <w:t xml:space="preserve">, </w:t>
      </w:r>
      <w:r>
        <w:rPr>
          <w:color w:val="auto"/>
        </w:rPr>
        <w:t xml:space="preserve">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B040E9">
        <w:rPr>
          <w:b/>
          <w:color w:val="auto"/>
        </w:rPr>
        <w:t>Branka Curića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B040E9">
        <w:rPr>
          <w:b/>
        </w:rPr>
        <w:t xml:space="preserve">ravnatelja </w:t>
      </w:r>
      <w:r w:rsidR="00B13809">
        <w:rPr>
          <w:b/>
        </w:rPr>
        <w:t>L</w:t>
      </w:r>
      <w:r w:rsidR="00B040E9">
        <w:rPr>
          <w:b/>
        </w:rPr>
        <w:t>učke uprave Poreč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 xml:space="preserve">za davanjem </w:t>
      </w:r>
      <w:r w:rsidR="00B040E9">
        <w:rPr>
          <w:b/>
          <w:color w:val="auto"/>
        </w:rPr>
        <w:t>mišljenja</w:t>
      </w:r>
      <w:r>
        <w:rPr>
          <w:b/>
          <w:color w:val="auto"/>
        </w:rPr>
        <w:t xml:space="preserve"> Povjerenstva</w:t>
      </w:r>
      <w:r w:rsidRPr="00E14896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DA7330">
        <w:rPr>
          <w:color w:val="auto"/>
        </w:rPr>
        <w:t>60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</w:t>
      </w:r>
      <w:r w:rsidR="00DA7330">
        <w:rPr>
          <w:color w:val="auto"/>
        </w:rPr>
        <w:t>7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  <w:r w:rsidR="00DC25FA">
        <w:rPr>
          <w:color w:val="auto"/>
        </w:rPr>
        <w:t xml:space="preserve"> </w:t>
      </w:r>
      <w:bookmarkStart w:id="1" w:name="_GoBack"/>
      <w:bookmarkEnd w:id="1"/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222F4699" w:rsidR="007B768A" w:rsidRDefault="00B040E9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E9A9933" w14:textId="0BF42713" w:rsidR="002B7E5C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D38E" w14:textId="3FA8FBB8" w:rsidR="00DA7330" w:rsidRDefault="002B7E5C" w:rsidP="00F94B8A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E9">
        <w:rPr>
          <w:rFonts w:ascii="Times New Roman" w:hAnsi="Times New Roman" w:cs="Times New Roman"/>
          <w:b/>
          <w:sz w:val="24"/>
          <w:szCs w:val="24"/>
        </w:rPr>
        <w:t xml:space="preserve">Sukladno članku 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>1</w:t>
      </w:r>
      <w:r w:rsidRPr="00B040E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 xml:space="preserve"> stavku 2. ZSSI-a</w:t>
      </w:r>
      <w:r w:rsidR="00E14896">
        <w:rPr>
          <w:rFonts w:ascii="Times New Roman" w:hAnsi="Times New Roman" w:cs="Times New Roman"/>
          <w:b/>
          <w:sz w:val="24"/>
          <w:szCs w:val="24"/>
        </w:rPr>
        <w:t>,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 xml:space="preserve"> obveznik Branko Curić, ravnatelj </w:t>
      </w:r>
      <w:r w:rsidR="00B13809">
        <w:rPr>
          <w:rFonts w:ascii="Times New Roman" w:hAnsi="Times New Roman" w:cs="Times New Roman"/>
          <w:b/>
          <w:sz w:val="24"/>
          <w:szCs w:val="24"/>
        </w:rPr>
        <w:t>L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>učke uprave Poreč</w:t>
      </w:r>
      <w:r w:rsidR="00053C74">
        <w:rPr>
          <w:rFonts w:ascii="Times New Roman" w:hAnsi="Times New Roman" w:cs="Times New Roman"/>
          <w:b/>
          <w:sz w:val="24"/>
          <w:szCs w:val="24"/>
        </w:rPr>
        <w:t>,</w:t>
      </w:r>
      <w:r w:rsidR="00F94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>istovremeno uz obnašanje navedene dužnosti</w:t>
      </w:r>
      <w:r w:rsidR="00053C74">
        <w:rPr>
          <w:rFonts w:ascii="Times New Roman" w:hAnsi="Times New Roman" w:cs="Times New Roman"/>
          <w:b/>
          <w:sz w:val="24"/>
          <w:szCs w:val="24"/>
        </w:rPr>
        <w:t>,</w:t>
      </w:r>
      <w:r w:rsidR="00F94E35">
        <w:rPr>
          <w:rFonts w:ascii="Times New Roman" w:hAnsi="Times New Roman" w:cs="Times New Roman"/>
          <w:b/>
          <w:sz w:val="24"/>
          <w:szCs w:val="24"/>
        </w:rPr>
        <w:t xml:space="preserve"> može 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>kao vlasnik vile za odmor istu uz naknadu iznajmljivati trećim osobama</w:t>
      </w:r>
      <w:r w:rsidR="00571B17">
        <w:rPr>
          <w:rFonts w:ascii="Times New Roman" w:hAnsi="Times New Roman" w:cs="Times New Roman"/>
          <w:b/>
          <w:sz w:val="24"/>
          <w:szCs w:val="24"/>
        </w:rPr>
        <w:t xml:space="preserve"> te mu za navedeno nije potrebno prethodno odobrenje Povjerenstva 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 xml:space="preserve">budući da </w:t>
      </w:r>
      <w:r w:rsidR="00B13809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571B17">
        <w:rPr>
          <w:rFonts w:ascii="Times New Roman" w:hAnsi="Times New Roman" w:cs="Times New Roman"/>
          <w:b/>
          <w:sz w:val="24"/>
          <w:szCs w:val="24"/>
        </w:rPr>
        <w:t>radi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B1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>d</w:t>
      </w:r>
      <w:r w:rsidR="00B13809">
        <w:rPr>
          <w:rFonts w:ascii="Times New Roman" w:hAnsi="Times New Roman" w:cs="Times New Roman"/>
          <w:b/>
          <w:sz w:val="24"/>
          <w:szCs w:val="24"/>
        </w:rPr>
        <w:t>r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>ug</w:t>
      </w:r>
      <w:r w:rsidR="00571B17">
        <w:rPr>
          <w:rFonts w:ascii="Times New Roman" w:hAnsi="Times New Roman" w:cs="Times New Roman"/>
          <w:b/>
          <w:sz w:val="24"/>
          <w:szCs w:val="24"/>
        </w:rPr>
        <w:t>im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 xml:space="preserve"> poslov</w:t>
      </w:r>
      <w:r w:rsidR="00571B17">
        <w:rPr>
          <w:rFonts w:ascii="Times New Roman" w:hAnsi="Times New Roman" w:cs="Times New Roman"/>
          <w:b/>
          <w:sz w:val="24"/>
          <w:szCs w:val="24"/>
        </w:rPr>
        <w:t>ima</w:t>
      </w:r>
      <w:r w:rsidR="00B040E9" w:rsidRPr="00B040E9">
        <w:rPr>
          <w:rFonts w:ascii="Times New Roman" w:hAnsi="Times New Roman" w:cs="Times New Roman"/>
          <w:b/>
          <w:sz w:val="24"/>
          <w:szCs w:val="24"/>
        </w:rPr>
        <w:t xml:space="preserve"> u smislu stalnog i redovitog zanimanja. </w:t>
      </w:r>
    </w:p>
    <w:p w14:paraId="7AFD56E0" w14:textId="77777777" w:rsidR="00B040E9" w:rsidRPr="00B040E9" w:rsidRDefault="00B040E9" w:rsidP="00B040E9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B979" w14:textId="4B9B80FC" w:rsidR="00EA1029" w:rsidRPr="00EA1029" w:rsidRDefault="00B040E9" w:rsidP="00EA1029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0E9">
        <w:rPr>
          <w:rFonts w:ascii="Times New Roman" w:hAnsi="Times New Roman" w:cs="Times New Roman"/>
          <w:b/>
          <w:sz w:val="24"/>
          <w:szCs w:val="24"/>
        </w:rPr>
        <w:t>Sukladno odredbi članka 17. stavka 4. ZSSI-a</w:t>
      </w:r>
      <w:r w:rsidR="00E14896">
        <w:rPr>
          <w:rFonts w:ascii="Times New Roman" w:hAnsi="Times New Roman" w:cs="Times New Roman"/>
          <w:b/>
          <w:sz w:val="24"/>
          <w:szCs w:val="24"/>
        </w:rPr>
        <w:t>,</w:t>
      </w:r>
      <w:r w:rsidRPr="00B040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obveznik je</w:t>
      </w:r>
      <w:r w:rsidRPr="00B040E9">
        <w:rPr>
          <w:rFonts w:ascii="Times New Roman" w:hAnsi="Times New Roman" w:cs="Times New Roman"/>
          <w:b/>
          <w:sz w:val="24"/>
          <w:szCs w:val="24"/>
        </w:rPr>
        <w:t xml:space="preserve"> duž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r w:rsidRPr="00B040E9">
        <w:rPr>
          <w:rFonts w:ascii="Times New Roman" w:hAnsi="Times New Roman" w:cs="Times New Roman"/>
          <w:b/>
          <w:sz w:val="24"/>
          <w:szCs w:val="24"/>
        </w:rPr>
        <w:t xml:space="preserve"> prilikom podnošenja imovinske kartice prijaviti Povjerenstvu prihode stečene na temelju </w:t>
      </w:r>
      <w:r>
        <w:rPr>
          <w:rFonts w:ascii="Times New Roman" w:hAnsi="Times New Roman" w:cs="Times New Roman"/>
          <w:b/>
          <w:sz w:val="24"/>
          <w:szCs w:val="24"/>
        </w:rPr>
        <w:t>obavljenih poslova</w:t>
      </w:r>
      <w:r w:rsidRPr="00B040E9">
        <w:rPr>
          <w:rFonts w:ascii="Times New Roman" w:hAnsi="Times New Roman" w:cs="Times New Roman"/>
          <w:b/>
          <w:sz w:val="24"/>
          <w:szCs w:val="24"/>
        </w:rPr>
        <w:t xml:space="preserve"> iz točke I. ove izreke.</w:t>
      </w:r>
    </w:p>
    <w:p w14:paraId="4FA84F92" w14:textId="0061B26A" w:rsidR="002B7E5C" w:rsidRPr="002B7E5C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814F5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6808E683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B040E9">
        <w:rPr>
          <w:rFonts w:ascii="Times New Roman" w:hAnsi="Times New Roman" w:cs="Times New Roman"/>
          <w:sz w:val="24"/>
          <w:szCs w:val="24"/>
        </w:rPr>
        <w:t>mišljenja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B040E9">
        <w:rPr>
          <w:rFonts w:ascii="Times New Roman" w:hAnsi="Times New Roman" w:cs="Times New Roman"/>
          <w:sz w:val="24"/>
          <w:szCs w:val="24"/>
        </w:rPr>
        <w:t>podnio je Branko Curić</w:t>
      </w:r>
      <w:r w:rsidR="002B7E5C">
        <w:rPr>
          <w:rFonts w:ascii="Times New Roman" w:hAnsi="Times New Roman" w:cs="Times New Roman"/>
          <w:sz w:val="24"/>
          <w:szCs w:val="24"/>
        </w:rPr>
        <w:t xml:space="preserve">, </w:t>
      </w:r>
      <w:r w:rsidR="00B040E9">
        <w:rPr>
          <w:rFonts w:ascii="Times New Roman" w:hAnsi="Times New Roman" w:cs="Times New Roman"/>
          <w:sz w:val="24"/>
          <w:szCs w:val="24"/>
        </w:rPr>
        <w:t xml:space="preserve">ravnatelj Lučke uprave Poreč, putem </w:t>
      </w:r>
      <w:r w:rsidR="00E14896">
        <w:rPr>
          <w:rFonts w:ascii="Times New Roman" w:hAnsi="Times New Roman" w:cs="Times New Roman"/>
          <w:sz w:val="24"/>
          <w:szCs w:val="24"/>
        </w:rPr>
        <w:t>Z</w:t>
      </w:r>
      <w:r w:rsidR="00B040E9">
        <w:rPr>
          <w:rFonts w:ascii="Times New Roman" w:hAnsi="Times New Roman" w:cs="Times New Roman"/>
          <w:sz w:val="24"/>
          <w:szCs w:val="24"/>
        </w:rPr>
        <w:t>ajedničkog odvjetničkog ureda Alen Kalčić i Neven Švić</w:t>
      </w:r>
      <w:r w:rsidR="002B7E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89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B040E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B040E9">
        <w:rPr>
          <w:rFonts w:ascii="Times New Roman" w:hAnsi="Times New Roman" w:cs="Times New Roman"/>
          <w:sz w:val="24"/>
          <w:szCs w:val="24"/>
        </w:rPr>
        <w:t>2716</w:t>
      </w:r>
      <w:r>
        <w:rPr>
          <w:rFonts w:ascii="Times New Roman" w:hAnsi="Times New Roman" w:cs="Times New Roman"/>
          <w:sz w:val="24"/>
          <w:szCs w:val="24"/>
        </w:rPr>
        <w:t>-</w:t>
      </w:r>
      <w:r w:rsidR="00B040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1B17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DA73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2838">
        <w:rPr>
          <w:rFonts w:ascii="Times New Roman" w:hAnsi="Times New Roman" w:cs="Times New Roman"/>
          <w:sz w:val="24"/>
          <w:szCs w:val="24"/>
        </w:rPr>
        <w:t>1</w:t>
      </w:r>
      <w:r w:rsidR="00571B17">
        <w:rPr>
          <w:rFonts w:ascii="Times New Roman" w:hAnsi="Times New Roman" w:cs="Times New Roman"/>
          <w:sz w:val="24"/>
          <w:szCs w:val="24"/>
        </w:rPr>
        <w:t>05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4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BB704" w14:textId="2EA8D6D7" w:rsidR="00571B17" w:rsidRDefault="00571B17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46CD66" w14:textId="61B99F91" w:rsidR="00571B17" w:rsidRDefault="00571B17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B17">
        <w:rPr>
          <w:rFonts w:ascii="Times New Roman" w:hAnsi="Times New Roman" w:cs="Times New Roman"/>
          <w:sz w:val="24"/>
          <w:szCs w:val="24"/>
        </w:rPr>
        <w:t xml:space="preserve">Člankom 3. stavkom 1. podstavkom 60. </w:t>
      </w:r>
      <w:r w:rsidR="00E14896">
        <w:rPr>
          <w:rFonts w:ascii="Times New Roman" w:hAnsi="Times New Roman" w:cs="Times New Roman"/>
          <w:sz w:val="24"/>
          <w:szCs w:val="24"/>
        </w:rPr>
        <w:t xml:space="preserve">ZSSI-a </w:t>
      </w:r>
      <w:r w:rsidRPr="00571B17">
        <w:rPr>
          <w:rFonts w:ascii="Times New Roman" w:hAnsi="Times New Roman" w:cs="Times New Roman"/>
          <w:sz w:val="24"/>
          <w:szCs w:val="24"/>
        </w:rPr>
        <w:t xml:space="preserve">propisano je da su ravnatelji lučkih uprava obveznici ZSSI-a. Stoga je i obveznik </w:t>
      </w:r>
      <w:r>
        <w:rPr>
          <w:rFonts w:ascii="Times New Roman" w:hAnsi="Times New Roman" w:cs="Times New Roman"/>
          <w:sz w:val="24"/>
          <w:szCs w:val="24"/>
        </w:rPr>
        <w:t>Branko Curić</w:t>
      </w:r>
      <w:r w:rsidRPr="00571B17">
        <w:rPr>
          <w:rFonts w:ascii="Times New Roman" w:hAnsi="Times New Roman" w:cs="Times New Roman"/>
          <w:sz w:val="24"/>
          <w:szCs w:val="24"/>
        </w:rPr>
        <w:t xml:space="preserve"> povodom obnašanja dužnosti ravnatelja </w:t>
      </w:r>
      <w:r w:rsidR="00B13809">
        <w:rPr>
          <w:rFonts w:ascii="Times New Roman" w:hAnsi="Times New Roman" w:cs="Times New Roman"/>
          <w:sz w:val="24"/>
          <w:szCs w:val="24"/>
        </w:rPr>
        <w:t>L</w:t>
      </w:r>
      <w:r w:rsidRPr="00571B17">
        <w:rPr>
          <w:rFonts w:ascii="Times New Roman" w:hAnsi="Times New Roman" w:cs="Times New Roman"/>
          <w:sz w:val="24"/>
          <w:szCs w:val="24"/>
        </w:rPr>
        <w:t xml:space="preserve">učke uprave </w:t>
      </w:r>
      <w:r>
        <w:rPr>
          <w:rFonts w:ascii="Times New Roman" w:hAnsi="Times New Roman" w:cs="Times New Roman"/>
          <w:sz w:val="24"/>
          <w:szCs w:val="24"/>
        </w:rPr>
        <w:t>Poreč</w:t>
      </w:r>
      <w:r w:rsidRPr="00571B17">
        <w:rPr>
          <w:rFonts w:ascii="Times New Roman" w:hAnsi="Times New Roman" w:cs="Times New Roman"/>
          <w:sz w:val="24"/>
          <w:szCs w:val="24"/>
        </w:rPr>
        <w:t xml:space="preserve"> dužan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B17">
        <w:rPr>
          <w:rFonts w:ascii="Times New Roman" w:hAnsi="Times New Roman" w:cs="Times New Roman"/>
          <w:sz w:val="24"/>
          <w:szCs w:val="24"/>
        </w:rPr>
        <w:t>pridržavati se odredbi ZSSI-a.</w:t>
      </w:r>
    </w:p>
    <w:p w14:paraId="34AA529B" w14:textId="3E737FEC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</w:p>
    <w:p w14:paraId="052FE678" w14:textId="395934A2" w:rsid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E44FF72" w14:textId="28089507" w:rsidR="00BA7432" w:rsidRDefault="00BA7432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93B20" w14:textId="27E6D295" w:rsidR="00274777" w:rsidRDefault="00571B1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obveznik postavlja upit </w:t>
      </w:r>
      <w:r w:rsidR="00B13809">
        <w:rPr>
          <w:rFonts w:ascii="Times New Roman" w:hAnsi="Times New Roman" w:cs="Times New Roman"/>
          <w:sz w:val="24"/>
          <w:szCs w:val="24"/>
        </w:rPr>
        <w:t>je li dužan</w:t>
      </w:r>
      <w:r>
        <w:rPr>
          <w:rFonts w:ascii="Times New Roman" w:hAnsi="Times New Roman" w:cs="Times New Roman"/>
          <w:sz w:val="24"/>
          <w:szCs w:val="24"/>
        </w:rPr>
        <w:t xml:space="preserve"> kao vlasnik vile za odmor zatražiti prethodno odobrenje </w:t>
      </w:r>
      <w:r w:rsidR="00B138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ovjerenstva kako bi istu, uz naknadu, iznajmljivao trećima.</w:t>
      </w:r>
    </w:p>
    <w:p w14:paraId="7FE853D1" w14:textId="77777777" w:rsidR="00571B17" w:rsidRPr="00274777" w:rsidRDefault="00571B1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3064B" w14:textId="20E4BB37" w:rsidR="00ED367B" w:rsidRDefault="00571B1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B17">
        <w:rPr>
          <w:rFonts w:ascii="Times New Roman" w:hAnsi="Times New Roman" w:cs="Times New Roman"/>
          <w:sz w:val="24"/>
          <w:szCs w:val="24"/>
        </w:rPr>
        <w:t>Člankom 17. stavkom 2.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01EEE93A" w14:textId="45760B0B" w:rsidR="00571B17" w:rsidRDefault="00571B1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928EF2" w14:textId="75D88DF7" w:rsidR="00571B17" w:rsidRDefault="00571B1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iznajmljivanje vile za odmor u vlasništvu obveznika ne predstavlja obavljanje drugih poslova u smislu redovitog i stalnog zanimanja te stoga obveznik nije dužan zatražiti prethodno odobrenje Povjerenstva za navedeno.</w:t>
      </w:r>
    </w:p>
    <w:p w14:paraId="0FCB2BA1" w14:textId="005577EA" w:rsidR="00571B17" w:rsidRDefault="00571B1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5F6DD" w14:textId="259E8ACE" w:rsidR="00571B17" w:rsidRDefault="00571B1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ukazuje obvezniku da je prilikom podnošenja imovinske kartice dužan prijaviti prihode stečene iznajmljivanjem vile za odmor.</w:t>
      </w:r>
    </w:p>
    <w:p w14:paraId="77004102" w14:textId="77777777" w:rsidR="00ED367B" w:rsidRPr="00ED367B" w:rsidRDefault="00ED367B" w:rsidP="00ED3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847B65" w14:textId="5FCADFF6" w:rsidR="00ED367B" w:rsidRDefault="00ED367B" w:rsidP="00ED3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67B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3CF45743" w14:textId="77777777" w:rsidR="00BA7432" w:rsidRDefault="00BA7432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AE2300E" w14:textId="77777777" w:rsidR="00E14896" w:rsidRDefault="00E14896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30E5EA21" w:rsidR="00184F65" w:rsidRDefault="00E14896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>
        <w:rPr>
          <w:bCs/>
          <w:color w:val="auto"/>
        </w:rPr>
        <w:t xml:space="preserve">          Nataša Novaković, dipl. iur.</w:t>
      </w:r>
    </w:p>
    <w:p w14:paraId="4624D7D3" w14:textId="3DE62498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6C047" w14:textId="77777777" w:rsidR="00E14896" w:rsidRDefault="00E14896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B1C5D1F" w:rsidR="00184F65" w:rsidRDefault="00571B1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Branku Curiću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DE32CC">
        <w:rPr>
          <w:rFonts w:ascii="Times New Roman" w:hAnsi="Times New Roman" w:cs="Times New Roman"/>
          <w:sz w:val="24"/>
          <w:szCs w:val="24"/>
        </w:rPr>
        <w:t xml:space="preserve"> </w:t>
      </w:r>
      <w:r w:rsidR="000A3188">
        <w:rPr>
          <w:rFonts w:ascii="Times New Roman" w:hAnsi="Times New Roman" w:cs="Times New Roman"/>
          <w:sz w:val="24"/>
          <w:szCs w:val="24"/>
        </w:rPr>
        <w:t xml:space="preserve">putem </w:t>
      </w:r>
      <w:r>
        <w:rPr>
          <w:rFonts w:ascii="Times New Roman" w:hAnsi="Times New Roman" w:cs="Times New Roman"/>
          <w:sz w:val="24"/>
          <w:szCs w:val="24"/>
        </w:rPr>
        <w:t>e-maila odvjetničkog ureda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D7324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F657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96B2EE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3C74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56734"/>
    <w:rsid w:val="00260416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1AB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9567E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354E0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4043"/>
    <w:rsid w:val="004D4DD4"/>
    <w:rsid w:val="004D7F96"/>
    <w:rsid w:val="00507FF9"/>
    <w:rsid w:val="00512887"/>
    <w:rsid w:val="00526DC7"/>
    <w:rsid w:val="00540030"/>
    <w:rsid w:val="0054338E"/>
    <w:rsid w:val="00571B17"/>
    <w:rsid w:val="005A5E66"/>
    <w:rsid w:val="005B5818"/>
    <w:rsid w:val="005C44F6"/>
    <w:rsid w:val="005D44F2"/>
    <w:rsid w:val="005E3FC2"/>
    <w:rsid w:val="005F06EF"/>
    <w:rsid w:val="005F3BBB"/>
    <w:rsid w:val="00610D91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804002"/>
    <w:rsid w:val="00814F56"/>
    <w:rsid w:val="00824B78"/>
    <w:rsid w:val="00844386"/>
    <w:rsid w:val="00856F0B"/>
    <w:rsid w:val="00865E10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51ACC"/>
    <w:rsid w:val="00965145"/>
    <w:rsid w:val="009700EF"/>
    <w:rsid w:val="0097593F"/>
    <w:rsid w:val="009B0DB7"/>
    <w:rsid w:val="009B353E"/>
    <w:rsid w:val="009C1172"/>
    <w:rsid w:val="009C5D0E"/>
    <w:rsid w:val="009C7F45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40E9"/>
    <w:rsid w:val="00B13809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A7432"/>
    <w:rsid w:val="00BB3E9D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67CE0"/>
    <w:rsid w:val="00C73C98"/>
    <w:rsid w:val="00C9097B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C25FA"/>
    <w:rsid w:val="00DD0128"/>
    <w:rsid w:val="00DD0FD8"/>
    <w:rsid w:val="00DD6CAB"/>
    <w:rsid w:val="00DE32CC"/>
    <w:rsid w:val="00DF5A0F"/>
    <w:rsid w:val="00E1419B"/>
    <w:rsid w:val="00E14896"/>
    <w:rsid w:val="00E15A45"/>
    <w:rsid w:val="00E2210F"/>
    <w:rsid w:val="00E27D91"/>
    <w:rsid w:val="00E3580A"/>
    <w:rsid w:val="00E46AFE"/>
    <w:rsid w:val="00E91475"/>
    <w:rsid w:val="00EA1029"/>
    <w:rsid w:val="00EA594B"/>
    <w:rsid w:val="00EC744A"/>
    <w:rsid w:val="00ED367B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94E35"/>
    <w:rsid w:val="00FA0034"/>
    <w:rsid w:val="00FA7DF0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12730</Duznosnici_Value>
    <BrojPredmeta xmlns="8638ef6a-48a0-457c-b738-9f65e71a9a26">P-105/22</BrojPredmeta>
    <Duznosnici xmlns="8638ef6a-48a0-457c-b738-9f65e71a9a26">Branko Curić,Ravnatelj,LUČKA UPRAVA POREČ</Duznosnici>
    <VrstaDokumenta xmlns="8638ef6a-48a0-457c-b738-9f65e71a9a26">1</VrstaDokumenta>
    <KljucneRijeci xmlns="8638ef6a-48a0-457c-b738-9f65e71a9a26">
      <Value>80</Value>
      <Value>30</Value>
    </KljucneRijeci>
    <BrojAkta xmlns="8638ef6a-48a0-457c-b738-9f65e71a9a26">711-I-694-P-105/22-02-19</BrojAkta>
    <Sync xmlns="8638ef6a-48a0-457c-b738-9f65e71a9a26">0</Sync>
    <Sjednica xmlns="8638ef6a-48a0-457c-b738-9f65e71a9a26">280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3DEC1-4141-43D7-8737-31E059034513}"/>
</file>

<file path=customXml/itemProps4.xml><?xml version="1.0" encoding="utf-8"?>
<ds:datastoreItem xmlns:ds="http://schemas.openxmlformats.org/officeDocument/2006/customXml" ds:itemID="{B2A5C8A7-9172-4ADE-BBBE-33D63068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2022-03-26T09:10:00Z</cp:lastPrinted>
  <dcterms:created xsi:type="dcterms:W3CDTF">2022-05-24T12:43:00Z</dcterms:created>
  <dcterms:modified xsi:type="dcterms:W3CDTF">2022-05-24T12:43:00Z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