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020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624E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1352</w:t>
      </w:r>
      <w:r w:rsidR="00671B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12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="000052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3B13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12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24E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3B13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2124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3B13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C514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3B13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</w:p>
    <w:p w:rsidR="0079180F" w:rsidRDefault="00332D21" w:rsidP="0079180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C7B25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585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30D97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585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C30D9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79180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005286" w:rsidRDefault="00005286" w:rsidP="0079180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5D5E" w:rsidRPr="00F76582" w:rsidRDefault="00C65D5E" w:rsidP="00C65D5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F76582">
        <w:rPr>
          <w:rFonts w:ascii="Times New Roman" w:hAnsi="Times New Roman" w:cs="Times New Roman"/>
          <w:bCs/>
          <w:sz w:val="24"/>
          <w:szCs w:val="24"/>
        </w:rPr>
        <w:t>(u daljnjem tekstu: Povjerenstvo)</w:t>
      </w:r>
      <w:r w:rsidRPr="00F76582">
        <w:rPr>
          <w:rFonts w:ascii="Times New Roman" w:hAnsi="Times New Roman" w:cs="Times New Roman"/>
          <w:sz w:val="24"/>
          <w:szCs w:val="24"/>
        </w:rPr>
        <w:t xml:space="preserve">, na temelju </w:t>
      </w:r>
      <w:r w:rsidRPr="00193AAF">
        <w:rPr>
          <w:rFonts w:ascii="Times New Roman" w:hAnsi="Times New Roman" w:cs="Times New Roman"/>
          <w:sz w:val="24"/>
          <w:szCs w:val="24"/>
        </w:rPr>
        <w:t xml:space="preserve">članka 30. stavak 1. podstavka 3. </w:t>
      </w:r>
      <w:r w:rsidRPr="00F76582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126/12., 48/13.</w:t>
      </w:r>
      <w:r w:rsidR="00C30D97">
        <w:rPr>
          <w:rFonts w:ascii="Times New Roman" w:hAnsi="Times New Roman" w:cs="Times New Roman"/>
          <w:sz w:val="24"/>
          <w:szCs w:val="24"/>
        </w:rPr>
        <w:t>,</w:t>
      </w:r>
      <w:r w:rsidRPr="00F76582">
        <w:rPr>
          <w:rFonts w:ascii="Times New Roman" w:hAnsi="Times New Roman" w:cs="Times New Roman"/>
          <w:sz w:val="24"/>
          <w:szCs w:val="24"/>
        </w:rPr>
        <w:t xml:space="preserve"> 57/15.</w:t>
      </w:r>
      <w:r w:rsidR="00C30D97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F76582">
        <w:rPr>
          <w:rFonts w:ascii="Times New Roman" w:hAnsi="Times New Roman" w:cs="Times New Roman"/>
          <w:sz w:val="24"/>
          <w:szCs w:val="24"/>
        </w:rPr>
        <w:t xml:space="preserve">, u daljnjem tekstu: ZSSI) </w:t>
      </w:r>
      <w:r w:rsidR="00187088">
        <w:rPr>
          <w:rFonts w:ascii="Times New Roman" w:hAnsi="Times New Roman" w:cs="Times New Roman"/>
          <w:b/>
          <w:sz w:val="24"/>
          <w:szCs w:val="24"/>
        </w:rPr>
        <w:t>u postupku redovite provjere i</w:t>
      </w:r>
      <w:r w:rsidRPr="00F76582">
        <w:rPr>
          <w:rFonts w:ascii="Times New Roman" w:hAnsi="Times New Roman" w:cs="Times New Roman"/>
          <w:b/>
          <w:sz w:val="24"/>
          <w:szCs w:val="24"/>
        </w:rPr>
        <w:t>zvješć</w:t>
      </w:r>
      <w:r>
        <w:rPr>
          <w:rFonts w:ascii="Times New Roman" w:hAnsi="Times New Roman" w:cs="Times New Roman"/>
          <w:b/>
          <w:sz w:val="24"/>
          <w:szCs w:val="24"/>
        </w:rPr>
        <w:t xml:space="preserve">a o imovinskom stanju </w:t>
      </w:r>
      <w:r w:rsidR="00C2512F">
        <w:rPr>
          <w:rFonts w:ascii="Times New Roman" w:hAnsi="Times New Roman" w:cs="Times New Roman"/>
          <w:b/>
          <w:sz w:val="24"/>
          <w:szCs w:val="24"/>
        </w:rPr>
        <w:t>dužnosni</w:t>
      </w:r>
      <w:r w:rsidR="002F5D7A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624E52">
        <w:rPr>
          <w:rFonts w:ascii="Times New Roman" w:hAnsi="Times New Roman" w:cs="Times New Roman"/>
          <w:b/>
          <w:sz w:val="24"/>
          <w:szCs w:val="24"/>
        </w:rPr>
        <w:t>Radimira Čačića</w:t>
      </w:r>
      <w:r w:rsidR="005855D2" w:rsidRPr="005855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4E52">
        <w:rPr>
          <w:rFonts w:ascii="Times New Roman" w:hAnsi="Times New Roman" w:cs="Times New Roman"/>
          <w:b/>
          <w:sz w:val="24"/>
          <w:szCs w:val="24"/>
        </w:rPr>
        <w:t>župana Varaždinske županije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6582">
        <w:rPr>
          <w:rFonts w:ascii="Times New Roman" w:hAnsi="Times New Roman" w:cs="Times New Roman"/>
          <w:sz w:val="24"/>
          <w:szCs w:val="24"/>
        </w:rPr>
        <w:t xml:space="preserve">dana </w:t>
      </w:r>
      <w:r w:rsidR="00FC7B25">
        <w:rPr>
          <w:rFonts w:ascii="Times New Roman" w:hAnsi="Times New Roman" w:cs="Times New Roman"/>
          <w:sz w:val="24"/>
          <w:szCs w:val="24"/>
        </w:rPr>
        <w:t>1</w:t>
      </w:r>
      <w:r w:rsidR="000008A9" w:rsidRPr="000008A9">
        <w:rPr>
          <w:rFonts w:ascii="Times New Roman" w:hAnsi="Times New Roman" w:cs="Times New Roman"/>
          <w:sz w:val="24"/>
          <w:szCs w:val="24"/>
        </w:rPr>
        <w:t>2. listopada 2020</w:t>
      </w:r>
      <w:r w:rsidR="00043593">
        <w:rPr>
          <w:rFonts w:ascii="Times New Roman" w:hAnsi="Times New Roman" w:cs="Times New Roman"/>
          <w:sz w:val="24"/>
          <w:szCs w:val="24"/>
        </w:rPr>
        <w:t>.</w:t>
      </w:r>
      <w:r w:rsidRPr="00F76582">
        <w:rPr>
          <w:rFonts w:ascii="Times New Roman" w:hAnsi="Times New Roman" w:cs="Times New Roman"/>
          <w:sz w:val="24"/>
          <w:szCs w:val="24"/>
        </w:rPr>
        <w:t>g., donijelo je sljedeći:</w:t>
      </w:r>
    </w:p>
    <w:p w:rsidR="00C65D5E" w:rsidRPr="00F76582" w:rsidRDefault="00C65D5E" w:rsidP="00C65D5E">
      <w:pPr>
        <w:spacing w:after="0"/>
        <w:ind w:left="850"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D5E" w:rsidRPr="00F76582" w:rsidRDefault="00C65D5E" w:rsidP="00C65D5E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82"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r w:rsidRPr="00F765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65D5E" w:rsidRPr="00F76582" w:rsidRDefault="00C65D5E" w:rsidP="00C65D5E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65D5E" w:rsidRPr="00F76582" w:rsidRDefault="00C30D97" w:rsidP="0081016C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Nije utvrđen nesklad</w:t>
      </w:r>
      <w:r w:rsidR="00C65D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između 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podataka o 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imovin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i,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prijavljen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624E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65D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44C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ima</w:t>
      </w:r>
      <w:r w:rsidR="00544C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imovinskom stanju dužnosni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</w:t>
      </w:r>
      <w:r w:rsidR="00810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24E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Radimira Čačića</w:t>
      </w:r>
      <w:r w:rsidR="00544C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podnesen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624E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</w:t>
      </w:r>
      <w:r w:rsidR="009D4238" w:rsidRPr="009D42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Povjerenstvu 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stanja </w:t>
      </w:r>
      <w:r w:rsidR="009D42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imovine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53C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vezano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podatak o </w:t>
      </w:r>
      <w:r w:rsidR="00624E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približnoj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tržišnoj vrijednosti nekretnine</w:t>
      </w:r>
      <w:r w:rsidR="00F53C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vlasništvu dužnosnika</w:t>
      </w:r>
      <w:r w:rsidR="008F2B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s obzirom da je, sukladno Smjernici i uputi</w:t>
      </w:r>
      <w:r w:rsidR="008F2B39" w:rsidRPr="008F2B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broj: 711-I-842-R-74/20-01-12 od 18. lipnja 2020.g.</w:t>
      </w:r>
      <w:r w:rsidR="008F2B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tek u eventualnom izvješću o imovinskom stanju dužnosnika, koje će podnositi ukoliko stupi na novu ili ponovno bude izabran na istu dužnost, dužnosnik obvezan </w:t>
      </w:r>
      <w:r w:rsidR="008F2B39" w:rsidRPr="008F2B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razmotriti i ponovno procijeniti prijavljenu približnu tržišnu vrijednost nekretnine</w:t>
      </w:r>
      <w:r w:rsidR="008F2B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C65D5E" w:rsidRPr="00F76582" w:rsidRDefault="00C65D5E" w:rsidP="00C30D97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5D5E" w:rsidRPr="00F76582" w:rsidRDefault="00C65D5E" w:rsidP="00C65D5E">
      <w:pPr>
        <w:autoSpaceDE w:val="0"/>
        <w:autoSpaceDN w:val="0"/>
        <w:adjustRightInd w:val="0"/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:rsidR="00C65D5E" w:rsidRPr="00C14153" w:rsidRDefault="00C65D5E" w:rsidP="00C65D5E">
      <w:pPr>
        <w:autoSpaceDE w:val="0"/>
        <w:autoSpaceDN w:val="0"/>
        <w:adjustRightInd w:val="0"/>
        <w:spacing w:after="0"/>
        <w:ind w:left="85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62BB" w:rsidRDefault="00C42EDF" w:rsidP="00462BB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ED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555F0">
        <w:rPr>
          <w:rFonts w:ascii="Times New Roman" w:eastAsia="Calibri" w:hAnsi="Times New Roman" w:cs="Times New Roman"/>
          <w:sz w:val="24"/>
          <w:szCs w:val="24"/>
        </w:rPr>
        <w:t>temelju članka 3. stavka 1. toč</w:t>
      </w:r>
      <w:r w:rsidRPr="00C42EDF">
        <w:rPr>
          <w:rFonts w:ascii="Times New Roman" w:eastAsia="Calibri" w:hAnsi="Times New Roman" w:cs="Times New Roman"/>
          <w:sz w:val="24"/>
          <w:szCs w:val="24"/>
        </w:rPr>
        <w:t>k</w:t>
      </w:r>
      <w:r w:rsidR="00A555F0">
        <w:rPr>
          <w:rFonts w:ascii="Times New Roman" w:eastAsia="Calibri" w:hAnsi="Times New Roman" w:cs="Times New Roman"/>
          <w:sz w:val="24"/>
          <w:szCs w:val="24"/>
        </w:rPr>
        <w:t>e</w:t>
      </w:r>
      <w:r w:rsidRPr="00C42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B7">
        <w:rPr>
          <w:rFonts w:ascii="Times New Roman" w:eastAsia="Calibri" w:hAnsi="Times New Roman" w:cs="Times New Roman"/>
          <w:sz w:val="24"/>
          <w:szCs w:val="24"/>
        </w:rPr>
        <w:t>38</w:t>
      </w:r>
      <w:r w:rsidRPr="00C42EDF">
        <w:rPr>
          <w:rFonts w:ascii="Times New Roman" w:eastAsia="Calibri" w:hAnsi="Times New Roman" w:cs="Times New Roman"/>
          <w:sz w:val="24"/>
          <w:szCs w:val="24"/>
        </w:rPr>
        <w:t xml:space="preserve">. ZSSI-a, </w:t>
      </w:r>
      <w:r w:rsidR="00462BB7">
        <w:rPr>
          <w:rFonts w:ascii="Times New Roman" w:eastAsia="Calibri" w:hAnsi="Times New Roman" w:cs="Times New Roman"/>
          <w:sz w:val="24"/>
          <w:szCs w:val="24"/>
        </w:rPr>
        <w:t>župani</w:t>
      </w:r>
      <w:r w:rsidR="00A55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EDF">
        <w:rPr>
          <w:rFonts w:ascii="Times New Roman" w:eastAsia="Calibri" w:hAnsi="Times New Roman" w:cs="Times New Roman"/>
          <w:sz w:val="24"/>
          <w:szCs w:val="24"/>
        </w:rPr>
        <w:t xml:space="preserve">su dužnosnici u smislu ZSSI-a. </w:t>
      </w:r>
      <w:r w:rsidR="00C30D97">
        <w:rPr>
          <w:rFonts w:ascii="Times New Roman" w:eastAsia="Calibri" w:hAnsi="Times New Roman" w:cs="Times New Roman"/>
          <w:sz w:val="24"/>
          <w:szCs w:val="24"/>
        </w:rPr>
        <w:t xml:space="preserve">Stoga je </w:t>
      </w:r>
      <w:r w:rsidR="00462BB7">
        <w:rPr>
          <w:rFonts w:ascii="Times New Roman" w:eastAsia="Calibri" w:hAnsi="Times New Roman" w:cs="Times New Roman"/>
          <w:sz w:val="24"/>
          <w:szCs w:val="24"/>
        </w:rPr>
        <w:t>Radimir Čačić</w:t>
      </w:r>
      <w:r w:rsidR="00C30D97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462BB7" w:rsidRPr="00462BB7">
        <w:rPr>
          <w:rFonts w:ascii="Times New Roman" w:eastAsia="Calibri" w:hAnsi="Times New Roman" w:cs="Times New Roman"/>
          <w:sz w:val="24"/>
          <w:szCs w:val="24"/>
        </w:rPr>
        <w:t>župana Varaždinske županije</w:t>
      </w:r>
      <w:r w:rsidR="00462BB7">
        <w:rPr>
          <w:rFonts w:ascii="Times New Roman" w:eastAsia="Calibri" w:hAnsi="Times New Roman" w:cs="Times New Roman"/>
          <w:sz w:val="24"/>
          <w:szCs w:val="24"/>
        </w:rPr>
        <w:t xml:space="preserve"> u mandatu 2017.-2021.,</w:t>
      </w:r>
      <w:r w:rsidR="00C30D97">
        <w:rPr>
          <w:rFonts w:ascii="Times New Roman" w:eastAsia="Calibri" w:hAnsi="Times New Roman" w:cs="Times New Roman"/>
          <w:sz w:val="24"/>
          <w:szCs w:val="24"/>
        </w:rPr>
        <w:t xml:space="preserve"> obvezan postupati </w:t>
      </w:r>
      <w:r w:rsidR="00C30D97" w:rsidRPr="00C30D97">
        <w:rPr>
          <w:rFonts w:ascii="Times New Roman" w:eastAsia="Calibri" w:hAnsi="Times New Roman" w:cs="Times New Roman"/>
          <w:sz w:val="24"/>
          <w:szCs w:val="24"/>
        </w:rPr>
        <w:t>sukladno odredbama ZSSI-a.</w:t>
      </w:r>
      <w:r w:rsidR="00462BB7">
        <w:rPr>
          <w:rFonts w:ascii="Times New Roman" w:eastAsia="Calibri" w:hAnsi="Times New Roman" w:cs="Times New Roman"/>
          <w:sz w:val="24"/>
          <w:szCs w:val="24"/>
        </w:rPr>
        <w:t xml:space="preserve"> Napominje se da je isti dužnosnik, u razdoblju važenja ZSSI-a, prethodno obnašao dužnost zastupnika u Hrvatskom saboru od 11. siječnja 2008. do 22. prosinca 2011., zatim dužnost prvog potpredsjednika Vlade Republike Hrvatske i ministra gospodarstva u razdoblju od 23. prosinca 2011. do 14. studenog 2012. te dužnost zastupnika u Hrvatskom saboru od</w:t>
      </w:r>
      <w:r w:rsidR="00462BB7" w:rsidRPr="00462BB7">
        <w:t xml:space="preserve"> </w:t>
      </w:r>
      <w:r w:rsidR="00462BB7">
        <w:rPr>
          <w:rFonts w:ascii="Times New Roman" w:eastAsia="Calibri" w:hAnsi="Times New Roman" w:cs="Times New Roman"/>
          <w:sz w:val="24"/>
          <w:szCs w:val="24"/>
        </w:rPr>
        <w:t xml:space="preserve">28. prosinca </w:t>
      </w:r>
      <w:r w:rsidR="00462BB7" w:rsidRPr="00462BB7">
        <w:rPr>
          <w:rFonts w:ascii="Times New Roman" w:eastAsia="Calibri" w:hAnsi="Times New Roman" w:cs="Times New Roman"/>
          <w:sz w:val="24"/>
          <w:szCs w:val="24"/>
        </w:rPr>
        <w:t>2015.</w:t>
      </w:r>
      <w:r w:rsidR="00462BB7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462BB7" w:rsidRPr="00462BB7">
        <w:rPr>
          <w:rFonts w:ascii="Times New Roman" w:eastAsia="Calibri" w:hAnsi="Times New Roman" w:cs="Times New Roman"/>
          <w:sz w:val="24"/>
          <w:szCs w:val="24"/>
        </w:rPr>
        <w:t>14.</w:t>
      </w:r>
      <w:r w:rsidR="00462BB7">
        <w:rPr>
          <w:rFonts w:ascii="Times New Roman" w:eastAsia="Calibri" w:hAnsi="Times New Roman" w:cs="Times New Roman"/>
          <w:sz w:val="24"/>
          <w:szCs w:val="24"/>
        </w:rPr>
        <w:t xml:space="preserve"> listopada </w:t>
      </w:r>
      <w:r w:rsidR="00462BB7" w:rsidRPr="00462BB7">
        <w:rPr>
          <w:rFonts w:ascii="Times New Roman" w:eastAsia="Calibri" w:hAnsi="Times New Roman" w:cs="Times New Roman"/>
          <w:sz w:val="24"/>
          <w:szCs w:val="24"/>
        </w:rPr>
        <w:t>2016.</w:t>
      </w:r>
      <w:r w:rsidR="00462BB7">
        <w:rPr>
          <w:rFonts w:ascii="Times New Roman" w:eastAsia="Calibri" w:hAnsi="Times New Roman" w:cs="Times New Roman"/>
          <w:sz w:val="24"/>
          <w:szCs w:val="24"/>
        </w:rPr>
        <w:t>g.</w:t>
      </w:r>
    </w:p>
    <w:p w:rsidR="00A555F0" w:rsidRDefault="00A555F0" w:rsidP="00DE62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EA5" w:rsidRDefault="00A555F0" w:rsidP="00A555F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Povjerenstvo je dana 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6. veljače 2020.g. osnovalo predmet redovite provjere izvješća o imovinskom stanju dužnosnika </w:t>
      </w:r>
      <w:r w:rsidR="00C769A9">
        <w:rPr>
          <w:rFonts w:ascii="Times New Roman" w:eastAsiaTheme="minorEastAsia" w:hAnsi="Times New Roman" w:cs="Times New Roman"/>
          <w:sz w:val="24"/>
          <w:szCs w:val="24"/>
          <w:lang w:eastAsia="hr-HR"/>
        </w:rPr>
        <w:t>Radimira Čačića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povodom medijskih tekstova u kojima se u bitnom upućuje na mogući nesklad između prijavljene i stvarne tržišne vrijednosti </w:t>
      </w:r>
      <w:r w:rsidR="00C769A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dviju 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>nekretnin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vlasništvu dužnosnika. 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>U tekstu objavljenom 5. veljače 2020.g. na portalu direktno.hr n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>avodi se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bitnom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da je dužnosnik 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Radimir Čačić 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prijavio nerealno nisku 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>vrijednost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stana u 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Zagrebu, koja bi preračunato iznosila 910,00 </w:t>
      </w:r>
      <w:proofErr w:type="spellStart"/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>Eur</w:t>
      </w:r>
      <w:proofErr w:type="spellEnd"/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>/m2, kao i kuće u staroj gradskoj jezgri Dubrovnika</w:t>
      </w:r>
      <w:r w:rsidR="00BA358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(</w:t>
      </w:r>
      <w:r w:rsidR="00FF2BD6" w:rsidRPr="00FF2BD6">
        <w:rPr>
          <w:rFonts w:ascii="Times New Roman" w:eastAsiaTheme="minorEastAsia" w:hAnsi="Times New Roman" w:cs="Times New Roman"/>
          <w:sz w:val="24"/>
          <w:szCs w:val="24"/>
          <w:highlight w:val="black"/>
          <w:lang w:eastAsia="hr-HR"/>
        </w:rPr>
        <w:t>…………..</w:t>
      </w:r>
      <w:bookmarkStart w:id="0" w:name="_GoBack"/>
      <w:bookmarkEnd w:id="0"/>
      <w:r w:rsidR="00BA3583">
        <w:rPr>
          <w:rFonts w:ascii="Times New Roman" w:eastAsiaTheme="minorEastAsia" w:hAnsi="Times New Roman" w:cs="Times New Roman"/>
          <w:sz w:val="24"/>
          <w:szCs w:val="24"/>
          <w:lang w:eastAsia="hr-HR"/>
        </w:rPr>
        <w:t>)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koja bi preračunato iznosila 1.142,00 </w:t>
      </w:r>
      <w:proofErr w:type="spellStart"/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>Eur</w:t>
      </w:r>
      <w:proofErr w:type="spellEnd"/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>/m2</w:t>
      </w:r>
      <w:r w:rsidR="0037683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U tekstu se navodi da se dužnosnik medijima po ovom pitanju očitovao da je predmetni stan 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Dubrovniku </w:t>
      </w:r>
      <w:r w:rsidR="0037683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kupio 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pred 25 godina i da se radi o trošnoj kući bez struje i vode koju nikad nije uredio niti </w:t>
      </w:r>
      <w:r w:rsidR="0037683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njoj boravio, </w:t>
      </w:r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a za stan u Zagrebu navodi da se nalazi na </w:t>
      </w:r>
      <w:proofErr w:type="spellStart"/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>Borovju</w:t>
      </w:r>
      <w:proofErr w:type="spellEnd"/>
      <w:r w:rsidR="00C82CB7">
        <w:rPr>
          <w:rFonts w:ascii="Times New Roman" w:eastAsiaTheme="minorEastAsia" w:hAnsi="Times New Roman" w:cs="Times New Roman"/>
          <w:sz w:val="24"/>
          <w:szCs w:val="24"/>
          <w:lang w:eastAsia="hr-HR"/>
        </w:rPr>
        <w:t>, da ga je kupio prije 20ak godina po cijeni od tadašnjih 1.200 DEM/m2 što je preračunato 600 EUR/m2, a da je prijavio 50% veću cijenu.</w:t>
      </w:r>
      <w:r w:rsidR="000F2B3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</w:p>
    <w:p w:rsidR="00A555F0" w:rsidRDefault="00A555F0" w:rsidP="00DE62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EA5" w:rsidRDefault="00A555F0" w:rsidP="00A555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Dužnosnik</w:t>
      </w:r>
      <w:r w:rsidR="00C42EDF" w:rsidRPr="009D4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4FF">
        <w:rPr>
          <w:rFonts w:ascii="Times New Roman" w:eastAsia="Calibri" w:hAnsi="Times New Roman" w:cs="Times New Roman"/>
          <w:sz w:val="24"/>
          <w:szCs w:val="24"/>
        </w:rPr>
        <w:t xml:space="preserve">Radimir Čačić </w:t>
      </w:r>
      <w:r w:rsidR="00BA3583">
        <w:rPr>
          <w:rFonts w:ascii="Times New Roman" w:eastAsia="Calibri" w:hAnsi="Times New Roman" w:cs="Times New Roman"/>
          <w:sz w:val="24"/>
          <w:szCs w:val="24"/>
        </w:rPr>
        <w:t>je u Izvješću podnesenom 23. siječnja 2012.g., podnesenom povodom stupanja na dužnost, prijavio vlasništvo predmetnog stana u Zagrebu, površine 41,00 m2, naznačivši tržišnu vrijednost u iznosu od 400.000,00 kuna te suvlasništvo dužnosnika i njegove supruge „kuće-ruševine“ u Dubrovniku, površine 70,00 m2, naznačivši tržišnu vrijednost u iznosu od 1.000.000,00 kuna. U Izvješću o imovinskom stanju podnesenom 5. prosinca povodom prestanka obnašanja dužnosti, dužnosnik je prijavio vlasništvo odnosno suvlasništvo navedenih dvaju nekretnina s istom naznačenom tržišnom vrijednošću.</w:t>
      </w:r>
    </w:p>
    <w:p w:rsidR="00BA3583" w:rsidRDefault="00BA3583" w:rsidP="00A555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690" w:rsidRDefault="00BA3583" w:rsidP="00A55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dužnosnik je </w:t>
      </w:r>
      <w:r w:rsidR="002F4690">
        <w:rPr>
          <w:rFonts w:ascii="Times New Roman" w:hAnsi="Times New Roman" w:cs="Times New Roman"/>
          <w:sz w:val="24"/>
          <w:szCs w:val="24"/>
        </w:rPr>
        <w:t xml:space="preserve">u trima izvješćima podnesenim u novom elektroničkom obrascu i to 3. ožujka 2016. povodom stupanja na dužnost, 28. lipnja 2017. povodom prestanka obnašanja dužnosti te 20. listopada 2017.g. povodom stupanja na aktualnu dužnost, </w:t>
      </w:r>
      <w:r>
        <w:rPr>
          <w:rFonts w:ascii="Times New Roman" w:hAnsi="Times New Roman" w:cs="Times New Roman"/>
          <w:sz w:val="24"/>
          <w:szCs w:val="24"/>
        </w:rPr>
        <w:t xml:space="preserve">prijavio predmetne dvije nekretnine s umanjenom tržišnom vrijednošću u odnosu na </w:t>
      </w:r>
      <w:r w:rsidR="002F4690">
        <w:rPr>
          <w:rFonts w:ascii="Times New Roman" w:hAnsi="Times New Roman" w:cs="Times New Roman"/>
          <w:sz w:val="24"/>
          <w:szCs w:val="24"/>
        </w:rPr>
        <w:t xml:space="preserve">navedena </w:t>
      </w:r>
      <w:r>
        <w:rPr>
          <w:rFonts w:ascii="Times New Roman" w:hAnsi="Times New Roman" w:cs="Times New Roman"/>
          <w:sz w:val="24"/>
          <w:szCs w:val="24"/>
        </w:rPr>
        <w:t xml:space="preserve">prethodna izvješća. </w:t>
      </w:r>
    </w:p>
    <w:p w:rsidR="007939DB" w:rsidRDefault="00BA3583" w:rsidP="00A55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predmetni stan u Zagrebu, </w:t>
      </w:r>
      <w:r w:rsidR="00FF2BD6" w:rsidRPr="00FF2BD6">
        <w:rPr>
          <w:rFonts w:ascii="Times New Roman" w:hAnsi="Times New Roman" w:cs="Times New Roman"/>
          <w:sz w:val="24"/>
          <w:szCs w:val="24"/>
          <w:highlight w:val="black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 xml:space="preserve">, površine 41,00 m2, naveo je podatak o približnoj tržišnoj vrijednosti  vrijeme podnošenja izvješća u iznosu od </w:t>
      </w:r>
      <w:r w:rsidR="007939DB">
        <w:rPr>
          <w:rFonts w:ascii="Times New Roman" w:hAnsi="Times New Roman" w:cs="Times New Roman"/>
          <w:sz w:val="24"/>
          <w:szCs w:val="24"/>
        </w:rPr>
        <w:t xml:space="preserve">280.000,00 kuna, a za predmetnu kuću u Dubrovniku, </w:t>
      </w:r>
      <w:r w:rsidR="00FF2BD6" w:rsidRPr="00FF2BD6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7939DB">
        <w:rPr>
          <w:rFonts w:ascii="Times New Roman" w:hAnsi="Times New Roman" w:cs="Times New Roman"/>
          <w:sz w:val="24"/>
          <w:szCs w:val="24"/>
        </w:rPr>
        <w:t>, površine 70,00 m2, naveo je podatak o približnoj tržišnoj vrijednosti u iznosu od 600.000,00 kuna.</w:t>
      </w:r>
    </w:p>
    <w:p w:rsidR="00BA3583" w:rsidRPr="00EE3B9A" w:rsidRDefault="007939DB" w:rsidP="00A55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navedene približne tržišne vrijednosti preračunaju u vrijednost po m2 uz prosječni tečaj 1,00 EUR = 7,50 HRK, dobivaju se upravo vrijednosti koje su istaknute u navedenom medijskom tekstu.</w:t>
      </w:r>
      <w:r w:rsidR="00BA3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3B0" w:rsidRDefault="00E073B0" w:rsidP="00DE62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83D" w:rsidRDefault="00B8383D" w:rsidP="00DE62B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3D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5E0D07">
        <w:rPr>
          <w:rFonts w:ascii="Times New Roman" w:hAnsi="Times New Roman" w:cs="Times New Roman"/>
          <w:sz w:val="24"/>
          <w:szCs w:val="24"/>
        </w:rPr>
        <w:t>1</w:t>
      </w:r>
      <w:r w:rsidRPr="00B8383D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po </w:t>
      </w:r>
      <w:r w:rsidR="005E0D07">
        <w:rPr>
          <w:rFonts w:ascii="Times New Roman" w:hAnsi="Times New Roman" w:cs="Times New Roman"/>
          <w:sz w:val="24"/>
          <w:szCs w:val="24"/>
        </w:rPr>
        <w:t xml:space="preserve">stupanju na dužnost </w:t>
      </w:r>
      <w:r w:rsidR="005E0D07" w:rsidRPr="005E0D07">
        <w:rPr>
          <w:rFonts w:ascii="Times New Roman" w:hAnsi="Times New Roman" w:cs="Times New Roman"/>
          <w:sz w:val="24"/>
          <w:szCs w:val="24"/>
        </w:rPr>
        <w:t>podnesu izvješć</w:t>
      </w:r>
      <w:r w:rsidR="005E0D07">
        <w:rPr>
          <w:rFonts w:ascii="Times New Roman" w:hAnsi="Times New Roman" w:cs="Times New Roman"/>
          <w:sz w:val="24"/>
          <w:szCs w:val="24"/>
        </w:rPr>
        <w:t xml:space="preserve">e Povjerenstvu o svojoj imovini </w:t>
      </w:r>
      <w:r w:rsidR="005E0D07" w:rsidRPr="005E0D07">
        <w:rPr>
          <w:rFonts w:ascii="Times New Roman" w:hAnsi="Times New Roman" w:cs="Times New Roman"/>
          <w:sz w:val="24"/>
          <w:szCs w:val="24"/>
        </w:rPr>
        <w:t>te imovini svog bračnog ili izvanbračnog druga i malodobne djece.</w:t>
      </w:r>
      <w:r w:rsidR="005E0D07">
        <w:rPr>
          <w:rFonts w:ascii="Times New Roman" w:hAnsi="Times New Roman" w:cs="Times New Roman"/>
          <w:sz w:val="24"/>
          <w:szCs w:val="24"/>
        </w:rPr>
        <w:t xml:space="preserve"> </w:t>
      </w:r>
      <w:r w:rsidR="005E0D07" w:rsidRPr="005E0D07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5E0D07">
        <w:rPr>
          <w:rFonts w:ascii="Times New Roman" w:hAnsi="Times New Roman" w:cs="Times New Roman"/>
          <w:sz w:val="24"/>
          <w:szCs w:val="24"/>
        </w:rPr>
        <w:t>2</w:t>
      </w:r>
      <w:r w:rsidR="005E0D07" w:rsidRPr="005E0D07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po </w:t>
      </w:r>
      <w:r w:rsidR="005E0D07" w:rsidRPr="00B8383D">
        <w:rPr>
          <w:rFonts w:ascii="Times New Roman" w:hAnsi="Times New Roman" w:cs="Times New Roman"/>
          <w:sz w:val="24"/>
          <w:szCs w:val="24"/>
        </w:rPr>
        <w:t>prestanku obnašanja javne dužnosti podnesu izvješć</w:t>
      </w:r>
      <w:r w:rsidR="00803834">
        <w:rPr>
          <w:rFonts w:ascii="Times New Roman" w:hAnsi="Times New Roman" w:cs="Times New Roman"/>
          <w:sz w:val="24"/>
          <w:szCs w:val="24"/>
        </w:rPr>
        <w:t>e Povjerenstvu o svojoj imovini, a ako je tijekom obnašanja javne dužnosti došlo do bitne promjene glede imovinskog stanja dužni su o tome podnijeti izvješće Povjerenstvu, istekom godine u kojoj je promjena nastupila.</w:t>
      </w:r>
      <w:r w:rsidR="00970EAB">
        <w:rPr>
          <w:rFonts w:ascii="Times New Roman" w:hAnsi="Times New Roman" w:cs="Times New Roman"/>
          <w:sz w:val="24"/>
          <w:szCs w:val="24"/>
        </w:rPr>
        <w:t xml:space="preserve"> </w:t>
      </w:r>
      <w:r w:rsidRPr="00B8383D">
        <w:rPr>
          <w:rFonts w:ascii="Times New Roman" w:hAnsi="Times New Roman" w:cs="Times New Roman"/>
          <w:sz w:val="24"/>
          <w:szCs w:val="24"/>
        </w:rPr>
        <w:t xml:space="preserve">Izvješće o imovinskom stanju dužnosnika se sukladno članku 8. stavku 9. ZSSI-a podnosi se na obrascu čiji oblik i sadržaj propisuje Povjerenstvo. </w:t>
      </w:r>
    </w:p>
    <w:p w:rsidR="00DE62BB" w:rsidRPr="00B8383D" w:rsidRDefault="00DE62BB" w:rsidP="00DE62B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D5E" w:rsidRDefault="00B8383D" w:rsidP="00DE62B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3D">
        <w:rPr>
          <w:rFonts w:ascii="Times New Roman" w:hAnsi="Times New Roman" w:cs="Times New Roman"/>
          <w:sz w:val="24"/>
          <w:szCs w:val="24"/>
        </w:rPr>
        <w:t>Člankom 9. ZSSI-a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:rsidR="00B8383D" w:rsidRPr="00B8383D" w:rsidRDefault="00B8383D" w:rsidP="00B8383D">
      <w:pPr>
        <w:spacing w:after="0"/>
        <w:ind w:right="-2"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045488" w:rsidRDefault="00B8383D" w:rsidP="008838A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8. stavka 7. podstavka </w:t>
      </w:r>
      <w:r w:rsidR="00C60591">
        <w:rPr>
          <w:rFonts w:ascii="Times New Roman" w:hAnsi="Times New Roman" w:cs="Times New Roman"/>
          <w:sz w:val="24"/>
          <w:szCs w:val="24"/>
        </w:rPr>
        <w:t>1.,</w:t>
      </w:r>
      <w:r w:rsidR="00970EAB" w:rsidRPr="00970EAB">
        <w:rPr>
          <w:rFonts w:ascii="Times New Roman" w:hAnsi="Times New Roman" w:cs="Times New Roman"/>
          <w:sz w:val="24"/>
          <w:szCs w:val="24"/>
        </w:rPr>
        <w:t xml:space="preserve"> podaci o imovini koje je dužnosnik dužan prijaviti u izvješću o imovinskom stanju obuhvaćaju i podatke o </w:t>
      </w:r>
      <w:r w:rsidR="00C60591">
        <w:rPr>
          <w:rFonts w:ascii="Times New Roman" w:hAnsi="Times New Roman" w:cs="Times New Roman"/>
          <w:sz w:val="24"/>
          <w:szCs w:val="24"/>
        </w:rPr>
        <w:t xml:space="preserve">nekretninama stečenim </w:t>
      </w:r>
      <w:r w:rsidR="00C60591" w:rsidRPr="00C60591">
        <w:rPr>
          <w:rFonts w:ascii="Times New Roman" w:hAnsi="Times New Roman" w:cs="Times New Roman"/>
          <w:sz w:val="24"/>
          <w:szCs w:val="24"/>
        </w:rPr>
        <w:t xml:space="preserve">kupoprodajom, zamjenom, darovanjem, unošenjem i izuzimanjem nekretnina iz trgovačkog </w:t>
      </w:r>
      <w:r w:rsidR="00C60591" w:rsidRPr="00C60591">
        <w:rPr>
          <w:rFonts w:ascii="Times New Roman" w:hAnsi="Times New Roman" w:cs="Times New Roman"/>
          <w:sz w:val="24"/>
          <w:szCs w:val="24"/>
        </w:rPr>
        <w:lastRenderedPageBreak/>
        <w:t>društva, stečenim u postupku likvidacije ili stečaja, stečenim na temelju odluka suda ili drugog tijela, povratom imovine stečene u postupku denacionalizacije te na drugi način stečenim nekretninama od drugih osoba</w:t>
      </w:r>
      <w:r w:rsidR="00C60591">
        <w:rPr>
          <w:rFonts w:ascii="Times New Roman" w:hAnsi="Times New Roman" w:cs="Times New Roman"/>
          <w:sz w:val="24"/>
          <w:szCs w:val="24"/>
        </w:rPr>
        <w:t>. Na temelju članka 8. stavka 6. ZSSI-a</w:t>
      </w:r>
      <w:r w:rsidR="00F34A06">
        <w:rPr>
          <w:rFonts w:ascii="Times New Roman" w:hAnsi="Times New Roman" w:cs="Times New Roman"/>
          <w:sz w:val="24"/>
          <w:szCs w:val="24"/>
        </w:rPr>
        <w:t>, p</w:t>
      </w:r>
      <w:r w:rsidR="00F34A06" w:rsidRPr="00F34A06">
        <w:rPr>
          <w:rFonts w:ascii="Times New Roman" w:hAnsi="Times New Roman" w:cs="Times New Roman"/>
          <w:sz w:val="24"/>
          <w:szCs w:val="24"/>
        </w:rPr>
        <w:t>odaci o naslijeđenoj imovini obuhvaćaju podatke o vrsti i ukupnoj vrijednosti nasljedstva te podatke od koga je nasljedstvo naslijeđeno</w:t>
      </w:r>
      <w:r w:rsidR="00F34A06">
        <w:rPr>
          <w:rFonts w:ascii="Times New Roman" w:hAnsi="Times New Roman" w:cs="Times New Roman"/>
          <w:sz w:val="24"/>
          <w:szCs w:val="24"/>
        </w:rPr>
        <w:t>.</w:t>
      </w:r>
    </w:p>
    <w:p w:rsidR="00E073B0" w:rsidRDefault="00E073B0" w:rsidP="008838A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D5E" w:rsidRDefault="00C65D5E" w:rsidP="00C65D5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:rsidR="008022A6" w:rsidRDefault="008022A6" w:rsidP="00C65D5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B9A" w:rsidRDefault="00C65D5E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F76582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F76582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:rsidR="00EE3B9A" w:rsidRDefault="00EE3B9A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16C" w:rsidRDefault="0081016C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podnesenih izvješća o imovinskom stanju razvidno je da </w:t>
      </w:r>
      <w:r w:rsidR="007939D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7939DB">
        <w:rPr>
          <w:rFonts w:ascii="Times New Roman" w:hAnsi="Times New Roman" w:cs="Times New Roman"/>
          <w:sz w:val="24"/>
          <w:szCs w:val="24"/>
        </w:rPr>
        <w:t xml:space="preserve">odnosno dužnosnik i njegova supruga stekli </w:t>
      </w:r>
      <w:r>
        <w:rPr>
          <w:rFonts w:ascii="Times New Roman" w:hAnsi="Times New Roman" w:cs="Times New Roman"/>
          <w:sz w:val="24"/>
          <w:szCs w:val="24"/>
        </w:rPr>
        <w:t>predmetn</w:t>
      </w:r>
      <w:r w:rsidR="007939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9DB">
        <w:rPr>
          <w:rFonts w:ascii="Times New Roman" w:hAnsi="Times New Roman" w:cs="Times New Roman"/>
          <w:sz w:val="24"/>
          <w:szCs w:val="24"/>
        </w:rPr>
        <w:t>nekretnine</w:t>
      </w:r>
      <w:r>
        <w:rPr>
          <w:rFonts w:ascii="Times New Roman" w:hAnsi="Times New Roman" w:cs="Times New Roman"/>
          <w:sz w:val="24"/>
          <w:szCs w:val="24"/>
        </w:rPr>
        <w:t xml:space="preserve"> prije 201</w:t>
      </w:r>
      <w:r w:rsidR="007939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7939DB">
        <w:rPr>
          <w:rFonts w:ascii="Times New Roman" w:hAnsi="Times New Roman" w:cs="Times New Roman"/>
          <w:sz w:val="24"/>
          <w:szCs w:val="24"/>
        </w:rPr>
        <w:t xml:space="preserve">, odnosno da nisu stečene za vrijeme mandata povodom kojih su podnesene </w:t>
      </w:r>
      <w:r w:rsidR="003C2566">
        <w:rPr>
          <w:rFonts w:ascii="Times New Roman" w:hAnsi="Times New Roman" w:cs="Times New Roman"/>
          <w:sz w:val="24"/>
          <w:szCs w:val="24"/>
        </w:rPr>
        <w:t>promatrana izvješća o imovinskom stanju.</w:t>
      </w:r>
    </w:p>
    <w:p w:rsidR="0081016C" w:rsidRDefault="0081016C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kroz postupke iz svoje nadležnosti zauzelo stav da u slučaju kada dužnosnik tijekom mandata kupnjom stekne nekretninu, dužan je to prijaviti podnošenjem izvješća o imovinskom stanju povodom bitne promjene istekom godine u kojoj je nekretnina stečena i u tom slučaju kao tržišnu vrijednost treba prijaviti kupoprodajnu cijenu (osim ako je u istoj godini kada je nekretnina kupljena, dodatnim ulaganjem povećana vrijednost).</w:t>
      </w:r>
    </w:p>
    <w:p w:rsidR="008F2B39" w:rsidRDefault="008F2B39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16C" w:rsidRDefault="0081016C" w:rsidP="0081016C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je Smjernicom i uputom </w:t>
      </w:r>
      <w:r w:rsidRPr="0081016C">
        <w:rPr>
          <w:rFonts w:ascii="Times New Roman" w:hAnsi="Times New Roman" w:cs="Times New Roman"/>
          <w:sz w:val="24"/>
          <w:szCs w:val="24"/>
        </w:rPr>
        <w:t>Broj: 711-I-1724-R-91/18-01-8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81016C">
        <w:rPr>
          <w:rFonts w:ascii="Times New Roman" w:hAnsi="Times New Roman" w:cs="Times New Roman"/>
          <w:sz w:val="24"/>
          <w:szCs w:val="24"/>
        </w:rPr>
        <w:t>24. prosinca 2018.g.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B39">
        <w:rPr>
          <w:rFonts w:ascii="Times New Roman" w:hAnsi="Times New Roman" w:cs="Times New Roman"/>
          <w:sz w:val="24"/>
          <w:szCs w:val="24"/>
        </w:rPr>
        <w:t xml:space="preserve">uputilo dužnosnike </w:t>
      </w:r>
      <w:r>
        <w:rPr>
          <w:rFonts w:ascii="Times New Roman" w:hAnsi="Times New Roman" w:cs="Times New Roman"/>
          <w:sz w:val="24"/>
          <w:szCs w:val="24"/>
        </w:rPr>
        <w:t>da se p</w:t>
      </w:r>
      <w:r w:rsidRPr="0081016C">
        <w:rPr>
          <w:rFonts w:ascii="Times New Roman" w:hAnsi="Times New Roman" w:cs="Times New Roman"/>
          <w:sz w:val="24"/>
          <w:szCs w:val="24"/>
        </w:rPr>
        <w:t>romjen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1016C">
        <w:rPr>
          <w:rFonts w:ascii="Times New Roman" w:hAnsi="Times New Roman" w:cs="Times New Roman"/>
          <w:sz w:val="24"/>
          <w:szCs w:val="24"/>
        </w:rPr>
        <w:t xml:space="preserve"> na imovini, koju je dužnosnik sukladno članku 8. stavku 2. ZSSI-a dužan prijaviti Povjerenstvu istekom godine u kojoj je promjena nastala,</w:t>
      </w:r>
      <w:r>
        <w:rPr>
          <w:rFonts w:ascii="Times New Roman" w:hAnsi="Times New Roman" w:cs="Times New Roman"/>
          <w:sz w:val="24"/>
          <w:szCs w:val="24"/>
        </w:rPr>
        <w:t xml:space="preserve"> pored ostalog</w:t>
      </w:r>
      <w:r w:rsidRPr="0081016C">
        <w:rPr>
          <w:rFonts w:ascii="Times New Roman" w:hAnsi="Times New Roman" w:cs="Times New Roman"/>
          <w:sz w:val="24"/>
          <w:szCs w:val="24"/>
        </w:rPr>
        <w:t xml:space="preserve"> smatra</w:t>
      </w:r>
      <w:r w:rsidRPr="0081016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1016C">
        <w:rPr>
          <w:rFonts w:ascii="Times New Roman" w:hAnsi="Times New Roman" w:cs="Times New Roman"/>
          <w:sz w:val="24"/>
          <w:szCs w:val="24"/>
        </w:rPr>
        <w:t>svaka promjena na nekretninama,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16C">
        <w:rPr>
          <w:rFonts w:ascii="Times New Roman" w:hAnsi="Times New Roman" w:cs="Times New Roman"/>
          <w:sz w:val="24"/>
          <w:szCs w:val="24"/>
        </w:rPr>
        <w:t>s time da se u vezi vrijednosti nekretnine  treba navesti ona promjena uslijed koje je nesporno došlo do promjene tržišne vrijednosti nekretnine (prenamjena ne</w:t>
      </w:r>
      <w:r>
        <w:rPr>
          <w:rFonts w:ascii="Times New Roman" w:hAnsi="Times New Roman" w:cs="Times New Roman"/>
          <w:sz w:val="24"/>
          <w:szCs w:val="24"/>
        </w:rPr>
        <w:t>kretnine, izgradnja kuće i sl.).</w:t>
      </w:r>
    </w:p>
    <w:p w:rsidR="0081016C" w:rsidRDefault="0081016C" w:rsidP="0081016C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B39" w:rsidRDefault="0081016C" w:rsidP="000F2B3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je Smjernicom i uputom</w:t>
      </w:r>
      <w:r w:rsidR="000F2B39" w:rsidRPr="000F2B39">
        <w:rPr>
          <w:rFonts w:ascii="Times New Roman" w:hAnsi="Times New Roman" w:cs="Times New Roman"/>
          <w:sz w:val="24"/>
          <w:szCs w:val="24"/>
        </w:rPr>
        <w:t xml:space="preserve"> </w:t>
      </w:r>
      <w:r w:rsidR="000F2B39">
        <w:rPr>
          <w:rFonts w:ascii="Times New Roman" w:hAnsi="Times New Roman" w:cs="Times New Roman"/>
          <w:sz w:val="24"/>
          <w:szCs w:val="24"/>
        </w:rPr>
        <w:t>broj: 711-I-842-R-74/20-01-12 od 18. lipnja 2020.g. uputilo dužnosnike da</w:t>
      </w:r>
      <w:r w:rsidR="000F2B39" w:rsidRPr="000F2B39">
        <w:rPr>
          <w:rFonts w:ascii="Times New Roman" w:hAnsi="Times New Roman" w:cs="Times New Roman"/>
          <w:sz w:val="24"/>
          <w:szCs w:val="24"/>
        </w:rPr>
        <w:t xml:space="preserve"> tijekom obnašanja dužnosti, povodom mijenjanja tržišne vrijednosti nekretnina u njihovu vlasništvu i/ili u vlasništvu njihovog bračnog ili izvanbračnog druga i malodobne djece, do koje je došlo isključivo uslijed kretanja cijena na tržištu nekretnina, nisu dužni Povjerenstvu podnijeti izvješće o imovinskom stanju u smislu članka 8. stavka 2. ZSSI-a, svaki puta kada se vrijednost nekretnina na taj način promijeni.  </w:t>
      </w:r>
    </w:p>
    <w:p w:rsidR="002F4690" w:rsidRPr="000F2B39" w:rsidRDefault="002F4690" w:rsidP="000F2B3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16C" w:rsidRDefault="000F2B39" w:rsidP="000F2B3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Istom Smjernicom i uputom dužnosnici se upućuju da su </w:t>
      </w:r>
      <w:r w:rsidRPr="000F2B39">
        <w:rPr>
          <w:rFonts w:ascii="Times New Roman" w:hAnsi="Times New Roman" w:cs="Times New Roman"/>
          <w:sz w:val="24"/>
          <w:szCs w:val="24"/>
        </w:rPr>
        <w:t>dužni u izvješću o imovinskom stanju dužnosnika koje podnose povodom ponovnog izbora ili imenovanja na istu ili drugu dužnost, ponovo procijeniti tržišnu vrijednost nekretnina u njihovu vlasništvu i/ili u vlasništvu njihovog bračnog ili izvanbračnog druga i malodobne djece te unijeti približnu tržišnu vrijednost nekretnina na dan podnošenja izvješća.</w:t>
      </w:r>
    </w:p>
    <w:p w:rsidR="00B44E54" w:rsidRDefault="00B44E54" w:rsidP="000F2B3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E54" w:rsidRDefault="00B44E54" w:rsidP="000F2B3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je navedenim Smjernicama i uputama dana detaljna uputa u pogledu što predstavlja bitnu promjenu u pogledu vrijednosti nekretnine koju su dužnosnici dužni prijaviti tijekom mandata, odnosno u kojem su trenutku dužnosnici obvezni razmotriti i ponovno procijeniti prijavljenu približnu tržišnu vrijednost nekretnine, dužnosnicima će se stavljati na teret propust postupanja sukladno takvim uputama ubuduće odnosno nakon objave istih Smjernica i uputa</w:t>
      </w:r>
    </w:p>
    <w:p w:rsidR="0081016C" w:rsidRDefault="0081016C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D5E" w:rsidRDefault="00F71D45" w:rsidP="00B44E5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0649D5">
        <w:rPr>
          <w:rFonts w:ascii="Times New Roman" w:hAnsi="Times New Roman" w:cs="Times New Roman"/>
          <w:sz w:val="24"/>
          <w:szCs w:val="24"/>
        </w:rPr>
        <w:t xml:space="preserve">s obzirom da je dužnosnik posljednje izvješće o imovinskom stanju povodom stupanja na dužnost podnio prije objave navedenih Smjernica i uputa, </w:t>
      </w:r>
      <w:r w:rsidR="00376830">
        <w:rPr>
          <w:rFonts w:ascii="Times New Roman" w:hAnsi="Times New Roman" w:cs="Times New Roman"/>
          <w:sz w:val="24"/>
          <w:szCs w:val="24"/>
        </w:rPr>
        <w:t xml:space="preserve">Povjerenstvo nije utvrdilo da bi postojao nesklad i nerazmjer između podatka o </w:t>
      </w:r>
      <w:r w:rsidR="003C2566">
        <w:rPr>
          <w:rFonts w:ascii="Times New Roman" w:hAnsi="Times New Roman" w:cs="Times New Roman"/>
          <w:sz w:val="24"/>
          <w:szCs w:val="24"/>
        </w:rPr>
        <w:t xml:space="preserve">približnoj </w:t>
      </w:r>
      <w:r w:rsidR="00376830">
        <w:rPr>
          <w:rFonts w:ascii="Times New Roman" w:hAnsi="Times New Roman" w:cs="Times New Roman"/>
          <w:sz w:val="24"/>
          <w:szCs w:val="24"/>
        </w:rPr>
        <w:t>tržišnoj vrijednosti predmetn</w:t>
      </w:r>
      <w:r w:rsidR="003C2566">
        <w:rPr>
          <w:rFonts w:ascii="Times New Roman" w:hAnsi="Times New Roman" w:cs="Times New Roman"/>
          <w:sz w:val="24"/>
          <w:szCs w:val="24"/>
        </w:rPr>
        <w:t>ih dvaju</w:t>
      </w:r>
      <w:r w:rsidR="00376830">
        <w:rPr>
          <w:rFonts w:ascii="Times New Roman" w:hAnsi="Times New Roman" w:cs="Times New Roman"/>
          <w:sz w:val="24"/>
          <w:szCs w:val="24"/>
        </w:rPr>
        <w:t xml:space="preserve"> nekretnin</w:t>
      </w:r>
      <w:r w:rsidR="003C2566">
        <w:rPr>
          <w:rFonts w:ascii="Times New Roman" w:hAnsi="Times New Roman" w:cs="Times New Roman"/>
          <w:sz w:val="24"/>
          <w:szCs w:val="24"/>
        </w:rPr>
        <w:t>a</w:t>
      </w:r>
      <w:r w:rsidR="00376830">
        <w:rPr>
          <w:rFonts w:ascii="Times New Roman" w:hAnsi="Times New Roman" w:cs="Times New Roman"/>
          <w:sz w:val="24"/>
          <w:szCs w:val="24"/>
        </w:rPr>
        <w:t xml:space="preserve"> u </w:t>
      </w:r>
      <w:r w:rsidR="003C2566">
        <w:rPr>
          <w:rFonts w:ascii="Times New Roman" w:hAnsi="Times New Roman" w:cs="Times New Roman"/>
          <w:sz w:val="24"/>
          <w:szCs w:val="24"/>
        </w:rPr>
        <w:t xml:space="preserve">dužnosnikovu vlasništvu odnosno </w:t>
      </w:r>
      <w:r w:rsidR="00376830">
        <w:rPr>
          <w:rFonts w:ascii="Times New Roman" w:hAnsi="Times New Roman" w:cs="Times New Roman"/>
          <w:sz w:val="24"/>
          <w:szCs w:val="24"/>
        </w:rPr>
        <w:t xml:space="preserve">suvlasništvu dužnosnika i njegove supruge, kako </w:t>
      </w:r>
      <w:r w:rsidR="003C2566">
        <w:rPr>
          <w:rFonts w:ascii="Times New Roman" w:hAnsi="Times New Roman" w:cs="Times New Roman"/>
          <w:sz w:val="24"/>
          <w:szCs w:val="24"/>
        </w:rPr>
        <w:t>ih</w:t>
      </w:r>
      <w:r w:rsidR="00376830">
        <w:rPr>
          <w:rFonts w:ascii="Times New Roman" w:hAnsi="Times New Roman" w:cs="Times New Roman"/>
          <w:sz w:val="24"/>
          <w:szCs w:val="24"/>
        </w:rPr>
        <w:t xml:space="preserve"> je dužnosnik prijavio u podnesenim Izvješćima o imovinskom stanju dužnosnika od </w:t>
      </w:r>
      <w:r w:rsidR="003C2566" w:rsidRPr="003C2566">
        <w:rPr>
          <w:rFonts w:ascii="Times New Roman" w:hAnsi="Times New Roman" w:cs="Times New Roman"/>
          <w:sz w:val="24"/>
          <w:szCs w:val="24"/>
        </w:rPr>
        <w:t xml:space="preserve">3. ožujka 2016., 28. lipnja </w:t>
      </w:r>
      <w:r w:rsidR="003C2566">
        <w:rPr>
          <w:rFonts w:ascii="Times New Roman" w:hAnsi="Times New Roman" w:cs="Times New Roman"/>
          <w:sz w:val="24"/>
          <w:szCs w:val="24"/>
        </w:rPr>
        <w:t>2017. te 20. listopada 2017.g.</w:t>
      </w:r>
      <w:r w:rsidR="00B44E54">
        <w:rPr>
          <w:rFonts w:ascii="Times New Roman" w:hAnsi="Times New Roman" w:cs="Times New Roman"/>
          <w:sz w:val="24"/>
          <w:szCs w:val="24"/>
        </w:rPr>
        <w:t xml:space="preserve"> i eventualne veće tržišne vrijednosti koja bi postojala u vrijeme podnošenja istih izvješća, odnosno u smislu propusta prijavljivanja promjena vrijednosti</w:t>
      </w:r>
      <w:r w:rsidR="00B44E54" w:rsidRPr="00B44E54">
        <w:rPr>
          <w:rFonts w:ascii="Times New Roman" w:hAnsi="Times New Roman" w:cs="Times New Roman"/>
          <w:sz w:val="24"/>
          <w:szCs w:val="24"/>
        </w:rPr>
        <w:t xml:space="preserve"> </w:t>
      </w:r>
      <w:r w:rsidR="00B44E54">
        <w:rPr>
          <w:rFonts w:ascii="Times New Roman" w:hAnsi="Times New Roman" w:cs="Times New Roman"/>
          <w:sz w:val="24"/>
          <w:szCs w:val="24"/>
        </w:rPr>
        <w:t>zbog kretanja cijena na tržištu tijekom mandata dužnosnika.</w:t>
      </w:r>
    </w:p>
    <w:p w:rsidR="00B44E54" w:rsidRDefault="00B44E54" w:rsidP="00376830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6830" w:rsidRPr="00376830" w:rsidRDefault="00B44E54" w:rsidP="00376830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bude</w:t>
      </w:r>
      <w:r w:rsidRPr="00B44E54">
        <w:t xml:space="preserve"> </w:t>
      </w:r>
      <w:r w:rsidRPr="00B44E54">
        <w:rPr>
          <w:rFonts w:ascii="Times New Roman" w:eastAsia="Times New Roman" w:hAnsi="Times New Roman" w:cs="Times New Roman"/>
          <w:sz w:val="24"/>
          <w:szCs w:val="24"/>
          <w:lang w:eastAsia="hr-HR"/>
        </w:rPr>
        <w:t>ponovno iz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44E54">
        <w:rPr>
          <w:rFonts w:ascii="Times New Roman" w:eastAsia="Times New Roman" w:hAnsi="Times New Roman" w:cs="Times New Roman"/>
          <w:sz w:val="24"/>
          <w:szCs w:val="24"/>
          <w:lang w:eastAsia="hr-HR"/>
        </w:rPr>
        <w:t>bra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B44E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imenovan na istu ili drugu dužnost,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 </w:t>
      </w:r>
      <w:r w:rsidR="003C2566">
        <w:rPr>
          <w:rFonts w:ascii="Times New Roman" w:eastAsia="Times New Roman" w:hAnsi="Times New Roman" w:cs="Times New Roman"/>
          <w:sz w:val="24"/>
          <w:szCs w:val="24"/>
          <w:lang w:eastAsia="hr-HR"/>
        </w:rPr>
        <w:t>Radimir Čačić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 će dužan </w:t>
      </w:r>
      <w:r w:rsidRPr="00B44E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ponovo procijeniti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prijaviti </w:t>
      </w:r>
      <w:r w:rsidRPr="00B44E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tržišnu vrijednost </w:t>
      </w:r>
      <w:r w:rsidR="003C2566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predmetnih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2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dvaju i svih drugih nekretnina u </w:t>
      </w:r>
      <w:r w:rsidR="002F4690">
        <w:rPr>
          <w:rFonts w:ascii="Times New Roman" w:eastAsia="Times New Roman" w:hAnsi="Times New Roman" w:cs="Times New Roman"/>
          <w:sz w:val="24"/>
          <w:szCs w:val="24"/>
          <w:lang w:eastAsia="hr-HR"/>
        </w:rPr>
        <w:t>njegovom vlasništvu u vlasništvu njegove supruge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dan podno</w:t>
      </w:r>
      <w:r w:rsidR="000008A9">
        <w:rPr>
          <w:rFonts w:ascii="Times New Roman" w:eastAsia="Times New Roman" w:hAnsi="Times New Roman" w:cs="Times New Roman"/>
          <w:sz w:val="24"/>
          <w:szCs w:val="24"/>
          <w:lang w:eastAsia="hr-HR"/>
        </w:rPr>
        <w:t>šenja izvješća o imovinskom stanju povodom stupanja na dužnost</w:t>
      </w:r>
      <w:r w:rsidR="00376830" w:rsidRPr="00B44E5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03B80" w:rsidRPr="00803B80" w:rsidRDefault="00803B80" w:rsidP="00C65D5E">
      <w:pPr>
        <w:spacing w:after="0"/>
        <w:ind w:right="-2"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803B80" w:rsidRPr="00F76582" w:rsidRDefault="00803B80" w:rsidP="00803B80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>Slijedom svega navedenog, Povjerenstvo je donijelo zaključak kao u izreci ovog akta.</w:t>
      </w:r>
    </w:p>
    <w:p w:rsidR="00C65D5E" w:rsidRPr="00F76582" w:rsidRDefault="00C65D5E" w:rsidP="00C65D5E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65D5E" w:rsidRPr="00F76582" w:rsidRDefault="00C65D5E" w:rsidP="00C65D5E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C65D5E" w:rsidRPr="00F76582" w:rsidRDefault="00C65D5E" w:rsidP="00C65D5E">
      <w:pPr>
        <w:spacing w:after="0"/>
        <w:ind w:left="3540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Nataša Novaković</w:t>
      </w:r>
      <w:r w:rsidRPr="00F76582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F7658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F76582">
        <w:rPr>
          <w:rFonts w:ascii="Times New Roman" w:hAnsi="Times New Roman" w:cs="Times New Roman"/>
          <w:sz w:val="24"/>
          <w:szCs w:val="24"/>
        </w:rPr>
        <w:t>.</w:t>
      </w:r>
    </w:p>
    <w:p w:rsidR="00C65D5E" w:rsidRDefault="00C65D5E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8D0087" w:rsidRDefault="008D0087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F71D45" w:rsidRDefault="00F71D45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F71D45" w:rsidRDefault="00F71D45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C65D5E" w:rsidRPr="00F76582" w:rsidRDefault="00C65D5E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>Dostaviti:</w:t>
      </w:r>
    </w:p>
    <w:p w:rsidR="00C65D5E" w:rsidRDefault="00F71D45" w:rsidP="00C65D5E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C65D5E">
        <w:rPr>
          <w:rFonts w:ascii="Times New Roman" w:hAnsi="Times New Roman" w:cs="Times New Roman"/>
          <w:sz w:val="24"/>
          <w:szCs w:val="24"/>
        </w:rPr>
        <w:t xml:space="preserve"> </w:t>
      </w:r>
      <w:r w:rsidR="002F4690">
        <w:rPr>
          <w:rFonts w:ascii="Times New Roman" w:hAnsi="Times New Roman" w:cs="Times New Roman"/>
          <w:sz w:val="24"/>
          <w:szCs w:val="24"/>
        </w:rPr>
        <w:t>Radimir Čačić</w:t>
      </w:r>
      <w:r w:rsidR="00C65D5E" w:rsidRPr="00FA2A50">
        <w:rPr>
          <w:rFonts w:ascii="Times New Roman" w:hAnsi="Times New Roman" w:cs="Times New Roman"/>
          <w:sz w:val="24"/>
          <w:szCs w:val="24"/>
        </w:rPr>
        <w:t>,</w:t>
      </w:r>
      <w:r w:rsidR="00C65D5E">
        <w:rPr>
          <w:rFonts w:ascii="Times New Roman" w:hAnsi="Times New Roman" w:cs="Times New Roman"/>
          <w:sz w:val="24"/>
          <w:szCs w:val="24"/>
        </w:rPr>
        <w:t xml:space="preserve"> </w:t>
      </w:r>
      <w:r w:rsidR="00BE5307">
        <w:rPr>
          <w:rFonts w:ascii="Times New Roman" w:hAnsi="Times New Roman" w:cs="Times New Roman"/>
          <w:sz w:val="24"/>
          <w:szCs w:val="24"/>
        </w:rPr>
        <w:t>elektroničkom dostavom</w:t>
      </w:r>
    </w:p>
    <w:p w:rsidR="0079180F" w:rsidRPr="008D0087" w:rsidRDefault="00C65D5E" w:rsidP="008D008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  </w:t>
      </w:r>
    </w:p>
    <w:sectPr w:rsidR="0079180F" w:rsidRPr="008D0087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1E2F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2124D2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M</w:t>
    </w:r>
    <w:r w:rsidR="002124D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4612D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54DE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124D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2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74D2A5B"/>
    <w:multiLevelType w:val="hybridMultilevel"/>
    <w:tmpl w:val="8154E202"/>
    <w:lvl w:ilvl="0" w:tplc="C6DA50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8A9"/>
    <w:rsid w:val="00004727"/>
    <w:rsid w:val="00005286"/>
    <w:rsid w:val="00010CBB"/>
    <w:rsid w:val="00012D67"/>
    <w:rsid w:val="00014446"/>
    <w:rsid w:val="000414FF"/>
    <w:rsid w:val="00043593"/>
    <w:rsid w:val="00045488"/>
    <w:rsid w:val="00055DE3"/>
    <w:rsid w:val="000649D5"/>
    <w:rsid w:val="00067EC1"/>
    <w:rsid w:val="000825F1"/>
    <w:rsid w:val="00087BBB"/>
    <w:rsid w:val="000D0213"/>
    <w:rsid w:val="000D28FF"/>
    <w:rsid w:val="000E75E4"/>
    <w:rsid w:val="000F2B39"/>
    <w:rsid w:val="00101F03"/>
    <w:rsid w:val="001020B5"/>
    <w:rsid w:val="00112E23"/>
    <w:rsid w:val="00116E88"/>
    <w:rsid w:val="0012224D"/>
    <w:rsid w:val="001267E1"/>
    <w:rsid w:val="00135157"/>
    <w:rsid w:val="00187088"/>
    <w:rsid w:val="00193AAF"/>
    <w:rsid w:val="001D0E16"/>
    <w:rsid w:val="002124D2"/>
    <w:rsid w:val="0023102B"/>
    <w:rsid w:val="0023718E"/>
    <w:rsid w:val="002541BE"/>
    <w:rsid w:val="00283660"/>
    <w:rsid w:val="00296618"/>
    <w:rsid w:val="002C2815"/>
    <w:rsid w:val="002E6FEF"/>
    <w:rsid w:val="002F313C"/>
    <w:rsid w:val="002F4690"/>
    <w:rsid w:val="002F5D7A"/>
    <w:rsid w:val="00332D21"/>
    <w:rsid w:val="003416CC"/>
    <w:rsid w:val="003454BE"/>
    <w:rsid w:val="00376830"/>
    <w:rsid w:val="003830BA"/>
    <w:rsid w:val="00387041"/>
    <w:rsid w:val="00391692"/>
    <w:rsid w:val="003B1385"/>
    <w:rsid w:val="003C019C"/>
    <w:rsid w:val="003C2566"/>
    <w:rsid w:val="003C4B46"/>
    <w:rsid w:val="00406E92"/>
    <w:rsid w:val="00411522"/>
    <w:rsid w:val="0044004F"/>
    <w:rsid w:val="004612DE"/>
    <w:rsid w:val="00462BB7"/>
    <w:rsid w:val="004A3918"/>
    <w:rsid w:val="004B12AF"/>
    <w:rsid w:val="00512887"/>
    <w:rsid w:val="00524EA5"/>
    <w:rsid w:val="00537603"/>
    <w:rsid w:val="00544C77"/>
    <w:rsid w:val="00546B41"/>
    <w:rsid w:val="005855D2"/>
    <w:rsid w:val="005B5818"/>
    <w:rsid w:val="005E0D07"/>
    <w:rsid w:val="0060428F"/>
    <w:rsid w:val="00624D1A"/>
    <w:rsid w:val="00624E52"/>
    <w:rsid w:val="00647B1E"/>
    <w:rsid w:val="00671B24"/>
    <w:rsid w:val="00676741"/>
    <w:rsid w:val="00693FD7"/>
    <w:rsid w:val="006A569A"/>
    <w:rsid w:val="006D2823"/>
    <w:rsid w:val="006E7B1A"/>
    <w:rsid w:val="00705C0A"/>
    <w:rsid w:val="00731789"/>
    <w:rsid w:val="00731D59"/>
    <w:rsid w:val="00743232"/>
    <w:rsid w:val="00750D78"/>
    <w:rsid w:val="0077261B"/>
    <w:rsid w:val="0079180F"/>
    <w:rsid w:val="007939DB"/>
    <w:rsid w:val="00793EC7"/>
    <w:rsid w:val="007A49EF"/>
    <w:rsid w:val="007B11BD"/>
    <w:rsid w:val="008022A6"/>
    <w:rsid w:val="00803834"/>
    <w:rsid w:val="00803B80"/>
    <w:rsid w:val="0081016C"/>
    <w:rsid w:val="0081084C"/>
    <w:rsid w:val="00816DB3"/>
    <w:rsid w:val="00820080"/>
    <w:rsid w:val="00824B78"/>
    <w:rsid w:val="00832DE0"/>
    <w:rsid w:val="00841CAD"/>
    <w:rsid w:val="00855838"/>
    <w:rsid w:val="0086155B"/>
    <w:rsid w:val="008715BA"/>
    <w:rsid w:val="008838A3"/>
    <w:rsid w:val="008B42F7"/>
    <w:rsid w:val="008C43F0"/>
    <w:rsid w:val="008D0087"/>
    <w:rsid w:val="008D5A85"/>
    <w:rsid w:val="008F2B39"/>
    <w:rsid w:val="00900879"/>
    <w:rsid w:val="009036B9"/>
    <w:rsid w:val="009062CF"/>
    <w:rsid w:val="00913B0E"/>
    <w:rsid w:val="0092678A"/>
    <w:rsid w:val="00933304"/>
    <w:rsid w:val="00965145"/>
    <w:rsid w:val="0096635F"/>
    <w:rsid w:val="00970EAB"/>
    <w:rsid w:val="009B0DB7"/>
    <w:rsid w:val="009B37C6"/>
    <w:rsid w:val="009C2C68"/>
    <w:rsid w:val="009D4238"/>
    <w:rsid w:val="009E7D1F"/>
    <w:rsid w:val="00A411A6"/>
    <w:rsid w:val="00A41D57"/>
    <w:rsid w:val="00A555F0"/>
    <w:rsid w:val="00A571FE"/>
    <w:rsid w:val="00A65540"/>
    <w:rsid w:val="00AA3F5D"/>
    <w:rsid w:val="00AB514C"/>
    <w:rsid w:val="00AD6B8B"/>
    <w:rsid w:val="00AE4562"/>
    <w:rsid w:val="00AF442D"/>
    <w:rsid w:val="00B053FF"/>
    <w:rsid w:val="00B22362"/>
    <w:rsid w:val="00B44E54"/>
    <w:rsid w:val="00B63DB2"/>
    <w:rsid w:val="00B8383D"/>
    <w:rsid w:val="00BA3583"/>
    <w:rsid w:val="00BE5307"/>
    <w:rsid w:val="00BF5F4E"/>
    <w:rsid w:val="00C14403"/>
    <w:rsid w:val="00C14C8C"/>
    <w:rsid w:val="00C24596"/>
    <w:rsid w:val="00C2512F"/>
    <w:rsid w:val="00C26394"/>
    <w:rsid w:val="00C30D97"/>
    <w:rsid w:val="00C326E4"/>
    <w:rsid w:val="00C42EDF"/>
    <w:rsid w:val="00C47F0C"/>
    <w:rsid w:val="00C5143C"/>
    <w:rsid w:val="00C60591"/>
    <w:rsid w:val="00C65D5E"/>
    <w:rsid w:val="00C769A9"/>
    <w:rsid w:val="00C82CB7"/>
    <w:rsid w:val="00CA28B6"/>
    <w:rsid w:val="00CD3B03"/>
    <w:rsid w:val="00CF0867"/>
    <w:rsid w:val="00D02DD3"/>
    <w:rsid w:val="00D10542"/>
    <w:rsid w:val="00D11BA5"/>
    <w:rsid w:val="00D1289E"/>
    <w:rsid w:val="00D23C67"/>
    <w:rsid w:val="00D47467"/>
    <w:rsid w:val="00D66549"/>
    <w:rsid w:val="00DB1D19"/>
    <w:rsid w:val="00DB7191"/>
    <w:rsid w:val="00DC6FE7"/>
    <w:rsid w:val="00DD67E2"/>
    <w:rsid w:val="00DE450C"/>
    <w:rsid w:val="00DE62BB"/>
    <w:rsid w:val="00E02B87"/>
    <w:rsid w:val="00E073B0"/>
    <w:rsid w:val="00E15A45"/>
    <w:rsid w:val="00E31C16"/>
    <w:rsid w:val="00E33DB8"/>
    <w:rsid w:val="00E3580A"/>
    <w:rsid w:val="00E43816"/>
    <w:rsid w:val="00E46AFE"/>
    <w:rsid w:val="00E52FEC"/>
    <w:rsid w:val="00E62244"/>
    <w:rsid w:val="00EC10B5"/>
    <w:rsid w:val="00EC2F85"/>
    <w:rsid w:val="00EC36C5"/>
    <w:rsid w:val="00EC744A"/>
    <w:rsid w:val="00EE3B9A"/>
    <w:rsid w:val="00EF2A94"/>
    <w:rsid w:val="00F334C6"/>
    <w:rsid w:val="00F34A06"/>
    <w:rsid w:val="00F53C09"/>
    <w:rsid w:val="00F71D45"/>
    <w:rsid w:val="00FA0034"/>
    <w:rsid w:val="00FA51AF"/>
    <w:rsid w:val="00FC7B25"/>
    <w:rsid w:val="00FD6A25"/>
    <w:rsid w:val="00FF2BD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BA243E7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79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BBB9-6DAB-490D-A654-ED572DD2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Filip Štefan</cp:lastModifiedBy>
  <cp:revision>2</cp:revision>
  <cp:lastPrinted>2020-10-12T10:44:00Z</cp:lastPrinted>
  <dcterms:created xsi:type="dcterms:W3CDTF">2021-10-27T14:53:00Z</dcterms:created>
  <dcterms:modified xsi:type="dcterms:W3CDTF">2021-10-27T14:53:00Z</dcterms:modified>
</cp:coreProperties>
</file>