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6D4" w14:textId="5DDF5FDA" w:rsidR="00A44D1B" w:rsidRPr="00903737" w:rsidRDefault="00A44D1B" w:rsidP="00A0259A">
      <w:pPr>
        <w:tabs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03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903737" w:rsidRPr="00903737">
        <w:rPr>
          <w:rFonts w:ascii="Times New Roman" w:hAnsi="Times New Roman" w:cs="Times New Roman"/>
          <w:sz w:val="24"/>
          <w:szCs w:val="24"/>
        </w:rPr>
        <w:t>711-I-1993-P-285-20/21-04-17</w:t>
      </w:r>
      <w:bookmarkEnd w:id="0"/>
      <w:r w:rsidRPr="00903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0259A" w:rsidRPr="00903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903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903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9037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90373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3A3AA309" w14:textId="63386326" w:rsidR="00A44D1B" w:rsidRPr="007217F5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37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703F1" w:rsidRPr="00903737">
        <w:rPr>
          <w:rFonts w:ascii="Times New Roman" w:hAnsi="Times New Roman" w:cs="Times New Roman"/>
          <w:sz w:val="24"/>
          <w:szCs w:val="24"/>
        </w:rPr>
        <w:t>29</w:t>
      </w:r>
      <w:r w:rsidR="008F4804" w:rsidRPr="00903737">
        <w:rPr>
          <w:rFonts w:ascii="Times New Roman" w:hAnsi="Times New Roman" w:cs="Times New Roman"/>
          <w:sz w:val="24"/>
          <w:szCs w:val="24"/>
        </w:rPr>
        <w:t>. listopada</w:t>
      </w:r>
      <w:r w:rsidR="00A0259A" w:rsidRPr="00903737">
        <w:rPr>
          <w:rFonts w:ascii="Times New Roman" w:hAnsi="Times New Roman" w:cs="Times New Roman"/>
          <w:sz w:val="24"/>
          <w:szCs w:val="24"/>
        </w:rPr>
        <w:t xml:space="preserve"> 2021</w:t>
      </w:r>
      <w:r w:rsidR="00A0259A" w:rsidRPr="00903737">
        <w:rPr>
          <w:rFonts w:ascii="Times New Roman" w:hAnsi="Times New Roman" w:cs="Times New Roman"/>
          <w:i/>
          <w:sz w:val="24"/>
          <w:szCs w:val="24"/>
        </w:rPr>
        <w:t>.</w:t>
      </w:r>
      <w:r w:rsidR="00A0259A" w:rsidRPr="007217F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217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</w:t>
      </w:r>
      <w:r w:rsidRPr="007217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8D5906" w14:textId="77777777" w:rsidR="00A44D1B" w:rsidRPr="007217F5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9D2355" w14:textId="25CB4AB3" w:rsidR="00A44D1B" w:rsidRPr="007217F5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7F5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217F5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</w:t>
      </w:r>
      <w:r w:rsidR="00A97949" w:rsidRPr="007217F5">
        <w:rPr>
          <w:rFonts w:ascii="Times New Roman" w:hAnsi="Times New Roman" w:cs="Times New Roman"/>
          <w:sz w:val="24"/>
          <w:szCs w:val="24"/>
        </w:rPr>
        <w:t xml:space="preserve">Davorina Ivanjeka i  Aleksandre Jozić-Ileković </w:t>
      </w:r>
      <w:r w:rsidRPr="007217F5">
        <w:rPr>
          <w:rFonts w:ascii="Times New Roman" w:eastAsia="Calibri" w:hAnsi="Times New Roman" w:cs="Times New Roman"/>
          <w:sz w:val="24"/>
          <w:szCs w:val="24"/>
        </w:rPr>
        <w:t xml:space="preserve">kao članova Povjerenstva, na temelju članka 30. stavka 1. podstavka 1. Zakona o sprječavanju sukoba interesa („Narodne novine“ broj 26/11., 12/12., 126/12., 48/13., 57/15. i 98/19., u daljnjem tekstu: ZSSI), </w:t>
      </w:r>
      <w:r w:rsidR="00C160A0" w:rsidRPr="007217F5">
        <w:rPr>
          <w:rFonts w:ascii="Times New Roman" w:eastAsia="Calibri" w:hAnsi="Times New Roman" w:cs="Times New Roman"/>
          <w:sz w:val="24"/>
          <w:szCs w:val="24"/>
        </w:rPr>
        <w:t xml:space="preserve">povodom </w:t>
      </w:r>
      <w:r w:rsidR="003F3853" w:rsidRPr="007217F5">
        <w:rPr>
          <w:rFonts w:ascii="Times New Roman" w:eastAsia="Calibri" w:hAnsi="Times New Roman" w:cs="Times New Roman"/>
          <w:sz w:val="24"/>
          <w:szCs w:val="24"/>
        </w:rPr>
        <w:t>vlastitih saznanja</w:t>
      </w:r>
      <w:r w:rsidR="00A0259A" w:rsidRPr="007217F5">
        <w:rPr>
          <w:rFonts w:ascii="Times New Roman" w:eastAsia="Calibri" w:hAnsi="Times New Roman" w:cs="Times New Roman"/>
          <w:sz w:val="24"/>
          <w:szCs w:val="24"/>
        </w:rPr>
        <w:t xml:space="preserve"> mogućeg sukoba interesa </w:t>
      </w:r>
      <w:r w:rsidR="00461E7E" w:rsidRPr="007217F5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D00802" w:rsidRPr="007217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03F1" w:rsidRPr="007217F5">
        <w:rPr>
          <w:rFonts w:ascii="Times New Roman" w:hAnsi="Times New Roman" w:cs="Times New Roman"/>
          <w:b/>
          <w:sz w:val="24"/>
          <w:szCs w:val="24"/>
        </w:rPr>
        <w:t>Maria Pilona, zamjenika gradonačelnika Grada Požege do 26. svibnja 2021.</w:t>
      </w:r>
      <w:r w:rsidR="00D04B2B" w:rsidRPr="007217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7F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0259A" w:rsidRPr="007217F5">
        <w:rPr>
          <w:rFonts w:ascii="Times New Roman" w:eastAsia="Calibri" w:hAnsi="Times New Roman" w:cs="Times New Roman"/>
          <w:sz w:val="24"/>
          <w:szCs w:val="24"/>
        </w:rPr>
        <w:t>1</w:t>
      </w:r>
      <w:r w:rsidR="008F4804" w:rsidRPr="007217F5">
        <w:rPr>
          <w:rFonts w:ascii="Times New Roman" w:eastAsia="Calibri" w:hAnsi="Times New Roman" w:cs="Times New Roman"/>
          <w:sz w:val="24"/>
          <w:szCs w:val="24"/>
        </w:rPr>
        <w:t>4</w:t>
      </w:r>
      <w:r w:rsidR="008703F1" w:rsidRPr="007217F5">
        <w:rPr>
          <w:rFonts w:ascii="Times New Roman" w:eastAsia="Calibri" w:hAnsi="Times New Roman" w:cs="Times New Roman"/>
          <w:sz w:val="24"/>
          <w:szCs w:val="24"/>
        </w:rPr>
        <w:t>7</w:t>
      </w:r>
      <w:r w:rsidR="0092465F" w:rsidRPr="007217F5">
        <w:rPr>
          <w:rFonts w:ascii="Times New Roman" w:eastAsia="Calibri" w:hAnsi="Times New Roman" w:cs="Times New Roman"/>
          <w:sz w:val="24"/>
          <w:szCs w:val="24"/>
        </w:rPr>
        <w:t>.</w:t>
      </w:r>
      <w:r w:rsidRPr="007217F5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C160A0" w:rsidRPr="007217F5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8703F1" w:rsidRPr="007217F5">
        <w:rPr>
          <w:rFonts w:ascii="Times New Roman" w:hAnsi="Times New Roman" w:cs="Times New Roman"/>
          <w:sz w:val="24"/>
          <w:szCs w:val="24"/>
        </w:rPr>
        <w:t>29</w:t>
      </w:r>
      <w:r w:rsidR="008F4804" w:rsidRPr="007217F5">
        <w:rPr>
          <w:rFonts w:ascii="Times New Roman" w:hAnsi="Times New Roman" w:cs="Times New Roman"/>
          <w:sz w:val="24"/>
          <w:szCs w:val="24"/>
        </w:rPr>
        <w:t>. listopada</w:t>
      </w:r>
      <w:r w:rsidR="00A0259A" w:rsidRPr="007217F5">
        <w:rPr>
          <w:rFonts w:ascii="Times New Roman" w:hAnsi="Times New Roman" w:cs="Times New Roman"/>
          <w:sz w:val="24"/>
          <w:szCs w:val="24"/>
        </w:rPr>
        <w:t xml:space="preserve"> 2021</w:t>
      </w:r>
      <w:r w:rsidRPr="007217F5">
        <w:rPr>
          <w:rFonts w:ascii="Times New Roman" w:eastAsia="Calibri" w:hAnsi="Times New Roman" w:cs="Times New Roman"/>
          <w:sz w:val="24"/>
          <w:szCs w:val="24"/>
        </w:rPr>
        <w:t>., donosi sljedeću:</w:t>
      </w:r>
    </w:p>
    <w:p w14:paraId="526139F0" w14:textId="77777777" w:rsidR="00A44D1B" w:rsidRPr="007217F5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1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76F87FA8" w14:textId="77777777" w:rsidR="00A44D1B" w:rsidRPr="007217F5" w:rsidRDefault="00A44D1B" w:rsidP="00A44D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F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6463735" w14:textId="77777777" w:rsidR="00A44D1B" w:rsidRPr="007217F5" w:rsidRDefault="00A44D1B" w:rsidP="00A44D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1B8CA" w14:textId="6A35A445" w:rsidR="00656017" w:rsidRPr="007217F5" w:rsidRDefault="004C3DF8" w:rsidP="00A96F76">
      <w:pPr>
        <w:pStyle w:val="Default"/>
        <w:numPr>
          <w:ilvl w:val="0"/>
          <w:numId w:val="7"/>
        </w:numPr>
        <w:tabs>
          <w:tab w:val="left" w:pos="1111"/>
        </w:tabs>
        <w:spacing w:after="340" w:line="276" w:lineRule="auto"/>
        <w:ind w:left="1120" w:hanging="740"/>
        <w:jc w:val="both"/>
        <w:rPr>
          <w:color w:val="auto"/>
        </w:rPr>
      </w:pPr>
      <w:r w:rsidRPr="007217F5">
        <w:rPr>
          <w:b/>
          <w:bCs/>
          <w:color w:val="auto"/>
          <w:lang w:eastAsia="hr-HR" w:bidi="hr-HR"/>
        </w:rPr>
        <w:t xml:space="preserve">Pokreće se postupak za odlučivanje o sukobu interesa protiv </w:t>
      </w:r>
      <w:r w:rsidR="0005528A">
        <w:rPr>
          <w:b/>
          <w:bCs/>
          <w:color w:val="auto"/>
          <w:lang w:eastAsia="hr-HR" w:bidi="hr-HR"/>
        </w:rPr>
        <w:t xml:space="preserve">dužnosnika </w:t>
      </w:r>
      <w:r w:rsidR="00680FA1" w:rsidRPr="007217F5">
        <w:rPr>
          <w:b/>
          <w:color w:val="auto"/>
        </w:rPr>
        <w:t>Maria Pilona, zamjenika gradonačelnika Grada Požege do 26. svibnja 202</w:t>
      </w:r>
      <w:r w:rsidR="00680FA1" w:rsidRPr="007217F5">
        <w:rPr>
          <w:b/>
          <w:bCs/>
          <w:color w:val="auto"/>
          <w:lang w:eastAsia="hr-HR" w:bidi="hr-HR"/>
        </w:rPr>
        <w:t>1</w:t>
      </w:r>
      <w:r w:rsidR="008F4804" w:rsidRPr="007217F5">
        <w:rPr>
          <w:b/>
          <w:bCs/>
          <w:color w:val="auto"/>
          <w:lang w:eastAsia="hr-HR" w:bidi="hr-HR"/>
        </w:rPr>
        <w:t xml:space="preserve">, </w:t>
      </w:r>
      <w:r w:rsidR="00C160A0" w:rsidRPr="007217F5">
        <w:rPr>
          <w:b/>
          <w:bCs/>
          <w:color w:val="auto"/>
          <w:lang w:eastAsia="hr-HR" w:bidi="hr-HR"/>
        </w:rPr>
        <w:t>zbog moguće povrede članka 7</w:t>
      </w:r>
      <w:r w:rsidR="00656017" w:rsidRPr="007217F5">
        <w:rPr>
          <w:b/>
          <w:bCs/>
          <w:color w:val="auto"/>
          <w:lang w:eastAsia="hr-HR" w:bidi="hr-HR"/>
        </w:rPr>
        <w:t>. stavka 1. podstavka</w:t>
      </w:r>
      <w:r w:rsidR="00C160A0" w:rsidRPr="007217F5">
        <w:rPr>
          <w:b/>
          <w:bCs/>
          <w:color w:val="auto"/>
          <w:lang w:eastAsia="hr-HR" w:bidi="hr-HR"/>
        </w:rPr>
        <w:t xml:space="preserve"> d) ZSSI-a, koja proizlazi </w:t>
      </w:r>
      <w:r w:rsidR="00F651D3" w:rsidRPr="007217F5">
        <w:rPr>
          <w:b/>
          <w:bCs/>
          <w:color w:val="auto"/>
          <w:lang w:eastAsia="hr-HR" w:bidi="hr-HR"/>
        </w:rPr>
        <w:t>iz primanja</w:t>
      </w:r>
      <w:r w:rsidR="00C160A0" w:rsidRPr="007217F5">
        <w:rPr>
          <w:b/>
          <w:bCs/>
          <w:color w:val="auto"/>
          <w:lang w:eastAsia="hr-HR" w:bidi="hr-HR"/>
        </w:rPr>
        <w:t xml:space="preserve"> </w:t>
      </w:r>
      <w:r w:rsidR="00656017" w:rsidRPr="007217F5">
        <w:rPr>
          <w:b/>
          <w:bCs/>
          <w:color w:val="auto"/>
          <w:lang w:eastAsia="hr-HR" w:bidi="hr-HR"/>
        </w:rPr>
        <w:t>plaće za obnašanje navedene dužnosti te istodobnog primanja naknade za obavljanje funkcije predsjednika Skupštine trgovačkog društva Tekija d.o.o.</w:t>
      </w:r>
      <w:r w:rsidR="009714FF">
        <w:rPr>
          <w:b/>
          <w:bCs/>
          <w:color w:val="auto"/>
          <w:lang w:eastAsia="hr-HR" w:bidi="hr-HR"/>
        </w:rPr>
        <w:t>,</w:t>
      </w:r>
      <w:r w:rsidR="00656017" w:rsidRPr="007217F5">
        <w:rPr>
          <w:b/>
          <w:bCs/>
          <w:color w:val="auto"/>
          <w:lang w:eastAsia="hr-HR" w:bidi="hr-HR"/>
        </w:rPr>
        <w:t xml:space="preserve"> </w:t>
      </w:r>
      <w:r w:rsidR="00D9395D" w:rsidRPr="007217F5">
        <w:rPr>
          <w:b/>
          <w:bCs/>
          <w:color w:val="auto"/>
          <w:lang w:eastAsia="hr-HR" w:bidi="hr-HR"/>
        </w:rPr>
        <w:t xml:space="preserve">u razdoblju </w:t>
      </w:r>
      <w:r w:rsidR="00656017" w:rsidRPr="007217F5">
        <w:rPr>
          <w:b/>
          <w:bCs/>
          <w:color w:val="auto"/>
          <w:lang w:eastAsia="hr-HR" w:bidi="hr-HR"/>
        </w:rPr>
        <w:t>od rujna 2013. do veljače 2014.</w:t>
      </w:r>
      <w:r w:rsidR="009714FF">
        <w:rPr>
          <w:b/>
          <w:bCs/>
          <w:color w:val="auto"/>
          <w:lang w:eastAsia="hr-HR" w:bidi="hr-HR"/>
        </w:rPr>
        <w:t>,</w:t>
      </w:r>
      <w:r w:rsidR="00D9395D" w:rsidRPr="007217F5">
        <w:rPr>
          <w:b/>
          <w:bCs/>
          <w:color w:val="auto"/>
          <w:lang w:eastAsia="hr-HR" w:bidi="hr-HR"/>
        </w:rPr>
        <w:t xml:space="preserve"> u ukupnom iznosu od </w:t>
      </w:r>
      <w:r w:rsidR="00D9395D" w:rsidRPr="007217F5">
        <w:rPr>
          <w:rStyle w:val="TijelotekstaChar"/>
          <w:rFonts w:eastAsia="Calibri"/>
          <w:b/>
          <w:iCs/>
          <w:color w:val="auto"/>
        </w:rPr>
        <w:t>6.466,67 kn</w:t>
      </w:r>
      <w:r w:rsidR="00D9395D" w:rsidRPr="007217F5">
        <w:rPr>
          <w:b/>
          <w:bCs/>
          <w:color w:val="auto"/>
          <w:lang w:eastAsia="hr-HR" w:bidi="hr-HR"/>
        </w:rPr>
        <w:t xml:space="preserve">.  </w:t>
      </w:r>
    </w:p>
    <w:p w14:paraId="052E9060" w14:textId="1C224B61" w:rsidR="004C3DF8" w:rsidRPr="007217F5" w:rsidRDefault="004C3DF8" w:rsidP="00A96F76">
      <w:pPr>
        <w:pStyle w:val="Default"/>
        <w:numPr>
          <w:ilvl w:val="0"/>
          <w:numId w:val="7"/>
        </w:numPr>
        <w:tabs>
          <w:tab w:val="left" w:pos="1111"/>
        </w:tabs>
        <w:spacing w:after="340" w:line="276" w:lineRule="auto"/>
        <w:ind w:left="1120" w:hanging="740"/>
        <w:jc w:val="both"/>
        <w:rPr>
          <w:color w:val="auto"/>
        </w:rPr>
      </w:pPr>
      <w:r w:rsidRPr="007217F5">
        <w:rPr>
          <w:b/>
          <w:bCs/>
          <w:color w:val="auto"/>
          <w:lang w:eastAsia="hr-HR" w:bidi="hr-HR"/>
        </w:rPr>
        <w:t>Poziva</w:t>
      </w:r>
      <w:r w:rsidR="00926481" w:rsidRPr="007217F5">
        <w:rPr>
          <w:b/>
          <w:bCs/>
          <w:color w:val="auto"/>
          <w:lang w:eastAsia="hr-HR" w:bidi="hr-HR"/>
        </w:rPr>
        <w:t xml:space="preserve"> se dužnosni</w:t>
      </w:r>
      <w:r w:rsidR="00F00F07" w:rsidRPr="007217F5">
        <w:rPr>
          <w:b/>
          <w:bCs/>
          <w:color w:val="auto"/>
          <w:lang w:eastAsia="hr-HR" w:bidi="hr-HR"/>
        </w:rPr>
        <w:t>k</w:t>
      </w:r>
      <w:r w:rsidRPr="007217F5">
        <w:rPr>
          <w:b/>
          <w:bCs/>
          <w:color w:val="auto"/>
          <w:lang w:eastAsia="hr-HR" w:bidi="hr-HR"/>
        </w:rPr>
        <w:t xml:space="preserve"> </w:t>
      </w:r>
      <w:r w:rsidR="00656017" w:rsidRPr="007217F5">
        <w:rPr>
          <w:b/>
          <w:bCs/>
          <w:color w:val="auto"/>
          <w:lang w:eastAsia="hr-HR" w:bidi="hr-HR"/>
        </w:rPr>
        <w:t>Mario Pilon</w:t>
      </w:r>
      <w:r w:rsidR="00926481" w:rsidRPr="007217F5">
        <w:rPr>
          <w:b/>
          <w:bCs/>
          <w:color w:val="auto"/>
          <w:lang w:eastAsia="hr-HR" w:bidi="hr-HR"/>
        </w:rPr>
        <w:t xml:space="preserve"> </w:t>
      </w:r>
      <w:r w:rsidRPr="007217F5">
        <w:rPr>
          <w:b/>
          <w:bCs/>
          <w:color w:val="auto"/>
          <w:lang w:eastAsia="hr-HR" w:bidi="hr-HR"/>
        </w:rPr>
        <w:t>da u roku od 15 dana od dana primitka ove odluke dostav</w:t>
      </w:r>
      <w:r w:rsidR="009714FF">
        <w:rPr>
          <w:b/>
          <w:bCs/>
          <w:color w:val="auto"/>
          <w:lang w:eastAsia="hr-HR" w:bidi="hr-HR"/>
        </w:rPr>
        <w:t>i</w:t>
      </w:r>
      <w:r w:rsidRPr="007217F5">
        <w:rPr>
          <w:b/>
          <w:bCs/>
          <w:color w:val="auto"/>
          <w:lang w:eastAsia="hr-HR" w:bidi="hr-HR"/>
        </w:rPr>
        <w:t xml:space="preserve"> Povjerenstvu očitovanje na razloge pokretanja ovog postupka te na navode iz obrazloženja ove odluke</w:t>
      </w:r>
      <w:r w:rsidR="00581626" w:rsidRPr="007217F5">
        <w:rPr>
          <w:b/>
          <w:bCs/>
          <w:color w:val="auto"/>
          <w:lang w:eastAsia="hr-HR" w:bidi="hr-HR"/>
        </w:rPr>
        <w:t xml:space="preserve"> koji se na njih odnose</w:t>
      </w:r>
      <w:r w:rsidRPr="007217F5">
        <w:rPr>
          <w:b/>
          <w:bCs/>
          <w:color w:val="auto"/>
          <w:lang w:eastAsia="hr-HR" w:bidi="hr-HR"/>
        </w:rPr>
        <w:t>.</w:t>
      </w:r>
      <w:r w:rsidR="003C7536">
        <w:rPr>
          <w:b/>
          <w:bCs/>
          <w:color w:val="auto"/>
          <w:lang w:eastAsia="hr-HR" w:bidi="hr-HR"/>
        </w:rPr>
        <w:t xml:space="preserve"> </w:t>
      </w:r>
    </w:p>
    <w:p w14:paraId="666572F0" w14:textId="34260409" w:rsidR="004C3DF8" w:rsidRPr="007217F5" w:rsidRDefault="004C3DF8" w:rsidP="004C3DF8">
      <w:pPr>
        <w:pStyle w:val="Tijeloteksta"/>
        <w:shd w:val="clear" w:color="auto" w:fill="auto"/>
        <w:spacing w:after="340" w:line="240" w:lineRule="auto"/>
        <w:ind w:firstLine="0"/>
        <w:jc w:val="center"/>
        <w:rPr>
          <w:sz w:val="24"/>
          <w:szCs w:val="24"/>
        </w:rPr>
      </w:pPr>
      <w:r w:rsidRPr="007217F5">
        <w:rPr>
          <w:sz w:val="24"/>
          <w:szCs w:val="24"/>
          <w:lang w:eastAsia="hr-HR" w:bidi="hr-HR"/>
        </w:rPr>
        <w:t>Obrazloženje</w:t>
      </w:r>
    </w:p>
    <w:p w14:paraId="7ED0EDDF" w14:textId="4C737E1D" w:rsidR="008703F1" w:rsidRPr="007217F5" w:rsidRDefault="008703F1" w:rsidP="0086673E">
      <w:pPr>
        <w:pStyle w:val="Tijeloteksta"/>
        <w:spacing w:after="340"/>
        <w:ind w:firstLine="740"/>
        <w:jc w:val="both"/>
        <w:rPr>
          <w:sz w:val="24"/>
          <w:szCs w:val="24"/>
        </w:rPr>
      </w:pPr>
      <w:r w:rsidRPr="007217F5">
        <w:rPr>
          <w:sz w:val="24"/>
          <w:szCs w:val="24"/>
          <w:lang w:eastAsia="hr-HR" w:bidi="hr-HR"/>
        </w:rPr>
        <w:t>U Po</w:t>
      </w:r>
      <w:r w:rsidR="00D04B2B" w:rsidRPr="007217F5">
        <w:rPr>
          <w:sz w:val="24"/>
          <w:szCs w:val="24"/>
          <w:lang w:eastAsia="hr-HR" w:bidi="hr-HR"/>
        </w:rPr>
        <w:t>vjerenstv</w:t>
      </w:r>
      <w:r w:rsidRPr="007217F5">
        <w:rPr>
          <w:sz w:val="24"/>
          <w:szCs w:val="24"/>
          <w:lang w:eastAsia="hr-HR" w:bidi="hr-HR"/>
        </w:rPr>
        <w:t>u</w:t>
      </w:r>
      <w:r w:rsidR="00D04B2B" w:rsidRPr="007217F5">
        <w:rPr>
          <w:sz w:val="24"/>
          <w:szCs w:val="24"/>
          <w:lang w:eastAsia="hr-HR" w:bidi="hr-HR"/>
        </w:rPr>
        <w:t xml:space="preserve"> je pod brojem 711-U-</w:t>
      </w:r>
      <w:r w:rsidR="00285F0B" w:rsidRPr="007217F5">
        <w:rPr>
          <w:sz w:val="24"/>
          <w:szCs w:val="24"/>
          <w:lang w:eastAsia="hr-HR" w:bidi="hr-HR"/>
        </w:rPr>
        <w:t>4</w:t>
      </w:r>
      <w:r w:rsidRPr="007217F5">
        <w:rPr>
          <w:sz w:val="24"/>
          <w:szCs w:val="24"/>
          <w:lang w:eastAsia="hr-HR" w:bidi="hr-HR"/>
        </w:rPr>
        <w:t>610</w:t>
      </w:r>
      <w:r w:rsidR="00D04B2B" w:rsidRPr="007217F5">
        <w:rPr>
          <w:sz w:val="24"/>
          <w:szCs w:val="24"/>
          <w:lang w:eastAsia="hr-HR" w:bidi="hr-HR"/>
        </w:rPr>
        <w:t>-P-</w:t>
      </w:r>
      <w:r w:rsidR="00285F0B" w:rsidRPr="007217F5">
        <w:rPr>
          <w:sz w:val="24"/>
          <w:szCs w:val="24"/>
          <w:lang w:eastAsia="hr-HR" w:bidi="hr-HR"/>
        </w:rPr>
        <w:t>2</w:t>
      </w:r>
      <w:r w:rsidRPr="007217F5">
        <w:rPr>
          <w:sz w:val="24"/>
          <w:szCs w:val="24"/>
          <w:lang w:eastAsia="hr-HR" w:bidi="hr-HR"/>
        </w:rPr>
        <w:t>85</w:t>
      </w:r>
      <w:r w:rsidR="00D04B2B" w:rsidRPr="007217F5">
        <w:rPr>
          <w:sz w:val="24"/>
          <w:szCs w:val="24"/>
          <w:lang w:eastAsia="hr-HR" w:bidi="hr-HR"/>
        </w:rPr>
        <w:t xml:space="preserve">/20-01-3 dana </w:t>
      </w:r>
      <w:r w:rsidRPr="007217F5">
        <w:rPr>
          <w:sz w:val="24"/>
          <w:szCs w:val="24"/>
          <w:lang w:eastAsia="hr-HR" w:bidi="hr-HR"/>
        </w:rPr>
        <w:t>18. prosinca</w:t>
      </w:r>
      <w:r w:rsidR="00D04B2B" w:rsidRPr="007217F5">
        <w:rPr>
          <w:sz w:val="24"/>
          <w:szCs w:val="24"/>
          <w:lang w:eastAsia="hr-HR" w:bidi="hr-HR"/>
        </w:rPr>
        <w:t xml:space="preserve"> 2020. </w:t>
      </w:r>
      <w:r w:rsidR="003F3853" w:rsidRPr="007217F5">
        <w:rPr>
          <w:sz w:val="24"/>
          <w:szCs w:val="24"/>
          <w:lang w:eastAsia="hr-HR" w:bidi="hr-HR"/>
        </w:rPr>
        <w:t xml:space="preserve">podnesena </w:t>
      </w:r>
      <w:r w:rsidRPr="007217F5">
        <w:rPr>
          <w:sz w:val="24"/>
          <w:szCs w:val="24"/>
          <w:lang w:eastAsia="hr-HR" w:bidi="hr-HR"/>
        </w:rPr>
        <w:t xml:space="preserve">anonimna prijava mogućeg sukoba interesa protiv </w:t>
      </w:r>
      <w:r w:rsidRPr="007217F5">
        <w:rPr>
          <w:rFonts w:eastAsia="Calibri"/>
          <w:sz w:val="24"/>
          <w:szCs w:val="24"/>
        </w:rPr>
        <w:t xml:space="preserve">dužnosnika </w:t>
      </w:r>
      <w:r w:rsidRPr="007217F5">
        <w:rPr>
          <w:sz w:val="24"/>
          <w:szCs w:val="24"/>
        </w:rPr>
        <w:t xml:space="preserve">Maria Pilona, zamjenika gradonačelnika Grada Požege do 26. svibnja 2021., povodom koje </w:t>
      </w:r>
      <w:r w:rsidR="00C74EE5" w:rsidRPr="007217F5">
        <w:rPr>
          <w:sz w:val="24"/>
          <w:szCs w:val="24"/>
        </w:rPr>
        <w:t xml:space="preserve">je otvoren predmet </w:t>
      </w:r>
      <w:r w:rsidRPr="007217F5">
        <w:rPr>
          <w:sz w:val="24"/>
          <w:szCs w:val="24"/>
        </w:rPr>
        <w:t xml:space="preserve">P-285/20. </w:t>
      </w:r>
    </w:p>
    <w:p w14:paraId="6951037F" w14:textId="12F3C83B" w:rsidR="008703F1" w:rsidRPr="007217F5" w:rsidRDefault="008703F1" w:rsidP="008703F1">
      <w:pPr>
        <w:pStyle w:val="Tijeloteksta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</w:rPr>
        <w:t xml:space="preserve">U navedenoj se prijavi u bitnome navodi da dužnosnik Mario Pilon od 2013. profesionalno obnaša dužnost zamjenika gradonačelnika Grada Požege te da je istodobno u duljem vremenskom razdoblju obavljao funkciju predsjednika Skupštine trgovačkog društva Tekija d.o.o. u većinskom vlasništvu Grada Požege. Navodi se da je dužnosnik za obavljanje iste funkcije primao mjesečnu naknadu u iznosu od 2.000,00 kn, te da postoji mogućnost da je istu dijelom, plaćanjem u ratama, vratio istom </w:t>
      </w:r>
      <w:r w:rsidR="00D9395D" w:rsidRPr="007217F5">
        <w:rPr>
          <w:sz w:val="24"/>
          <w:szCs w:val="24"/>
        </w:rPr>
        <w:t xml:space="preserve">trgovačkom </w:t>
      </w:r>
      <w:r w:rsidRPr="007217F5">
        <w:rPr>
          <w:sz w:val="24"/>
          <w:szCs w:val="24"/>
        </w:rPr>
        <w:t>društvu.</w:t>
      </w:r>
    </w:p>
    <w:p w14:paraId="588EA015" w14:textId="77777777" w:rsidR="008649E7" w:rsidRPr="007217F5" w:rsidRDefault="008649E7" w:rsidP="00864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72D2D958" w14:textId="77777777" w:rsidR="008649E7" w:rsidRPr="007217F5" w:rsidRDefault="008649E7" w:rsidP="00864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695FF3" w14:textId="6079E3B9" w:rsidR="003F3853" w:rsidRPr="007217F5" w:rsidRDefault="008649E7" w:rsidP="003F3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</w:t>
      </w:r>
      <w:r w:rsidR="00D9395D" w:rsidRPr="007217F5">
        <w:rPr>
          <w:rFonts w:ascii="Times New Roman" w:hAnsi="Times New Roman" w:cs="Times New Roman"/>
          <w:sz w:val="24"/>
          <w:szCs w:val="24"/>
        </w:rPr>
        <w:t xml:space="preserve">je </w:t>
      </w:r>
      <w:r w:rsidRPr="007217F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703F1" w:rsidRPr="007217F5">
        <w:rPr>
          <w:rFonts w:ascii="Times New Roman" w:hAnsi="Times New Roman" w:cs="Times New Roman"/>
          <w:sz w:val="24"/>
          <w:szCs w:val="24"/>
        </w:rPr>
        <w:t>Mario Pilon</w:t>
      </w:r>
      <w:r w:rsidRPr="007217F5">
        <w:rPr>
          <w:rFonts w:ascii="Times New Roman" w:hAnsi="Times New Roman" w:cs="Times New Roman"/>
          <w:sz w:val="24"/>
          <w:szCs w:val="24"/>
        </w:rPr>
        <w:t xml:space="preserve"> obnaša</w:t>
      </w:r>
      <w:r w:rsidR="008703F1" w:rsidRPr="007217F5">
        <w:rPr>
          <w:rFonts w:ascii="Times New Roman" w:hAnsi="Times New Roman" w:cs="Times New Roman"/>
          <w:sz w:val="24"/>
          <w:szCs w:val="24"/>
        </w:rPr>
        <w:t>o</w:t>
      </w:r>
      <w:r w:rsidRPr="007217F5">
        <w:rPr>
          <w:rFonts w:ascii="Times New Roman" w:hAnsi="Times New Roman" w:cs="Times New Roman"/>
          <w:sz w:val="24"/>
          <w:szCs w:val="24"/>
        </w:rPr>
        <w:t xml:space="preserve"> dužnost </w:t>
      </w:r>
      <w:r w:rsidR="008703F1" w:rsidRPr="007217F5">
        <w:rPr>
          <w:rFonts w:ascii="Times New Roman" w:hAnsi="Times New Roman" w:cs="Times New Roman"/>
          <w:sz w:val="24"/>
          <w:szCs w:val="24"/>
        </w:rPr>
        <w:t>zamjenika gradonačelnika Grada Požege</w:t>
      </w:r>
      <w:r w:rsidR="006C5316" w:rsidRPr="007217F5">
        <w:rPr>
          <w:rFonts w:ascii="Times New Roman" w:hAnsi="Times New Roman" w:cs="Times New Roman"/>
          <w:sz w:val="24"/>
          <w:szCs w:val="24"/>
        </w:rPr>
        <w:t xml:space="preserve"> u manda</w:t>
      </w:r>
      <w:r w:rsidR="00D9395D" w:rsidRPr="007217F5">
        <w:rPr>
          <w:rFonts w:ascii="Times New Roman" w:hAnsi="Times New Roman" w:cs="Times New Roman"/>
          <w:sz w:val="24"/>
          <w:szCs w:val="24"/>
        </w:rPr>
        <w:t>tima</w:t>
      </w:r>
      <w:r w:rsidR="006C5316" w:rsidRPr="007217F5">
        <w:rPr>
          <w:rFonts w:ascii="Times New Roman" w:hAnsi="Times New Roman" w:cs="Times New Roman"/>
          <w:sz w:val="24"/>
          <w:szCs w:val="24"/>
        </w:rPr>
        <w:t xml:space="preserve"> </w:t>
      </w:r>
      <w:r w:rsidR="008703F1" w:rsidRPr="007217F5">
        <w:rPr>
          <w:rFonts w:ascii="Times New Roman" w:hAnsi="Times New Roman" w:cs="Times New Roman"/>
          <w:sz w:val="24"/>
          <w:szCs w:val="24"/>
        </w:rPr>
        <w:t xml:space="preserve">2013. – 2017. </w:t>
      </w:r>
      <w:r w:rsidR="00D9395D" w:rsidRPr="007217F5">
        <w:rPr>
          <w:rFonts w:ascii="Times New Roman" w:hAnsi="Times New Roman" w:cs="Times New Roman"/>
          <w:sz w:val="24"/>
          <w:szCs w:val="24"/>
        </w:rPr>
        <w:t>i</w:t>
      </w:r>
      <w:r w:rsidR="008703F1" w:rsidRPr="007217F5">
        <w:rPr>
          <w:rFonts w:ascii="Times New Roman" w:hAnsi="Times New Roman" w:cs="Times New Roman"/>
          <w:sz w:val="24"/>
          <w:szCs w:val="24"/>
        </w:rPr>
        <w:t xml:space="preserve"> 2017. – 2021., odnosno da je istu dužnost prestao obnašati 26. svibnja 2021. </w:t>
      </w:r>
    </w:p>
    <w:p w14:paraId="4949E89B" w14:textId="77777777" w:rsidR="003F3853" w:rsidRPr="007217F5" w:rsidRDefault="003F3853" w:rsidP="003F3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2D11B" w14:textId="1A2C9A6F" w:rsidR="006C5316" w:rsidRPr="007217F5" w:rsidRDefault="003F3853" w:rsidP="003F3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t xml:space="preserve">U izvješću o imovinskom stanju koje je dužnosnik podnio Povjerenstvu 26. lipnja 2017. povodom ponovnog </w:t>
      </w:r>
      <w:r w:rsidR="00D02CF2" w:rsidRPr="007217F5">
        <w:rPr>
          <w:rFonts w:ascii="Times New Roman" w:hAnsi="Times New Roman" w:cs="Times New Roman"/>
          <w:sz w:val="24"/>
          <w:szCs w:val="24"/>
        </w:rPr>
        <w:t xml:space="preserve">izbora na </w:t>
      </w:r>
      <w:r w:rsidRPr="007217F5">
        <w:rPr>
          <w:rFonts w:ascii="Times New Roman" w:hAnsi="Times New Roman" w:cs="Times New Roman"/>
          <w:sz w:val="24"/>
          <w:szCs w:val="24"/>
        </w:rPr>
        <w:t xml:space="preserve">dužnost zamjenika gradonačelnika Grada Požege u mandatu 2017. – 2021., dužnosnik je naveo da istu dužnost obnaša profesionalno, uz navođenje podataka o plaći koju za to prima.  </w:t>
      </w:r>
    </w:p>
    <w:p w14:paraId="3AA0C68A" w14:textId="77777777" w:rsidR="002179C8" w:rsidRPr="007217F5" w:rsidRDefault="002179C8" w:rsidP="00864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32FE22" w14:textId="1CD822EA" w:rsidR="003F11EB" w:rsidRPr="007217F5" w:rsidRDefault="003F11EB" w:rsidP="003D50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t xml:space="preserve">Uvidom u podatke sudskog registra nadležnog Trgovačkog suda u </w:t>
      </w:r>
      <w:r w:rsidR="008703F1" w:rsidRPr="007217F5">
        <w:rPr>
          <w:rFonts w:ascii="Times New Roman" w:hAnsi="Times New Roman" w:cs="Times New Roman"/>
          <w:sz w:val="24"/>
          <w:szCs w:val="24"/>
        </w:rPr>
        <w:t>Osijeku, Stalna služba u Slavonskom Brodu</w:t>
      </w:r>
      <w:r w:rsidR="003D5089" w:rsidRPr="007217F5">
        <w:rPr>
          <w:rFonts w:ascii="Times New Roman" w:hAnsi="Times New Roman" w:cs="Times New Roman"/>
          <w:sz w:val="24"/>
          <w:szCs w:val="24"/>
        </w:rPr>
        <w:t xml:space="preserve"> utvrđeno je da je pod matičnim brojem subjekta </w:t>
      </w:r>
      <w:r w:rsidR="008703F1" w:rsidRPr="007217F5">
        <w:rPr>
          <w:rFonts w:ascii="Times New Roman" w:hAnsi="Times New Roman" w:cs="Times New Roman"/>
          <w:sz w:val="24"/>
          <w:szCs w:val="24"/>
        </w:rPr>
        <w:t>050029429</w:t>
      </w:r>
      <w:r w:rsidR="003D5089" w:rsidRPr="007217F5">
        <w:rPr>
          <w:rFonts w:ascii="Times New Roman" w:hAnsi="Times New Roman" w:cs="Times New Roman"/>
          <w:sz w:val="24"/>
          <w:szCs w:val="24"/>
        </w:rPr>
        <w:t>, upisan</w:t>
      </w:r>
      <w:r w:rsidR="008703F1" w:rsidRPr="007217F5">
        <w:rPr>
          <w:rFonts w:ascii="Times New Roman" w:hAnsi="Times New Roman" w:cs="Times New Roman"/>
          <w:sz w:val="24"/>
          <w:szCs w:val="24"/>
        </w:rPr>
        <w:t>o trgovačko društvo</w:t>
      </w:r>
      <w:r w:rsidR="003D5089" w:rsidRPr="007217F5">
        <w:rPr>
          <w:rFonts w:ascii="Times New Roman" w:hAnsi="Times New Roman" w:cs="Times New Roman"/>
          <w:sz w:val="24"/>
          <w:szCs w:val="24"/>
        </w:rPr>
        <w:t xml:space="preserve"> </w:t>
      </w:r>
      <w:r w:rsidR="008703F1" w:rsidRPr="007217F5">
        <w:rPr>
          <w:rFonts w:ascii="Times New Roman" w:hAnsi="Times New Roman" w:cs="Times New Roman"/>
          <w:sz w:val="24"/>
          <w:szCs w:val="24"/>
        </w:rPr>
        <w:t xml:space="preserve">TEKIJA d.o.o., čiji je jedan od osnivača Grad Požega. </w:t>
      </w:r>
      <w:r w:rsidR="003D5089" w:rsidRPr="00721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0AD64" w14:textId="77777777" w:rsidR="006C5316" w:rsidRPr="007217F5" w:rsidRDefault="006C5316" w:rsidP="00864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B92E4" w14:textId="77777777" w:rsidR="003F3853" w:rsidRPr="007217F5" w:rsidRDefault="008649E7" w:rsidP="003F3853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>Člankom 3. stavkom 1. podstavkom 3</w:t>
      </w:r>
      <w:r w:rsidR="008703F1" w:rsidRPr="007217F5">
        <w:rPr>
          <w:sz w:val="24"/>
          <w:szCs w:val="24"/>
          <w:lang w:eastAsia="hr-HR" w:bidi="hr-HR"/>
        </w:rPr>
        <w:t>9</w:t>
      </w:r>
      <w:r w:rsidRPr="007217F5">
        <w:rPr>
          <w:sz w:val="24"/>
          <w:szCs w:val="24"/>
          <w:lang w:eastAsia="hr-HR" w:bidi="hr-HR"/>
        </w:rPr>
        <w:t xml:space="preserve">. ZSSI-a propisano je da su </w:t>
      </w:r>
      <w:r w:rsidR="008703F1" w:rsidRPr="007217F5">
        <w:rPr>
          <w:sz w:val="24"/>
          <w:szCs w:val="24"/>
          <w:lang w:eastAsia="hr-HR" w:bidi="hr-HR"/>
        </w:rPr>
        <w:t>gradonačelnici i njihovi zamjenici</w:t>
      </w:r>
      <w:r w:rsidRPr="007217F5">
        <w:rPr>
          <w:sz w:val="24"/>
          <w:szCs w:val="24"/>
          <w:lang w:eastAsia="hr-HR" w:bidi="hr-HR"/>
        </w:rPr>
        <w:t xml:space="preserve"> dužnosnici u smislu odredbi navedenoga Zakona, stoga </w:t>
      </w:r>
      <w:r w:rsidR="00CF615F" w:rsidRPr="007217F5">
        <w:rPr>
          <w:sz w:val="24"/>
          <w:szCs w:val="24"/>
          <w:lang w:eastAsia="hr-HR" w:bidi="hr-HR"/>
        </w:rPr>
        <w:t xml:space="preserve">je dužnosnik </w:t>
      </w:r>
      <w:r w:rsidR="008703F1" w:rsidRPr="007217F5">
        <w:rPr>
          <w:sz w:val="24"/>
          <w:szCs w:val="24"/>
          <w:lang w:eastAsia="hr-HR" w:bidi="hr-HR"/>
        </w:rPr>
        <w:t xml:space="preserve">Mario Pilon </w:t>
      </w:r>
      <w:r w:rsidRPr="007217F5">
        <w:rPr>
          <w:sz w:val="24"/>
          <w:szCs w:val="24"/>
          <w:lang w:eastAsia="hr-HR" w:bidi="hr-HR"/>
        </w:rPr>
        <w:t xml:space="preserve">povodom obnašanja dužnosti </w:t>
      </w:r>
      <w:r w:rsidR="008703F1" w:rsidRPr="007217F5">
        <w:rPr>
          <w:sz w:val="24"/>
          <w:szCs w:val="24"/>
        </w:rPr>
        <w:t xml:space="preserve">zamjenika gradonačelnika Grada Požege </w:t>
      </w:r>
      <w:r w:rsidRPr="007217F5">
        <w:rPr>
          <w:sz w:val="24"/>
          <w:szCs w:val="24"/>
          <w:lang w:eastAsia="hr-HR" w:bidi="hr-HR"/>
        </w:rPr>
        <w:t>obvez</w:t>
      </w:r>
      <w:r w:rsidR="00CF615F" w:rsidRPr="007217F5">
        <w:rPr>
          <w:sz w:val="24"/>
          <w:szCs w:val="24"/>
          <w:lang w:eastAsia="hr-HR" w:bidi="hr-HR"/>
        </w:rPr>
        <w:t xml:space="preserve">an </w:t>
      </w:r>
      <w:r w:rsidRPr="007217F5">
        <w:rPr>
          <w:sz w:val="24"/>
          <w:szCs w:val="24"/>
          <w:lang w:eastAsia="hr-HR" w:bidi="hr-HR"/>
        </w:rPr>
        <w:t>postupati sukladno odre</w:t>
      </w:r>
      <w:r w:rsidR="003F3853" w:rsidRPr="007217F5">
        <w:rPr>
          <w:sz w:val="24"/>
          <w:szCs w:val="24"/>
          <w:lang w:eastAsia="hr-HR" w:bidi="hr-HR"/>
        </w:rPr>
        <w:t>dbama ZSSI-a.</w:t>
      </w:r>
    </w:p>
    <w:p w14:paraId="141E8E2C" w14:textId="7506CD4A" w:rsidR="00A252AC" w:rsidRPr="007217F5" w:rsidRDefault="003F3853" w:rsidP="00A252AC">
      <w:pPr>
        <w:pStyle w:val="Default"/>
        <w:spacing w:line="276" w:lineRule="auto"/>
        <w:ind w:firstLine="708"/>
        <w:jc w:val="both"/>
        <w:rPr>
          <w:color w:val="auto"/>
        </w:rPr>
      </w:pPr>
      <w:r w:rsidRPr="007217F5">
        <w:rPr>
          <w:color w:val="auto"/>
          <w:lang w:eastAsia="hr-HR" w:bidi="hr-HR"/>
        </w:rPr>
        <w:t xml:space="preserve">U svrhu stjecanja vlastitih saznanja mogućeg sukoba interesa, Povjerenstvo je dopisom </w:t>
      </w:r>
      <w:r w:rsidRPr="007217F5">
        <w:rPr>
          <w:color w:val="auto"/>
          <w:lang w:eastAsia="hr-HR"/>
        </w:rPr>
        <w:t xml:space="preserve">Broj: 711-I-26-P-285-20/21-02-17 od 5. siječnja 2021. od trgovačkog društva </w:t>
      </w:r>
      <w:r w:rsidRPr="007217F5">
        <w:rPr>
          <w:color w:val="auto"/>
        </w:rPr>
        <w:t>TEKIJA d.o.o. zatražilo očitovanje na okolnosti obavlja li dužnosnik Mario Pilon, zamjenik gradonačelnika Grada Požege, funkciju člana Skupštine trgovačkog društva Tekija d.o.o., ako da od kada j</w:t>
      </w:r>
      <w:r w:rsidR="00D9395D" w:rsidRPr="007217F5">
        <w:rPr>
          <w:color w:val="auto"/>
        </w:rPr>
        <w:t>e</w:t>
      </w:r>
      <w:r w:rsidRPr="007217F5">
        <w:rPr>
          <w:color w:val="auto"/>
        </w:rPr>
        <w:t xml:space="preserve"> obavlja, te koliko iznosi ukupna vrijednost isplaćene naknade u svakoj godini, zajedno sa dokumentacijom koja se odnosi na isplatu navedene naknade. </w:t>
      </w:r>
    </w:p>
    <w:p w14:paraId="0A323245" w14:textId="77777777" w:rsidR="00A252AC" w:rsidRPr="007217F5" w:rsidRDefault="00A252AC" w:rsidP="00A252AC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2CE354A" w14:textId="77777777" w:rsidR="00D9395D" w:rsidRPr="007217F5" w:rsidRDefault="003F3853" w:rsidP="00D02CF2">
      <w:pPr>
        <w:pStyle w:val="Default"/>
        <w:spacing w:line="276" w:lineRule="auto"/>
        <w:ind w:firstLine="708"/>
        <w:jc w:val="both"/>
        <w:rPr>
          <w:iCs/>
          <w:color w:val="auto"/>
          <w:lang w:eastAsia="hr-HR" w:bidi="hr-HR"/>
        </w:rPr>
      </w:pPr>
      <w:r w:rsidRPr="007217F5">
        <w:rPr>
          <w:color w:val="auto"/>
        </w:rPr>
        <w:t>Navedeno trgovačko društvo očitovalo se dopisom</w:t>
      </w:r>
      <w:r w:rsidR="00FF0172" w:rsidRPr="007217F5">
        <w:rPr>
          <w:color w:val="auto"/>
        </w:rPr>
        <w:t xml:space="preserve"> Broj: 3.1-40-2/21 KP od 18. siječnja 2021. u kojem se navodi da </w:t>
      </w:r>
      <w:r w:rsidR="003C42C3" w:rsidRPr="007217F5">
        <w:rPr>
          <w:color w:val="auto"/>
        </w:rPr>
        <w:t xml:space="preserve">dužnosnik </w:t>
      </w:r>
      <w:r w:rsidR="003C42C3" w:rsidRPr="007217F5">
        <w:rPr>
          <w:iCs/>
          <w:color w:val="auto"/>
          <w:lang w:eastAsia="hr-HR" w:bidi="hr-HR"/>
        </w:rPr>
        <w:t>obavlja funkciju člana Skupštine trgovačkog društva TEKIJA d.o.o. kao predstavnik Grada Požege, temeljem rješenja o imenovanju člana Skupštine TEKIJA d.o.o. Požega od 24.</w:t>
      </w:r>
      <w:r w:rsidR="00D02CF2" w:rsidRPr="007217F5">
        <w:rPr>
          <w:iCs/>
          <w:color w:val="auto"/>
          <w:lang w:eastAsia="hr-HR" w:bidi="hr-HR"/>
        </w:rPr>
        <w:t xml:space="preserve"> </w:t>
      </w:r>
      <w:r w:rsidR="00D9395D" w:rsidRPr="007217F5">
        <w:rPr>
          <w:iCs/>
          <w:color w:val="auto"/>
          <w:lang w:eastAsia="hr-HR" w:bidi="hr-HR"/>
        </w:rPr>
        <w:t xml:space="preserve">lipnja 2013. te da mu je </w:t>
      </w:r>
      <w:r w:rsidR="003C42C3" w:rsidRPr="007217F5">
        <w:rPr>
          <w:iCs/>
          <w:color w:val="auto"/>
          <w:lang w:eastAsia="hr-HR" w:bidi="hr-HR"/>
        </w:rPr>
        <w:t>mandatno razdoblje produženo rješenjem o imenovanju člana Skupštine TEKIJA d.o.o. od 5.</w:t>
      </w:r>
      <w:r w:rsidR="00D02CF2" w:rsidRPr="007217F5">
        <w:rPr>
          <w:iCs/>
          <w:color w:val="auto"/>
          <w:lang w:eastAsia="hr-HR" w:bidi="hr-HR"/>
        </w:rPr>
        <w:t xml:space="preserve"> </w:t>
      </w:r>
      <w:r w:rsidR="003C42C3" w:rsidRPr="007217F5">
        <w:rPr>
          <w:iCs/>
          <w:color w:val="auto"/>
          <w:lang w:eastAsia="hr-HR" w:bidi="hr-HR"/>
        </w:rPr>
        <w:t xml:space="preserve">srpnja 2017. </w:t>
      </w:r>
    </w:p>
    <w:p w14:paraId="1B1C0F29" w14:textId="77777777" w:rsidR="00D9395D" w:rsidRPr="007217F5" w:rsidRDefault="00D9395D" w:rsidP="00D02CF2">
      <w:pPr>
        <w:pStyle w:val="Default"/>
        <w:spacing w:line="276" w:lineRule="auto"/>
        <w:ind w:firstLine="708"/>
        <w:jc w:val="both"/>
        <w:rPr>
          <w:iCs/>
          <w:color w:val="auto"/>
          <w:lang w:eastAsia="hr-HR" w:bidi="hr-HR"/>
        </w:rPr>
      </w:pPr>
    </w:p>
    <w:p w14:paraId="36D406F6" w14:textId="69AD9D99" w:rsidR="003C42C3" w:rsidRPr="007217F5" w:rsidRDefault="003C42C3" w:rsidP="00D02CF2">
      <w:pPr>
        <w:pStyle w:val="Default"/>
        <w:spacing w:line="276" w:lineRule="auto"/>
        <w:ind w:firstLine="708"/>
        <w:jc w:val="both"/>
        <w:rPr>
          <w:iCs/>
          <w:color w:val="auto"/>
          <w:lang w:eastAsia="hr-HR" w:bidi="hr-HR"/>
        </w:rPr>
      </w:pPr>
      <w:r w:rsidRPr="007217F5">
        <w:rPr>
          <w:iCs/>
          <w:color w:val="auto"/>
          <w:lang w:eastAsia="hr-HR" w:bidi="hr-HR"/>
        </w:rPr>
        <w:lastRenderedPageBreak/>
        <w:t>Nadalje se navodi da je funkciju predsjednika Skupštine započeo obavljati temeljem Odluke Skupštine Društva od 25.</w:t>
      </w:r>
      <w:r w:rsidR="00D02CF2" w:rsidRPr="007217F5">
        <w:rPr>
          <w:iCs/>
          <w:color w:val="auto"/>
          <w:lang w:eastAsia="hr-HR" w:bidi="hr-HR"/>
        </w:rPr>
        <w:t xml:space="preserve"> </w:t>
      </w:r>
      <w:r w:rsidRPr="007217F5">
        <w:rPr>
          <w:iCs/>
          <w:color w:val="auto"/>
          <w:lang w:eastAsia="hr-HR" w:bidi="hr-HR"/>
        </w:rPr>
        <w:t>rujna 2013.</w:t>
      </w:r>
      <w:r w:rsidR="00D02CF2" w:rsidRPr="007217F5">
        <w:rPr>
          <w:iCs/>
          <w:color w:val="auto"/>
          <w:lang w:eastAsia="hr-HR" w:bidi="hr-HR"/>
        </w:rPr>
        <w:t xml:space="preserve"> </w:t>
      </w:r>
      <w:r w:rsidR="00D9395D" w:rsidRPr="007217F5">
        <w:rPr>
          <w:iCs/>
          <w:color w:val="auto"/>
          <w:lang w:eastAsia="hr-HR" w:bidi="hr-HR"/>
        </w:rPr>
        <w:t>i</w:t>
      </w:r>
      <w:r w:rsidRPr="007217F5">
        <w:rPr>
          <w:iCs/>
          <w:color w:val="auto"/>
          <w:lang w:eastAsia="hr-HR" w:bidi="hr-HR"/>
        </w:rPr>
        <w:t xml:space="preserve"> da mu je za ovu funkciju</w:t>
      </w:r>
      <w:r w:rsidR="00D02CF2" w:rsidRPr="007217F5">
        <w:rPr>
          <w:iCs/>
          <w:color w:val="auto"/>
          <w:lang w:eastAsia="hr-HR" w:bidi="hr-HR"/>
        </w:rPr>
        <w:t xml:space="preserve"> isplaćivana naknada u iznosu o</w:t>
      </w:r>
      <w:r w:rsidRPr="007217F5">
        <w:rPr>
          <w:iCs/>
          <w:color w:val="auto"/>
          <w:lang w:eastAsia="hr-HR" w:bidi="hr-HR"/>
        </w:rPr>
        <w:t>d</w:t>
      </w:r>
      <w:r w:rsidR="00D02CF2" w:rsidRPr="007217F5">
        <w:rPr>
          <w:iCs/>
          <w:color w:val="auto"/>
          <w:lang w:eastAsia="hr-HR" w:bidi="hr-HR"/>
        </w:rPr>
        <w:t xml:space="preserve"> </w:t>
      </w:r>
      <w:r w:rsidRPr="007217F5">
        <w:rPr>
          <w:iCs/>
          <w:color w:val="auto"/>
          <w:lang w:eastAsia="hr-HR" w:bidi="hr-HR"/>
        </w:rPr>
        <w:t xml:space="preserve">2.000,00 kn neto mjesečno, sukladno Društvenom ugovoru TEKIJA d.o.o. i Odluci o visini naknade članovima Nadzornog odbora i predsjednika Skupštine. Ukupno je dužnosniku u 2013. isplaćen iznos naknade od 4.466,67 kn neto, u 2014. iznos d </w:t>
      </w:r>
      <w:r w:rsidR="00D02CF2" w:rsidRPr="007217F5">
        <w:rPr>
          <w:iCs/>
          <w:color w:val="auto"/>
          <w:lang w:eastAsia="hr-HR" w:bidi="hr-HR"/>
        </w:rPr>
        <w:t>2.000,00 kn, a u razdoblju od 20</w:t>
      </w:r>
      <w:r w:rsidR="00D9395D" w:rsidRPr="007217F5">
        <w:rPr>
          <w:iCs/>
          <w:color w:val="auto"/>
          <w:lang w:eastAsia="hr-HR" w:bidi="hr-HR"/>
        </w:rPr>
        <w:t xml:space="preserve">15. </w:t>
      </w:r>
      <w:r w:rsidRPr="007217F5">
        <w:rPr>
          <w:iCs/>
          <w:color w:val="auto"/>
          <w:lang w:eastAsia="hr-HR" w:bidi="hr-HR"/>
        </w:rPr>
        <w:t>pa nadalje naknada nije isplaćivana.</w:t>
      </w:r>
    </w:p>
    <w:p w14:paraId="2E3ED2D5" w14:textId="1CB45281" w:rsidR="003C42C3" w:rsidRPr="007217F5" w:rsidRDefault="003C42C3" w:rsidP="00A252AC">
      <w:pPr>
        <w:pStyle w:val="Default"/>
        <w:spacing w:line="276" w:lineRule="auto"/>
        <w:jc w:val="both"/>
        <w:rPr>
          <w:iCs/>
          <w:color w:val="auto"/>
          <w:lang w:eastAsia="hr-HR" w:bidi="hr-HR"/>
        </w:rPr>
      </w:pPr>
    </w:p>
    <w:p w14:paraId="15C76DAE" w14:textId="0FAE0FCA" w:rsidR="00A252AC" w:rsidRPr="007217F5" w:rsidRDefault="003C42C3" w:rsidP="00A252AC">
      <w:pPr>
        <w:pStyle w:val="Default"/>
        <w:spacing w:line="276" w:lineRule="auto"/>
        <w:jc w:val="both"/>
        <w:rPr>
          <w:iCs/>
          <w:color w:val="auto"/>
          <w:lang w:eastAsia="hr-HR" w:bidi="hr-HR"/>
        </w:rPr>
      </w:pPr>
      <w:r w:rsidRPr="007217F5">
        <w:rPr>
          <w:iCs/>
          <w:color w:val="auto"/>
          <w:lang w:eastAsia="hr-HR" w:bidi="hr-HR"/>
        </w:rPr>
        <w:tab/>
        <w:t>U očitovan</w:t>
      </w:r>
      <w:r w:rsidR="00BE444E" w:rsidRPr="007217F5">
        <w:rPr>
          <w:iCs/>
          <w:color w:val="auto"/>
          <w:lang w:eastAsia="hr-HR" w:bidi="hr-HR"/>
        </w:rPr>
        <w:t>j</w:t>
      </w:r>
      <w:r w:rsidRPr="007217F5">
        <w:rPr>
          <w:iCs/>
          <w:color w:val="auto"/>
          <w:lang w:eastAsia="hr-HR" w:bidi="hr-HR"/>
        </w:rPr>
        <w:t xml:space="preserve">u se ističe da je dužnosnik putem nadležnih službi 30. siječnja 2014. Povjerenstvu </w:t>
      </w:r>
      <w:r w:rsidR="008D769F" w:rsidRPr="007217F5">
        <w:rPr>
          <w:iCs/>
          <w:color w:val="auto"/>
          <w:lang w:eastAsia="hr-HR" w:bidi="hr-HR"/>
        </w:rPr>
        <w:t>podnio zahtjev za mišljenjem</w:t>
      </w:r>
      <w:r w:rsidRPr="007217F5">
        <w:rPr>
          <w:iCs/>
          <w:color w:val="auto"/>
          <w:lang w:eastAsia="hr-HR" w:bidi="hr-HR"/>
        </w:rPr>
        <w:t xml:space="preserve"> </w:t>
      </w:r>
      <w:r w:rsidR="008D769F" w:rsidRPr="007217F5">
        <w:rPr>
          <w:iCs/>
          <w:color w:val="auto"/>
          <w:lang w:eastAsia="hr-HR" w:bidi="hr-HR"/>
        </w:rPr>
        <w:t>ko</w:t>
      </w:r>
      <w:r w:rsidR="00D02CF2" w:rsidRPr="007217F5">
        <w:rPr>
          <w:iCs/>
          <w:color w:val="auto"/>
          <w:lang w:eastAsia="hr-HR" w:bidi="hr-HR"/>
        </w:rPr>
        <w:t>j</w:t>
      </w:r>
      <w:r w:rsidR="008D769F" w:rsidRPr="007217F5">
        <w:rPr>
          <w:iCs/>
          <w:color w:val="auto"/>
          <w:lang w:eastAsia="hr-HR" w:bidi="hr-HR"/>
        </w:rPr>
        <w:t>im</w:t>
      </w:r>
      <w:r w:rsidRPr="007217F5">
        <w:rPr>
          <w:iCs/>
          <w:color w:val="auto"/>
          <w:lang w:eastAsia="hr-HR" w:bidi="hr-HR"/>
        </w:rPr>
        <w:t xml:space="preserve">, između ostalog, traži može </w:t>
      </w:r>
      <w:r w:rsidR="008E7449" w:rsidRPr="007217F5">
        <w:rPr>
          <w:iCs/>
          <w:color w:val="auto"/>
          <w:lang w:eastAsia="hr-HR" w:bidi="hr-HR"/>
        </w:rPr>
        <w:t xml:space="preserve">li </w:t>
      </w:r>
      <w:r w:rsidR="00D9395D" w:rsidRPr="007217F5">
        <w:rPr>
          <w:iCs/>
          <w:color w:val="auto"/>
          <w:lang w:eastAsia="hr-HR" w:bidi="hr-HR"/>
        </w:rPr>
        <w:t xml:space="preserve">uz primanje plaće </w:t>
      </w:r>
      <w:r w:rsidR="00D02CF2" w:rsidRPr="007217F5">
        <w:rPr>
          <w:iCs/>
          <w:color w:val="auto"/>
          <w:lang w:eastAsia="hr-HR" w:bidi="hr-HR"/>
        </w:rPr>
        <w:t xml:space="preserve">istodobno </w:t>
      </w:r>
      <w:r w:rsidRPr="007217F5">
        <w:rPr>
          <w:iCs/>
          <w:color w:val="auto"/>
          <w:lang w:eastAsia="hr-HR" w:bidi="hr-HR"/>
        </w:rPr>
        <w:t xml:space="preserve">primati naknadu za </w:t>
      </w:r>
      <w:r w:rsidR="00BE444E" w:rsidRPr="007217F5">
        <w:rPr>
          <w:iCs/>
          <w:color w:val="auto"/>
          <w:lang w:eastAsia="hr-HR" w:bidi="hr-HR"/>
        </w:rPr>
        <w:t>obavljanj</w:t>
      </w:r>
      <w:r w:rsidRPr="007217F5">
        <w:rPr>
          <w:iCs/>
          <w:color w:val="auto"/>
          <w:lang w:eastAsia="hr-HR" w:bidi="hr-HR"/>
        </w:rPr>
        <w:t>e funkcije predsjednika Skupštine T</w:t>
      </w:r>
      <w:r w:rsidR="00D9395D" w:rsidRPr="007217F5">
        <w:rPr>
          <w:iCs/>
          <w:color w:val="auto"/>
          <w:lang w:eastAsia="hr-HR" w:bidi="hr-HR"/>
        </w:rPr>
        <w:t>ekija</w:t>
      </w:r>
      <w:r w:rsidRPr="007217F5">
        <w:rPr>
          <w:iCs/>
          <w:color w:val="auto"/>
          <w:lang w:eastAsia="hr-HR" w:bidi="hr-HR"/>
        </w:rPr>
        <w:t xml:space="preserve"> d.o.o., odnosno </w:t>
      </w:r>
      <w:r w:rsidR="008D769F" w:rsidRPr="007217F5">
        <w:rPr>
          <w:iCs/>
          <w:color w:val="auto"/>
          <w:lang w:eastAsia="hr-HR" w:bidi="hr-HR"/>
        </w:rPr>
        <w:t>je li to</w:t>
      </w:r>
      <w:r w:rsidRPr="007217F5">
        <w:rPr>
          <w:iCs/>
          <w:color w:val="auto"/>
          <w:lang w:eastAsia="hr-HR" w:bidi="hr-HR"/>
        </w:rPr>
        <w:t xml:space="preserve"> protivno aktima kojima se uređuje sukob interesa, budući da profesionalno</w:t>
      </w:r>
      <w:r w:rsidR="008D769F" w:rsidRPr="007217F5">
        <w:rPr>
          <w:iCs/>
          <w:color w:val="auto"/>
          <w:lang w:eastAsia="hr-HR" w:bidi="hr-HR"/>
        </w:rPr>
        <w:t xml:space="preserve"> obnaša dužnost zamjenika gradonačelnika. </w:t>
      </w:r>
      <w:r w:rsidR="00BE444E" w:rsidRPr="007217F5">
        <w:rPr>
          <w:iCs/>
          <w:color w:val="auto"/>
          <w:lang w:eastAsia="hr-HR" w:bidi="hr-HR"/>
        </w:rPr>
        <w:t>Iznosi se da je</w:t>
      </w:r>
      <w:r w:rsidR="00D02CF2" w:rsidRPr="007217F5">
        <w:rPr>
          <w:iCs/>
          <w:color w:val="auto"/>
          <w:lang w:eastAsia="hr-HR" w:bidi="hr-HR"/>
        </w:rPr>
        <w:t>,</w:t>
      </w:r>
      <w:r w:rsidR="00BE444E" w:rsidRPr="007217F5">
        <w:rPr>
          <w:iCs/>
          <w:color w:val="auto"/>
          <w:lang w:eastAsia="hr-HR" w:bidi="hr-HR"/>
        </w:rPr>
        <w:t xml:space="preserve"> </w:t>
      </w:r>
      <w:r w:rsidR="00A252AC" w:rsidRPr="007217F5">
        <w:rPr>
          <w:iCs/>
          <w:color w:val="auto"/>
          <w:lang w:eastAsia="hr-HR" w:bidi="hr-HR"/>
        </w:rPr>
        <w:t xml:space="preserve">nakon što je </w:t>
      </w:r>
      <w:r w:rsidR="00A252AC" w:rsidRPr="007217F5">
        <w:rPr>
          <w:rStyle w:val="TijelotekstaChar"/>
          <w:rFonts w:eastAsia="Calibri"/>
          <w:iCs/>
          <w:color w:val="auto"/>
        </w:rPr>
        <w:t xml:space="preserve">od Povjerenstva zaprimio očitovanje u kojem se tumači da </w:t>
      </w:r>
      <w:r w:rsidR="00D9395D" w:rsidRPr="007217F5">
        <w:rPr>
          <w:rStyle w:val="TijelotekstaChar"/>
          <w:rFonts w:eastAsia="Calibri"/>
          <w:iCs/>
          <w:color w:val="auto"/>
        </w:rPr>
        <w:t xml:space="preserve">istodobno </w:t>
      </w:r>
      <w:r w:rsidR="00A252AC" w:rsidRPr="007217F5">
        <w:rPr>
          <w:rStyle w:val="TijelotekstaChar"/>
          <w:rFonts w:eastAsia="Calibri"/>
          <w:iCs/>
          <w:color w:val="auto"/>
        </w:rPr>
        <w:t>primanje naknade predstavlja povredu članka 7. stavka 1. podstavka d) ZSSI-a, dužnosnik 20. veljače 2014. podnio pisanu izjavu</w:t>
      </w:r>
      <w:r w:rsidR="008E7449" w:rsidRPr="007217F5">
        <w:rPr>
          <w:rStyle w:val="TijelotekstaChar"/>
          <w:rFonts w:eastAsia="Calibri"/>
          <w:iCs/>
          <w:color w:val="auto"/>
        </w:rPr>
        <w:t xml:space="preserve"> trgovačkom društvu </w:t>
      </w:r>
      <w:r w:rsidR="00A252AC" w:rsidRPr="007217F5">
        <w:rPr>
          <w:rStyle w:val="TijelotekstaChar"/>
          <w:rFonts w:eastAsia="Calibri"/>
          <w:iCs/>
          <w:color w:val="auto"/>
        </w:rPr>
        <w:t xml:space="preserve">kojom se odriče prava na isplatu naknade </w:t>
      </w:r>
      <w:r w:rsidR="00A51CBC" w:rsidRPr="007217F5">
        <w:rPr>
          <w:rStyle w:val="TijelotekstaChar"/>
          <w:rFonts w:eastAsia="Calibri"/>
          <w:iCs/>
          <w:color w:val="auto"/>
        </w:rPr>
        <w:t xml:space="preserve">u iznosu od 2.000,00 kn mjesečno </w:t>
      </w:r>
      <w:r w:rsidR="00A252AC" w:rsidRPr="007217F5">
        <w:rPr>
          <w:rStyle w:val="TijelotekstaChar"/>
          <w:rFonts w:eastAsia="Calibri"/>
          <w:iCs/>
          <w:color w:val="auto"/>
        </w:rPr>
        <w:t>u svoju korist te korist bilo koje treće osobe, a koja mu pripada povodom obavljanja funkcije predsjednika Skupštine T</w:t>
      </w:r>
      <w:r w:rsidR="00D9395D" w:rsidRPr="007217F5">
        <w:rPr>
          <w:rStyle w:val="TijelotekstaChar"/>
          <w:rFonts w:eastAsia="Calibri"/>
          <w:iCs/>
          <w:color w:val="auto"/>
        </w:rPr>
        <w:t>ekija</w:t>
      </w:r>
      <w:r w:rsidR="00A252AC" w:rsidRPr="007217F5">
        <w:rPr>
          <w:rStyle w:val="TijelotekstaChar"/>
          <w:rFonts w:eastAsia="Calibri"/>
          <w:iCs/>
          <w:color w:val="auto"/>
        </w:rPr>
        <w:t xml:space="preserve"> d.o.o. te da je 21. veljače 2014. izvršio povrat naknada koje su mu bile isplaćene, i to uplatom iznosa od 6.466,67 kn na poslovni račun T</w:t>
      </w:r>
      <w:r w:rsidR="008E7449" w:rsidRPr="007217F5">
        <w:rPr>
          <w:rStyle w:val="TijelotekstaChar"/>
          <w:rFonts w:eastAsia="Calibri"/>
          <w:iCs/>
          <w:color w:val="auto"/>
        </w:rPr>
        <w:t>ekija</w:t>
      </w:r>
      <w:r w:rsidR="00A252AC" w:rsidRPr="007217F5">
        <w:rPr>
          <w:rStyle w:val="TijelotekstaChar"/>
          <w:rFonts w:eastAsia="Calibri"/>
          <w:iCs/>
          <w:color w:val="auto"/>
        </w:rPr>
        <w:t xml:space="preserve"> d.o.o. Zaključno se napominje da od tog dana dužnosniku </w:t>
      </w:r>
      <w:r w:rsidR="008E7449" w:rsidRPr="007217F5">
        <w:rPr>
          <w:rStyle w:val="TijelotekstaChar"/>
          <w:rFonts w:eastAsia="Calibri"/>
          <w:iCs/>
          <w:color w:val="auto"/>
        </w:rPr>
        <w:t xml:space="preserve">ova </w:t>
      </w:r>
      <w:r w:rsidR="00A252AC" w:rsidRPr="007217F5">
        <w:rPr>
          <w:rStyle w:val="TijelotekstaChar"/>
          <w:rFonts w:eastAsia="Calibri"/>
          <w:iCs/>
          <w:color w:val="auto"/>
        </w:rPr>
        <w:t xml:space="preserve">naknada više nije </w:t>
      </w:r>
      <w:r w:rsidR="00A252AC" w:rsidRPr="007217F5">
        <w:rPr>
          <w:iCs/>
          <w:color w:val="auto"/>
          <w:lang w:eastAsia="hr-HR" w:bidi="hr-HR"/>
        </w:rPr>
        <w:t>isplaćivana.</w:t>
      </w:r>
    </w:p>
    <w:p w14:paraId="356BFF1C" w14:textId="4C69C378" w:rsidR="00A252AC" w:rsidRPr="007217F5" w:rsidRDefault="00A252AC" w:rsidP="00A252AC">
      <w:pPr>
        <w:pStyle w:val="Default"/>
        <w:spacing w:line="276" w:lineRule="auto"/>
        <w:jc w:val="both"/>
        <w:rPr>
          <w:iCs/>
          <w:color w:val="auto"/>
          <w:lang w:eastAsia="hr-HR" w:bidi="hr-HR"/>
        </w:rPr>
      </w:pPr>
    </w:p>
    <w:p w14:paraId="6DFA0270" w14:textId="29BBE4D4" w:rsidR="00A252AC" w:rsidRPr="007217F5" w:rsidRDefault="00265818" w:rsidP="00A252AC">
      <w:pPr>
        <w:pStyle w:val="Default"/>
        <w:spacing w:line="276" w:lineRule="auto"/>
        <w:jc w:val="both"/>
        <w:rPr>
          <w:color w:val="auto"/>
        </w:rPr>
      </w:pPr>
      <w:r>
        <w:rPr>
          <w:iCs/>
          <w:color w:val="auto"/>
          <w:lang w:eastAsia="hr-HR" w:bidi="hr-HR"/>
        </w:rPr>
        <w:tab/>
        <w:t>Očito</w:t>
      </w:r>
      <w:r w:rsidR="00A252AC" w:rsidRPr="007217F5">
        <w:rPr>
          <w:iCs/>
          <w:color w:val="auto"/>
          <w:lang w:eastAsia="hr-HR" w:bidi="hr-HR"/>
        </w:rPr>
        <w:t>vanju su priloženi rješenje</w:t>
      </w:r>
      <w:r w:rsidR="00D9395D" w:rsidRPr="007217F5">
        <w:rPr>
          <w:iCs/>
          <w:color w:val="auto"/>
          <w:lang w:eastAsia="hr-HR" w:bidi="hr-HR"/>
        </w:rPr>
        <w:t xml:space="preserve"> o imenovanju člana Skupštine Tekija</w:t>
      </w:r>
      <w:r w:rsidR="00A252AC" w:rsidRPr="007217F5">
        <w:rPr>
          <w:iCs/>
          <w:color w:val="auto"/>
          <w:lang w:eastAsia="hr-HR" w:bidi="hr-HR"/>
        </w:rPr>
        <w:t xml:space="preserve"> d.o.o. Požega, </w:t>
      </w:r>
      <w:r w:rsidR="009714FF">
        <w:rPr>
          <w:iCs/>
          <w:color w:val="auto"/>
          <w:lang w:eastAsia="hr-HR" w:bidi="hr-HR"/>
        </w:rPr>
        <w:t>KLASA</w:t>
      </w:r>
      <w:r w:rsidR="00A252AC" w:rsidRPr="007217F5">
        <w:rPr>
          <w:iCs/>
          <w:color w:val="auto"/>
          <w:lang w:eastAsia="hr-HR" w:bidi="hr-HR"/>
        </w:rPr>
        <w:t xml:space="preserve">: 080-08/13-01/6, </w:t>
      </w:r>
      <w:r w:rsidR="009714FF">
        <w:rPr>
          <w:iCs/>
          <w:color w:val="auto"/>
          <w:lang w:eastAsia="hr-HR" w:bidi="hr-HR"/>
        </w:rPr>
        <w:t>URBROJ</w:t>
      </w:r>
      <w:r w:rsidR="00A252AC" w:rsidRPr="007217F5">
        <w:rPr>
          <w:iCs/>
          <w:color w:val="auto"/>
          <w:lang w:eastAsia="hr-HR" w:bidi="hr-HR"/>
        </w:rPr>
        <w:t>: 2177/01-02/01-13-9 od 24.</w:t>
      </w:r>
      <w:r w:rsidR="00D9395D" w:rsidRPr="007217F5">
        <w:rPr>
          <w:iCs/>
          <w:color w:val="auto"/>
          <w:lang w:eastAsia="hr-HR" w:bidi="hr-HR"/>
        </w:rPr>
        <w:t xml:space="preserve"> </w:t>
      </w:r>
      <w:r w:rsidR="00A252AC" w:rsidRPr="007217F5">
        <w:rPr>
          <w:iCs/>
          <w:color w:val="auto"/>
          <w:lang w:eastAsia="hr-HR" w:bidi="hr-HR"/>
        </w:rPr>
        <w:t>lipnja 2013., rješenje o imenovanju člana Skupštine T</w:t>
      </w:r>
      <w:r w:rsidR="00D9395D" w:rsidRPr="007217F5">
        <w:rPr>
          <w:iCs/>
          <w:color w:val="auto"/>
          <w:lang w:eastAsia="hr-HR" w:bidi="hr-HR"/>
        </w:rPr>
        <w:t>ekija</w:t>
      </w:r>
      <w:r w:rsidR="00A252AC" w:rsidRPr="007217F5">
        <w:rPr>
          <w:iCs/>
          <w:color w:val="auto"/>
          <w:lang w:eastAsia="hr-HR" w:bidi="hr-HR"/>
        </w:rPr>
        <w:t xml:space="preserve"> d.o.o., </w:t>
      </w:r>
      <w:r w:rsidR="009714FF">
        <w:rPr>
          <w:iCs/>
          <w:color w:val="auto"/>
          <w:lang w:eastAsia="hr-HR" w:bidi="hr-HR"/>
        </w:rPr>
        <w:t>KLASA</w:t>
      </w:r>
      <w:r w:rsidR="00A252AC" w:rsidRPr="007217F5">
        <w:rPr>
          <w:iCs/>
          <w:color w:val="auto"/>
          <w:lang w:eastAsia="hr-HR" w:bidi="hr-HR"/>
        </w:rPr>
        <w:t xml:space="preserve">: 021-05/17-03/13, </w:t>
      </w:r>
      <w:r w:rsidR="009714FF">
        <w:rPr>
          <w:iCs/>
          <w:color w:val="auto"/>
          <w:lang w:eastAsia="hr-HR" w:bidi="hr-HR"/>
        </w:rPr>
        <w:t>URBROJ</w:t>
      </w:r>
      <w:r w:rsidR="00A252AC" w:rsidRPr="007217F5">
        <w:rPr>
          <w:iCs/>
          <w:color w:val="auto"/>
          <w:lang w:eastAsia="hr-HR" w:bidi="hr-HR"/>
        </w:rPr>
        <w:t>: 2177/01-01/01-17-2 od 5.</w:t>
      </w:r>
      <w:r w:rsidR="009714FF">
        <w:rPr>
          <w:iCs/>
          <w:color w:val="auto"/>
          <w:lang w:eastAsia="hr-HR" w:bidi="hr-HR"/>
        </w:rPr>
        <w:t xml:space="preserve"> </w:t>
      </w:r>
      <w:r w:rsidR="00A252AC" w:rsidRPr="007217F5">
        <w:rPr>
          <w:iCs/>
          <w:color w:val="auto"/>
          <w:lang w:eastAsia="hr-HR" w:bidi="hr-HR"/>
        </w:rPr>
        <w:t>srpnja 2017., Odluka o imenovanju predsjednika Skupštine Društva T</w:t>
      </w:r>
      <w:r w:rsidR="00D9395D" w:rsidRPr="007217F5">
        <w:rPr>
          <w:iCs/>
          <w:color w:val="auto"/>
          <w:lang w:eastAsia="hr-HR" w:bidi="hr-HR"/>
        </w:rPr>
        <w:t>ekija</w:t>
      </w:r>
      <w:r w:rsidR="00A252AC" w:rsidRPr="007217F5">
        <w:rPr>
          <w:iCs/>
          <w:color w:val="auto"/>
          <w:lang w:eastAsia="hr-HR" w:bidi="hr-HR"/>
        </w:rPr>
        <w:t xml:space="preserve"> </w:t>
      </w:r>
      <w:r>
        <w:rPr>
          <w:iCs/>
          <w:color w:val="auto"/>
          <w:lang w:eastAsia="hr-HR" w:bidi="hr-HR"/>
        </w:rPr>
        <w:t xml:space="preserve">d.o.o. br. 3.1.-1260-3/13 od 25. </w:t>
      </w:r>
      <w:r w:rsidR="00A252AC" w:rsidRPr="007217F5">
        <w:rPr>
          <w:iCs/>
          <w:color w:val="auto"/>
          <w:lang w:eastAsia="hr-HR" w:bidi="hr-HR"/>
        </w:rPr>
        <w:t>rujna 2013., Odluka Skupštine T</w:t>
      </w:r>
      <w:r w:rsidR="00D9395D" w:rsidRPr="007217F5">
        <w:rPr>
          <w:iCs/>
          <w:color w:val="auto"/>
          <w:lang w:eastAsia="hr-HR" w:bidi="hr-HR"/>
        </w:rPr>
        <w:t>ekija</w:t>
      </w:r>
      <w:r w:rsidR="00A252AC" w:rsidRPr="007217F5">
        <w:rPr>
          <w:iCs/>
          <w:color w:val="auto"/>
          <w:lang w:eastAsia="hr-HR" w:bidi="hr-HR"/>
        </w:rPr>
        <w:t xml:space="preserve"> d.o.o. o visini naknade članovima Nadzornog odbora i predsjednika Skupštine br. 3.1.1984/02 od 29.</w:t>
      </w:r>
      <w:r w:rsidR="00D9395D" w:rsidRPr="007217F5">
        <w:rPr>
          <w:iCs/>
          <w:color w:val="auto"/>
          <w:lang w:eastAsia="hr-HR" w:bidi="hr-HR"/>
        </w:rPr>
        <w:t xml:space="preserve"> </w:t>
      </w:r>
      <w:r w:rsidR="00A252AC" w:rsidRPr="007217F5">
        <w:rPr>
          <w:iCs/>
          <w:color w:val="auto"/>
          <w:lang w:eastAsia="hr-HR" w:bidi="hr-HR"/>
        </w:rPr>
        <w:t>listopada 2002., zahtjev za davanjem mišljenja u svezi članstva dužnosnika Grada Požege u Skupštini trgovačkog društva od 30. siječnja 2014., očitovanje  Povjerenstva za odlučivanje o sukobu interesa, br. Mo-23/14 od 14.veljače 2014. te Izjava o odricanju prava na isplatu naknade za obavljanje funkcije predsjednika Skupštine T</w:t>
      </w:r>
      <w:r w:rsidR="00D9395D" w:rsidRPr="007217F5">
        <w:rPr>
          <w:iCs/>
          <w:color w:val="auto"/>
          <w:lang w:eastAsia="hr-HR" w:bidi="hr-HR"/>
        </w:rPr>
        <w:t>ekija</w:t>
      </w:r>
      <w:r w:rsidR="00A252AC" w:rsidRPr="007217F5">
        <w:rPr>
          <w:iCs/>
          <w:color w:val="auto"/>
          <w:lang w:eastAsia="hr-HR" w:bidi="hr-HR"/>
        </w:rPr>
        <w:t xml:space="preserve"> d.o.o.</w:t>
      </w:r>
      <w:r w:rsidR="00D9395D" w:rsidRPr="007217F5">
        <w:rPr>
          <w:iCs/>
          <w:color w:val="auto"/>
          <w:lang w:eastAsia="hr-HR" w:bidi="hr-HR"/>
        </w:rPr>
        <w:t xml:space="preserve"> od 19. veljače 2014. </w:t>
      </w:r>
    </w:p>
    <w:p w14:paraId="107CB6C7" w14:textId="1B730FB8" w:rsidR="00A252AC" w:rsidRPr="007217F5" w:rsidRDefault="00A252AC" w:rsidP="00A252AC">
      <w:pPr>
        <w:pStyle w:val="Default"/>
        <w:spacing w:line="276" w:lineRule="auto"/>
        <w:jc w:val="both"/>
        <w:rPr>
          <w:iCs/>
          <w:color w:val="auto"/>
          <w:shd w:val="clear" w:color="auto" w:fill="FFFFFF"/>
        </w:rPr>
      </w:pPr>
      <w:r w:rsidRPr="007217F5">
        <w:rPr>
          <w:iCs/>
          <w:color w:val="auto"/>
          <w:lang w:eastAsia="hr-HR" w:bidi="hr-HR"/>
        </w:rPr>
        <w:t xml:space="preserve">  </w:t>
      </w:r>
    </w:p>
    <w:p w14:paraId="6804AD59" w14:textId="3A47F725" w:rsidR="00D92BE5" w:rsidRPr="007217F5" w:rsidRDefault="00D66CE5" w:rsidP="007E66B8">
      <w:pPr>
        <w:pStyle w:val="Tijeloteksta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 xml:space="preserve">Člankom 7. </w:t>
      </w:r>
      <w:r w:rsidR="00680FA1" w:rsidRPr="007217F5">
        <w:rPr>
          <w:sz w:val="24"/>
          <w:szCs w:val="24"/>
          <w:lang w:eastAsia="hr-HR" w:bidi="hr-HR"/>
        </w:rPr>
        <w:t>stavkom 1. podstavk</w:t>
      </w:r>
      <w:r w:rsidRPr="007217F5">
        <w:rPr>
          <w:sz w:val="24"/>
          <w:szCs w:val="24"/>
          <w:lang w:eastAsia="hr-HR" w:bidi="hr-HR"/>
        </w:rPr>
        <w:t xml:space="preserve">om d) ZSSI-a kao jedno od zabranjenih djelovanja propisano je da je dužnosnicima zabranjeno primati dodatnu naknadu za poslove obnašanja javnih dužnosti. </w:t>
      </w:r>
    </w:p>
    <w:p w14:paraId="5B447C3C" w14:textId="763BC6D0" w:rsidR="00680FA1" w:rsidRPr="007217F5" w:rsidRDefault="00680FA1" w:rsidP="00680FA1">
      <w:pPr>
        <w:pStyle w:val="Tijeloteksta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>Iz očitovanja i dokumentacije utvrđeno je da je dužnosnik nakon stupanja na dužnost zamje</w:t>
      </w:r>
      <w:r w:rsidR="008E7449" w:rsidRPr="007217F5">
        <w:rPr>
          <w:sz w:val="24"/>
          <w:szCs w:val="24"/>
          <w:lang w:eastAsia="hr-HR" w:bidi="hr-HR"/>
        </w:rPr>
        <w:t>nika gradonačelnika Grada Požege</w:t>
      </w:r>
      <w:r w:rsidRPr="007217F5">
        <w:rPr>
          <w:sz w:val="24"/>
          <w:szCs w:val="24"/>
          <w:lang w:eastAsia="hr-HR" w:bidi="hr-HR"/>
        </w:rPr>
        <w:t xml:space="preserve">, koju je obnašao profesionalno uz </w:t>
      </w:r>
      <w:r w:rsidRPr="007217F5">
        <w:rPr>
          <w:sz w:val="24"/>
          <w:szCs w:val="24"/>
          <w:lang w:eastAsia="hr-HR" w:bidi="hr-HR"/>
        </w:rPr>
        <w:lastRenderedPageBreak/>
        <w:t xml:space="preserve">primanje plaće, </w:t>
      </w:r>
      <w:r w:rsidR="00D9395D" w:rsidRPr="007217F5">
        <w:rPr>
          <w:sz w:val="24"/>
          <w:szCs w:val="24"/>
          <w:lang w:eastAsia="hr-HR" w:bidi="hr-HR"/>
        </w:rPr>
        <w:t xml:space="preserve">24. lipnja 2013. </w:t>
      </w:r>
      <w:r w:rsidRPr="007217F5">
        <w:rPr>
          <w:sz w:val="24"/>
          <w:szCs w:val="24"/>
          <w:lang w:eastAsia="hr-HR" w:bidi="hr-HR"/>
        </w:rPr>
        <w:t>imenovan za člana Skupštine trgovačkog društva Tekija d.o.o. te da je</w:t>
      </w:r>
      <w:r w:rsidR="008E7449" w:rsidRPr="007217F5">
        <w:rPr>
          <w:sz w:val="24"/>
          <w:szCs w:val="24"/>
          <w:lang w:eastAsia="hr-HR" w:bidi="hr-HR"/>
        </w:rPr>
        <w:t>,</w:t>
      </w:r>
      <w:r w:rsidRPr="007217F5">
        <w:rPr>
          <w:sz w:val="24"/>
          <w:szCs w:val="24"/>
          <w:lang w:eastAsia="hr-HR" w:bidi="hr-HR"/>
        </w:rPr>
        <w:t xml:space="preserve"> nakon </w:t>
      </w:r>
      <w:r w:rsidR="00C30FF4" w:rsidRPr="007217F5">
        <w:rPr>
          <w:sz w:val="24"/>
          <w:szCs w:val="24"/>
          <w:lang w:eastAsia="hr-HR" w:bidi="hr-HR"/>
        </w:rPr>
        <w:t>što je</w:t>
      </w:r>
      <w:r w:rsidR="00D9395D" w:rsidRPr="007217F5">
        <w:rPr>
          <w:sz w:val="24"/>
          <w:szCs w:val="24"/>
          <w:lang w:eastAsia="hr-HR" w:bidi="hr-HR"/>
        </w:rPr>
        <w:t xml:space="preserve"> </w:t>
      </w:r>
      <w:r w:rsidR="00C30FF4" w:rsidRPr="007217F5">
        <w:rPr>
          <w:sz w:val="24"/>
          <w:szCs w:val="24"/>
          <w:lang w:eastAsia="hr-HR" w:bidi="hr-HR"/>
        </w:rPr>
        <w:t>25. rujna 2013. imenovan</w:t>
      </w:r>
      <w:r w:rsidRPr="007217F5">
        <w:rPr>
          <w:sz w:val="24"/>
          <w:szCs w:val="24"/>
          <w:lang w:eastAsia="hr-HR" w:bidi="hr-HR"/>
        </w:rPr>
        <w:t xml:space="preserve"> </w:t>
      </w:r>
      <w:r w:rsidR="00C30FF4" w:rsidRPr="007217F5">
        <w:rPr>
          <w:sz w:val="24"/>
          <w:szCs w:val="24"/>
          <w:lang w:eastAsia="hr-HR" w:bidi="hr-HR"/>
        </w:rPr>
        <w:t xml:space="preserve">za </w:t>
      </w:r>
      <w:r w:rsidRPr="007217F5">
        <w:rPr>
          <w:sz w:val="24"/>
          <w:szCs w:val="24"/>
          <w:lang w:eastAsia="hr-HR" w:bidi="hr-HR"/>
        </w:rPr>
        <w:t>predsjednik</w:t>
      </w:r>
      <w:r w:rsidR="00C30FF4" w:rsidRPr="007217F5">
        <w:rPr>
          <w:sz w:val="24"/>
          <w:szCs w:val="24"/>
          <w:lang w:eastAsia="hr-HR" w:bidi="hr-HR"/>
        </w:rPr>
        <w:t>a</w:t>
      </w:r>
      <w:r w:rsidRPr="007217F5">
        <w:rPr>
          <w:sz w:val="24"/>
          <w:szCs w:val="24"/>
          <w:lang w:eastAsia="hr-HR" w:bidi="hr-HR"/>
        </w:rPr>
        <w:t xml:space="preserve"> Skupštine tog društva</w:t>
      </w:r>
      <w:r w:rsidR="00C30FF4" w:rsidRPr="007217F5">
        <w:rPr>
          <w:sz w:val="24"/>
          <w:szCs w:val="24"/>
          <w:lang w:eastAsia="hr-HR" w:bidi="hr-HR"/>
        </w:rPr>
        <w:t xml:space="preserve">, </w:t>
      </w:r>
      <w:r w:rsidRPr="007217F5">
        <w:rPr>
          <w:sz w:val="24"/>
          <w:szCs w:val="24"/>
          <w:lang w:eastAsia="hr-HR" w:bidi="hr-HR"/>
        </w:rPr>
        <w:t xml:space="preserve">za obavljanje </w:t>
      </w:r>
      <w:r w:rsidR="00D9395D" w:rsidRPr="007217F5">
        <w:rPr>
          <w:sz w:val="24"/>
          <w:szCs w:val="24"/>
          <w:lang w:eastAsia="hr-HR" w:bidi="hr-HR"/>
        </w:rPr>
        <w:t>iste</w:t>
      </w:r>
      <w:r w:rsidRPr="007217F5">
        <w:rPr>
          <w:sz w:val="24"/>
          <w:szCs w:val="24"/>
          <w:lang w:eastAsia="hr-HR" w:bidi="hr-HR"/>
        </w:rPr>
        <w:t xml:space="preserve"> funkcije </w:t>
      </w:r>
      <w:r w:rsidR="00D9395D" w:rsidRPr="007217F5">
        <w:rPr>
          <w:sz w:val="24"/>
          <w:szCs w:val="24"/>
          <w:lang w:eastAsia="hr-HR" w:bidi="hr-HR"/>
        </w:rPr>
        <w:t>primao</w:t>
      </w:r>
      <w:r w:rsidRPr="007217F5">
        <w:rPr>
          <w:sz w:val="24"/>
          <w:szCs w:val="24"/>
          <w:lang w:eastAsia="hr-HR" w:bidi="hr-HR"/>
        </w:rPr>
        <w:t xml:space="preserve"> mjesečnu naknadu od 2.000,00 kn, pri čemu je ukupno do veljače 2014. primio iznos od 6.466,67 kn. </w:t>
      </w:r>
      <w:r w:rsidR="00C30FF4" w:rsidRPr="007217F5">
        <w:rPr>
          <w:sz w:val="24"/>
          <w:szCs w:val="24"/>
          <w:lang w:eastAsia="hr-HR" w:bidi="hr-HR"/>
        </w:rPr>
        <w:t xml:space="preserve">Ovu je funkciju dužnosnik obavljao kao predstavnik Grad Požege u Skupštini trgovačkog društva kojemu je Grad Požega suosnivač te je stoga njezino obavljanje povezano </w:t>
      </w:r>
      <w:r w:rsidR="00656017" w:rsidRPr="007217F5">
        <w:rPr>
          <w:sz w:val="24"/>
          <w:szCs w:val="24"/>
          <w:lang w:eastAsia="hr-HR" w:bidi="hr-HR"/>
        </w:rPr>
        <w:t xml:space="preserve">s </w:t>
      </w:r>
      <w:r w:rsidR="00C30FF4" w:rsidRPr="007217F5">
        <w:rPr>
          <w:sz w:val="24"/>
          <w:szCs w:val="24"/>
          <w:lang w:eastAsia="hr-HR" w:bidi="hr-HR"/>
        </w:rPr>
        <w:t>obnašanj</w:t>
      </w:r>
      <w:r w:rsidR="00656017" w:rsidRPr="007217F5">
        <w:rPr>
          <w:sz w:val="24"/>
          <w:szCs w:val="24"/>
          <w:lang w:eastAsia="hr-HR" w:bidi="hr-HR"/>
        </w:rPr>
        <w:t xml:space="preserve">em </w:t>
      </w:r>
      <w:r w:rsidR="00C30FF4" w:rsidRPr="007217F5">
        <w:rPr>
          <w:sz w:val="24"/>
          <w:szCs w:val="24"/>
          <w:lang w:eastAsia="hr-HR" w:bidi="hr-HR"/>
        </w:rPr>
        <w:t xml:space="preserve">dužnosti zamjenika gradonačelnika Grada Požege. </w:t>
      </w:r>
    </w:p>
    <w:p w14:paraId="53BB4C20" w14:textId="75E459D9" w:rsidR="00680FA1" w:rsidRPr="007217F5" w:rsidRDefault="00680FA1" w:rsidP="00680FA1">
      <w:pPr>
        <w:pStyle w:val="Tijeloteksta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>Nakon što je Povjerenstvo dalo očitovanje Mo-23/14 od 14. veljače 2014. u kojem se dužnosniku ukaz</w:t>
      </w:r>
      <w:r w:rsidR="00C30FF4" w:rsidRPr="007217F5">
        <w:rPr>
          <w:sz w:val="24"/>
          <w:szCs w:val="24"/>
          <w:lang w:eastAsia="hr-HR" w:bidi="hr-HR"/>
        </w:rPr>
        <w:t>alo</w:t>
      </w:r>
      <w:r w:rsidRPr="007217F5">
        <w:rPr>
          <w:sz w:val="24"/>
          <w:szCs w:val="24"/>
          <w:lang w:eastAsia="hr-HR" w:bidi="hr-HR"/>
        </w:rPr>
        <w:t xml:space="preserve"> da je primanje naknade za sudjelovanje u radu Skupštine trgovačkog društva Tekija d.o.o. uz primanje plaće za obnašanje dužnosti zamjenika gradonačelnika suprotno članku 7. stavku 1. podstavku d) ZSSI-a, prema navodima</w:t>
      </w:r>
      <w:r w:rsidR="00C30FF4" w:rsidRPr="007217F5">
        <w:rPr>
          <w:sz w:val="24"/>
          <w:szCs w:val="24"/>
          <w:lang w:eastAsia="hr-HR" w:bidi="hr-HR"/>
        </w:rPr>
        <w:t xml:space="preserve"> očitovanja</w:t>
      </w:r>
      <w:r w:rsidRPr="007217F5">
        <w:rPr>
          <w:sz w:val="24"/>
          <w:szCs w:val="24"/>
          <w:lang w:eastAsia="hr-HR" w:bidi="hr-HR"/>
        </w:rPr>
        <w:t xml:space="preserve"> navedenog </w:t>
      </w:r>
      <w:r w:rsidR="00C30FF4" w:rsidRPr="007217F5">
        <w:rPr>
          <w:sz w:val="24"/>
          <w:szCs w:val="24"/>
          <w:lang w:eastAsia="hr-HR" w:bidi="hr-HR"/>
        </w:rPr>
        <w:t xml:space="preserve">trgovačkog </w:t>
      </w:r>
      <w:r w:rsidRPr="007217F5">
        <w:rPr>
          <w:sz w:val="24"/>
          <w:szCs w:val="24"/>
          <w:lang w:eastAsia="hr-HR" w:bidi="hr-HR"/>
        </w:rPr>
        <w:t>društva</w:t>
      </w:r>
      <w:r w:rsidR="008E7449" w:rsidRPr="007217F5">
        <w:rPr>
          <w:sz w:val="24"/>
          <w:szCs w:val="24"/>
          <w:lang w:eastAsia="hr-HR" w:bidi="hr-HR"/>
        </w:rPr>
        <w:t>,</w:t>
      </w:r>
      <w:r w:rsidRPr="007217F5">
        <w:rPr>
          <w:sz w:val="24"/>
          <w:szCs w:val="24"/>
          <w:lang w:eastAsia="hr-HR" w:bidi="hr-HR"/>
        </w:rPr>
        <w:t xml:space="preserve"> dužnosnik je prestao primati </w:t>
      </w:r>
      <w:r w:rsidR="008E7449" w:rsidRPr="007217F5">
        <w:rPr>
          <w:sz w:val="24"/>
          <w:szCs w:val="24"/>
          <w:lang w:eastAsia="hr-HR" w:bidi="hr-HR"/>
        </w:rPr>
        <w:t>navedenu</w:t>
      </w:r>
      <w:r w:rsidRPr="007217F5">
        <w:rPr>
          <w:sz w:val="24"/>
          <w:szCs w:val="24"/>
          <w:lang w:eastAsia="hr-HR" w:bidi="hr-HR"/>
        </w:rPr>
        <w:t xml:space="preserve"> naknadu te je u cijelosti izvršio povrat do tada ostvarenog iznosa naknade.   </w:t>
      </w:r>
    </w:p>
    <w:p w14:paraId="4A08F3C0" w14:textId="74CA7422" w:rsidR="00680FA1" w:rsidRPr="007217F5" w:rsidRDefault="009F52AE" w:rsidP="00656017">
      <w:pPr>
        <w:pStyle w:val="Tijeloteksta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>I</w:t>
      </w:r>
      <w:r w:rsidR="00C30FF4" w:rsidRPr="007217F5">
        <w:rPr>
          <w:sz w:val="24"/>
          <w:szCs w:val="24"/>
          <w:lang w:eastAsia="hr-HR" w:bidi="hr-HR"/>
        </w:rPr>
        <w:t>z ovakvog navoda proizlazi da je dužnosnik Mario Pilon u razdoblju u kojem je primao plaću za obnašanje dužnosti zamjenika gradonačelnika Grada Požege istodobno od rujna 2013. do veljače 2014. primao naknadu za obavljanje funkcije predsjednika Skupštine trgovačkog društva Tekija d.o.o.</w:t>
      </w:r>
      <w:r w:rsidR="00656017" w:rsidRPr="007217F5">
        <w:rPr>
          <w:sz w:val="24"/>
          <w:szCs w:val="24"/>
          <w:lang w:eastAsia="hr-HR" w:bidi="hr-HR"/>
        </w:rPr>
        <w:t xml:space="preserve"> u mjesečnom iznosu od 2.000,00 kn, za koju se navodi da je u cijelosti vraćena, ali ova </w:t>
      </w:r>
      <w:r w:rsidR="00680FA1" w:rsidRPr="007217F5">
        <w:rPr>
          <w:sz w:val="24"/>
          <w:szCs w:val="24"/>
          <w:lang w:eastAsia="hr-HR" w:bidi="hr-HR"/>
        </w:rPr>
        <w:t xml:space="preserve">tvrdnja </w:t>
      </w:r>
      <w:r w:rsidR="00656017" w:rsidRPr="007217F5">
        <w:rPr>
          <w:sz w:val="24"/>
          <w:szCs w:val="24"/>
          <w:lang w:eastAsia="hr-HR" w:bidi="hr-HR"/>
        </w:rPr>
        <w:t xml:space="preserve">ničime </w:t>
      </w:r>
      <w:r w:rsidR="00680FA1" w:rsidRPr="007217F5">
        <w:rPr>
          <w:sz w:val="24"/>
          <w:szCs w:val="24"/>
          <w:lang w:eastAsia="hr-HR" w:bidi="hr-HR"/>
        </w:rPr>
        <w:t>nije potkrijepl</w:t>
      </w:r>
      <w:r w:rsidR="00656017" w:rsidRPr="007217F5">
        <w:rPr>
          <w:sz w:val="24"/>
          <w:szCs w:val="24"/>
          <w:lang w:eastAsia="hr-HR" w:bidi="hr-HR"/>
        </w:rPr>
        <w:t>jena.</w:t>
      </w:r>
    </w:p>
    <w:p w14:paraId="5C8E01B6" w14:textId="214308F6" w:rsidR="00656017" w:rsidRPr="007217F5" w:rsidRDefault="00656017" w:rsidP="00656017">
      <w:pPr>
        <w:pStyle w:val="Tijeloteksta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 xml:space="preserve">Obzirom da je dužnosnik u istom razdoblju primao plaću za dužnost zamjenika gradonačelnika Grada Požege te da obavljanje funkcije predsjednika Skupštine trgovačkog društva Tekija d.o.o. proizlazi iz obavljanja navedene dužnosti, </w:t>
      </w:r>
      <w:r w:rsidR="00E925C8" w:rsidRPr="007217F5">
        <w:rPr>
          <w:sz w:val="24"/>
          <w:szCs w:val="24"/>
          <w:lang w:eastAsia="hr-HR" w:bidi="hr-HR"/>
        </w:rPr>
        <w:t>opisane okolnosti</w:t>
      </w:r>
      <w:r w:rsidRPr="007217F5">
        <w:rPr>
          <w:sz w:val="24"/>
          <w:szCs w:val="24"/>
          <w:lang w:eastAsia="hr-HR" w:bidi="hr-HR"/>
        </w:rPr>
        <w:t xml:space="preserve"> </w:t>
      </w:r>
      <w:r w:rsidR="00E925C8" w:rsidRPr="007217F5">
        <w:rPr>
          <w:sz w:val="24"/>
          <w:szCs w:val="24"/>
          <w:lang w:eastAsia="hr-HR" w:bidi="hr-HR"/>
        </w:rPr>
        <w:t xml:space="preserve">upućuju na </w:t>
      </w:r>
      <w:r w:rsidRPr="007217F5">
        <w:rPr>
          <w:sz w:val="24"/>
          <w:szCs w:val="24"/>
          <w:lang w:eastAsia="hr-HR" w:bidi="hr-HR"/>
        </w:rPr>
        <w:t>moguć</w:t>
      </w:r>
      <w:r w:rsidR="00E925C8" w:rsidRPr="007217F5">
        <w:rPr>
          <w:sz w:val="24"/>
          <w:szCs w:val="24"/>
          <w:lang w:eastAsia="hr-HR" w:bidi="hr-HR"/>
        </w:rPr>
        <w:t>u</w:t>
      </w:r>
      <w:r w:rsidRPr="007217F5">
        <w:rPr>
          <w:sz w:val="24"/>
          <w:szCs w:val="24"/>
          <w:lang w:eastAsia="hr-HR" w:bidi="hr-HR"/>
        </w:rPr>
        <w:t xml:space="preserve"> povred</w:t>
      </w:r>
      <w:r w:rsidR="00E925C8" w:rsidRPr="007217F5">
        <w:rPr>
          <w:sz w:val="24"/>
          <w:szCs w:val="24"/>
          <w:lang w:eastAsia="hr-HR" w:bidi="hr-HR"/>
        </w:rPr>
        <w:t>u</w:t>
      </w:r>
      <w:r w:rsidRPr="007217F5">
        <w:rPr>
          <w:sz w:val="24"/>
          <w:szCs w:val="24"/>
          <w:lang w:eastAsia="hr-HR" w:bidi="hr-HR"/>
        </w:rPr>
        <w:t xml:space="preserve"> članka 7. stavka 1. podstavka d) ZSSI-a. </w:t>
      </w:r>
    </w:p>
    <w:p w14:paraId="13418B62" w14:textId="1DF11864" w:rsidR="00656017" w:rsidRPr="00903737" w:rsidRDefault="00656017" w:rsidP="00027D27">
      <w:pPr>
        <w:pStyle w:val="Tijeloteksta"/>
        <w:ind w:firstLine="740"/>
        <w:jc w:val="both"/>
        <w:rPr>
          <w:sz w:val="24"/>
          <w:szCs w:val="24"/>
          <w:lang w:eastAsia="hr-HR" w:bidi="hr-HR"/>
        </w:rPr>
      </w:pPr>
      <w:r w:rsidRPr="00903737">
        <w:rPr>
          <w:sz w:val="24"/>
          <w:szCs w:val="24"/>
          <w:lang w:eastAsia="hr-HR" w:bidi="hr-HR"/>
        </w:rPr>
        <w:t>Povjerenstvo će nakon pokretanja postupka od trgovačkog društva Tekija d.o.o. zatražiti dokaz o povratu ostvarenog iznosa naknade o</w:t>
      </w:r>
      <w:r w:rsidR="00D9395D" w:rsidRPr="00903737">
        <w:rPr>
          <w:sz w:val="24"/>
          <w:szCs w:val="24"/>
          <w:lang w:eastAsia="hr-HR" w:bidi="hr-HR"/>
        </w:rPr>
        <w:t xml:space="preserve">d 6.466,67 kn, kao bitnom elementu koji </w:t>
      </w:r>
      <w:r w:rsidR="008E7449" w:rsidRPr="00903737">
        <w:rPr>
          <w:sz w:val="24"/>
          <w:szCs w:val="24"/>
          <w:lang w:eastAsia="hr-HR" w:bidi="hr-HR"/>
        </w:rPr>
        <w:t xml:space="preserve">može </w:t>
      </w:r>
      <w:r w:rsidR="009F52AE" w:rsidRPr="00903737">
        <w:rPr>
          <w:sz w:val="24"/>
          <w:szCs w:val="24"/>
          <w:lang w:eastAsia="hr-HR" w:bidi="hr-HR"/>
        </w:rPr>
        <w:t xml:space="preserve">biti od utjecaja na </w:t>
      </w:r>
      <w:r w:rsidR="008E1098" w:rsidRPr="00903737">
        <w:rPr>
          <w:sz w:val="24"/>
          <w:szCs w:val="24"/>
          <w:lang w:eastAsia="hr-HR" w:bidi="hr-HR"/>
        </w:rPr>
        <w:t>sankciju</w:t>
      </w:r>
      <w:r w:rsidR="009F52AE" w:rsidRPr="00903737">
        <w:rPr>
          <w:sz w:val="24"/>
          <w:szCs w:val="24"/>
          <w:lang w:eastAsia="hr-HR" w:bidi="hr-HR"/>
        </w:rPr>
        <w:t xml:space="preserve">. </w:t>
      </w:r>
      <w:r w:rsidR="00D9395D" w:rsidRPr="00903737">
        <w:rPr>
          <w:sz w:val="24"/>
          <w:szCs w:val="24"/>
          <w:lang w:eastAsia="hr-HR" w:bidi="hr-HR"/>
        </w:rPr>
        <w:t xml:space="preserve"> </w:t>
      </w:r>
    </w:p>
    <w:p w14:paraId="7D3387DF" w14:textId="01AA10CC" w:rsidR="002179C8" w:rsidRPr="007217F5" w:rsidRDefault="00D66CE5" w:rsidP="00027D27">
      <w:pPr>
        <w:pStyle w:val="Tijeloteksta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 xml:space="preserve">Sukladno članku 39. stavku 3. ZSSI-a, poziva se dužnosnik </w:t>
      </w:r>
      <w:r w:rsidR="00680FA1" w:rsidRPr="007217F5">
        <w:rPr>
          <w:sz w:val="24"/>
          <w:szCs w:val="24"/>
          <w:lang w:eastAsia="hr-HR" w:bidi="hr-HR"/>
        </w:rPr>
        <w:t>Mario Pilon</w:t>
      </w:r>
      <w:r w:rsidR="00842289" w:rsidRPr="007217F5">
        <w:rPr>
          <w:sz w:val="24"/>
          <w:szCs w:val="24"/>
        </w:rPr>
        <w:t xml:space="preserve"> </w:t>
      </w:r>
      <w:r w:rsidR="00842289" w:rsidRPr="007217F5">
        <w:rPr>
          <w:sz w:val="24"/>
          <w:szCs w:val="24"/>
          <w:lang w:eastAsia="hr-HR" w:bidi="hr-HR"/>
        </w:rPr>
        <w:t xml:space="preserve">da u roku od 15 dana od dana primitka ove odluke dostavi Povjerenstvu pisano očitovanje u odnosu na razloge pokretanja ovog postupka pod točkom </w:t>
      </w:r>
      <w:r w:rsidR="002179C8" w:rsidRPr="007217F5">
        <w:rPr>
          <w:sz w:val="24"/>
          <w:szCs w:val="24"/>
          <w:lang w:eastAsia="hr-HR" w:bidi="hr-HR"/>
        </w:rPr>
        <w:t>I.</w:t>
      </w:r>
      <w:r w:rsidR="00842289" w:rsidRPr="007217F5">
        <w:rPr>
          <w:sz w:val="24"/>
          <w:szCs w:val="24"/>
          <w:lang w:eastAsia="hr-HR" w:bidi="hr-HR"/>
        </w:rPr>
        <w:t xml:space="preserve">, </w:t>
      </w:r>
      <w:r w:rsidR="00841C18" w:rsidRPr="007217F5">
        <w:rPr>
          <w:sz w:val="24"/>
          <w:szCs w:val="24"/>
          <w:lang w:eastAsia="hr-HR" w:bidi="hr-HR"/>
        </w:rPr>
        <w:t xml:space="preserve">kao i na ostale navode iz </w:t>
      </w:r>
      <w:r w:rsidRPr="007217F5">
        <w:rPr>
          <w:sz w:val="24"/>
          <w:szCs w:val="24"/>
          <w:lang w:eastAsia="hr-HR" w:bidi="hr-HR"/>
        </w:rPr>
        <w:t>obrazloženja</w:t>
      </w:r>
      <w:r w:rsidR="00841C18" w:rsidRPr="007217F5">
        <w:rPr>
          <w:sz w:val="24"/>
          <w:szCs w:val="24"/>
          <w:lang w:eastAsia="hr-HR" w:bidi="hr-HR"/>
        </w:rPr>
        <w:t xml:space="preserve"> odluke</w:t>
      </w:r>
      <w:r w:rsidRPr="007217F5">
        <w:rPr>
          <w:sz w:val="24"/>
          <w:szCs w:val="24"/>
          <w:lang w:eastAsia="hr-HR" w:bidi="hr-HR"/>
        </w:rPr>
        <w:t>.</w:t>
      </w:r>
      <w:r w:rsidR="00027D27" w:rsidRPr="007217F5">
        <w:rPr>
          <w:sz w:val="24"/>
          <w:szCs w:val="24"/>
          <w:lang w:eastAsia="hr-HR" w:bidi="hr-HR"/>
        </w:rPr>
        <w:t xml:space="preserve"> </w:t>
      </w:r>
    </w:p>
    <w:p w14:paraId="04AFFA2B" w14:textId="6997BCD1" w:rsidR="00FD540E" w:rsidRPr="007217F5" w:rsidRDefault="00D66CE5" w:rsidP="00027D27">
      <w:pPr>
        <w:pStyle w:val="Tijeloteksta"/>
        <w:ind w:firstLine="740"/>
        <w:jc w:val="both"/>
        <w:rPr>
          <w:sz w:val="24"/>
          <w:szCs w:val="24"/>
          <w:lang w:eastAsia="hr-HR" w:bidi="hr-HR"/>
        </w:rPr>
      </w:pPr>
      <w:r w:rsidRPr="007217F5">
        <w:rPr>
          <w:sz w:val="24"/>
          <w:szCs w:val="24"/>
          <w:lang w:eastAsia="hr-HR" w:bidi="hr-HR"/>
        </w:rPr>
        <w:t>Slijedom svega navedenog, Povjerenstvo je donijelo odluku kao što je navedeno u izreci ovog akta.</w:t>
      </w:r>
    </w:p>
    <w:p w14:paraId="6E1CF140" w14:textId="6A7DA14A" w:rsidR="00A44D1B" w:rsidRPr="007217F5" w:rsidRDefault="00A44D1B" w:rsidP="00027D27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7217F5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       </w:t>
      </w:r>
    </w:p>
    <w:p w14:paraId="6760237F" w14:textId="3302CEF2" w:rsidR="00A44D1B" w:rsidRPr="007217F5" w:rsidRDefault="00A44D1B" w:rsidP="00027D27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7217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</w:t>
      </w:r>
      <w:r w:rsidR="00027D27" w:rsidRPr="007217F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217F5">
        <w:rPr>
          <w:rFonts w:ascii="Times New Roman" w:hAnsi="Times New Roman" w:cs="Times New Roman"/>
          <w:bCs/>
          <w:sz w:val="24"/>
          <w:szCs w:val="24"/>
        </w:rPr>
        <w:t>Nataša Novaković, dipl.iur.</w:t>
      </w:r>
    </w:p>
    <w:p w14:paraId="6E3EA184" w14:textId="77777777" w:rsidR="00A44D1B" w:rsidRPr="007217F5" w:rsidRDefault="00A44D1B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16069" w14:textId="77777777" w:rsidR="00311461" w:rsidRPr="007217F5" w:rsidRDefault="00311461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271BA" w14:textId="77777777" w:rsidR="00311461" w:rsidRPr="007217F5" w:rsidRDefault="00311461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8FBE2" w14:textId="77777777" w:rsidR="001971D1" w:rsidRPr="007217F5" w:rsidRDefault="001971D1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731BF" w14:textId="295E9A7A" w:rsidR="00A44D1B" w:rsidRPr="007217F5" w:rsidRDefault="00A44D1B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t>Dostaviti:</w:t>
      </w:r>
    </w:p>
    <w:p w14:paraId="371580F9" w14:textId="7E731179" w:rsidR="00842289" w:rsidRPr="007217F5" w:rsidRDefault="00842289" w:rsidP="0084228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E47C2" w:rsidRPr="007217F5">
        <w:rPr>
          <w:rFonts w:ascii="Times New Roman" w:hAnsi="Times New Roman" w:cs="Times New Roman"/>
          <w:sz w:val="24"/>
          <w:szCs w:val="24"/>
        </w:rPr>
        <w:t>Mario Pilon</w:t>
      </w:r>
      <w:r w:rsidRPr="007217F5">
        <w:rPr>
          <w:rFonts w:ascii="Times New Roman" w:hAnsi="Times New Roman" w:cs="Times New Roman"/>
          <w:sz w:val="24"/>
          <w:szCs w:val="24"/>
        </w:rPr>
        <w:t xml:space="preserve">, </w:t>
      </w:r>
      <w:r w:rsidR="00EE47C2" w:rsidRPr="007217F5">
        <w:rPr>
          <w:rFonts w:ascii="Times New Roman" w:hAnsi="Times New Roman" w:cs="Times New Roman"/>
          <w:sz w:val="24"/>
          <w:szCs w:val="24"/>
        </w:rPr>
        <w:t>osobnom dostavom</w:t>
      </w:r>
    </w:p>
    <w:p w14:paraId="2AF33FAD" w14:textId="77777777" w:rsidR="00A44D1B" w:rsidRPr="007217F5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0DE90BC" w14:textId="77777777" w:rsidR="00A44D1B" w:rsidRPr="007217F5" w:rsidRDefault="00A44D1B" w:rsidP="00A44D1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17F5">
        <w:rPr>
          <w:rFonts w:ascii="Times New Roman" w:hAnsi="Times New Roman" w:cs="Times New Roman"/>
          <w:sz w:val="24"/>
          <w:szCs w:val="24"/>
        </w:rPr>
        <w:t>Pismohrana</w:t>
      </w:r>
    </w:p>
    <w:p w14:paraId="056361AE" w14:textId="77777777" w:rsidR="00A44D1B" w:rsidRPr="007217F5" w:rsidRDefault="00A44D1B" w:rsidP="00A44D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A6FA78" w14:textId="77777777" w:rsidR="00A44D1B" w:rsidRPr="007217F5" w:rsidRDefault="00A44D1B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44D1B" w:rsidRPr="007217F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83A0" w14:textId="77777777" w:rsidR="00BA5A11" w:rsidRDefault="00BA5A11" w:rsidP="005B5818">
      <w:pPr>
        <w:spacing w:after="0" w:line="240" w:lineRule="auto"/>
      </w:pPr>
      <w:r>
        <w:separator/>
      </w:r>
    </w:p>
  </w:endnote>
  <w:endnote w:type="continuationSeparator" w:id="0">
    <w:p w14:paraId="499FB67A" w14:textId="77777777" w:rsidR="00BA5A11" w:rsidRDefault="00BA5A1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974" w14:textId="77777777" w:rsidR="00436215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586A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99116F" w14:textId="77777777" w:rsidR="00436215" w:rsidRPr="005B5818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3EB54C" w14:textId="77777777" w:rsidR="00436215" w:rsidRDefault="004362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0F40" w14:textId="77777777" w:rsidR="00436215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7CFD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C59CB11" w14:textId="77777777" w:rsidR="00436215" w:rsidRPr="005B5818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C640" w14:textId="77777777" w:rsidR="00BA5A11" w:rsidRDefault="00BA5A11" w:rsidP="005B5818">
      <w:pPr>
        <w:spacing w:after="0" w:line="240" w:lineRule="auto"/>
      </w:pPr>
      <w:r>
        <w:separator/>
      </w:r>
    </w:p>
  </w:footnote>
  <w:footnote w:type="continuationSeparator" w:id="0">
    <w:p w14:paraId="57CD7723" w14:textId="77777777" w:rsidR="00BA5A11" w:rsidRDefault="00BA5A1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B2A8183" w14:textId="4828A373" w:rsidR="00436215" w:rsidRDefault="0043621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7451A" w14:textId="77777777" w:rsidR="00436215" w:rsidRDefault="004362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6324" w14:textId="77777777" w:rsidR="00436215" w:rsidRPr="005B5818" w:rsidRDefault="0043621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9693" w14:textId="77777777" w:rsidR="00436215" w:rsidRPr="00CA2B25" w:rsidRDefault="0043621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D448C3" w14:textId="77777777" w:rsidR="00436215" w:rsidRPr="00CA2B25" w:rsidRDefault="0043621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F845FF" w14:textId="77777777" w:rsidR="00436215" w:rsidRDefault="0043621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A39693" w14:textId="77777777" w:rsidR="00436215" w:rsidRPr="00CA2B25" w:rsidRDefault="0043621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D448C3" w14:textId="77777777" w:rsidR="00436215" w:rsidRPr="00CA2B25" w:rsidRDefault="0043621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F845FF" w14:textId="77777777" w:rsidR="00436215" w:rsidRDefault="0043621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0A20381" w14:textId="77777777" w:rsidR="00436215" w:rsidRPr="00945142" w:rsidRDefault="0043621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26D4ABA" w14:textId="77777777" w:rsidR="00436215" w:rsidRPr="00AA3F5D" w:rsidRDefault="0043621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87366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BCFE1E0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1935B4" w14:textId="77777777" w:rsidR="00436215" w:rsidRDefault="0043621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B58"/>
    <w:multiLevelType w:val="multilevel"/>
    <w:tmpl w:val="40A41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5B61"/>
    <w:multiLevelType w:val="hybridMultilevel"/>
    <w:tmpl w:val="13002CB6"/>
    <w:lvl w:ilvl="0" w:tplc="6E74DC7C">
      <w:start w:val="3"/>
      <w:numFmt w:val="bullet"/>
      <w:lvlText w:val="-"/>
      <w:lvlJc w:val="left"/>
      <w:pPr>
        <w:ind w:left="14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312D"/>
    <w:multiLevelType w:val="multilevel"/>
    <w:tmpl w:val="B1685F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1A9"/>
    <w:rsid w:val="00013B34"/>
    <w:rsid w:val="00027D27"/>
    <w:rsid w:val="0003211F"/>
    <w:rsid w:val="000327A2"/>
    <w:rsid w:val="00033ECD"/>
    <w:rsid w:val="000408BA"/>
    <w:rsid w:val="000479A6"/>
    <w:rsid w:val="0005528A"/>
    <w:rsid w:val="00067EC1"/>
    <w:rsid w:val="000B2775"/>
    <w:rsid w:val="000C31FD"/>
    <w:rsid w:val="000D1CC8"/>
    <w:rsid w:val="000E75E4"/>
    <w:rsid w:val="000F14A9"/>
    <w:rsid w:val="000F2A71"/>
    <w:rsid w:val="00101F03"/>
    <w:rsid w:val="00111339"/>
    <w:rsid w:val="00112E23"/>
    <w:rsid w:val="0012224D"/>
    <w:rsid w:val="00125C56"/>
    <w:rsid w:val="001325F4"/>
    <w:rsid w:val="0014558A"/>
    <w:rsid w:val="00167A9C"/>
    <w:rsid w:val="00177C14"/>
    <w:rsid w:val="001971D1"/>
    <w:rsid w:val="001E58C2"/>
    <w:rsid w:val="001E732F"/>
    <w:rsid w:val="00210105"/>
    <w:rsid w:val="002179C8"/>
    <w:rsid w:val="0023102B"/>
    <w:rsid w:val="0023718E"/>
    <w:rsid w:val="002421E6"/>
    <w:rsid w:val="00245DCE"/>
    <w:rsid w:val="002541BE"/>
    <w:rsid w:val="00265818"/>
    <w:rsid w:val="00285F0B"/>
    <w:rsid w:val="002933C9"/>
    <w:rsid w:val="002940DD"/>
    <w:rsid w:val="00296618"/>
    <w:rsid w:val="002C2815"/>
    <w:rsid w:val="002C4098"/>
    <w:rsid w:val="002C466A"/>
    <w:rsid w:val="002D571C"/>
    <w:rsid w:val="002F313C"/>
    <w:rsid w:val="00311461"/>
    <w:rsid w:val="00322DCD"/>
    <w:rsid w:val="00332D21"/>
    <w:rsid w:val="00334F86"/>
    <w:rsid w:val="00335BDA"/>
    <w:rsid w:val="003379BD"/>
    <w:rsid w:val="003416CC"/>
    <w:rsid w:val="00354459"/>
    <w:rsid w:val="003547D6"/>
    <w:rsid w:val="00365AFC"/>
    <w:rsid w:val="00376843"/>
    <w:rsid w:val="003C019C"/>
    <w:rsid w:val="003C09AA"/>
    <w:rsid w:val="003C2DEB"/>
    <w:rsid w:val="003C42C3"/>
    <w:rsid w:val="003C4B46"/>
    <w:rsid w:val="003C7536"/>
    <w:rsid w:val="003D5089"/>
    <w:rsid w:val="003F11EB"/>
    <w:rsid w:val="003F3853"/>
    <w:rsid w:val="003F63B4"/>
    <w:rsid w:val="00406E92"/>
    <w:rsid w:val="00410224"/>
    <w:rsid w:val="00411522"/>
    <w:rsid w:val="004161A7"/>
    <w:rsid w:val="00436215"/>
    <w:rsid w:val="00437AD1"/>
    <w:rsid w:val="00461E7E"/>
    <w:rsid w:val="00474EB3"/>
    <w:rsid w:val="004A0377"/>
    <w:rsid w:val="004A5B81"/>
    <w:rsid w:val="004B12AF"/>
    <w:rsid w:val="004B17CF"/>
    <w:rsid w:val="004B2076"/>
    <w:rsid w:val="004C3DF8"/>
    <w:rsid w:val="004D50DD"/>
    <w:rsid w:val="004F4DA3"/>
    <w:rsid w:val="00512887"/>
    <w:rsid w:val="00536F49"/>
    <w:rsid w:val="0056064A"/>
    <w:rsid w:val="00581626"/>
    <w:rsid w:val="005B3170"/>
    <w:rsid w:val="005B5818"/>
    <w:rsid w:val="005C2806"/>
    <w:rsid w:val="005F2B60"/>
    <w:rsid w:val="005F6FEB"/>
    <w:rsid w:val="006178F8"/>
    <w:rsid w:val="00622121"/>
    <w:rsid w:val="006367A7"/>
    <w:rsid w:val="006404B7"/>
    <w:rsid w:val="00647B1E"/>
    <w:rsid w:val="0065022F"/>
    <w:rsid w:val="00656017"/>
    <w:rsid w:val="006641C3"/>
    <w:rsid w:val="00672490"/>
    <w:rsid w:val="00680FA1"/>
    <w:rsid w:val="006816B7"/>
    <w:rsid w:val="00693FD7"/>
    <w:rsid w:val="006C5316"/>
    <w:rsid w:val="006E4FD8"/>
    <w:rsid w:val="006F244A"/>
    <w:rsid w:val="006F6C55"/>
    <w:rsid w:val="0070145B"/>
    <w:rsid w:val="007023EA"/>
    <w:rsid w:val="0071684E"/>
    <w:rsid w:val="007217F5"/>
    <w:rsid w:val="00747047"/>
    <w:rsid w:val="00747BC8"/>
    <w:rsid w:val="007665DE"/>
    <w:rsid w:val="007767D8"/>
    <w:rsid w:val="00793EC7"/>
    <w:rsid w:val="007D70D8"/>
    <w:rsid w:val="007E66B8"/>
    <w:rsid w:val="007F187F"/>
    <w:rsid w:val="00801259"/>
    <w:rsid w:val="00810B37"/>
    <w:rsid w:val="00824B78"/>
    <w:rsid w:val="00841C18"/>
    <w:rsid w:val="00842289"/>
    <w:rsid w:val="00854253"/>
    <w:rsid w:val="008649E7"/>
    <w:rsid w:val="0086673E"/>
    <w:rsid w:val="008703F1"/>
    <w:rsid w:val="00874EC8"/>
    <w:rsid w:val="008D769F"/>
    <w:rsid w:val="008E1098"/>
    <w:rsid w:val="008E4642"/>
    <w:rsid w:val="008E73FC"/>
    <w:rsid w:val="008E7449"/>
    <w:rsid w:val="008F4804"/>
    <w:rsid w:val="008F7FEA"/>
    <w:rsid w:val="00903737"/>
    <w:rsid w:val="009062CF"/>
    <w:rsid w:val="00913B0E"/>
    <w:rsid w:val="0092465F"/>
    <w:rsid w:val="00926481"/>
    <w:rsid w:val="00945142"/>
    <w:rsid w:val="00965145"/>
    <w:rsid w:val="009714FF"/>
    <w:rsid w:val="009817FD"/>
    <w:rsid w:val="0099673F"/>
    <w:rsid w:val="009A13D8"/>
    <w:rsid w:val="009B0DB7"/>
    <w:rsid w:val="009C6BA6"/>
    <w:rsid w:val="009E7D1F"/>
    <w:rsid w:val="009F52AE"/>
    <w:rsid w:val="00A0259A"/>
    <w:rsid w:val="00A05E6B"/>
    <w:rsid w:val="00A252AC"/>
    <w:rsid w:val="00A41D57"/>
    <w:rsid w:val="00A44D1B"/>
    <w:rsid w:val="00A51CBC"/>
    <w:rsid w:val="00A62F80"/>
    <w:rsid w:val="00A6625E"/>
    <w:rsid w:val="00A767C2"/>
    <w:rsid w:val="00A96533"/>
    <w:rsid w:val="00A97949"/>
    <w:rsid w:val="00AA3E69"/>
    <w:rsid w:val="00AA3F5D"/>
    <w:rsid w:val="00AC0B5C"/>
    <w:rsid w:val="00AD1913"/>
    <w:rsid w:val="00AD6566"/>
    <w:rsid w:val="00AE4562"/>
    <w:rsid w:val="00AF2AEF"/>
    <w:rsid w:val="00AF442D"/>
    <w:rsid w:val="00B24931"/>
    <w:rsid w:val="00B83F61"/>
    <w:rsid w:val="00BA5A11"/>
    <w:rsid w:val="00BE444E"/>
    <w:rsid w:val="00BF5F4E"/>
    <w:rsid w:val="00C03972"/>
    <w:rsid w:val="00C0724E"/>
    <w:rsid w:val="00C160A0"/>
    <w:rsid w:val="00C1787C"/>
    <w:rsid w:val="00C24596"/>
    <w:rsid w:val="00C26394"/>
    <w:rsid w:val="00C30FF4"/>
    <w:rsid w:val="00C403FC"/>
    <w:rsid w:val="00C446BC"/>
    <w:rsid w:val="00C74229"/>
    <w:rsid w:val="00C74EE5"/>
    <w:rsid w:val="00C8248F"/>
    <w:rsid w:val="00CA28B6"/>
    <w:rsid w:val="00CA602D"/>
    <w:rsid w:val="00CE2BAF"/>
    <w:rsid w:val="00CF0867"/>
    <w:rsid w:val="00CF3BB4"/>
    <w:rsid w:val="00CF615F"/>
    <w:rsid w:val="00D00802"/>
    <w:rsid w:val="00D02CF2"/>
    <w:rsid w:val="00D02DD3"/>
    <w:rsid w:val="00D04B2B"/>
    <w:rsid w:val="00D11BA5"/>
    <w:rsid w:val="00D1289E"/>
    <w:rsid w:val="00D171CD"/>
    <w:rsid w:val="00D21017"/>
    <w:rsid w:val="00D447E7"/>
    <w:rsid w:val="00D57A2E"/>
    <w:rsid w:val="00D6061D"/>
    <w:rsid w:val="00D66549"/>
    <w:rsid w:val="00D66CE5"/>
    <w:rsid w:val="00D77342"/>
    <w:rsid w:val="00D91C95"/>
    <w:rsid w:val="00D92BE5"/>
    <w:rsid w:val="00D9395D"/>
    <w:rsid w:val="00DA6DE5"/>
    <w:rsid w:val="00DB1858"/>
    <w:rsid w:val="00DC45D1"/>
    <w:rsid w:val="00DC6B64"/>
    <w:rsid w:val="00DD6E8C"/>
    <w:rsid w:val="00DD7017"/>
    <w:rsid w:val="00DE0B73"/>
    <w:rsid w:val="00DF5A0F"/>
    <w:rsid w:val="00DF5C5B"/>
    <w:rsid w:val="00E143B9"/>
    <w:rsid w:val="00E15A45"/>
    <w:rsid w:val="00E3580A"/>
    <w:rsid w:val="00E46AFE"/>
    <w:rsid w:val="00E751F7"/>
    <w:rsid w:val="00E925C8"/>
    <w:rsid w:val="00EC744A"/>
    <w:rsid w:val="00ED5532"/>
    <w:rsid w:val="00EE47C2"/>
    <w:rsid w:val="00F00F07"/>
    <w:rsid w:val="00F03B86"/>
    <w:rsid w:val="00F12C43"/>
    <w:rsid w:val="00F13740"/>
    <w:rsid w:val="00F21F32"/>
    <w:rsid w:val="00F334C6"/>
    <w:rsid w:val="00F51C3B"/>
    <w:rsid w:val="00F57403"/>
    <w:rsid w:val="00F651D3"/>
    <w:rsid w:val="00F73A99"/>
    <w:rsid w:val="00FA0034"/>
    <w:rsid w:val="00FD540E"/>
    <w:rsid w:val="00FF017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F7804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4C3DF8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C3DF8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C3DF8"/>
  </w:style>
  <w:style w:type="character" w:styleId="Naglaeno">
    <w:name w:val="Strong"/>
    <w:basedOn w:val="Zadanifontodlomka"/>
    <w:uiPriority w:val="22"/>
    <w:qFormat/>
    <w:rsid w:val="00436215"/>
    <w:rPr>
      <w:b/>
      <w:bCs/>
    </w:rPr>
  </w:style>
  <w:style w:type="paragraph" w:customStyle="1" w:styleId="box460409">
    <w:name w:val="box_460409"/>
    <w:basedOn w:val="Normal"/>
    <w:rsid w:val="007E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5750">
    <w:name w:val="box_465750"/>
    <w:basedOn w:val="Normal"/>
    <w:rsid w:val="00D9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A252A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52AC"/>
    <w:pPr>
      <w:widowControl w:val="0"/>
      <w:shd w:val="clear" w:color="auto" w:fill="FFFFFF"/>
      <w:spacing w:after="100" w:line="257" w:lineRule="auto"/>
      <w:ind w:firstLine="7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7841</Duznosnici_Value>
    <BrojPredmeta xmlns="8638ef6a-48a0-457c-b738-9f65e71a9a26">P-285/20</BrojPredmeta>
    <Duznosnici xmlns="8638ef6a-48a0-457c-b738-9f65e71a9a26">Mario Pilon,Zamjenik gradonačelnika,Grad Požega</Duznosnici>
    <VrstaDokumenta xmlns="8638ef6a-48a0-457c-b738-9f65e71a9a26">2</VrstaDokumenta>
    <KljucneRijeci xmlns="8638ef6a-48a0-457c-b738-9f65e71a9a26">
      <Value>88</Value>
      <Value>94</Value>
      <Value>9</Value>
      <Value>50</Value>
    </KljucneRijeci>
    <BrojAkta xmlns="8638ef6a-48a0-457c-b738-9f65e71a9a26">711-I-1993-P-285-20/21-04-17</BrojAkta>
    <Sync xmlns="8638ef6a-48a0-457c-b738-9f65e71a9a26">0</Sync>
    <Sjednica xmlns="8638ef6a-48a0-457c-b738-9f65e71a9a26">265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8DCF-B074-46D0-B289-995CAC4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A66AC-59F2-44AD-8226-8E87CBF2C5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73E5F7-3F34-4EAC-AB65-3BDEFA2E4A06}"/>
</file>

<file path=customXml/itemProps4.xml><?xml version="1.0" encoding="utf-8"?>
<ds:datastoreItem xmlns:ds="http://schemas.openxmlformats.org/officeDocument/2006/customXml" ds:itemID="{16B3B49F-F3FA-44AD-A73C-A8D9DB30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Pilon, P-285-20, odluka o pokretanju postupka</vt:lpstr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Pilon, P-285-20, odluka o pokretanju postupka</dc:title>
  <dc:creator>Sukob5</dc:creator>
  <cp:lastModifiedBy>Majda Uzelac</cp:lastModifiedBy>
  <cp:revision>2</cp:revision>
  <cp:lastPrinted>2021-11-30T08:47:00Z</cp:lastPrinted>
  <dcterms:created xsi:type="dcterms:W3CDTF">2021-12-09T09:03:00Z</dcterms:created>
  <dcterms:modified xsi:type="dcterms:W3CDTF">2021-12-09T09:03:00Z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