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AE55A" w14:textId="22A947F4" w:rsidR="001A0728" w:rsidRPr="00E01540" w:rsidRDefault="001A0728" w:rsidP="001A0728">
      <w:pPr>
        <w:tabs>
          <w:tab w:val="left" w:pos="8115"/>
        </w:tabs>
        <w:spacing w:after="0"/>
        <w:jc w:val="both"/>
        <w:rPr>
          <w:rFonts w:ascii="Times New Roman" w:eastAsia="Times New Roman" w:hAnsi="Times New Roman" w:cs="Times New Roman"/>
          <w:sz w:val="24"/>
          <w:szCs w:val="24"/>
          <w:lang w:eastAsia="hr-HR"/>
        </w:rPr>
      </w:pPr>
      <w:r w:rsidRPr="00E01540">
        <w:rPr>
          <w:rFonts w:ascii="Times New Roman" w:eastAsia="Times New Roman" w:hAnsi="Times New Roman" w:cs="Times New Roman"/>
          <w:sz w:val="24"/>
          <w:szCs w:val="24"/>
          <w:lang w:eastAsia="hr-HR"/>
        </w:rPr>
        <w:t>Broj:</w:t>
      </w:r>
      <w:r w:rsidR="00E01540" w:rsidRPr="00E01540">
        <w:rPr>
          <w:rFonts w:ascii="Times New Roman" w:hAnsi="Times New Roman" w:cs="Times New Roman"/>
          <w:sz w:val="24"/>
          <w:szCs w:val="24"/>
          <w:lang w:val="en-US"/>
        </w:rPr>
        <w:t xml:space="preserve"> </w:t>
      </w:r>
      <w:bookmarkStart w:id="0" w:name="_GoBack"/>
      <w:r w:rsidR="00E01540" w:rsidRPr="00E01540">
        <w:rPr>
          <w:rFonts w:ascii="Times New Roman" w:hAnsi="Times New Roman" w:cs="Times New Roman"/>
          <w:sz w:val="24"/>
          <w:szCs w:val="24"/>
          <w:lang w:val="en-US"/>
        </w:rPr>
        <w:t>711-I-1837-M-119/21-02-19</w:t>
      </w:r>
      <w:r w:rsidRPr="00E01540">
        <w:rPr>
          <w:rFonts w:ascii="Times New Roman" w:eastAsia="Times New Roman" w:hAnsi="Times New Roman" w:cs="Times New Roman"/>
          <w:sz w:val="24"/>
          <w:szCs w:val="24"/>
          <w:lang w:eastAsia="hr-HR"/>
        </w:rPr>
        <w:t xml:space="preserve"> </w:t>
      </w:r>
      <w:bookmarkEnd w:id="0"/>
    </w:p>
    <w:p w14:paraId="7CAAE55B" w14:textId="77777777" w:rsidR="001A0728" w:rsidRPr="00E01540" w:rsidRDefault="001A0728" w:rsidP="001A0728">
      <w:pPr>
        <w:pStyle w:val="Default"/>
        <w:spacing w:line="276" w:lineRule="auto"/>
        <w:jc w:val="both"/>
        <w:rPr>
          <w:rFonts w:eastAsiaTheme="minorHAnsi"/>
          <w:i/>
          <w:color w:val="auto"/>
        </w:rPr>
      </w:pPr>
      <w:r w:rsidRPr="00E01540">
        <w:rPr>
          <w:color w:val="auto"/>
        </w:rPr>
        <w:t>Zagreb, 4. listopada 2021.g.</w:t>
      </w:r>
      <w:r w:rsidRPr="00E01540">
        <w:rPr>
          <w:color w:val="auto"/>
        </w:rPr>
        <w:tab/>
      </w:r>
      <w:r w:rsidRPr="00E01540">
        <w:rPr>
          <w:color w:val="auto"/>
        </w:rPr>
        <w:tab/>
      </w:r>
      <w:r w:rsidRPr="00E01540">
        <w:rPr>
          <w:color w:val="auto"/>
        </w:rPr>
        <w:tab/>
      </w:r>
      <w:r w:rsidRPr="00E01540">
        <w:rPr>
          <w:color w:val="auto"/>
        </w:rPr>
        <w:tab/>
        <w:t xml:space="preserve">                    </w:t>
      </w:r>
      <w:r w:rsidRPr="00E01540">
        <w:rPr>
          <w:color w:val="auto"/>
        </w:rPr>
        <w:tab/>
      </w:r>
    </w:p>
    <w:p w14:paraId="7CAAE55C" w14:textId="77777777" w:rsidR="001A0728" w:rsidRPr="00E01540" w:rsidRDefault="001A0728" w:rsidP="001A0728">
      <w:pPr>
        <w:pStyle w:val="Default"/>
        <w:spacing w:line="276" w:lineRule="auto"/>
        <w:jc w:val="both"/>
        <w:rPr>
          <w:b/>
          <w:color w:val="auto"/>
        </w:rPr>
      </w:pPr>
      <w:r w:rsidRPr="00E01540">
        <w:rPr>
          <w:color w:val="auto"/>
        </w:rPr>
        <w:tab/>
      </w:r>
      <w:r w:rsidRPr="00E01540">
        <w:rPr>
          <w:color w:val="auto"/>
        </w:rPr>
        <w:tab/>
      </w:r>
    </w:p>
    <w:p w14:paraId="7CAAE55D" w14:textId="2C1AC708" w:rsidR="001A0728" w:rsidRPr="00E01540" w:rsidRDefault="001A0728" w:rsidP="001A0728">
      <w:pPr>
        <w:pStyle w:val="Default"/>
        <w:spacing w:line="276" w:lineRule="auto"/>
        <w:jc w:val="both"/>
        <w:rPr>
          <w:color w:val="auto"/>
        </w:rPr>
      </w:pPr>
      <w:r w:rsidRPr="00E01540">
        <w:rPr>
          <w:b/>
          <w:color w:val="auto"/>
        </w:rPr>
        <w:t>Povjerenstvo za odlučivanje o sukobu interesa</w:t>
      </w:r>
      <w:r w:rsidRPr="00E01540">
        <w:rPr>
          <w:color w:val="auto"/>
        </w:rPr>
        <w:t xml:space="preserve"> (u daljnjem tekstu: Povjerenstvo) u sastavu Nataše Novaković, kao predsjednice Povjerenstva, te Tončice Božić, Davorina Ivanjeka, Aleksandre Jozić-Ileković i Tatijane Vučetić kao članova Povjerenstva, na temelju članka 30. stavka 1. podstavka 2. Zakona o sprječavanju sukoba interesa („Narodne novine“ broj 26/11., 12/12., 126/12., 48/13., 57/15. I 98/19., u daljnjem tekstu: ZSSI), </w:t>
      </w:r>
      <w:r w:rsidRPr="00E01540">
        <w:rPr>
          <w:b/>
          <w:color w:val="auto"/>
        </w:rPr>
        <w:t xml:space="preserve">na zahtjev dužnosnika </w:t>
      </w:r>
      <w:r w:rsidRPr="00E01540">
        <w:rPr>
          <w:b/>
        </w:rPr>
        <w:t>Slavka Tucakovića, glavnog vatrogasnog zapovjednika Hrvatske vatrogasne zajednice</w:t>
      </w:r>
      <w:r w:rsidRPr="00E01540">
        <w:rPr>
          <w:b/>
          <w:color w:val="auto"/>
        </w:rPr>
        <w:t xml:space="preserve">, za davanjem mišljenja Povjerenstva, </w:t>
      </w:r>
      <w:r w:rsidRPr="00E01540">
        <w:rPr>
          <w:color w:val="auto"/>
        </w:rPr>
        <w:t>na 144. sjednici</w:t>
      </w:r>
      <w:r w:rsidR="00E915EF" w:rsidRPr="00E01540">
        <w:rPr>
          <w:color w:val="auto"/>
        </w:rPr>
        <w:t>,</w:t>
      </w:r>
      <w:r w:rsidRPr="00E01540">
        <w:rPr>
          <w:color w:val="auto"/>
        </w:rPr>
        <w:t xml:space="preserve"> održanoj dana 4. listopada 2021.g.</w:t>
      </w:r>
      <w:r w:rsidR="00E915EF" w:rsidRPr="00E01540">
        <w:rPr>
          <w:color w:val="auto"/>
        </w:rPr>
        <w:t>,</w:t>
      </w:r>
      <w:r w:rsidRPr="00E01540">
        <w:rPr>
          <w:color w:val="auto"/>
        </w:rPr>
        <w:t xml:space="preserve"> daje sljedeće</w:t>
      </w:r>
    </w:p>
    <w:p w14:paraId="7CAAE55E" w14:textId="77777777" w:rsidR="001A0728" w:rsidRPr="00E01540" w:rsidRDefault="001A0728" w:rsidP="001A0728">
      <w:pPr>
        <w:tabs>
          <w:tab w:val="left" w:pos="5820"/>
        </w:tabs>
        <w:spacing w:after="0"/>
        <w:rPr>
          <w:rFonts w:ascii="Times New Roman" w:hAnsi="Times New Roman" w:cs="Times New Roman"/>
          <w:b/>
          <w:sz w:val="24"/>
          <w:szCs w:val="24"/>
        </w:rPr>
      </w:pPr>
      <w:r w:rsidRPr="00E01540">
        <w:rPr>
          <w:rFonts w:ascii="Times New Roman" w:hAnsi="Times New Roman" w:cs="Times New Roman"/>
          <w:b/>
          <w:sz w:val="24"/>
          <w:szCs w:val="24"/>
        </w:rPr>
        <w:tab/>
      </w:r>
    </w:p>
    <w:p w14:paraId="7CAAE55F" w14:textId="77777777" w:rsidR="001A0728" w:rsidRPr="00E01540" w:rsidRDefault="001A0728" w:rsidP="001A0728">
      <w:pPr>
        <w:spacing w:after="0"/>
        <w:jc w:val="center"/>
        <w:rPr>
          <w:rFonts w:ascii="Times New Roman" w:hAnsi="Times New Roman" w:cs="Times New Roman"/>
          <w:b/>
          <w:sz w:val="24"/>
          <w:szCs w:val="24"/>
        </w:rPr>
      </w:pPr>
      <w:r w:rsidRPr="00E01540">
        <w:rPr>
          <w:rFonts w:ascii="Times New Roman" w:hAnsi="Times New Roman" w:cs="Times New Roman"/>
          <w:b/>
          <w:sz w:val="24"/>
          <w:szCs w:val="24"/>
        </w:rPr>
        <w:t>MIŠLJENJE</w:t>
      </w:r>
    </w:p>
    <w:p w14:paraId="7CAAE560" w14:textId="77777777" w:rsidR="001A0728" w:rsidRPr="00E01540" w:rsidRDefault="001A0728" w:rsidP="001A0728">
      <w:pPr>
        <w:spacing w:after="0"/>
        <w:jc w:val="both"/>
        <w:rPr>
          <w:rFonts w:ascii="Times New Roman" w:hAnsi="Times New Roman" w:cs="Times New Roman"/>
          <w:b/>
          <w:color w:val="FF0000"/>
          <w:sz w:val="24"/>
          <w:szCs w:val="24"/>
        </w:rPr>
      </w:pPr>
    </w:p>
    <w:p w14:paraId="7CAAE561" w14:textId="55FECBB7" w:rsidR="0075738E" w:rsidRPr="00E01540" w:rsidRDefault="003544C4" w:rsidP="00586FE8">
      <w:pPr>
        <w:pStyle w:val="Odlomakpopisa"/>
        <w:numPr>
          <w:ilvl w:val="0"/>
          <w:numId w:val="16"/>
        </w:numPr>
        <w:spacing w:after="0"/>
        <w:ind w:left="709"/>
        <w:jc w:val="both"/>
        <w:rPr>
          <w:rFonts w:ascii="Times New Roman" w:hAnsi="Times New Roman" w:cs="Times New Roman"/>
          <w:b/>
          <w:sz w:val="24"/>
          <w:szCs w:val="24"/>
        </w:rPr>
      </w:pPr>
      <w:r w:rsidRPr="00E01540">
        <w:rPr>
          <w:rFonts w:ascii="Times New Roman" w:hAnsi="Times New Roman" w:cs="Times New Roman"/>
          <w:b/>
          <w:sz w:val="24"/>
          <w:szCs w:val="24"/>
        </w:rPr>
        <w:t xml:space="preserve">Na temelju članka 14. stavaka </w:t>
      </w:r>
      <w:r w:rsidR="00FE36C2" w:rsidRPr="00E01540">
        <w:rPr>
          <w:rFonts w:ascii="Times New Roman" w:hAnsi="Times New Roman" w:cs="Times New Roman"/>
          <w:b/>
          <w:sz w:val="24"/>
          <w:szCs w:val="24"/>
        </w:rPr>
        <w:t>2</w:t>
      </w:r>
      <w:r w:rsidRPr="00E01540">
        <w:rPr>
          <w:rFonts w:ascii="Times New Roman" w:hAnsi="Times New Roman" w:cs="Times New Roman"/>
          <w:b/>
          <w:sz w:val="24"/>
          <w:szCs w:val="24"/>
        </w:rPr>
        <w:t xml:space="preserve">. ZSSI-a dužnosnik </w:t>
      </w:r>
      <w:r w:rsidR="00FE36C2" w:rsidRPr="00E01540">
        <w:rPr>
          <w:rFonts w:ascii="Times New Roman" w:hAnsi="Times New Roman" w:cs="Times New Roman"/>
          <w:b/>
          <w:sz w:val="24"/>
          <w:szCs w:val="24"/>
        </w:rPr>
        <w:t>Slavko Tucaković</w:t>
      </w:r>
      <w:r w:rsidRPr="00E01540">
        <w:rPr>
          <w:rFonts w:ascii="Times New Roman" w:hAnsi="Times New Roman" w:cs="Times New Roman"/>
          <w:b/>
          <w:sz w:val="24"/>
          <w:szCs w:val="24"/>
        </w:rPr>
        <w:t xml:space="preserve">, </w:t>
      </w:r>
      <w:r w:rsidR="00A4693E" w:rsidRPr="00E01540">
        <w:rPr>
          <w:rFonts w:ascii="Times New Roman" w:hAnsi="Times New Roman" w:cs="Times New Roman"/>
          <w:b/>
          <w:sz w:val="24"/>
          <w:szCs w:val="24"/>
        </w:rPr>
        <w:t>glavni vatrogasni zapovjednik Hrvatske vatrogasne zajednice</w:t>
      </w:r>
      <w:r w:rsidRPr="00E01540">
        <w:rPr>
          <w:rFonts w:ascii="Times New Roman" w:hAnsi="Times New Roman" w:cs="Times New Roman"/>
          <w:b/>
          <w:sz w:val="24"/>
          <w:szCs w:val="24"/>
        </w:rPr>
        <w:t xml:space="preserve">, može istovremeno uz obnašanje navedene dužnosti biti član </w:t>
      </w:r>
      <w:r w:rsidR="00A4693E" w:rsidRPr="00E01540">
        <w:rPr>
          <w:rFonts w:ascii="Times New Roman" w:hAnsi="Times New Roman" w:cs="Times New Roman"/>
          <w:b/>
          <w:sz w:val="24"/>
          <w:szCs w:val="24"/>
        </w:rPr>
        <w:t>Vatrogasnog vijeća Javne vatrogasne postrojbe</w:t>
      </w:r>
      <w:r w:rsidRPr="00E01540">
        <w:rPr>
          <w:rFonts w:ascii="Times New Roman" w:hAnsi="Times New Roman" w:cs="Times New Roman"/>
          <w:b/>
          <w:sz w:val="24"/>
          <w:szCs w:val="24"/>
        </w:rPr>
        <w:t xml:space="preserve">, s obzirom da </w:t>
      </w:r>
      <w:r w:rsidR="00A4693E" w:rsidRPr="00E01540">
        <w:rPr>
          <w:rFonts w:ascii="Times New Roman" w:hAnsi="Times New Roman" w:cs="Times New Roman"/>
          <w:b/>
          <w:sz w:val="24"/>
          <w:szCs w:val="24"/>
        </w:rPr>
        <w:t xml:space="preserve">je </w:t>
      </w:r>
      <w:r w:rsidRPr="00E01540">
        <w:rPr>
          <w:rFonts w:ascii="Times New Roman" w:hAnsi="Times New Roman" w:cs="Times New Roman"/>
          <w:b/>
          <w:sz w:val="24"/>
          <w:szCs w:val="24"/>
        </w:rPr>
        <w:t xml:space="preserve">navedena ustanova </w:t>
      </w:r>
      <w:r w:rsidR="00E915EF" w:rsidRPr="00E01540">
        <w:rPr>
          <w:rFonts w:ascii="Times New Roman" w:hAnsi="Times New Roman" w:cs="Times New Roman"/>
          <w:b/>
          <w:sz w:val="24"/>
          <w:szCs w:val="24"/>
        </w:rPr>
        <w:t xml:space="preserve">proglašena ustanovom </w:t>
      </w:r>
      <w:r w:rsidRPr="00E01540">
        <w:rPr>
          <w:rFonts w:ascii="Times New Roman" w:hAnsi="Times New Roman" w:cs="Times New Roman"/>
          <w:b/>
          <w:sz w:val="24"/>
          <w:szCs w:val="24"/>
        </w:rPr>
        <w:t xml:space="preserve">od posebnog interesa za </w:t>
      </w:r>
      <w:r w:rsidR="0075738E" w:rsidRPr="00E01540">
        <w:rPr>
          <w:rFonts w:ascii="Times New Roman" w:hAnsi="Times New Roman" w:cs="Times New Roman"/>
          <w:b/>
          <w:sz w:val="24"/>
          <w:szCs w:val="24"/>
        </w:rPr>
        <w:t>jedinicu loklane</w:t>
      </w:r>
      <w:r w:rsidR="00041703" w:rsidRPr="00E01540">
        <w:rPr>
          <w:rFonts w:ascii="Times New Roman" w:hAnsi="Times New Roman" w:cs="Times New Roman"/>
          <w:b/>
          <w:sz w:val="24"/>
          <w:szCs w:val="24"/>
        </w:rPr>
        <w:t xml:space="preserve"> odnosno, područne (</w:t>
      </w:r>
      <w:r w:rsidR="0075738E" w:rsidRPr="00E01540">
        <w:rPr>
          <w:rFonts w:ascii="Times New Roman" w:hAnsi="Times New Roman" w:cs="Times New Roman"/>
          <w:b/>
          <w:sz w:val="24"/>
          <w:szCs w:val="24"/>
        </w:rPr>
        <w:t>regionalne</w:t>
      </w:r>
      <w:r w:rsidR="00041703" w:rsidRPr="00E01540">
        <w:rPr>
          <w:rFonts w:ascii="Times New Roman" w:hAnsi="Times New Roman" w:cs="Times New Roman"/>
          <w:b/>
          <w:sz w:val="24"/>
          <w:szCs w:val="24"/>
        </w:rPr>
        <w:t>)</w:t>
      </w:r>
      <w:r w:rsidR="0075738E" w:rsidRPr="00E01540">
        <w:rPr>
          <w:rFonts w:ascii="Times New Roman" w:hAnsi="Times New Roman" w:cs="Times New Roman"/>
          <w:b/>
          <w:sz w:val="24"/>
          <w:szCs w:val="24"/>
        </w:rPr>
        <w:t xml:space="preserve"> samouprave. Za navedenu funkciju nema pravo na primanje naknade, osim prava na naknadu putnih i  drugih opravdanih troškova.</w:t>
      </w:r>
    </w:p>
    <w:p w14:paraId="7CAAE562" w14:textId="77777777" w:rsidR="0075738E" w:rsidRPr="00E01540" w:rsidRDefault="0075738E" w:rsidP="0075738E">
      <w:pPr>
        <w:pStyle w:val="Odlomakpopisa"/>
        <w:spacing w:after="0"/>
        <w:ind w:left="709"/>
        <w:jc w:val="both"/>
        <w:rPr>
          <w:rFonts w:ascii="Times New Roman" w:hAnsi="Times New Roman" w:cs="Times New Roman"/>
          <w:b/>
          <w:sz w:val="24"/>
          <w:szCs w:val="24"/>
        </w:rPr>
      </w:pPr>
    </w:p>
    <w:p w14:paraId="7CAAE563" w14:textId="77777777" w:rsidR="003544C4" w:rsidRPr="00E01540" w:rsidRDefault="00A4693E" w:rsidP="00586FE8">
      <w:pPr>
        <w:pStyle w:val="Odlomakpopisa"/>
        <w:numPr>
          <w:ilvl w:val="0"/>
          <w:numId w:val="16"/>
        </w:numPr>
        <w:spacing w:after="0"/>
        <w:ind w:left="709"/>
        <w:jc w:val="both"/>
        <w:rPr>
          <w:rFonts w:ascii="Times New Roman" w:hAnsi="Times New Roman" w:cs="Times New Roman"/>
          <w:b/>
          <w:sz w:val="24"/>
          <w:szCs w:val="24"/>
        </w:rPr>
      </w:pPr>
      <w:r w:rsidRPr="00E01540">
        <w:rPr>
          <w:rFonts w:ascii="Times New Roman" w:hAnsi="Times New Roman" w:cs="Times New Roman"/>
          <w:b/>
          <w:sz w:val="24"/>
          <w:szCs w:val="24"/>
        </w:rPr>
        <w:t xml:space="preserve"> </w:t>
      </w:r>
      <w:r w:rsidR="0075738E" w:rsidRPr="00E01540">
        <w:rPr>
          <w:rFonts w:ascii="Times New Roman" w:hAnsi="Times New Roman" w:cs="Times New Roman"/>
          <w:b/>
          <w:sz w:val="24"/>
          <w:szCs w:val="24"/>
        </w:rPr>
        <w:t>Na temelju članka 14. stavka 5. ZSSI-a, dužnosnik Slavko Tucaković, glavni vatrogasni zapovjednik Hrvatske vatrogasne zajednice, može istovremeno uz obnašanje navedene dužnosti obnašati dužnost zamjenika</w:t>
      </w:r>
      <w:r w:rsidRPr="00E01540">
        <w:rPr>
          <w:rFonts w:ascii="Times New Roman" w:hAnsi="Times New Roman" w:cs="Times New Roman"/>
          <w:b/>
          <w:sz w:val="24"/>
          <w:szCs w:val="24"/>
        </w:rPr>
        <w:t xml:space="preserve"> predsjednika vatrogasne zajednice županije </w:t>
      </w:r>
      <w:r w:rsidR="0075738E" w:rsidRPr="00E01540">
        <w:rPr>
          <w:rFonts w:ascii="Times New Roman" w:hAnsi="Times New Roman" w:cs="Times New Roman"/>
          <w:b/>
          <w:sz w:val="24"/>
          <w:szCs w:val="24"/>
        </w:rPr>
        <w:t>u okviru prava da bude članom upravnih i nadzornih tijela najviše dviju neprofitnih udruga i zaklada, bez prava na naknadu ili primanje dara u toj ulozi, osim prava na naknadu putnih i drugih opravdanih troškova, pod uvjetom da već nije član upravnih i nadzornih tijela u dvije druge neprofitne udruge ili zaklade.</w:t>
      </w:r>
    </w:p>
    <w:p w14:paraId="7CAAE564" w14:textId="77777777" w:rsidR="001A0728" w:rsidRPr="00E01540" w:rsidRDefault="001A0728" w:rsidP="001A0728">
      <w:pPr>
        <w:spacing w:after="0"/>
        <w:jc w:val="center"/>
        <w:rPr>
          <w:rFonts w:ascii="Times New Roman" w:hAnsi="Times New Roman" w:cs="Times New Roman"/>
          <w:sz w:val="24"/>
          <w:szCs w:val="24"/>
        </w:rPr>
      </w:pPr>
      <w:r w:rsidRPr="00E01540">
        <w:rPr>
          <w:rFonts w:ascii="Times New Roman" w:hAnsi="Times New Roman" w:cs="Times New Roman"/>
          <w:sz w:val="24"/>
          <w:szCs w:val="24"/>
        </w:rPr>
        <w:t>Obrazloženje</w:t>
      </w:r>
    </w:p>
    <w:p w14:paraId="7CAAE565" w14:textId="77777777" w:rsidR="001A0728" w:rsidRPr="00E01540" w:rsidRDefault="001A0728" w:rsidP="001A0728">
      <w:pPr>
        <w:spacing w:after="0"/>
        <w:ind w:firstLine="708"/>
        <w:jc w:val="center"/>
        <w:rPr>
          <w:rFonts w:ascii="Times New Roman" w:hAnsi="Times New Roman" w:cs="Times New Roman"/>
          <w:sz w:val="24"/>
          <w:szCs w:val="24"/>
        </w:rPr>
      </w:pPr>
    </w:p>
    <w:p w14:paraId="7CAAE566" w14:textId="06C7108F" w:rsidR="001A0728" w:rsidRPr="00E01540" w:rsidRDefault="001A0728" w:rsidP="001A0728">
      <w:pPr>
        <w:spacing w:after="0"/>
        <w:ind w:firstLine="708"/>
        <w:jc w:val="both"/>
        <w:rPr>
          <w:rFonts w:ascii="Times New Roman" w:hAnsi="Times New Roman" w:cs="Times New Roman"/>
          <w:sz w:val="24"/>
          <w:szCs w:val="24"/>
        </w:rPr>
      </w:pPr>
      <w:r w:rsidRPr="00E01540">
        <w:rPr>
          <w:rFonts w:ascii="Times New Roman" w:hAnsi="Times New Roman" w:cs="Times New Roman"/>
          <w:sz w:val="24"/>
          <w:szCs w:val="24"/>
        </w:rPr>
        <w:t xml:space="preserve">Zahtjev za davanjem mišljenja Povjerenstva podnio je dužnosnik Slavko Tucaković , glavni vatrogasni zapovjednik Hrvatske vatrogasne zajednice. U </w:t>
      </w:r>
      <w:r w:rsidR="00E915EF" w:rsidRPr="00E01540">
        <w:rPr>
          <w:rFonts w:ascii="Times New Roman" w:hAnsi="Times New Roman" w:cs="Times New Roman"/>
          <w:sz w:val="24"/>
          <w:szCs w:val="24"/>
        </w:rPr>
        <w:t xml:space="preserve">Povjerenstvu je </w:t>
      </w:r>
      <w:r w:rsidRPr="00E01540">
        <w:rPr>
          <w:rFonts w:ascii="Times New Roman" w:hAnsi="Times New Roman" w:cs="Times New Roman"/>
          <w:sz w:val="24"/>
          <w:szCs w:val="24"/>
        </w:rPr>
        <w:t>zahtjev</w:t>
      </w:r>
      <w:r w:rsidR="00E915EF" w:rsidRPr="00E01540">
        <w:rPr>
          <w:rFonts w:ascii="Times New Roman" w:hAnsi="Times New Roman" w:cs="Times New Roman"/>
          <w:sz w:val="24"/>
          <w:szCs w:val="24"/>
        </w:rPr>
        <w:t xml:space="preserve"> </w:t>
      </w:r>
      <w:r w:rsidRPr="00E01540">
        <w:rPr>
          <w:rFonts w:ascii="Times New Roman" w:hAnsi="Times New Roman" w:cs="Times New Roman"/>
          <w:sz w:val="24"/>
          <w:szCs w:val="24"/>
        </w:rPr>
        <w:t xml:space="preserve">zaprimljen </w:t>
      </w:r>
      <w:r w:rsidR="0075738E" w:rsidRPr="00E01540">
        <w:rPr>
          <w:rFonts w:ascii="Times New Roman" w:hAnsi="Times New Roman" w:cs="Times New Roman"/>
          <w:sz w:val="24"/>
          <w:szCs w:val="24"/>
        </w:rPr>
        <w:t>23</w:t>
      </w:r>
      <w:r w:rsidRPr="00E01540">
        <w:rPr>
          <w:rFonts w:ascii="Times New Roman" w:hAnsi="Times New Roman" w:cs="Times New Roman"/>
          <w:sz w:val="24"/>
          <w:szCs w:val="24"/>
        </w:rPr>
        <w:t xml:space="preserve">. </w:t>
      </w:r>
      <w:r w:rsidR="0075738E" w:rsidRPr="00E01540">
        <w:rPr>
          <w:rFonts w:ascii="Times New Roman" w:hAnsi="Times New Roman" w:cs="Times New Roman"/>
          <w:sz w:val="24"/>
          <w:szCs w:val="24"/>
        </w:rPr>
        <w:t>rujna</w:t>
      </w:r>
      <w:r w:rsidRPr="00E01540">
        <w:rPr>
          <w:rFonts w:ascii="Times New Roman" w:hAnsi="Times New Roman" w:cs="Times New Roman"/>
          <w:sz w:val="24"/>
          <w:szCs w:val="24"/>
        </w:rPr>
        <w:t xml:space="preserve"> 202</w:t>
      </w:r>
      <w:r w:rsidR="0075738E" w:rsidRPr="00E01540">
        <w:rPr>
          <w:rFonts w:ascii="Times New Roman" w:hAnsi="Times New Roman" w:cs="Times New Roman"/>
          <w:sz w:val="24"/>
          <w:szCs w:val="24"/>
        </w:rPr>
        <w:t>1</w:t>
      </w:r>
      <w:r w:rsidRPr="00E01540">
        <w:rPr>
          <w:rFonts w:ascii="Times New Roman" w:hAnsi="Times New Roman" w:cs="Times New Roman"/>
          <w:sz w:val="24"/>
          <w:szCs w:val="24"/>
        </w:rPr>
        <w:t>. pod poslovnim brojem 711-U-</w:t>
      </w:r>
      <w:r w:rsidR="0075738E" w:rsidRPr="00E01540">
        <w:rPr>
          <w:rFonts w:ascii="Times New Roman" w:hAnsi="Times New Roman" w:cs="Times New Roman"/>
          <w:sz w:val="24"/>
          <w:szCs w:val="24"/>
        </w:rPr>
        <w:t>4813</w:t>
      </w:r>
      <w:r w:rsidRPr="00E01540">
        <w:rPr>
          <w:rFonts w:ascii="Times New Roman" w:hAnsi="Times New Roman" w:cs="Times New Roman"/>
          <w:sz w:val="24"/>
          <w:szCs w:val="24"/>
        </w:rPr>
        <w:t>-M-</w:t>
      </w:r>
      <w:r w:rsidR="0075738E" w:rsidRPr="00E01540">
        <w:rPr>
          <w:rFonts w:ascii="Times New Roman" w:hAnsi="Times New Roman" w:cs="Times New Roman"/>
          <w:sz w:val="24"/>
          <w:szCs w:val="24"/>
        </w:rPr>
        <w:t>119</w:t>
      </w:r>
      <w:r w:rsidRPr="00E01540">
        <w:rPr>
          <w:rFonts w:ascii="Times New Roman" w:hAnsi="Times New Roman" w:cs="Times New Roman"/>
          <w:sz w:val="24"/>
          <w:szCs w:val="24"/>
        </w:rPr>
        <w:t>/2</w:t>
      </w:r>
      <w:r w:rsidR="0075738E" w:rsidRPr="00E01540">
        <w:rPr>
          <w:rFonts w:ascii="Times New Roman" w:hAnsi="Times New Roman" w:cs="Times New Roman"/>
          <w:sz w:val="24"/>
          <w:szCs w:val="24"/>
        </w:rPr>
        <w:t>1</w:t>
      </w:r>
      <w:r w:rsidRPr="00E01540">
        <w:rPr>
          <w:rFonts w:ascii="Times New Roman" w:hAnsi="Times New Roman" w:cs="Times New Roman"/>
          <w:sz w:val="24"/>
          <w:szCs w:val="24"/>
        </w:rPr>
        <w:t>-01-4, povodom kojeg se vodi predmet broj M-1</w:t>
      </w:r>
      <w:r w:rsidR="0075738E" w:rsidRPr="00E01540">
        <w:rPr>
          <w:rFonts w:ascii="Times New Roman" w:hAnsi="Times New Roman" w:cs="Times New Roman"/>
          <w:sz w:val="24"/>
          <w:szCs w:val="24"/>
        </w:rPr>
        <w:t>1</w:t>
      </w:r>
      <w:r w:rsidRPr="00E01540">
        <w:rPr>
          <w:rFonts w:ascii="Times New Roman" w:hAnsi="Times New Roman" w:cs="Times New Roman"/>
          <w:sz w:val="24"/>
          <w:szCs w:val="24"/>
        </w:rPr>
        <w:t>9/2</w:t>
      </w:r>
      <w:r w:rsidR="0075738E" w:rsidRPr="00E01540">
        <w:rPr>
          <w:rFonts w:ascii="Times New Roman" w:hAnsi="Times New Roman" w:cs="Times New Roman"/>
          <w:sz w:val="24"/>
          <w:szCs w:val="24"/>
        </w:rPr>
        <w:t>1</w:t>
      </w:r>
      <w:r w:rsidRPr="00E01540">
        <w:rPr>
          <w:rFonts w:ascii="Times New Roman" w:hAnsi="Times New Roman" w:cs="Times New Roman"/>
          <w:sz w:val="24"/>
          <w:szCs w:val="24"/>
        </w:rPr>
        <w:t xml:space="preserve">. </w:t>
      </w:r>
    </w:p>
    <w:p w14:paraId="7CAAE567" w14:textId="77777777" w:rsidR="001A0728" w:rsidRPr="00E01540" w:rsidRDefault="001A0728" w:rsidP="001A0728">
      <w:pPr>
        <w:spacing w:after="0"/>
        <w:ind w:firstLine="708"/>
        <w:jc w:val="both"/>
        <w:rPr>
          <w:rFonts w:ascii="Times New Roman" w:hAnsi="Times New Roman" w:cs="Times New Roman"/>
          <w:sz w:val="24"/>
          <w:szCs w:val="24"/>
        </w:rPr>
      </w:pPr>
    </w:p>
    <w:p w14:paraId="7CAAE568" w14:textId="77777777" w:rsidR="001A0728" w:rsidRPr="00E01540" w:rsidRDefault="001A0728" w:rsidP="001A0728">
      <w:pPr>
        <w:spacing w:after="0"/>
        <w:ind w:firstLine="708"/>
        <w:jc w:val="both"/>
        <w:rPr>
          <w:rFonts w:ascii="Times New Roman" w:hAnsi="Times New Roman" w:cs="Times New Roman"/>
          <w:sz w:val="24"/>
          <w:szCs w:val="24"/>
        </w:rPr>
      </w:pPr>
      <w:r w:rsidRPr="00E01540">
        <w:rPr>
          <w:rFonts w:ascii="Times New Roman" w:hAnsi="Times New Roman" w:cs="Times New Roman"/>
          <w:sz w:val="24"/>
          <w:szCs w:val="24"/>
        </w:rPr>
        <w:t xml:space="preserve">Člankom 3. stavkom 1. podstavkom 8. ZSSI-a propisano je da su čelnici državnih upravnih organizacija dužnosnici u smislu navedenog Zakona.  Povjerenstvo ukazuje da je dana </w:t>
      </w:r>
      <w:r w:rsidRPr="00E01540">
        <w:rPr>
          <w:rFonts w:ascii="Times New Roman" w:hAnsi="Times New Roman" w:cs="Times New Roman"/>
          <w:sz w:val="24"/>
          <w:szCs w:val="24"/>
        </w:rPr>
        <w:lastRenderedPageBreak/>
        <w:t>1. siječnja 2020.g. na snagu stupio Zakon o izmjenama i dopunama Zakona o ustrojstvu i djelokrugu ministarstava i drugih središnjih tijela državne uprave („Narodne novine“, broj 116/18.) temeljem kojeg je ustrojena Hrvatska vatrogasna zajednica kao središnje tijelo državne uprave. Temeljem Zakona o vatrogastvu („Narodne novine“, broj 125/19.) propisano je da je Hrvatska vatrogasna zajednica središnji državni ured nadležan za vatrogastvo kojem je na čelu glavni vatrogasni zapovjednik. Stoga, a budući da je Slavko Tucaković čelnik državne upravne organizacije isti je obvezan postupati sukladno odredbama ZSSI-a.</w:t>
      </w:r>
    </w:p>
    <w:p w14:paraId="7CAAE569" w14:textId="77777777" w:rsidR="00801A06" w:rsidRPr="00E01540" w:rsidRDefault="00801A06" w:rsidP="001A0728">
      <w:pPr>
        <w:spacing w:after="0"/>
        <w:ind w:firstLine="708"/>
        <w:jc w:val="both"/>
        <w:rPr>
          <w:rFonts w:ascii="Times New Roman" w:hAnsi="Times New Roman" w:cs="Times New Roman"/>
          <w:sz w:val="24"/>
          <w:szCs w:val="24"/>
        </w:rPr>
      </w:pPr>
    </w:p>
    <w:p w14:paraId="7CAAE56A" w14:textId="77777777" w:rsidR="001A0728" w:rsidRPr="00E01540" w:rsidRDefault="001A0728" w:rsidP="001A0728">
      <w:pPr>
        <w:spacing w:after="0"/>
        <w:ind w:firstLine="708"/>
        <w:jc w:val="both"/>
        <w:rPr>
          <w:rFonts w:ascii="Times New Roman" w:hAnsi="Times New Roman" w:cs="Times New Roman"/>
          <w:sz w:val="24"/>
          <w:szCs w:val="24"/>
        </w:rPr>
      </w:pPr>
      <w:r w:rsidRPr="00E01540">
        <w:rPr>
          <w:rFonts w:ascii="Times New Roman" w:hAnsi="Times New Roman" w:cs="Times New Roman"/>
          <w:sz w:val="24"/>
          <w:szCs w:val="24"/>
        </w:rPr>
        <w:t>Člankom 6. stavkom 1. i stavkom 2. ZSSI-a propisano je da su dužnosnici dužni u slučaju dvojbe li je neko ponašanje u skladu s načelima javnih dužnosti zatražiti mišljenje Povjerenstva koje je potom dužno, na zahtjev dužnosnika, dati obrazloženo mišljenje u roku od 15 dana od dana primitka zahtjeva.</w:t>
      </w:r>
    </w:p>
    <w:p w14:paraId="7CAAE56B" w14:textId="77777777" w:rsidR="001A0728" w:rsidRPr="00E01540" w:rsidRDefault="001A0728" w:rsidP="001A0728">
      <w:pPr>
        <w:spacing w:after="0"/>
        <w:ind w:firstLine="708"/>
        <w:jc w:val="both"/>
        <w:rPr>
          <w:rFonts w:ascii="Times New Roman" w:hAnsi="Times New Roman" w:cs="Times New Roman"/>
          <w:sz w:val="24"/>
          <w:szCs w:val="24"/>
        </w:rPr>
      </w:pPr>
    </w:p>
    <w:p w14:paraId="7CAAE56C" w14:textId="2C88174B" w:rsidR="0075738E" w:rsidRPr="00E01540" w:rsidRDefault="001A0728" w:rsidP="0075738E">
      <w:pPr>
        <w:spacing w:after="0"/>
        <w:ind w:firstLine="708"/>
        <w:jc w:val="both"/>
        <w:rPr>
          <w:rFonts w:ascii="Times New Roman" w:hAnsi="Times New Roman" w:cs="Times New Roman"/>
          <w:sz w:val="24"/>
          <w:szCs w:val="24"/>
        </w:rPr>
      </w:pPr>
      <w:r w:rsidRPr="00E01540">
        <w:rPr>
          <w:rFonts w:ascii="Times New Roman" w:hAnsi="Times New Roman" w:cs="Times New Roman"/>
          <w:sz w:val="24"/>
          <w:szCs w:val="24"/>
        </w:rPr>
        <w:t xml:space="preserve">Dužnosnik u zahtjevu navodi da </w:t>
      </w:r>
      <w:r w:rsidR="0075738E" w:rsidRPr="00E01540">
        <w:rPr>
          <w:rFonts w:ascii="Times New Roman" w:hAnsi="Times New Roman" w:cs="Times New Roman"/>
          <w:sz w:val="24"/>
          <w:szCs w:val="24"/>
        </w:rPr>
        <w:t xml:space="preserve">je Rješenjem Vlade Republike Hrvatske KLASA: UP/1080-02/20-01/19, URBROJ: 50301-15/07-20- 01 od dana 30.1.2020. imenovan glavnim vatrogasnim zapovjednikom te da je odredbama članka 32. stavka 4. Zakona o vatrogastvu propisano da vatrogasno vijeće javnih vatrogasnih postrojbi koje imaju sjedište u županijskim sjedištima odnosno najveća postrojba u jedinici područne (regionalne) samouprave broji pet članova, a čine ga predstavnik Hrvatske vatrogasne zajednice, predstavnik vatrogasne zajednice županije, predstavnik vatrogasne zajednice grada, područja odnosno općine, predstavnik radnika i predstavnik osnivača, svi s jednakim pravom glasa.  Nadalje, navodi se da Vatrogasno vijeće Javne vatrogasne postrojbe Grada Zagreba broji pet članova, a čine ga predstavnik Hrvatske vatrogasne zajednice, dva predstavnika Vatrogasne zajednice Grada Zagreba, predstavnik osnivača i predstavnik radnika, svi s jednakim pravom glasa. Javne vatrogasne postrojbe se osnivaju sukladno odredbama zakona koji uređuje osnivanje i djelovanje ustanova, kao neprofitne pravne osobe. Isto tako, navodi se i da </w:t>
      </w:r>
      <w:r w:rsidR="00E915EF" w:rsidRPr="00E01540">
        <w:rPr>
          <w:rFonts w:ascii="Times New Roman" w:hAnsi="Times New Roman" w:cs="Times New Roman"/>
          <w:sz w:val="24"/>
          <w:szCs w:val="24"/>
        </w:rPr>
        <w:t xml:space="preserve">se </w:t>
      </w:r>
      <w:r w:rsidR="0075738E" w:rsidRPr="00E01540">
        <w:rPr>
          <w:rFonts w:ascii="Times New Roman" w:hAnsi="Times New Roman" w:cs="Times New Roman"/>
          <w:sz w:val="24"/>
          <w:szCs w:val="24"/>
        </w:rPr>
        <w:t>u sustavu vatrogastva ustrojavaju</w:t>
      </w:r>
      <w:r w:rsidR="00E915EF" w:rsidRPr="00E01540">
        <w:rPr>
          <w:rFonts w:ascii="Times New Roman" w:hAnsi="Times New Roman" w:cs="Times New Roman"/>
          <w:sz w:val="24"/>
          <w:szCs w:val="24"/>
        </w:rPr>
        <w:t xml:space="preserve"> </w:t>
      </w:r>
      <w:r w:rsidR="0075738E" w:rsidRPr="00E01540">
        <w:rPr>
          <w:rFonts w:ascii="Times New Roman" w:hAnsi="Times New Roman" w:cs="Times New Roman"/>
          <w:sz w:val="24"/>
          <w:szCs w:val="24"/>
        </w:rPr>
        <w:t>vatrogasne zajednice županija te vatrogasne zajednice gradova, općina i područja. Navedene se osnivaju, djeluju i prestaju s djelovanjem sukladno odredbama Zakona koji uređuje osnivanje i djelovanje udruga. Slijedom navedenog, a vezano uz članak 6. Zakona o sprječavanju sukoba interesa (Narodne novine br. 26/11,12/12,126/12,48/13,57/15 i 98/19), dužnosnik traži mišljenje može li glavni vatrogasni zapovjednik biti član Vatrogasnog vijeća javne vatrogasne postrojbe, bez primanja naknade te može li obnašati funkciju zamjenika predsjednika vatrogasne zajednice u skladu s načelima javnih dužnosti</w:t>
      </w:r>
      <w:r w:rsidR="00041703" w:rsidRPr="00E01540">
        <w:rPr>
          <w:rFonts w:ascii="Times New Roman" w:hAnsi="Times New Roman" w:cs="Times New Roman"/>
          <w:sz w:val="24"/>
          <w:szCs w:val="24"/>
        </w:rPr>
        <w:t>.</w:t>
      </w:r>
    </w:p>
    <w:p w14:paraId="7CAAE56D" w14:textId="77777777" w:rsidR="001A0728" w:rsidRPr="00E01540" w:rsidRDefault="001A0728" w:rsidP="001A0728">
      <w:pPr>
        <w:spacing w:after="0"/>
        <w:ind w:firstLine="708"/>
        <w:jc w:val="both"/>
        <w:rPr>
          <w:rFonts w:ascii="Times New Roman" w:hAnsi="Times New Roman" w:cs="Times New Roman"/>
          <w:sz w:val="24"/>
          <w:szCs w:val="24"/>
        </w:rPr>
      </w:pPr>
    </w:p>
    <w:p w14:paraId="7CAAE56E" w14:textId="77777777" w:rsidR="001A0728" w:rsidRPr="00E01540" w:rsidRDefault="001A0728" w:rsidP="001A0728">
      <w:pPr>
        <w:spacing w:after="0"/>
        <w:ind w:firstLine="708"/>
        <w:jc w:val="both"/>
        <w:rPr>
          <w:rFonts w:ascii="Times New Roman" w:hAnsi="Times New Roman" w:cs="Times New Roman"/>
          <w:sz w:val="24"/>
          <w:szCs w:val="24"/>
        </w:rPr>
      </w:pPr>
      <w:r w:rsidRPr="00E01540">
        <w:rPr>
          <w:rFonts w:ascii="Times New Roman" w:hAnsi="Times New Roman" w:cs="Times New Roman"/>
          <w:color w:val="000000"/>
          <w:sz w:val="24"/>
          <w:szCs w:val="24"/>
        </w:rPr>
        <w:t>Uvidom u Registar dužnosnika utvrđeno je da je Slavko Tucaković stupio na dužnost glavnog vatrogasnog zapovjednika Hrvatske vatrogasne zajednice dana 30. siječnja 2020.g.</w:t>
      </w:r>
      <w:r w:rsidR="00041703" w:rsidRPr="00E01540">
        <w:rPr>
          <w:rFonts w:ascii="Times New Roman" w:hAnsi="Times New Roman" w:cs="Times New Roman"/>
          <w:color w:val="000000"/>
          <w:sz w:val="24"/>
          <w:szCs w:val="24"/>
        </w:rPr>
        <w:t xml:space="preserve"> te da je na navedenu dužnost ponovno izabran dana 24.rujna 2020.g.</w:t>
      </w:r>
    </w:p>
    <w:p w14:paraId="7CAAE56F" w14:textId="77777777" w:rsidR="001A0728" w:rsidRPr="00E01540" w:rsidRDefault="001A0728" w:rsidP="001A0728">
      <w:pPr>
        <w:spacing w:after="0"/>
        <w:ind w:firstLine="708"/>
        <w:jc w:val="both"/>
        <w:rPr>
          <w:rFonts w:ascii="Times New Roman" w:hAnsi="Times New Roman" w:cs="Times New Roman"/>
          <w:sz w:val="24"/>
          <w:szCs w:val="24"/>
        </w:rPr>
      </w:pPr>
    </w:p>
    <w:p w14:paraId="7CAAE570" w14:textId="77777777" w:rsidR="00041703" w:rsidRPr="00E01540" w:rsidRDefault="00041703" w:rsidP="00041703">
      <w:pPr>
        <w:spacing w:after="0"/>
        <w:ind w:firstLine="708"/>
        <w:jc w:val="both"/>
        <w:rPr>
          <w:rFonts w:ascii="Times New Roman" w:hAnsi="Times New Roman" w:cs="Times New Roman"/>
          <w:sz w:val="24"/>
          <w:szCs w:val="24"/>
        </w:rPr>
      </w:pPr>
      <w:r w:rsidRPr="00E01540">
        <w:rPr>
          <w:rFonts w:ascii="Times New Roman" w:hAnsi="Times New Roman" w:cs="Times New Roman"/>
          <w:sz w:val="24"/>
          <w:szCs w:val="24"/>
        </w:rPr>
        <w:t xml:space="preserve">Člankom 14. stavkom 2. propisano je da dužnosnici iznimno mogu biti članovi u najviše do dva upravna vijeća ustanove, odnosno nadzorna odbora izvanproračunskih fondova koji su od posebnog državnog interesa ili su od posebnog interesa za jedinicu lokalne, odnosno područne (regionalne) samouprave, osim ako posebnim zakonom nije određeno da je dužnosnik član </w:t>
      </w:r>
      <w:r w:rsidRPr="00E01540">
        <w:rPr>
          <w:rFonts w:ascii="Times New Roman" w:hAnsi="Times New Roman" w:cs="Times New Roman"/>
          <w:sz w:val="24"/>
          <w:szCs w:val="24"/>
        </w:rPr>
        <w:lastRenderedPageBreak/>
        <w:t xml:space="preserve">upravnog vijeća ustanove, odnosno nadzornog odbora izvanproračunskog fonda po položaju. Za članstvo u upravnim vijećima ustanova, odnosno nadzornim odborima izvanproračunskih fondova dužnosnik nema pravo na naknadu, osim prava na naknadu putnih i drugih opravdanih troškova. </w:t>
      </w:r>
    </w:p>
    <w:p w14:paraId="7CAAE571" w14:textId="77777777" w:rsidR="00041703" w:rsidRPr="00E01540" w:rsidRDefault="00041703" w:rsidP="00041703">
      <w:pPr>
        <w:spacing w:after="0"/>
        <w:ind w:firstLine="708"/>
        <w:jc w:val="both"/>
        <w:rPr>
          <w:rFonts w:ascii="Times New Roman" w:hAnsi="Times New Roman" w:cs="Times New Roman"/>
          <w:sz w:val="24"/>
          <w:szCs w:val="24"/>
        </w:rPr>
      </w:pPr>
    </w:p>
    <w:p w14:paraId="7CAAE572" w14:textId="77777777" w:rsidR="001A0728" w:rsidRPr="00E01540" w:rsidRDefault="00041703" w:rsidP="00041703">
      <w:pPr>
        <w:spacing w:after="0"/>
        <w:ind w:firstLine="708"/>
        <w:jc w:val="both"/>
        <w:rPr>
          <w:rFonts w:ascii="Times New Roman" w:hAnsi="Times New Roman" w:cs="Times New Roman"/>
          <w:sz w:val="24"/>
          <w:szCs w:val="24"/>
        </w:rPr>
      </w:pPr>
      <w:r w:rsidRPr="00E01540">
        <w:rPr>
          <w:rFonts w:ascii="Times New Roman" w:hAnsi="Times New Roman" w:cs="Times New Roman"/>
          <w:sz w:val="24"/>
          <w:szCs w:val="24"/>
        </w:rPr>
        <w:t>Člankom 14. stavkom 5. ZSSI-a propisano je da dužnosnici smiju biti članovi upravnih i nadzornih tijela, najviše dviju, neprofitnih udruga i zaklada, ali bez prava na naknadu ili primanje dara u toj ulozi, osim prava na naknadu putnih i drugih opravdanih troškova.</w:t>
      </w:r>
    </w:p>
    <w:p w14:paraId="7CAAE573" w14:textId="77777777" w:rsidR="00041703" w:rsidRPr="00E01540" w:rsidRDefault="00041703" w:rsidP="00041703">
      <w:pPr>
        <w:spacing w:after="0"/>
        <w:ind w:firstLine="708"/>
        <w:jc w:val="both"/>
        <w:rPr>
          <w:rFonts w:ascii="Times New Roman" w:hAnsi="Times New Roman" w:cs="Times New Roman"/>
          <w:sz w:val="24"/>
          <w:szCs w:val="24"/>
        </w:rPr>
      </w:pPr>
    </w:p>
    <w:p w14:paraId="7CAAE574" w14:textId="77777777" w:rsidR="001A0728" w:rsidRPr="00E01540" w:rsidRDefault="00041703" w:rsidP="001A0728">
      <w:pPr>
        <w:spacing w:after="0"/>
        <w:jc w:val="both"/>
        <w:rPr>
          <w:rFonts w:ascii="Times New Roman" w:hAnsi="Times New Roman" w:cs="Times New Roman"/>
          <w:sz w:val="24"/>
          <w:szCs w:val="24"/>
        </w:rPr>
      </w:pPr>
      <w:r w:rsidRPr="00E01540">
        <w:rPr>
          <w:rFonts w:ascii="Times New Roman" w:hAnsi="Times New Roman" w:cs="Times New Roman"/>
          <w:sz w:val="24"/>
          <w:szCs w:val="24"/>
        </w:rPr>
        <w:tab/>
        <w:t>Člankom 31. Zakona o vatrogastvu ( „Narodne novine“, broj 125/19) propisano je da je Javna vatrogasna postrojba t</w:t>
      </w:r>
      <w:r w:rsidR="00AC1C2F" w:rsidRPr="00E01540">
        <w:rPr>
          <w:rFonts w:ascii="Times New Roman" w:hAnsi="Times New Roman" w:cs="Times New Roman"/>
          <w:sz w:val="24"/>
          <w:szCs w:val="24"/>
        </w:rPr>
        <w:t>i</w:t>
      </w:r>
      <w:r w:rsidRPr="00E01540">
        <w:rPr>
          <w:rFonts w:ascii="Times New Roman" w:hAnsi="Times New Roman" w:cs="Times New Roman"/>
          <w:sz w:val="24"/>
          <w:szCs w:val="24"/>
        </w:rPr>
        <w:t>jelo nadležno za provedbu vatrogasne djelatnosti na području jedne ili više jedinica lokalne samouprave, s pripadajućim ovlastima utvrđenim ovim Zakonom.</w:t>
      </w:r>
    </w:p>
    <w:p w14:paraId="7CAAE575" w14:textId="77777777" w:rsidR="00041703" w:rsidRPr="00E01540" w:rsidRDefault="00041703" w:rsidP="001A0728">
      <w:pPr>
        <w:spacing w:after="0"/>
        <w:jc w:val="both"/>
        <w:rPr>
          <w:rFonts w:ascii="Times New Roman" w:hAnsi="Times New Roman" w:cs="Times New Roman"/>
          <w:sz w:val="24"/>
          <w:szCs w:val="24"/>
        </w:rPr>
      </w:pPr>
    </w:p>
    <w:p w14:paraId="7CAAE576" w14:textId="77777777" w:rsidR="00041703" w:rsidRPr="00E01540" w:rsidRDefault="00041703" w:rsidP="001A0728">
      <w:pPr>
        <w:spacing w:after="0"/>
        <w:jc w:val="both"/>
        <w:rPr>
          <w:rFonts w:ascii="Times New Roman" w:hAnsi="Times New Roman" w:cs="Times New Roman"/>
          <w:sz w:val="24"/>
          <w:szCs w:val="24"/>
        </w:rPr>
      </w:pPr>
      <w:r w:rsidRPr="00E01540">
        <w:rPr>
          <w:rFonts w:ascii="Times New Roman" w:hAnsi="Times New Roman" w:cs="Times New Roman"/>
          <w:sz w:val="24"/>
          <w:szCs w:val="24"/>
        </w:rPr>
        <w:tab/>
        <w:t>Člankom 32. stavkom 4. istog Zakona propisano je da  Vatrogasno vijeće javnih vatrogasnih postrojbi koje imaju sjedište u županijskim sjedištima odnosno najveća postrojba u jedinici područne (regionalne) samouprave broji pet članova, a čine ga predstavnik Hrvatske vatrogasne zajednice, predstavnik vatrogasne zajednice županije, predstavnik vatrogasne zajednice grada, područja odnosno općine, predstavnik radnika i predstavnik osnivača, svi s jednakim pravom glasa. Vatrogasno vijeće Javne vatrogasne postrojbe Grada Zagreba broji pet članova, a čine ga predstavnik Hrvatske vatrogasne zajednice, dva predstavnika Vatrogasne zajednice Grada Zagreba, predstavnik osnivača i predstavnik radnika, svi s jednakim pravom glasa.</w:t>
      </w:r>
    </w:p>
    <w:p w14:paraId="7CAAE577" w14:textId="77777777" w:rsidR="00041703" w:rsidRPr="00E01540" w:rsidRDefault="00041703" w:rsidP="001A0728">
      <w:pPr>
        <w:spacing w:after="0"/>
        <w:jc w:val="both"/>
        <w:rPr>
          <w:rFonts w:ascii="Times New Roman" w:hAnsi="Times New Roman" w:cs="Times New Roman"/>
          <w:sz w:val="24"/>
          <w:szCs w:val="24"/>
        </w:rPr>
      </w:pPr>
    </w:p>
    <w:p w14:paraId="7CAAE578" w14:textId="77777777" w:rsidR="00041703" w:rsidRPr="00E01540" w:rsidRDefault="00041703" w:rsidP="001A0728">
      <w:pPr>
        <w:spacing w:after="0"/>
        <w:jc w:val="both"/>
        <w:rPr>
          <w:rFonts w:ascii="Times New Roman" w:hAnsi="Times New Roman" w:cs="Times New Roman"/>
          <w:sz w:val="24"/>
          <w:szCs w:val="24"/>
        </w:rPr>
      </w:pPr>
      <w:r w:rsidRPr="00E01540">
        <w:rPr>
          <w:rFonts w:ascii="Times New Roman" w:hAnsi="Times New Roman" w:cs="Times New Roman"/>
          <w:sz w:val="24"/>
          <w:szCs w:val="24"/>
        </w:rPr>
        <w:tab/>
        <w:t>Uvidom u Registar ustanova i izvanproračunskih fondova od posebnog interesa kojeg vodi Povjerenstvo utvrđeno je da su Javne vatrogasne postrojbe</w:t>
      </w:r>
      <w:r w:rsidR="00AC1C2F" w:rsidRPr="00E01540">
        <w:rPr>
          <w:rFonts w:ascii="Times New Roman" w:hAnsi="Times New Roman" w:cs="Times New Roman"/>
          <w:sz w:val="24"/>
          <w:szCs w:val="24"/>
        </w:rPr>
        <w:t>,</w:t>
      </w:r>
      <w:r w:rsidRPr="00E01540">
        <w:rPr>
          <w:rFonts w:ascii="Times New Roman" w:hAnsi="Times New Roman" w:cs="Times New Roman"/>
          <w:sz w:val="24"/>
          <w:szCs w:val="24"/>
        </w:rPr>
        <w:t xml:space="preserve"> ustanove od posebnog interesa za jedinice loklane i područne (regionalne) samouprave. </w:t>
      </w:r>
    </w:p>
    <w:p w14:paraId="7CAAE579" w14:textId="77777777" w:rsidR="00041703" w:rsidRPr="00E01540" w:rsidRDefault="00041703" w:rsidP="001A0728">
      <w:pPr>
        <w:spacing w:after="0"/>
        <w:jc w:val="both"/>
        <w:rPr>
          <w:rFonts w:ascii="Times New Roman" w:hAnsi="Times New Roman" w:cs="Times New Roman"/>
          <w:sz w:val="24"/>
          <w:szCs w:val="24"/>
        </w:rPr>
      </w:pPr>
    </w:p>
    <w:p w14:paraId="7CAAE57A" w14:textId="77777777" w:rsidR="00041703" w:rsidRPr="00E01540" w:rsidRDefault="00041703" w:rsidP="001A0728">
      <w:pPr>
        <w:spacing w:after="0"/>
        <w:jc w:val="both"/>
        <w:rPr>
          <w:rFonts w:ascii="Times New Roman" w:hAnsi="Times New Roman" w:cs="Times New Roman"/>
          <w:sz w:val="24"/>
          <w:szCs w:val="24"/>
        </w:rPr>
      </w:pPr>
      <w:r w:rsidRPr="00E01540">
        <w:rPr>
          <w:rFonts w:ascii="Times New Roman" w:hAnsi="Times New Roman" w:cs="Times New Roman"/>
          <w:sz w:val="24"/>
          <w:szCs w:val="24"/>
        </w:rPr>
        <w:tab/>
        <w:t xml:space="preserve">Slijedom </w:t>
      </w:r>
      <w:r w:rsidR="0023413B" w:rsidRPr="00E01540">
        <w:rPr>
          <w:rFonts w:ascii="Times New Roman" w:hAnsi="Times New Roman" w:cs="Times New Roman"/>
          <w:sz w:val="24"/>
          <w:szCs w:val="24"/>
        </w:rPr>
        <w:t>navedenog, dužnosnik može istovremeno uz obnašanje dužnosti glavnog vatrogasnog zapovjednka biti i član Vatrogasnog vijeća Javne vatrogasne postrojbe, s obzirom da je navedena ustanova od posebnog interesa za jedinicu lok</w:t>
      </w:r>
      <w:r w:rsidR="00AC1C2F" w:rsidRPr="00E01540">
        <w:rPr>
          <w:rFonts w:ascii="Times New Roman" w:hAnsi="Times New Roman" w:cs="Times New Roman"/>
          <w:sz w:val="24"/>
          <w:szCs w:val="24"/>
        </w:rPr>
        <w:t>a</w:t>
      </w:r>
      <w:r w:rsidR="0023413B" w:rsidRPr="00E01540">
        <w:rPr>
          <w:rFonts w:ascii="Times New Roman" w:hAnsi="Times New Roman" w:cs="Times New Roman"/>
          <w:sz w:val="24"/>
          <w:szCs w:val="24"/>
        </w:rPr>
        <w:t>lane odnosno, područne (regionalne) samouprave</w:t>
      </w:r>
      <w:r w:rsidR="00AC1C2F" w:rsidRPr="00E01540">
        <w:rPr>
          <w:rFonts w:ascii="Times New Roman" w:hAnsi="Times New Roman" w:cs="Times New Roman"/>
          <w:sz w:val="24"/>
          <w:szCs w:val="24"/>
        </w:rPr>
        <w:t>,</w:t>
      </w:r>
      <w:r w:rsidR="0023413B" w:rsidRPr="00E01540">
        <w:rPr>
          <w:rFonts w:ascii="Times New Roman" w:hAnsi="Times New Roman" w:cs="Times New Roman"/>
          <w:sz w:val="24"/>
          <w:szCs w:val="24"/>
        </w:rPr>
        <w:t xml:space="preserve"> no za navedenu funkciju nema pravo na primanje naknade, osim prava na naknadu putnih i  drugih opravdanih troškova</w:t>
      </w:r>
    </w:p>
    <w:p w14:paraId="7CAAE57B" w14:textId="77777777" w:rsidR="00306FA9" w:rsidRPr="00E01540" w:rsidRDefault="00306FA9" w:rsidP="001A0728">
      <w:pPr>
        <w:spacing w:after="0"/>
        <w:jc w:val="both"/>
        <w:rPr>
          <w:rFonts w:ascii="Times New Roman" w:hAnsi="Times New Roman" w:cs="Times New Roman"/>
          <w:sz w:val="24"/>
          <w:szCs w:val="24"/>
        </w:rPr>
      </w:pPr>
    </w:p>
    <w:p w14:paraId="7CAAE57C" w14:textId="77777777" w:rsidR="00306FA9" w:rsidRPr="00E01540" w:rsidRDefault="00306FA9" w:rsidP="00306FA9">
      <w:pPr>
        <w:spacing w:after="0"/>
        <w:jc w:val="both"/>
        <w:rPr>
          <w:rFonts w:ascii="Times New Roman" w:hAnsi="Times New Roman" w:cs="Times New Roman"/>
          <w:sz w:val="24"/>
          <w:szCs w:val="24"/>
        </w:rPr>
      </w:pPr>
      <w:r w:rsidRPr="00E01540">
        <w:rPr>
          <w:rFonts w:ascii="Times New Roman" w:hAnsi="Times New Roman" w:cs="Times New Roman"/>
          <w:sz w:val="24"/>
          <w:szCs w:val="24"/>
        </w:rPr>
        <w:tab/>
        <w:t>Nadalje, člankom 17. Zakona o vatrogastvu („Narodne novine“, broj 125/19)  propisano je da je Vatrogasna zajednica županije odnosno Grada Zagreba tijelo nadležno za vatrogastvo, koje u okviru svog djelokruga i nadležnosti propisanih ovim Zakonom odgovara županu odnosno gradonačelniku Grada Zagreba. Stavkom 2. predmetnog članka propisano je da se Vatrogasne zajednice osnivaju, djeluju i prestaju s djelovanjem sukladno odredbama Zakona koji uređuje osnivanje i djelovanje udruga, ako ovim Zakonom za pojedina pitanja nije drukčije određeno.</w:t>
      </w:r>
    </w:p>
    <w:p w14:paraId="7CAAE57D" w14:textId="77777777" w:rsidR="00306FA9" w:rsidRPr="00E01540" w:rsidRDefault="00306FA9" w:rsidP="00306FA9">
      <w:pPr>
        <w:spacing w:after="0"/>
        <w:jc w:val="both"/>
        <w:rPr>
          <w:rFonts w:ascii="Times New Roman" w:hAnsi="Times New Roman" w:cs="Times New Roman"/>
          <w:sz w:val="24"/>
          <w:szCs w:val="24"/>
        </w:rPr>
      </w:pPr>
    </w:p>
    <w:p w14:paraId="7CAAE57E" w14:textId="5ACCA824" w:rsidR="00306FA9" w:rsidRPr="00E01540" w:rsidRDefault="00306FA9" w:rsidP="00306FA9">
      <w:pPr>
        <w:spacing w:after="0"/>
        <w:jc w:val="both"/>
        <w:rPr>
          <w:rFonts w:ascii="Times New Roman" w:hAnsi="Times New Roman" w:cs="Times New Roman"/>
          <w:sz w:val="24"/>
          <w:szCs w:val="24"/>
        </w:rPr>
      </w:pPr>
      <w:r w:rsidRPr="00E01540">
        <w:rPr>
          <w:rFonts w:ascii="Times New Roman" w:hAnsi="Times New Roman" w:cs="Times New Roman"/>
          <w:sz w:val="24"/>
          <w:szCs w:val="24"/>
        </w:rPr>
        <w:tab/>
        <w:t>Povjerenstvo stoga obrazlaže da na temelju članka 14. stavka 5. ZSSI-a</w:t>
      </w:r>
      <w:r w:rsidR="004F4CE4" w:rsidRPr="00E01540">
        <w:rPr>
          <w:rFonts w:ascii="Times New Roman" w:hAnsi="Times New Roman" w:cs="Times New Roman"/>
          <w:sz w:val="24"/>
          <w:szCs w:val="24"/>
        </w:rPr>
        <w:t>,</w:t>
      </w:r>
      <w:r w:rsidRPr="00E01540">
        <w:rPr>
          <w:rFonts w:ascii="Times New Roman" w:hAnsi="Times New Roman" w:cs="Times New Roman"/>
          <w:sz w:val="24"/>
          <w:szCs w:val="24"/>
        </w:rPr>
        <w:t xml:space="preserve"> dužnosnik Slavko Tucaković može, istovremeno uz obnašanje dužnosti glavnog vatrogasnog zapovjednika </w:t>
      </w:r>
      <w:r w:rsidRPr="00E01540">
        <w:rPr>
          <w:rFonts w:ascii="Times New Roman" w:hAnsi="Times New Roman" w:cs="Times New Roman"/>
          <w:sz w:val="24"/>
          <w:szCs w:val="24"/>
        </w:rPr>
        <w:lastRenderedPageBreak/>
        <w:t>Hrvatske vatrogasne zajednice, biti i zamjenik predsjednika Vatrogasne zajednice županije.</w:t>
      </w:r>
      <w:r w:rsidR="00E01540">
        <w:rPr>
          <w:rFonts w:ascii="Times New Roman" w:hAnsi="Times New Roman" w:cs="Times New Roman"/>
          <w:sz w:val="24"/>
          <w:szCs w:val="24"/>
        </w:rPr>
        <w:t xml:space="preserve"> </w:t>
      </w:r>
      <w:r w:rsidRPr="00E01540">
        <w:rPr>
          <w:rFonts w:ascii="Times New Roman" w:hAnsi="Times New Roman" w:cs="Times New Roman"/>
          <w:sz w:val="24"/>
          <w:szCs w:val="24"/>
        </w:rPr>
        <w:t>Povjerenstvo također ukazuje dužnosniku da nema pravo na naknadu ili primanje dara za obavljanje navedene funkcije, osim prava na naknadu  putnih i drugih opravdanih troškova.</w:t>
      </w:r>
    </w:p>
    <w:p w14:paraId="7CAAE57F" w14:textId="77777777" w:rsidR="001A0728" w:rsidRPr="00E01540" w:rsidRDefault="001A0728" w:rsidP="0023413B">
      <w:pPr>
        <w:spacing w:after="0"/>
        <w:jc w:val="both"/>
        <w:rPr>
          <w:rFonts w:ascii="Times New Roman" w:eastAsia="Calibri" w:hAnsi="Times New Roman" w:cs="Times New Roman"/>
          <w:sz w:val="24"/>
          <w:szCs w:val="24"/>
        </w:rPr>
      </w:pPr>
    </w:p>
    <w:p w14:paraId="7CAAE580" w14:textId="77777777" w:rsidR="001A0728" w:rsidRPr="00E01540" w:rsidRDefault="001A0728" w:rsidP="001A0728">
      <w:pPr>
        <w:spacing w:after="0"/>
        <w:ind w:firstLine="709"/>
        <w:jc w:val="both"/>
        <w:rPr>
          <w:rFonts w:ascii="Times New Roman" w:hAnsi="Times New Roman" w:cs="Times New Roman"/>
          <w:sz w:val="24"/>
          <w:szCs w:val="24"/>
        </w:rPr>
      </w:pPr>
      <w:r w:rsidRPr="00E01540">
        <w:rPr>
          <w:rFonts w:ascii="Times New Roman" w:hAnsi="Times New Roman" w:cs="Times New Roman"/>
          <w:sz w:val="24"/>
          <w:szCs w:val="24"/>
        </w:rPr>
        <w:t xml:space="preserve">Slijedom svega navedenog, Povjerenstvo je dalo mišljenje kao što je navedeno u izreci ovog akta. </w:t>
      </w:r>
    </w:p>
    <w:p w14:paraId="7CAAE581" w14:textId="77777777" w:rsidR="001A0728" w:rsidRPr="00E01540" w:rsidRDefault="001A0728" w:rsidP="001A0728">
      <w:pPr>
        <w:spacing w:after="0"/>
        <w:ind w:firstLine="709"/>
        <w:jc w:val="both"/>
        <w:rPr>
          <w:rFonts w:ascii="Times New Roman" w:hAnsi="Times New Roman" w:cs="Times New Roman"/>
          <w:sz w:val="24"/>
          <w:szCs w:val="24"/>
        </w:rPr>
      </w:pPr>
    </w:p>
    <w:p w14:paraId="7CAAE582" w14:textId="77777777" w:rsidR="001A0728" w:rsidRPr="00E01540" w:rsidRDefault="001A0728" w:rsidP="001A0728">
      <w:pPr>
        <w:spacing w:after="0"/>
        <w:jc w:val="both"/>
        <w:rPr>
          <w:rFonts w:ascii="Times New Roman" w:hAnsi="Times New Roman" w:cs="Times New Roman"/>
          <w:sz w:val="24"/>
          <w:szCs w:val="24"/>
        </w:rPr>
      </w:pPr>
    </w:p>
    <w:p w14:paraId="7CAAE583" w14:textId="77777777" w:rsidR="001A0728" w:rsidRPr="00E01540" w:rsidRDefault="001A0728" w:rsidP="001A0728">
      <w:pPr>
        <w:autoSpaceDE w:val="0"/>
        <w:autoSpaceDN w:val="0"/>
        <w:adjustRightInd w:val="0"/>
        <w:spacing w:after="0"/>
        <w:ind w:left="4247" w:firstLine="709"/>
        <w:jc w:val="both"/>
        <w:rPr>
          <w:rFonts w:ascii="Times New Roman" w:hAnsi="Times New Roman" w:cs="Times New Roman"/>
          <w:bCs/>
          <w:sz w:val="24"/>
          <w:szCs w:val="24"/>
        </w:rPr>
      </w:pPr>
      <w:r w:rsidRPr="00E01540">
        <w:rPr>
          <w:rFonts w:ascii="Times New Roman" w:hAnsi="Times New Roman" w:cs="Times New Roman"/>
          <w:bCs/>
          <w:sz w:val="24"/>
          <w:szCs w:val="24"/>
        </w:rPr>
        <w:t xml:space="preserve">   PREDSJEDNICA POVJERENSTVA </w:t>
      </w:r>
    </w:p>
    <w:p w14:paraId="7CAAE584" w14:textId="77777777" w:rsidR="001A0728" w:rsidRPr="00E01540" w:rsidRDefault="001A0728" w:rsidP="0023413B">
      <w:pPr>
        <w:pStyle w:val="Default"/>
        <w:spacing w:line="276" w:lineRule="auto"/>
        <w:ind w:left="4956"/>
        <w:rPr>
          <w:color w:val="auto"/>
        </w:rPr>
      </w:pPr>
      <w:r w:rsidRPr="00E01540">
        <w:rPr>
          <w:bCs/>
          <w:color w:val="auto"/>
        </w:rPr>
        <w:t xml:space="preserve">          Nataša Novaković, dipl. iur</w:t>
      </w:r>
    </w:p>
    <w:p w14:paraId="7CAAE585" w14:textId="77777777" w:rsidR="001A0728" w:rsidRPr="00E01540" w:rsidRDefault="001A0728" w:rsidP="001A0728">
      <w:pPr>
        <w:spacing w:after="0"/>
        <w:jc w:val="both"/>
        <w:rPr>
          <w:rFonts w:ascii="Times New Roman" w:hAnsi="Times New Roman" w:cs="Times New Roman"/>
          <w:sz w:val="24"/>
          <w:szCs w:val="24"/>
        </w:rPr>
      </w:pPr>
    </w:p>
    <w:p w14:paraId="7CAAE586" w14:textId="77777777" w:rsidR="001A0728" w:rsidRPr="00E01540" w:rsidRDefault="001A0728" w:rsidP="001A0728">
      <w:pPr>
        <w:spacing w:after="0"/>
        <w:jc w:val="both"/>
        <w:rPr>
          <w:rFonts w:ascii="Times New Roman" w:hAnsi="Times New Roman" w:cs="Times New Roman"/>
          <w:sz w:val="24"/>
          <w:szCs w:val="24"/>
        </w:rPr>
      </w:pPr>
    </w:p>
    <w:p w14:paraId="7CAAE587" w14:textId="77777777" w:rsidR="001A0728" w:rsidRPr="00E01540" w:rsidRDefault="001A0728" w:rsidP="001A0728">
      <w:pPr>
        <w:spacing w:after="0"/>
        <w:jc w:val="both"/>
        <w:rPr>
          <w:rFonts w:ascii="Times New Roman" w:hAnsi="Times New Roman" w:cs="Times New Roman"/>
          <w:sz w:val="24"/>
          <w:szCs w:val="24"/>
        </w:rPr>
      </w:pPr>
      <w:r w:rsidRPr="00E01540">
        <w:rPr>
          <w:rFonts w:ascii="Times New Roman" w:hAnsi="Times New Roman" w:cs="Times New Roman"/>
          <w:sz w:val="24"/>
          <w:szCs w:val="24"/>
        </w:rPr>
        <w:t>Dostaviti:</w:t>
      </w:r>
    </w:p>
    <w:p w14:paraId="7CAAE588" w14:textId="77777777" w:rsidR="001A0728" w:rsidRPr="00E01540" w:rsidRDefault="001A0728" w:rsidP="001A0728">
      <w:pPr>
        <w:pStyle w:val="Odlomakpopisa"/>
        <w:numPr>
          <w:ilvl w:val="0"/>
          <w:numId w:val="17"/>
        </w:numPr>
        <w:spacing w:after="0"/>
        <w:jc w:val="both"/>
        <w:rPr>
          <w:rFonts w:ascii="Times New Roman" w:hAnsi="Times New Roman" w:cs="Times New Roman"/>
          <w:sz w:val="24"/>
          <w:szCs w:val="24"/>
        </w:rPr>
      </w:pPr>
      <w:r w:rsidRPr="00E01540">
        <w:rPr>
          <w:rFonts w:ascii="Times New Roman" w:hAnsi="Times New Roman" w:cs="Times New Roman"/>
          <w:sz w:val="24"/>
          <w:szCs w:val="24"/>
        </w:rPr>
        <w:t>Dužnosnik Slavko Tucaković, elektronička dostava</w:t>
      </w:r>
    </w:p>
    <w:p w14:paraId="7CAAE589" w14:textId="77777777" w:rsidR="001A0728" w:rsidRPr="00E01540" w:rsidRDefault="001A0728" w:rsidP="001A0728">
      <w:pPr>
        <w:pStyle w:val="Odlomakpopisa"/>
        <w:numPr>
          <w:ilvl w:val="0"/>
          <w:numId w:val="17"/>
        </w:numPr>
        <w:spacing w:after="0"/>
        <w:jc w:val="both"/>
        <w:rPr>
          <w:rFonts w:ascii="Times New Roman" w:hAnsi="Times New Roman" w:cs="Times New Roman"/>
          <w:sz w:val="24"/>
          <w:szCs w:val="24"/>
        </w:rPr>
      </w:pPr>
      <w:r w:rsidRPr="00E01540">
        <w:rPr>
          <w:rFonts w:ascii="Times New Roman" w:hAnsi="Times New Roman" w:cs="Times New Roman"/>
          <w:sz w:val="24"/>
          <w:szCs w:val="24"/>
        </w:rPr>
        <w:t>Objava na internetskoj stranici Povjerenstva</w:t>
      </w:r>
    </w:p>
    <w:p w14:paraId="7CAAE58A" w14:textId="77777777" w:rsidR="001A0728" w:rsidRPr="00E01540" w:rsidRDefault="001A0728" w:rsidP="001A0728">
      <w:pPr>
        <w:pStyle w:val="Odlomakpopisa"/>
        <w:numPr>
          <w:ilvl w:val="0"/>
          <w:numId w:val="17"/>
        </w:numPr>
        <w:tabs>
          <w:tab w:val="left" w:pos="7797"/>
        </w:tabs>
        <w:spacing w:after="0"/>
        <w:ind w:right="567"/>
        <w:jc w:val="both"/>
        <w:rPr>
          <w:rFonts w:ascii="Times New Roman" w:eastAsia="Times New Roman" w:hAnsi="Times New Roman" w:cs="Times New Roman"/>
          <w:b/>
          <w:sz w:val="24"/>
          <w:szCs w:val="24"/>
          <w:lang w:eastAsia="hr-HR"/>
        </w:rPr>
      </w:pPr>
      <w:r w:rsidRPr="00E01540">
        <w:rPr>
          <w:rFonts w:ascii="Times New Roman" w:hAnsi="Times New Roman" w:cs="Times New Roman"/>
          <w:sz w:val="24"/>
          <w:szCs w:val="24"/>
        </w:rPr>
        <w:t>Pismohrana</w:t>
      </w:r>
      <w:r w:rsidRPr="00E01540">
        <w:rPr>
          <w:rFonts w:ascii="Times New Roman" w:eastAsia="Times New Roman" w:hAnsi="Times New Roman" w:cs="Times New Roman"/>
          <w:b/>
          <w:sz w:val="24"/>
          <w:szCs w:val="24"/>
          <w:lang w:eastAsia="hr-HR"/>
        </w:rPr>
        <w:t xml:space="preserve">                                        </w:t>
      </w:r>
    </w:p>
    <w:p w14:paraId="7CAAE58B" w14:textId="77777777" w:rsidR="005F15D8" w:rsidRPr="00E01540" w:rsidRDefault="005F15D8" w:rsidP="001A0728">
      <w:pPr>
        <w:pStyle w:val="Odlomakpopisa"/>
        <w:tabs>
          <w:tab w:val="left" w:pos="5505"/>
        </w:tabs>
        <w:spacing w:after="0"/>
        <w:jc w:val="both"/>
        <w:rPr>
          <w:rFonts w:ascii="Times New Roman" w:hAnsi="Times New Roman" w:cs="Times New Roman"/>
          <w:sz w:val="24"/>
          <w:szCs w:val="24"/>
        </w:rPr>
      </w:pPr>
    </w:p>
    <w:sectPr w:rsidR="005F15D8" w:rsidRPr="00E0154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AE58E" w14:textId="77777777" w:rsidR="00986628" w:rsidRDefault="00986628" w:rsidP="005B5818">
      <w:pPr>
        <w:spacing w:after="0" w:line="240" w:lineRule="auto"/>
      </w:pPr>
      <w:r>
        <w:separator/>
      </w:r>
    </w:p>
  </w:endnote>
  <w:endnote w:type="continuationSeparator" w:id="0">
    <w:p w14:paraId="7CAAE58F" w14:textId="77777777" w:rsidR="00986628" w:rsidRDefault="0098662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E592"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7CAAE59E" wp14:editId="7CAAE59F">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91602"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CAAE593"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CAAE594" w14:textId="77777777"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7CAAE595"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E59C" w14:textId="77777777"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CAAE5A6" wp14:editId="7CAAE5A7">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3F791"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7CAAE59D"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AE58C" w14:textId="77777777" w:rsidR="00986628" w:rsidRDefault="00986628" w:rsidP="005B5818">
      <w:pPr>
        <w:spacing w:after="0" w:line="240" w:lineRule="auto"/>
      </w:pPr>
      <w:r>
        <w:separator/>
      </w:r>
    </w:p>
  </w:footnote>
  <w:footnote w:type="continuationSeparator" w:id="0">
    <w:p w14:paraId="7CAAE58D" w14:textId="77777777" w:rsidR="00986628" w:rsidRDefault="0098662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CAAE590" w14:textId="28B4B9FC" w:rsidR="001A65B5" w:rsidRDefault="00004099">
        <w:pPr>
          <w:pStyle w:val="Zaglavlje"/>
          <w:jc w:val="right"/>
        </w:pPr>
        <w:r>
          <w:fldChar w:fldCharType="begin"/>
        </w:r>
        <w:r w:rsidR="00AC5C81">
          <w:instrText xml:space="preserve"> PAGE   \* MERGEFORMAT </w:instrText>
        </w:r>
        <w:r>
          <w:fldChar w:fldCharType="separate"/>
        </w:r>
        <w:r w:rsidR="00A329A0">
          <w:rPr>
            <w:noProof/>
          </w:rPr>
          <w:t>3</w:t>
        </w:r>
        <w:r>
          <w:rPr>
            <w:noProof/>
          </w:rPr>
          <w:fldChar w:fldCharType="end"/>
        </w:r>
      </w:p>
    </w:sdtContent>
  </w:sdt>
  <w:p w14:paraId="7CAAE591"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E596" w14:textId="77777777"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CAAE5A0" wp14:editId="7CAAE5A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E5A8" w14:textId="77777777" w:rsidR="001A65B5" w:rsidRPr="00CA2B25" w:rsidRDefault="001A65B5" w:rsidP="005B5818">
                          <w:pPr>
                            <w:jc w:val="right"/>
                            <w:rPr>
                              <w:sz w:val="16"/>
                              <w:szCs w:val="16"/>
                            </w:rPr>
                          </w:pPr>
                          <w:r w:rsidRPr="00CA2B25">
                            <w:rPr>
                              <w:sz w:val="16"/>
                              <w:szCs w:val="16"/>
                            </w:rPr>
                            <w:t xml:space="preserve">                                                </w:t>
                          </w:r>
                        </w:p>
                        <w:p w14:paraId="7CAAE5A9"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7CAAE5AA"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AE5A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CAAE5A8" w14:textId="77777777" w:rsidR="001A65B5" w:rsidRPr="00CA2B25" w:rsidRDefault="001A65B5" w:rsidP="005B5818">
                    <w:pPr>
                      <w:jc w:val="right"/>
                      <w:rPr>
                        <w:sz w:val="16"/>
                        <w:szCs w:val="16"/>
                      </w:rPr>
                    </w:pPr>
                    <w:r w:rsidRPr="00CA2B25">
                      <w:rPr>
                        <w:sz w:val="16"/>
                        <w:szCs w:val="16"/>
                      </w:rPr>
                      <w:t xml:space="preserve">                                                </w:t>
                    </w:r>
                  </w:p>
                  <w:p w14:paraId="7CAAE5A9"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7CAAE5AA"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7CAAE5A2" wp14:editId="7CAAE5A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7CAAE5A4" wp14:editId="7CAAE5A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7CAAE597"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CAAE598"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CAAE599"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7CAAE59A"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7CAAE59B"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720"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3"/>
  </w:num>
  <w:num w:numId="5">
    <w:abstractNumId w:val="10"/>
  </w:num>
  <w:num w:numId="6">
    <w:abstractNumId w:val="4"/>
  </w:num>
  <w:num w:numId="7">
    <w:abstractNumId w:val="2"/>
  </w:num>
  <w:num w:numId="8">
    <w:abstractNumId w:val="3"/>
  </w:num>
  <w:num w:numId="9">
    <w:abstractNumId w:val="5"/>
  </w:num>
  <w:num w:numId="10">
    <w:abstractNumId w:val="11"/>
  </w:num>
  <w:num w:numId="11">
    <w:abstractNumId w:val="14"/>
  </w:num>
  <w:num w:numId="12">
    <w:abstractNumId w:val="6"/>
  </w:num>
  <w:num w:numId="13">
    <w:abstractNumId w:val="7"/>
  </w:num>
  <w:num w:numId="14">
    <w:abstractNumId w:val="1"/>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01"/>
    <w:rsid w:val="00002CB0"/>
    <w:rsid w:val="00004099"/>
    <w:rsid w:val="00004727"/>
    <w:rsid w:val="00015A82"/>
    <w:rsid w:val="000166EE"/>
    <w:rsid w:val="00016B65"/>
    <w:rsid w:val="0002217A"/>
    <w:rsid w:val="00036B5A"/>
    <w:rsid w:val="00037615"/>
    <w:rsid w:val="00041703"/>
    <w:rsid w:val="00043E66"/>
    <w:rsid w:val="000448D1"/>
    <w:rsid w:val="000558C1"/>
    <w:rsid w:val="00067EC1"/>
    <w:rsid w:val="00070BB0"/>
    <w:rsid w:val="00077A84"/>
    <w:rsid w:val="00093D9C"/>
    <w:rsid w:val="00094C40"/>
    <w:rsid w:val="000A0AA1"/>
    <w:rsid w:val="000C209B"/>
    <w:rsid w:val="000C61F1"/>
    <w:rsid w:val="000E0D3C"/>
    <w:rsid w:val="000E1CF9"/>
    <w:rsid w:val="000E75E4"/>
    <w:rsid w:val="000F0DDF"/>
    <w:rsid w:val="000F16BD"/>
    <w:rsid w:val="00101F03"/>
    <w:rsid w:val="001022E7"/>
    <w:rsid w:val="00107B98"/>
    <w:rsid w:val="00112409"/>
    <w:rsid w:val="00112E23"/>
    <w:rsid w:val="001153A1"/>
    <w:rsid w:val="00117A8E"/>
    <w:rsid w:val="0012224D"/>
    <w:rsid w:val="00125F9A"/>
    <w:rsid w:val="00131F03"/>
    <w:rsid w:val="00133D71"/>
    <w:rsid w:val="001374A6"/>
    <w:rsid w:val="001412F3"/>
    <w:rsid w:val="00143468"/>
    <w:rsid w:val="001667C3"/>
    <w:rsid w:val="001744B4"/>
    <w:rsid w:val="00176AC2"/>
    <w:rsid w:val="00183B63"/>
    <w:rsid w:val="001971C6"/>
    <w:rsid w:val="001A0728"/>
    <w:rsid w:val="001A65B5"/>
    <w:rsid w:val="001A7AAE"/>
    <w:rsid w:val="001B07D0"/>
    <w:rsid w:val="001B7EF6"/>
    <w:rsid w:val="001C0DCA"/>
    <w:rsid w:val="001C5CDD"/>
    <w:rsid w:val="001D46F8"/>
    <w:rsid w:val="001D7416"/>
    <w:rsid w:val="001F0690"/>
    <w:rsid w:val="001F74A2"/>
    <w:rsid w:val="0020537B"/>
    <w:rsid w:val="0021614A"/>
    <w:rsid w:val="00216F94"/>
    <w:rsid w:val="0022093C"/>
    <w:rsid w:val="0023102B"/>
    <w:rsid w:val="0023413B"/>
    <w:rsid w:val="0023718E"/>
    <w:rsid w:val="00237C61"/>
    <w:rsid w:val="00241E5A"/>
    <w:rsid w:val="002515E1"/>
    <w:rsid w:val="00251D78"/>
    <w:rsid w:val="002541BE"/>
    <w:rsid w:val="00254C0D"/>
    <w:rsid w:val="00260C7F"/>
    <w:rsid w:val="00262CC4"/>
    <w:rsid w:val="0027604D"/>
    <w:rsid w:val="0028170D"/>
    <w:rsid w:val="00282201"/>
    <w:rsid w:val="00296618"/>
    <w:rsid w:val="002A70EF"/>
    <w:rsid w:val="002B3CF5"/>
    <w:rsid w:val="002B7B12"/>
    <w:rsid w:val="002C2815"/>
    <w:rsid w:val="002E233A"/>
    <w:rsid w:val="002E5AE0"/>
    <w:rsid w:val="002E7A2A"/>
    <w:rsid w:val="002F313C"/>
    <w:rsid w:val="002F4ACC"/>
    <w:rsid w:val="002F4F7C"/>
    <w:rsid w:val="002F58A0"/>
    <w:rsid w:val="002F7FE6"/>
    <w:rsid w:val="00300E64"/>
    <w:rsid w:val="00306FA9"/>
    <w:rsid w:val="003148C4"/>
    <w:rsid w:val="00316289"/>
    <w:rsid w:val="0031742A"/>
    <w:rsid w:val="00317D2A"/>
    <w:rsid w:val="0032126B"/>
    <w:rsid w:val="00332D21"/>
    <w:rsid w:val="00334087"/>
    <w:rsid w:val="00340921"/>
    <w:rsid w:val="003416CC"/>
    <w:rsid w:val="0034222C"/>
    <w:rsid w:val="00346EB9"/>
    <w:rsid w:val="003544C4"/>
    <w:rsid w:val="003623F6"/>
    <w:rsid w:val="00363AD9"/>
    <w:rsid w:val="00371D0F"/>
    <w:rsid w:val="003730BC"/>
    <w:rsid w:val="003777DD"/>
    <w:rsid w:val="00384698"/>
    <w:rsid w:val="00390E52"/>
    <w:rsid w:val="0039551A"/>
    <w:rsid w:val="003A32F0"/>
    <w:rsid w:val="003A73BB"/>
    <w:rsid w:val="003B4C3A"/>
    <w:rsid w:val="003C019C"/>
    <w:rsid w:val="003C4B46"/>
    <w:rsid w:val="003D27C3"/>
    <w:rsid w:val="003D5840"/>
    <w:rsid w:val="003E3259"/>
    <w:rsid w:val="003E4261"/>
    <w:rsid w:val="003E6425"/>
    <w:rsid w:val="003F7753"/>
    <w:rsid w:val="00404235"/>
    <w:rsid w:val="00406E92"/>
    <w:rsid w:val="00411522"/>
    <w:rsid w:val="0042554B"/>
    <w:rsid w:val="00430346"/>
    <w:rsid w:val="00430F83"/>
    <w:rsid w:val="00434B17"/>
    <w:rsid w:val="004372F2"/>
    <w:rsid w:val="00450AA3"/>
    <w:rsid w:val="0045761C"/>
    <w:rsid w:val="00487816"/>
    <w:rsid w:val="00491549"/>
    <w:rsid w:val="0049263A"/>
    <w:rsid w:val="0049656D"/>
    <w:rsid w:val="004A3DC4"/>
    <w:rsid w:val="004A6E2B"/>
    <w:rsid w:val="004B12AF"/>
    <w:rsid w:val="004B4499"/>
    <w:rsid w:val="004B6A9C"/>
    <w:rsid w:val="004C3541"/>
    <w:rsid w:val="004C4B7A"/>
    <w:rsid w:val="004D45DB"/>
    <w:rsid w:val="004E5313"/>
    <w:rsid w:val="004E62BB"/>
    <w:rsid w:val="004F270A"/>
    <w:rsid w:val="004F4CE4"/>
    <w:rsid w:val="004F5F3D"/>
    <w:rsid w:val="0050032D"/>
    <w:rsid w:val="00512887"/>
    <w:rsid w:val="00522615"/>
    <w:rsid w:val="00522696"/>
    <w:rsid w:val="00523FD9"/>
    <w:rsid w:val="00533F0F"/>
    <w:rsid w:val="005348E2"/>
    <w:rsid w:val="00543B57"/>
    <w:rsid w:val="00550213"/>
    <w:rsid w:val="005521B3"/>
    <w:rsid w:val="005555C1"/>
    <w:rsid w:val="0056065A"/>
    <w:rsid w:val="00563963"/>
    <w:rsid w:val="00575CA4"/>
    <w:rsid w:val="00580014"/>
    <w:rsid w:val="00586FBC"/>
    <w:rsid w:val="00593895"/>
    <w:rsid w:val="0059545B"/>
    <w:rsid w:val="005A6248"/>
    <w:rsid w:val="005B27E5"/>
    <w:rsid w:val="005B5818"/>
    <w:rsid w:val="005C2077"/>
    <w:rsid w:val="005C71A0"/>
    <w:rsid w:val="005D068E"/>
    <w:rsid w:val="005D5FEF"/>
    <w:rsid w:val="005E143F"/>
    <w:rsid w:val="005F088C"/>
    <w:rsid w:val="005F15D8"/>
    <w:rsid w:val="005F7CA3"/>
    <w:rsid w:val="00601B51"/>
    <w:rsid w:val="00611121"/>
    <w:rsid w:val="00620820"/>
    <w:rsid w:val="00621D56"/>
    <w:rsid w:val="00630DD1"/>
    <w:rsid w:val="00642D06"/>
    <w:rsid w:val="00645F90"/>
    <w:rsid w:val="006477E0"/>
    <w:rsid w:val="00647B1E"/>
    <w:rsid w:val="006519AF"/>
    <w:rsid w:val="00651EEC"/>
    <w:rsid w:val="0066079F"/>
    <w:rsid w:val="00693FD7"/>
    <w:rsid w:val="006B0A02"/>
    <w:rsid w:val="006B14F8"/>
    <w:rsid w:val="006B3186"/>
    <w:rsid w:val="006B5D05"/>
    <w:rsid w:val="006B7C43"/>
    <w:rsid w:val="006C15EC"/>
    <w:rsid w:val="006C1BE1"/>
    <w:rsid w:val="006C533D"/>
    <w:rsid w:val="006D1E82"/>
    <w:rsid w:val="006D5D7C"/>
    <w:rsid w:val="006E77D3"/>
    <w:rsid w:val="006E7AEA"/>
    <w:rsid w:val="006F0A04"/>
    <w:rsid w:val="006F2B3B"/>
    <w:rsid w:val="00703261"/>
    <w:rsid w:val="00705E1F"/>
    <w:rsid w:val="007102A7"/>
    <w:rsid w:val="0071052F"/>
    <w:rsid w:val="00714F2D"/>
    <w:rsid w:val="00723AB8"/>
    <w:rsid w:val="00726F5F"/>
    <w:rsid w:val="0074286D"/>
    <w:rsid w:val="00742BEF"/>
    <w:rsid w:val="007450D1"/>
    <w:rsid w:val="00754751"/>
    <w:rsid w:val="00756B0B"/>
    <w:rsid w:val="0075738E"/>
    <w:rsid w:val="00762060"/>
    <w:rsid w:val="00777744"/>
    <w:rsid w:val="00793EC7"/>
    <w:rsid w:val="00795636"/>
    <w:rsid w:val="007B0B43"/>
    <w:rsid w:val="007B2065"/>
    <w:rsid w:val="007C399A"/>
    <w:rsid w:val="007D31B7"/>
    <w:rsid w:val="007D3A1A"/>
    <w:rsid w:val="007D4402"/>
    <w:rsid w:val="007E4D7A"/>
    <w:rsid w:val="007E73AA"/>
    <w:rsid w:val="007F61EC"/>
    <w:rsid w:val="00801A06"/>
    <w:rsid w:val="00803DFE"/>
    <w:rsid w:val="00805B27"/>
    <w:rsid w:val="00805B4C"/>
    <w:rsid w:val="008065A4"/>
    <w:rsid w:val="00811291"/>
    <w:rsid w:val="00824B78"/>
    <w:rsid w:val="0084061F"/>
    <w:rsid w:val="0085536A"/>
    <w:rsid w:val="0086313B"/>
    <w:rsid w:val="00864D10"/>
    <w:rsid w:val="00877413"/>
    <w:rsid w:val="008951EC"/>
    <w:rsid w:val="008A3C26"/>
    <w:rsid w:val="008B438A"/>
    <w:rsid w:val="008B4A5A"/>
    <w:rsid w:val="008C1527"/>
    <w:rsid w:val="008C46B6"/>
    <w:rsid w:val="008C5652"/>
    <w:rsid w:val="008D414D"/>
    <w:rsid w:val="008E1883"/>
    <w:rsid w:val="008F223F"/>
    <w:rsid w:val="008F6D2A"/>
    <w:rsid w:val="00901753"/>
    <w:rsid w:val="00903638"/>
    <w:rsid w:val="009052A5"/>
    <w:rsid w:val="009062CF"/>
    <w:rsid w:val="00911CD4"/>
    <w:rsid w:val="009125F8"/>
    <w:rsid w:val="00913B0E"/>
    <w:rsid w:val="00915DE9"/>
    <w:rsid w:val="009209D6"/>
    <w:rsid w:val="00940ABE"/>
    <w:rsid w:val="009464C4"/>
    <w:rsid w:val="00952629"/>
    <w:rsid w:val="00955669"/>
    <w:rsid w:val="00956EC1"/>
    <w:rsid w:val="00960E77"/>
    <w:rsid w:val="00965145"/>
    <w:rsid w:val="009733DB"/>
    <w:rsid w:val="00977FE6"/>
    <w:rsid w:val="009817DA"/>
    <w:rsid w:val="00984C92"/>
    <w:rsid w:val="00985647"/>
    <w:rsid w:val="0098628D"/>
    <w:rsid w:val="00986628"/>
    <w:rsid w:val="009A30AE"/>
    <w:rsid w:val="009B0DB7"/>
    <w:rsid w:val="009B2BCD"/>
    <w:rsid w:val="009B4C4F"/>
    <w:rsid w:val="009C4F70"/>
    <w:rsid w:val="009D3CAB"/>
    <w:rsid w:val="009D5479"/>
    <w:rsid w:val="009E148B"/>
    <w:rsid w:val="009E2525"/>
    <w:rsid w:val="009E4902"/>
    <w:rsid w:val="009E6F13"/>
    <w:rsid w:val="009E7D1F"/>
    <w:rsid w:val="009F28F2"/>
    <w:rsid w:val="009F5892"/>
    <w:rsid w:val="009F5E5C"/>
    <w:rsid w:val="00A000FB"/>
    <w:rsid w:val="00A01177"/>
    <w:rsid w:val="00A260F8"/>
    <w:rsid w:val="00A329A0"/>
    <w:rsid w:val="00A41D57"/>
    <w:rsid w:val="00A44534"/>
    <w:rsid w:val="00A44B76"/>
    <w:rsid w:val="00A4693E"/>
    <w:rsid w:val="00A66AD9"/>
    <w:rsid w:val="00A77774"/>
    <w:rsid w:val="00A91686"/>
    <w:rsid w:val="00A92AF0"/>
    <w:rsid w:val="00A942C4"/>
    <w:rsid w:val="00AA39F0"/>
    <w:rsid w:val="00AA3F5D"/>
    <w:rsid w:val="00AA6E55"/>
    <w:rsid w:val="00AC1C2F"/>
    <w:rsid w:val="00AC5475"/>
    <w:rsid w:val="00AC5C81"/>
    <w:rsid w:val="00AD4A5A"/>
    <w:rsid w:val="00AD61EC"/>
    <w:rsid w:val="00AE4562"/>
    <w:rsid w:val="00AE7A57"/>
    <w:rsid w:val="00AF07CC"/>
    <w:rsid w:val="00AF442D"/>
    <w:rsid w:val="00AF4DC7"/>
    <w:rsid w:val="00B01A2B"/>
    <w:rsid w:val="00B13141"/>
    <w:rsid w:val="00B16359"/>
    <w:rsid w:val="00B31BE2"/>
    <w:rsid w:val="00B418A0"/>
    <w:rsid w:val="00B55A9C"/>
    <w:rsid w:val="00B61C8C"/>
    <w:rsid w:val="00B63C6A"/>
    <w:rsid w:val="00B64B56"/>
    <w:rsid w:val="00B833BC"/>
    <w:rsid w:val="00B84602"/>
    <w:rsid w:val="00B95BCA"/>
    <w:rsid w:val="00B971D7"/>
    <w:rsid w:val="00BB5C70"/>
    <w:rsid w:val="00BB7BA9"/>
    <w:rsid w:val="00BD2B40"/>
    <w:rsid w:val="00BF5F4E"/>
    <w:rsid w:val="00C032AD"/>
    <w:rsid w:val="00C10412"/>
    <w:rsid w:val="00C1128E"/>
    <w:rsid w:val="00C13152"/>
    <w:rsid w:val="00C14CA2"/>
    <w:rsid w:val="00C20EF7"/>
    <w:rsid w:val="00C24596"/>
    <w:rsid w:val="00C250A8"/>
    <w:rsid w:val="00C26394"/>
    <w:rsid w:val="00C326E4"/>
    <w:rsid w:val="00C328B1"/>
    <w:rsid w:val="00C32A4B"/>
    <w:rsid w:val="00C453DE"/>
    <w:rsid w:val="00C50DB9"/>
    <w:rsid w:val="00C7458A"/>
    <w:rsid w:val="00C96D8F"/>
    <w:rsid w:val="00CA0C5A"/>
    <w:rsid w:val="00CA28B6"/>
    <w:rsid w:val="00CB3E0D"/>
    <w:rsid w:val="00CB4F1F"/>
    <w:rsid w:val="00CB6744"/>
    <w:rsid w:val="00CC6786"/>
    <w:rsid w:val="00CE1EC6"/>
    <w:rsid w:val="00CE435A"/>
    <w:rsid w:val="00CF0867"/>
    <w:rsid w:val="00CF443F"/>
    <w:rsid w:val="00D00BD4"/>
    <w:rsid w:val="00D02AE0"/>
    <w:rsid w:val="00D02CF1"/>
    <w:rsid w:val="00D02DD3"/>
    <w:rsid w:val="00D11BA5"/>
    <w:rsid w:val="00D1289E"/>
    <w:rsid w:val="00D140B7"/>
    <w:rsid w:val="00D220A4"/>
    <w:rsid w:val="00D2246D"/>
    <w:rsid w:val="00D308AB"/>
    <w:rsid w:val="00D30B6C"/>
    <w:rsid w:val="00D32427"/>
    <w:rsid w:val="00D35B92"/>
    <w:rsid w:val="00D400F2"/>
    <w:rsid w:val="00D524CA"/>
    <w:rsid w:val="00D62911"/>
    <w:rsid w:val="00D66549"/>
    <w:rsid w:val="00D70F02"/>
    <w:rsid w:val="00D7519A"/>
    <w:rsid w:val="00D76D66"/>
    <w:rsid w:val="00D874C1"/>
    <w:rsid w:val="00D93B3B"/>
    <w:rsid w:val="00DA034E"/>
    <w:rsid w:val="00DA33E3"/>
    <w:rsid w:val="00DA7F3B"/>
    <w:rsid w:val="00DC1423"/>
    <w:rsid w:val="00DD29A7"/>
    <w:rsid w:val="00DE341D"/>
    <w:rsid w:val="00E01540"/>
    <w:rsid w:val="00E028E3"/>
    <w:rsid w:val="00E05A60"/>
    <w:rsid w:val="00E07ACC"/>
    <w:rsid w:val="00E105BC"/>
    <w:rsid w:val="00E1108D"/>
    <w:rsid w:val="00E15A45"/>
    <w:rsid w:val="00E164DD"/>
    <w:rsid w:val="00E3580A"/>
    <w:rsid w:val="00E46AFE"/>
    <w:rsid w:val="00E5118E"/>
    <w:rsid w:val="00E56AF3"/>
    <w:rsid w:val="00E66660"/>
    <w:rsid w:val="00E67B82"/>
    <w:rsid w:val="00E838AE"/>
    <w:rsid w:val="00E915EF"/>
    <w:rsid w:val="00E92094"/>
    <w:rsid w:val="00E9547D"/>
    <w:rsid w:val="00E95EC5"/>
    <w:rsid w:val="00EA34E7"/>
    <w:rsid w:val="00EC744A"/>
    <w:rsid w:val="00F01164"/>
    <w:rsid w:val="00F334C6"/>
    <w:rsid w:val="00F35475"/>
    <w:rsid w:val="00F3599F"/>
    <w:rsid w:val="00F40E79"/>
    <w:rsid w:val="00F4786F"/>
    <w:rsid w:val="00F62A96"/>
    <w:rsid w:val="00F724BA"/>
    <w:rsid w:val="00F755FA"/>
    <w:rsid w:val="00F77B8E"/>
    <w:rsid w:val="00F841BD"/>
    <w:rsid w:val="00F87F50"/>
    <w:rsid w:val="00FA0034"/>
    <w:rsid w:val="00FA1244"/>
    <w:rsid w:val="00FA3B73"/>
    <w:rsid w:val="00FA6B7B"/>
    <w:rsid w:val="00FE12D6"/>
    <w:rsid w:val="00FE36C2"/>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AE55A"/>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81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1A0728"/>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A0728"/>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263346581">
      <w:bodyDiv w:val="1"/>
      <w:marLeft w:val="0"/>
      <w:marRight w:val="0"/>
      <w:marTop w:val="0"/>
      <w:marBottom w:val="0"/>
      <w:divBdr>
        <w:top w:val="none" w:sz="0" w:space="0" w:color="auto"/>
        <w:left w:val="none" w:sz="0" w:space="0" w:color="auto"/>
        <w:bottom w:val="none" w:sz="0" w:space="0" w:color="auto"/>
        <w:right w:val="none" w:sz="0" w:space="0" w:color="auto"/>
      </w:divBdr>
    </w:div>
    <w:div w:id="142314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33</Value>
      <Value>34</Value>
    </Clanci>
    <Javno xmlns="8638ef6a-48a0-457c-b738-9f65e71a9a26">DA</Javno>
    <Duznosnici_Value xmlns="8638ef6a-48a0-457c-b738-9f65e71a9a26">11483</Duznosnici_Value>
    <BrojPredmeta xmlns="8638ef6a-48a0-457c-b738-9f65e71a9a26">M-119/21</BrojPredmeta>
    <Duznosnici xmlns="8638ef6a-48a0-457c-b738-9f65e71a9a26">Slavko  Tucaković,Glavni vatrogasni zapovjednik,Hrvatska vatrogasna zajednica</Duznosnici>
    <VrstaDokumenta xmlns="8638ef6a-48a0-457c-b738-9f65e71a9a26">1</VrstaDokumenta>
    <KljucneRijeci xmlns="8638ef6a-48a0-457c-b738-9f65e71a9a26">
      <Value>42</Value>
      <Value>44</Value>
      <Value>75</Value>
      <Value>65</Value>
    </KljucneRijeci>
    <BrojAkta xmlns="8638ef6a-48a0-457c-b738-9f65e71a9a26">711-I-1837-M-119/21-02-19 </BrojAkta>
    <Sync xmlns="8638ef6a-48a0-457c-b738-9f65e71a9a26">0</Sync>
    <Sjednica xmlns="8638ef6a-48a0-457c-b738-9f65e71a9a26">261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518D52B2-71BA-4362-B8AF-78F7FEBEB487}"/>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7680</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Ivana Pintar, M-58-21, mišljenje</vt:lpstr>
      <vt:lpstr/>
    </vt:vector>
  </TitlesOfParts>
  <Company>HP</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Ivana Pintar, M-58-21, mišljenje</dc:title>
  <dc:creator>Sukob5</dc:creator>
  <cp:lastModifiedBy>Majda Uzelac</cp:lastModifiedBy>
  <cp:revision>2</cp:revision>
  <cp:lastPrinted>2021-11-03T11:25:00Z</cp:lastPrinted>
  <dcterms:created xsi:type="dcterms:W3CDTF">2021-11-05T09:10:00Z</dcterms:created>
  <dcterms:modified xsi:type="dcterms:W3CDTF">2021-11-05T09:10:00Z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