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8079" w14:textId="38D36237" w:rsidR="00332D21" w:rsidRPr="00EF174F" w:rsidRDefault="00332D21" w:rsidP="00F359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F174F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EF17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r w:rsidR="00EF174F" w:rsidRPr="00EF174F">
        <w:rPr>
          <w:rFonts w:ascii="Times New Roman" w:hAnsi="Times New Roman" w:cs="Times New Roman"/>
          <w:sz w:val="24"/>
          <w:szCs w:val="24"/>
          <w:lang w:val="en-US"/>
        </w:rPr>
        <w:t>711-I-1843-M-133/21-02-17</w:t>
      </w:r>
      <w:bookmarkEnd w:id="0"/>
      <w:r w:rsidR="00B95BCA" w:rsidRPr="00EF174F">
        <w:rPr>
          <w:rFonts w:ascii="Times New Roman" w:hAnsi="Times New Roman" w:cs="Times New Roman"/>
          <w:sz w:val="24"/>
          <w:szCs w:val="24"/>
        </w:rPr>
        <w:t xml:space="preserve">     </w:t>
      </w:r>
      <w:r w:rsidR="00430F83" w:rsidRPr="00EF174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D5FEF" w:rsidRPr="00EF174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814807A" w14:textId="4756F295" w:rsidR="009052A5" w:rsidRPr="00EF174F" w:rsidRDefault="00332D21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F17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B1CD3" w:rsidRPr="00EF174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D776E" w:rsidRPr="00EF174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003B4" w:rsidRPr="00EF174F">
        <w:rPr>
          <w:rFonts w:ascii="Times New Roman" w:hAnsi="Times New Roman" w:cs="Times New Roman"/>
          <w:sz w:val="24"/>
          <w:szCs w:val="24"/>
        </w:rPr>
        <w:t xml:space="preserve"> listopada</w:t>
      </w:r>
      <w:r w:rsidR="00D125ED" w:rsidRPr="00EF174F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EF174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220A4" w:rsidRPr="00EF174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05E1F" w:rsidRPr="00EF17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</w:t>
      </w:r>
      <w:r w:rsidR="008C46B6" w:rsidRPr="00EF17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EF17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DB015D" w:rsidRPr="00EF17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</w:t>
      </w:r>
      <w:r w:rsidR="003F6510" w:rsidRPr="00EF17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DB015D" w:rsidRPr="00EF174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</w:t>
      </w:r>
      <w:r w:rsidR="00DB015D" w:rsidRPr="00EF17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DB015D" w:rsidRPr="00EF174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</w:t>
      </w:r>
      <w:r w:rsidR="00DB015D" w:rsidRPr="00EF17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237C61" w:rsidRPr="00EF17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B" w14:textId="77777777" w:rsidR="00D76D66" w:rsidRPr="000E6339" w:rsidRDefault="008C46B6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63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C" w14:textId="70225D3C" w:rsidR="009D5479" w:rsidRPr="000E6339" w:rsidRDefault="00B84332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339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0E6339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Davorina Ivanjeka, Tončice Božić, Aleksandre Jozić-Ileković i Tatijane Vučetić kao članova Povjerenstva</w:t>
      </w:r>
      <w:r w:rsidR="00A942C4" w:rsidRPr="000E6339">
        <w:rPr>
          <w:rFonts w:ascii="Times New Roman" w:hAnsi="Times New Roman" w:cs="Times New Roman"/>
          <w:sz w:val="24"/>
          <w:szCs w:val="24"/>
        </w:rPr>
        <w:t>, na temelju članka 30. stavka</w:t>
      </w:r>
      <w:r w:rsidR="00D76D66" w:rsidRPr="000E6339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</w:t>
      </w:r>
      <w:r w:rsidR="00705E1F" w:rsidRPr="000E6339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="00D76D66" w:rsidRPr="000E6339">
        <w:rPr>
          <w:rFonts w:ascii="Times New Roman" w:hAnsi="Times New Roman" w:cs="Times New Roman"/>
          <w:sz w:val="24"/>
          <w:szCs w:val="24"/>
        </w:rPr>
        <w:t>57</w:t>
      </w:r>
      <w:r w:rsidR="00131F03" w:rsidRPr="000E6339">
        <w:rPr>
          <w:rFonts w:ascii="Times New Roman" w:hAnsi="Times New Roman" w:cs="Times New Roman"/>
          <w:sz w:val="24"/>
          <w:szCs w:val="24"/>
        </w:rPr>
        <w:t>/15.</w:t>
      </w:r>
      <w:r w:rsidR="00705E1F" w:rsidRPr="000E6339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 w:rsidRPr="000E6339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0E6339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0E6339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6A0083" w:rsidRPr="000E6339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961E5D" w:rsidRPr="000E6339">
        <w:rPr>
          <w:rFonts w:ascii="Times New Roman" w:hAnsi="Times New Roman" w:cs="Times New Roman"/>
          <w:b/>
          <w:sz w:val="24"/>
          <w:szCs w:val="24"/>
        </w:rPr>
        <w:t xml:space="preserve">Mate Frankovića, </w:t>
      </w:r>
      <w:r w:rsidR="00EC618A" w:rsidRPr="000E6339">
        <w:rPr>
          <w:rFonts w:ascii="Times New Roman" w:hAnsi="Times New Roman" w:cs="Times New Roman"/>
          <w:b/>
          <w:sz w:val="24"/>
          <w:szCs w:val="24"/>
        </w:rPr>
        <w:t xml:space="preserve">zastupnika u Hrvatskom saboru i </w:t>
      </w:r>
      <w:r w:rsidR="00961E5D" w:rsidRPr="000E6339">
        <w:rPr>
          <w:rFonts w:ascii="Times New Roman" w:hAnsi="Times New Roman" w:cs="Times New Roman"/>
          <w:b/>
          <w:sz w:val="24"/>
          <w:szCs w:val="24"/>
        </w:rPr>
        <w:t>gradonačelnika Grada Dubrovnika,</w:t>
      </w:r>
      <w:r w:rsidR="00D220A4" w:rsidRPr="000E6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E5A" w:rsidRPr="000E6339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E1CF9" w:rsidRPr="000E6339">
        <w:rPr>
          <w:rFonts w:ascii="Times New Roman" w:hAnsi="Times New Roman" w:cs="Times New Roman"/>
          <w:sz w:val="24"/>
          <w:szCs w:val="24"/>
        </w:rPr>
        <w:t>1</w:t>
      </w:r>
      <w:r w:rsidR="00BD2450" w:rsidRPr="000E6339">
        <w:rPr>
          <w:rFonts w:ascii="Times New Roman" w:hAnsi="Times New Roman" w:cs="Times New Roman"/>
          <w:sz w:val="24"/>
          <w:szCs w:val="24"/>
        </w:rPr>
        <w:t>4</w:t>
      </w:r>
      <w:r w:rsidR="004B1CD3" w:rsidRPr="000E6339">
        <w:rPr>
          <w:rFonts w:ascii="Times New Roman" w:hAnsi="Times New Roman" w:cs="Times New Roman"/>
          <w:sz w:val="24"/>
          <w:szCs w:val="24"/>
        </w:rPr>
        <w:t>6</w:t>
      </w:r>
      <w:r w:rsidR="00241E5A" w:rsidRPr="000E6339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4B1CD3" w:rsidRPr="000E6339">
        <w:rPr>
          <w:rFonts w:ascii="Times New Roman" w:hAnsi="Times New Roman" w:cs="Times New Roman"/>
          <w:sz w:val="24"/>
          <w:szCs w:val="24"/>
        </w:rPr>
        <w:t>2</w:t>
      </w:r>
      <w:r w:rsidR="002D776E" w:rsidRPr="000E6339">
        <w:rPr>
          <w:rFonts w:ascii="Times New Roman" w:hAnsi="Times New Roman" w:cs="Times New Roman"/>
          <w:sz w:val="24"/>
          <w:szCs w:val="24"/>
        </w:rPr>
        <w:t>1</w:t>
      </w:r>
      <w:r w:rsidR="005003B4" w:rsidRPr="000E6339">
        <w:rPr>
          <w:rFonts w:ascii="Times New Roman" w:hAnsi="Times New Roman" w:cs="Times New Roman"/>
          <w:sz w:val="24"/>
          <w:szCs w:val="24"/>
        </w:rPr>
        <w:t xml:space="preserve">. listopada </w:t>
      </w:r>
      <w:r w:rsidR="00705E1F" w:rsidRPr="000E6339">
        <w:rPr>
          <w:rFonts w:ascii="Times New Roman" w:hAnsi="Times New Roman" w:cs="Times New Roman"/>
          <w:sz w:val="24"/>
          <w:szCs w:val="24"/>
        </w:rPr>
        <w:t>202</w:t>
      </w:r>
      <w:r w:rsidR="00D220A4" w:rsidRPr="000E6339">
        <w:rPr>
          <w:rFonts w:ascii="Times New Roman" w:hAnsi="Times New Roman" w:cs="Times New Roman"/>
          <w:sz w:val="24"/>
          <w:szCs w:val="24"/>
        </w:rPr>
        <w:t>1</w:t>
      </w:r>
      <w:r w:rsidR="00705E1F" w:rsidRPr="000E6339">
        <w:rPr>
          <w:rFonts w:ascii="Times New Roman" w:hAnsi="Times New Roman" w:cs="Times New Roman"/>
          <w:sz w:val="24"/>
          <w:szCs w:val="24"/>
        </w:rPr>
        <w:t>.g.</w:t>
      </w:r>
      <w:r w:rsidR="00241E5A" w:rsidRPr="000E6339">
        <w:rPr>
          <w:rFonts w:ascii="Times New Roman" w:hAnsi="Times New Roman" w:cs="Times New Roman"/>
          <w:sz w:val="24"/>
          <w:szCs w:val="24"/>
        </w:rPr>
        <w:t>, daje sljedeće</w:t>
      </w:r>
    </w:p>
    <w:p w14:paraId="6814807D" w14:textId="77777777" w:rsidR="009D5479" w:rsidRPr="000E6339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158A3" w14:textId="77777777" w:rsidR="000C2F85" w:rsidRPr="000E6339" w:rsidRDefault="009D5479" w:rsidP="000C2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339">
        <w:rPr>
          <w:rFonts w:ascii="Times New Roman" w:hAnsi="Times New Roman" w:cs="Times New Roman"/>
          <w:b/>
          <w:sz w:val="24"/>
          <w:szCs w:val="24"/>
        </w:rPr>
        <w:t>MIŠLJENJE</w:t>
      </w:r>
      <w:r w:rsidR="001C5CDD" w:rsidRPr="000E63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0D2251" w14:textId="77777777" w:rsidR="000C2F85" w:rsidRPr="000E6339" w:rsidRDefault="000C2F85" w:rsidP="000C2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D1636" w14:textId="1F431DF2" w:rsidR="00DC6635" w:rsidRDefault="00DC6635" w:rsidP="00DC663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339">
        <w:rPr>
          <w:rFonts w:ascii="Times New Roman" w:hAnsi="Times New Roman" w:cs="Times New Roman"/>
          <w:b/>
          <w:sz w:val="24"/>
          <w:szCs w:val="24"/>
        </w:rPr>
        <w:t xml:space="preserve">I. U odnosu na dopuštenost obavljanja funkcije direktora trgovačkog društva TUP d.d. istodobno s obnašanjem dužnosti člana Gradskog vijeća Grada Dubrovnika, mjerodavne su odredbe Zakona o lokalnim izborima o nespojivim dužnostima, za čije je tumačenje nadležno Ministarstvo pravosuđa i uprave. </w:t>
      </w:r>
    </w:p>
    <w:p w14:paraId="6CE0828F" w14:textId="77777777" w:rsidR="00F162C8" w:rsidRPr="000E6339" w:rsidRDefault="00F162C8" w:rsidP="00DC663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4B2976" w14:textId="56BEB6C5" w:rsidR="0022230C" w:rsidRPr="000E6339" w:rsidRDefault="000C2F85" w:rsidP="002D776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339">
        <w:rPr>
          <w:rFonts w:ascii="Times New Roman" w:hAnsi="Times New Roman" w:cs="Times New Roman"/>
          <w:b/>
          <w:sz w:val="24"/>
          <w:szCs w:val="24"/>
        </w:rPr>
        <w:t>I</w:t>
      </w:r>
      <w:r w:rsidR="00F162C8">
        <w:rPr>
          <w:rFonts w:ascii="Times New Roman" w:hAnsi="Times New Roman" w:cs="Times New Roman"/>
          <w:b/>
          <w:sz w:val="24"/>
          <w:szCs w:val="24"/>
        </w:rPr>
        <w:t>I</w:t>
      </w:r>
      <w:r w:rsidRPr="000E63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230C" w:rsidRPr="000E6339">
        <w:rPr>
          <w:rFonts w:ascii="Times New Roman" w:hAnsi="Times New Roman" w:cs="Times New Roman"/>
          <w:b/>
          <w:sz w:val="24"/>
          <w:szCs w:val="24"/>
        </w:rPr>
        <w:t xml:space="preserve">Obzirom da Grad Dubrovnik </w:t>
      </w:r>
      <w:r w:rsidR="00F566A1" w:rsidRPr="000E6339">
        <w:rPr>
          <w:rFonts w:ascii="Times New Roman" w:hAnsi="Times New Roman" w:cs="Times New Roman"/>
          <w:b/>
          <w:sz w:val="24"/>
          <w:szCs w:val="24"/>
        </w:rPr>
        <w:t xml:space="preserve">u trenutku imenovanja prema sadržaju mišljenja neće biti vlasnik </w:t>
      </w:r>
      <w:r w:rsidR="0022230C" w:rsidRPr="000E6339">
        <w:rPr>
          <w:rFonts w:ascii="Times New Roman" w:hAnsi="Times New Roman" w:cs="Times New Roman"/>
          <w:b/>
          <w:sz w:val="24"/>
          <w:szCs w:val="24"/>
        </w:rPr>
        <w:t xml:space="preserve">dionica trgovačkog društva TUP d.d., u situaciji imenovanja člana uprave (direktora) navedenog trgovačkog društva ne primjenjuje se odredba članka 15. stavka 2. ZSSI-a, odnosno </w:t>
      </w:r>
      <w:r w:rsidR="002D776E" w:rsidRPr="000E6339">
        <w:rPr>
          <w:rFonts w:ascii="Times New Roman" w:hAnsi="Times New Roman" w:cs="Times New Roman"/>
          <w:b/>
          <w:sz w:val="24"/>
          <w:szCs w:val="24"/>
        </w:rPr>
        <w:t xml:space="preserve">skupština društva o tom imenovanju ne odlučuje povodom prijedloga </w:t>
      </w:r>
      <w:r w:rsidR="0022230C" w:rsidRPr="000E63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Gr</w:t>
      </w:r>
      <w:r w:rsidR="002D776E" w:rsidRPr="000E63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adskog vijeća Grada Dubrovnika. </w:t>
      </w:r>
    </w:p>
    <w:p w14:paraId="486A93FA" w14:textId="77777777" w:rsidR="0022230C" w:rsidRPr="000E6339" w:rsidRDefault="0022230C" w:rsidP="008200A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FB938" w14:textId="77777777" w:rsidR="004B0252" w:rsidRPr="000E6339" w:rsidRDefault="004B0252" w:rsidP="004B0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6339">
        <w:rPr>
          <w:rFonts w:ascii="Times New Roman" w:hAnsi="Times New Roman" w:cs="Times New Roman"/>
          <w:sz w:val="24"/>
          <w:szCs w:val="24"/>
        </w:rPr>
        <w:t>Obrazloženje</w:t>
      </w:r>
    </w:p>
    <w:p w14:paraId="796156A2" w14:textId="77777777" w:rsidR="004B0252" w:rsidRPr="000E6339" w:rsidRDefault="004B0252" w:rsidP="004B0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457505" w14:textId="1FFF1087" w:rsidR="004B0252" w:rsidRPr="000E6339" w:rsidRDefault="004B0252" w:rsidP="004B0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339">
        <w:rPr>
          <w:rFonts w:ascii="Times New Roman" w:hAnsi="Times New Roman" w:cs="Times New Roman"/>
          <w:sz w:val="24"/>
          <w:szCs w:val="24"/>
        </w:rPr>
        <w:tab/>
        <w:t xml:space="preserve">U Povjerenstvu je </w:t>
      </w:r>
      <w:r w:rsidR="00961E5D" w:rsidRPr="000E6339">
        <w:rPr>
          <w:rFonts w:ascii="Times New Roman" w:hAnsi="Times New Roman" w:cs="Times New Roman"/>
          <w:sz w:val="24"/>
          <w:szCs w:val="24"/>
        </w:rPr>
        <w:t>18. listopada</w:t>
      </w:r>
      <w:r w:rsidRPr="000E6339">
        <w:rPr>
          <w:rFonts w:ascii="Times New Roman" w:hAnsi="Times New Roman" w:cs="Times New Roman"/>
          <w:sz w:val="24"/>
          <w:szCs w:val="24"/>
        </w:rPr>
        <w:t xml:space="preserve"> 2021. pod brojem 711-U-</w:t>
      </w:r>
      <w:r w:rsidR="00961E5D" w:rsidRPr="000E6339">
        <w:rPr>
          <w:rFonts w:ascii="Times New Roman" w:hAnsi="Times New Roman" w:cs="Times New Roman"/>
          <w:sz w:val="24"/>
          <w:szCs w:val="24"/>
        </w:rPr>
        <w:t>5089-M-13</w:t>
      </w:r>
      <w:r w:rsidRPr="000E6339">
        <w:rPr>
          <w:rFonts w:ascii="Times New Roman" w:hAnsi="Times New Roman" w:cs="Times New Roman"/>
          <w:sz w:val="24"/>
          <w:szCs w:val="24"/>
        </w:rPr>
        <w:t xml:space="preserve">3/21-01-3 zaprimljen zahtjev za mišljenjem dužnosnika </w:t>
      </w:r>
      <w:r w:rsidR="00961E5D" w:rsidRPr="000E6339">
        <w:rPr>
          <w:rFonts w:ascii="Times New Roman" w:hAnsi="Times New Roman" w:cs="Times New Roman"/>
          <w:sz w:val="24"/>
          <w:szCs w:val="24"/>
        </w:rPr>
        <w:t xml:space="preserve">Mate Frankovića, </w:t>
      </w:r>
      <w:r w:rsidR="00EC618A" w:rsidRPr="000E6339">
        <w:rPr>
          <w:rFonts w:ascii="Times New Roman" w:hAnsi="Times New Roman" w:cs="Times New Roman"/>
          <w:sz w:val="24"/>
          <w:szCs w:val="24"/>
        </w:rPr>
        <w:t xml:space="preserve">zastupnika u Hrvatskom saboru i </w:t>
      </w:r>
      <w:r w:rsidR="00961E5D" w:rsidRPr="000E6339">
        <w:rPr>
          <w:rFonts w:ascii="Times New Roman" w:hAnsi="Times New Roman" w:cs="Times New Roman"/>
          <w:sz w:val="24"/>
          <w:szCs w:val="24"/>
        </w:rPr>
        <w:t>gradonačelnika Grada Dubrovnika</w:t>
      </w:r>
      <w:r w:rsidRPr="000E6339">
        <w:rPr>
          <w:rFonts w:ascii="Times New Roman" w:hAnsi="Times New Roman" w:cs="Times New Roman"/>
          <w:sz w:val="24"/>
          <w:szCs w:val="24"/>
        </w:rPr>
        <w:t>, povodom kojeg se vodi predmet broj M-1</w:t>
      </w:r>
      <w:r w:rsidR="00961E5D" w:rsidRPr="000E6339">
        <w:rPr>
          <w:rFonts w:ascii="Times New Roman" w:hAnsi="Times New Roman" w:cs="Times New Roman"/>
          <w:sz w:val="24"/>
          <w:szCs w:val="24"/>
        </w:rPr>
        <w:t>3</w:t>
      </w:r>
      <w:r w:rsidRPr="000E6339">
        <w:rPr>
          <w:rFonts w:ascii="Times New Roman" w:hAnsi="Times New Roman" w:cs="Times New Roman"/>
          <w:sz w:val="24"/>
          <w:szCs w:val="24"/>
        </w:rPr>
        <w:t>3/21.</w:t>
      </w:r>
    </w:p>
    <w:p w14:paraId="51A71782" w14:textId="77777777" w:rsidR="004B0252" w:rsidRPr="000E6339" w:rsidRDefault="004B0252" w:rsidP="004B0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3DB623" w14:textId="5B8E0A36" w:rsidR="004B0252" w:rsidRPr="000E6339" w:rsidRDefault="004B0252" w:rsidP="004B02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339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EC618A" w:rsidRPr="000E6339">
        <w:rPr>
          <w:rFonts w:ascii="Times New Roman" w:hAnsi="Times New Roman" w:cs="Times New Roman"/>
          <w:sz w:val="24"/>
          <w:szCs w:val="24"/>
        </w:rPr>
        <w:t>3. propisano je da su zastupnici u Hrvatskom saboru dužnosnici u smislu navedenog Zakona</w:t>
      </w:r>
      <w:r w:rsidR="00885094" w:rsidRPr="000E6339">
        <w:rPr>
          <w:rFonts w:ascii="Times New Roman" w:hAnsi="Times New Roman" w:cs="Times New Roman"/>
          <w:sz w:val="24"/>
          <w:szCs w:val="24"/>
        </w:rPr>
        <w:t xml:space="preserve">, a podstavkom </w:t>
      </w:r>
      <w:r w:rsidRPr="000E6339">
        <w:rPr>
          <w:rFonts w:ascii="Times New Roman" w:hAnsi="Times New Roman" w:cs="Times New Roman"/>
          <w:sz w:val="24"/>
          <w:szCs w:val="24"/>
        </w:rPr>
        <w:t xml:space="preserve">39. ZSSI-a propisano je da su gradonačelnici i njihovi zamjenici dužnosnici u smislu navedenog Zakona te je stoga dužnosnik </w:t>
      </w:r>
      <w:r w:rsidR="00961E5D" w:rsidRPr="000E6339">
        <w:rPr>
          <w:rFonts w:ascii="Times New Roman" w:hAnsi="Times New Roman" w:cs="Times New Roman"/>
          <w:sz w:val="24"/>
          <w:szCs w:val="24"/>
        </w:rPr>
        <w:t>Mato Franković</w:t>
      </w:r>
      <w:r w:rsidRPr="000E6339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885094" w:rsidRPr="000E6339">
        <w:rPr>
          <w:rFonts w:ascii="Times New Roman" w:hAnsi="Times New Roman" w:cs="Times New Roman"/>
          <w:sz w:val="24"/>
          <w:szCs w:val="24"/>
        </w:rPr>
        <w:t xml:space="preserve">zastupnika u Hrvatskom saboru, odnosno </w:t>
      </w:r>
      <w:r w:rsidRPr="000E6339">
        <w:rPr>
          <w:rFonts w:ascii="Times New Roman" w:hAnsi="Times New Roman" w:cs="Times New Roman"/>
          <w:sz w:val="24"/>
          <w:szCs w:val="24"/>
        </w:rPr>
        <w:t xml:space="preserve">gradonačelnika Grada </w:t>
      </w:r>
      <w:r w:rsidR="00961E5D" w:rsidRPr="000E6339">
        <w:rPr>
          <w:rFonts w:ascii="Times New Roman" w:hAnsi="Times New Roman" w:cs="Times New Roman"/>
          <w:sz w:val="24"/>
          <w:szCs w:val="24"/>
        </w:rPr>
        <w:t>Dubrovnika</w:t>
      </w:r>
      <w:r w:rsidRPr="000E6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339">
        <w:rPr>
          <w:rFonts w:ascii="Times New Roman" w:hAnsi="Times New Roman" w:cs="Times New Roman"/>
          <w:sz w:val="24"/>
          <w:szCs w:val="24"/>
        </w:rPr>
        <w:t xml:space="preserve">obvezan postupati sukladno odredbama ZSSI-a. </w:t>
      </w:r>
    </w:p>
    <w:p w14:paraId="6481235F" w14:textId="77777777" w:rsidR="004B0252" w:rsidRPr="000E6339" w:rsidRDefault="004B0252" w:rsidP="004B02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36D85D" w14:textId="77777777" w:rsidR="004B0252" w:rsidRPr="000E6339" w:rsidRDefault="004B0252" w:rsidP="004B025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339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</w:t>
      </w:r>
      <w:r w:rsidRPr="000E6339">
        <w:rPr>
          <w:rFonts w:ascii="Times New Roman" w:hAnsi="Times New Roman" w:cs="Times New Roman"/>
          <w:sz w:val="24"/>
          <w:szCs w:val="24"/>
        </w:rPr>
        <w:lastRenderedPageBreak/>
        <w:t xml:space="preserve">koje je potom dužno na zahtjev dužnosnika dati obrazloženo mišljenje u roku od 15 dana od dana primitka zahtjeva. </w:t>
      </w:r>
    </w:p>
    <w:p w14:paraId="5817545B" w14:textId="77777777" w:rsidR="004B0252" w:rsidRPr="000E6339" w:rsidRDefault="004B0252" w:rsidP="004B025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C51990" w14:textId="7F16855F" w:rsidR="00EC618A" w:rsidRPr="000E6339" w:rsidRDefault="004B0252" w:rsidP="00EC61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339">
        <w:rPr>
          <w:rFonts w:ascii="Times New Roman" w:hAnsi="Times New Roman" w:cs="Times New Roman"/>
          <w:sz w:val="24"/>
          <w:szCs w:val="24"/>
        </w:rPr>
        <w:t xml:space="preserve">U navedenom zahtjevu dužnosnik </w:t>
      </w:r>
      <w:r w:rsidR="00EC618A" w:rsidRPr="000E6339">
        <w:rPr>
          <w:rFonts w:ascii="Times New Roman" w:hAnsi="Times New Roman" w:cs="Times New Roman"/>
          <w:sz w:val="24"/>
          <w:szCs w:val="24"/>
        </w:rPr>
        <w:t xml:space="preserve">navodi da je Grad Dubrovnik vlasnik 80% dionica trgovačkog društva UTD Ragusa d.d. te da </w:t>
      </w:r>
      <w:r w:rsidR="0099002D" w:rsidRPr="000E6339">
        <w:rPr>
          <w:rFonts w:ascii="Times New Roman" w:hAnsi="Times New Roman" w:cs="Times New Roman"/>
          <w:sz w:val="24"/>
          <w:szCs w:val="24"/>
        </w:rPr>
        <w:t>je navedeno društvo u postupku</w:t>
      </w:r>
      <w:r w:rsidR="00EC618A" w:rsidRPr="000E6339">
        <w:rPr>
          <w:rFonts w:ascii="Times New Roman" w:hAnsi="Times New Roman" w:cs="Times New Roman"/>
          <w:sz w:val="24"/>
          <w:szCs w:val="24"/>
        </w:rPr>
        <w:t xml:space="preserve"> otkupa vlasništva nad 100% dionica trgovačkog društva TUP d.d., koje će nakon </w:t>
      </w:r>
      <w:r w:rsidR="0099002D" w:rsidRPr="000E6339">
        <w:rPr>
          <w:rFonts w:ascii="Times New Roman" w:hAnsi="Times New Roman" w:cs="Times New Roman"/>
          <w:sz w:val="24"/>
          <w:szCs w:val="24"/>
        </w:rPr>
        <w:t>toga</w:t>
      </w:r>
      <w:r w:rsidR="00EC618A" w:rsidRPr="000E6339">
        <w:rPr>
          <w:rFonts w:ascii="Times New Roman" w:hAnsi="Times New Roman" w:cs="Times New Roman"/>
          <w:sz w:val="24"/>
          <w:szCs w:val="24"/>
        </w:rPr>
        <w:t xml:space="preserve"> nastaviti samostalno poslovati. </w:t>
      </w:r>
    </w:p>
    <w:p w14:paraId="73D1581B" w14:textId="5B32A15D" w:rsidR="00EC618A" w:rsidRPr="000E6339" w:rsidRDefault="00EC618A" w:rsidP="00EC61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AD9C29" w14:textId="6BA30BBB" w:rsidR="004B0252" w:rsidRPr="000E6339" w:rsidRDefault="00EC618A" w:rsidP="00961E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339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961E5D" w:rsidRPr="000E6339">
        <w:rPr>
          <w:rFonts w:ascii="Times New Roman" w:hAnsi="Times New Roman" w:cs="Times New Roman"/>
          <w:sz w:val="24"/>
          <w:szCs w:val="24"/>
        </w:rPr>
        <w:t xml:space="preserve">traži mišljenje Povjerenstva može li član Gradskog vijeća Grada Dubrovnika biti imenovan na funkciju direktora trgovačkog društva </w:t>
      </w:r>
      <w:r w:rsidRPr="000E6339">
        <w:rPr>
          <w:rFonts w:ascii="Times New Roman" w:hAnsi="Times New Roman" w:cs="Times New Roman"/>
          <w:sz w:val="24"/>
          <w:szCs w:val="24"/>
        </w:rPr>
        <w:t>TUP</w:t>
      </w:r>
      <w:r w:rsidR="00961E5D" w:rsidRPr="000E6339">
        <w:rPr>
          <w:rFonts w:ascii="Times New Roman" w:hAnsi="Times New Roman" w:cs="Times New Roman"/>
          <w:sz w:val="24"/>
          <w:szCs w:val="24"/>
        </w:rPr>
        <w:t xml:space="preserve"> d.d</w:t>
      </w:r>
      <w:r w:rsidR="002362DE" w:rsidRPr="000E6339">
        <w:rPr>
          <w:rFonts w:ascii="Times New Roman" w:hAnsi="Times New Roman" w:cs="Times New Roman"/>
          <w:sz w:val="24"/>
          <w:szCs w:val="24"/>
        </w:rPr>
        <w:t>.</w:t>
      </w:r>
      <w:r w:rsidRPr="000E6339">
        <w:rPr>
          <w:rFonts w:ascii="Times New Roman" w:hAnsi="Times New Roman" w:cs="Times New Roman"/>
          <w:sz w:val="24"/>
          <w:szCs w:val="24"/>
        </w:rPr>
        <w:t>,</w:t>
      </w:r>
      <w:r w:rsidR="00961E5D" w:rsidRPr="000E6339">
        <w:rPr>
          <w:rFonts w:ascii="Times New Roman" w:hAnsi="Times New Roman" w:cs="Times New Roman"/>
          <w:sz w:val="24"/>
          <w:szCs w:val="24"/>
        </w:rPr>
        <w:t xml:space="preserve"> te nastaviti obnašati javnu dužnost člana Gradskog vijeća Grada Dubrovnika</w:t>
      </w:r>
      <w:r w:rsidRPr="000E63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1F16F4" w14:textId="39D82516" w:rsidR="00356D41" w:rsidRPr="000E6339" w:rsidRDefault="00356D41" w:rsidP="00961E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38BABA" w14:textId="0E20EC9F" w:rsidR="00356D41" w:rsidRPr="000E6339" w:rsidRDefault="004B0252" w:rsidP="004B025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339">
        <w:rPr>
          <w:rFonts w:ascii="Times New Roman" w:hAnsi="Times New Roman" w:cs="Times New Roman"/>
          <w:sz w:val="24"/>
          <w:szCs w:val="24"/>
        </w:rPr>
        <w:t xml:space="preserve">Člankom </w:t>
      </w:r>
      <w:r w:rsidR="00356D41" w:rsidRPr="000E6339">
        <w:rPr>
          <w:rFonts w:ascii="Times New Roman" w:hAnsi="Times New Roman" w:cs="Times New Roman"/>
          <w:sz w:val="24"/>
          <w:szCs w:val="24"/>
        </w:rPr>
        <w:t>15</w:t>
      </w:r>
      <w:r w:rsidRPr="000E6339">
        <w:rPr>
          <w:rFonts w:ascii="Times New Roman" w:hAnsi="Times New Roman" w:cs="Times New Roman"/>
          <w:sz w:val="24"/>
          <w:szCs w:val="24"/>
        </w:rPr>
        <w:t xml:space="preserve">. stavkom </w:t>
      </w:r>
      <w:r w:rsidR="00356D41" w:rsidRPr="000E6339">
        <w:rPr>
          <w:rFonts w:ascii="Times New Roman" w:hAnsi="Times New Roman" w:cs="Times New Roman"/>
          <w:sz w:val="24"/>
          <w:szCs w:val="24"/>
        </w:rPr>
        <w:t>2</w:t>
      </w:r>
      <w:r w:rsidRPr="000E6339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356D41" w:rsidRPr="000E6339">
        <w:rPr>
          <w:rFonts w:ascii="Times New Roman" w:hAnsi="Times New Roman" w:cs="Times New Roman"/>
          <w:sz w:val="24"/>
          <w:szCs w:val="24"/>
        </w:rPr>
        <w:t>č</w:t>
      </w:r>
      <w:r w:rsidR="00356D41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>lanove upravnih tijela i nadzornih odbora trgovačkih društava u kojima jedinica lokalne, odnosno područne (regionalne) samouprave ima dionice ili udjele u vlasništvu (kapitalu društva) predlaže glavnoj skupštini, odnosno skupštini društva predstavničko tijelo jedinice lokalne i jedinice područne (regionalne) samouprave.</w:t>
      </w:r>
    </w:p>
    <w:p w14:paraId="1270BBE1" w14:textId="1EDA992F" w:rsidR="00356D41" w:rsidRPr="000E6339" w:rsidRDefault="00356D41" w:rsidP="004B025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50270B" w14:textId="77777777" w:rsidR="002362DE" w:rsidRPr="000E6339" w:rsidRDefault="002362DE" w:rsidP="002362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339">
        <w:rPr>
          <w:rFonts w:ascii="Times New Roman" w:hAnsi="Times New Roman" w:cs="Times New Roman"/>
          <w:sz w:val="24"/>
          <w:szCs w:val="24"/>
        </w:rPr>
        <w:t xml:space="preserve">Člankom 78. Zakona o lokalnim izborima („Narodne novine“ broj 144/12., 121/16., 98/19., 42/20., 144/20. i 37/21.), propisane su nespojive dužnosti s istodobnim obnašanjem dužnosti člana predstavničkog tijela jedinice lokalne i područne (regionalne) samouprave. Navedenom zakonskom odredbom propisano je da član predstavničkog tijela jedinice lokalne i područne (regionalne) samouprave istodobno ne može biti član upravnih tijela trgovačkih društava u vlasništvu jedinice ili u kojima jedinica ima većinski paket dionica ili udjela. </w:t>
      </w:r>
    </w:p>
    <w:p w14:paraId="12F6BC99" w14:textId="77777777" w:rsidR="002362DE" w:rsidRPr="000E6339" w:rsidRDefault="002362DE" w:rsidP="002362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ADE6C4" w14:textId="4D0C1566" w:rsidR="002362DE" w:rsidRPr="000E6339" w:rsidRDefault="002362DE" w:rsidP="002362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339">
        <w:rPr>
          <w:rFonts w:ascii="Times New Roman" w:hAnsi="Times New Roman" w:cs="Times New Roman"/>
          <w:sz w:val="24"/>
          <w:szCs w:val="24"/>
        </w:rPr>
        <w:t xml:space="preserve">U ovome se slučaju radi o dvojbi koja se odnosi na dopuštenost obavljanja funkcije direktora trgovačkog društva TUP d.d., čiji će jedini vlasnik </w:t>
      </w:r>
      <w:r w:rsidR="002D776E" w:rsidRPr="000E6339">
        <w:rPr>
          <w:rFonts w:ascii="Times New Roman" w:hAnsi="Times New Roman" w:cs="Times New Roman"/>
          <w:sz w:val="24"/>
          <w:szCs w:val="24"/>
        </w:rPr>
        <w:t xml:space="preserve">nakon dovršetka procesa otkupa dionica </w:t>
      </w:r>
      <w:r w:rsidRPr="000E6339">
        <w:rPr>
          <w:rFonts w:ascii="Times New Roman" w:hAnsi="Times New Roman" w:cs="Times New Roman"/>
          <w:sz w:val="24"/>
          <w:szCs w:val="24"/>
        </w:rPr>
        <w:t>biti trgovačko društvo UTD Ragusa d.d, koje je u većinskom vlasništvu Grada Dubrovnika, istodobno s obnašanjem dužnosti člana predstavničkog tijela jedinica lokalne samouprave.</w:t>
      </w:r>
    </w:p>
    <w:p w14:paraId="3971E725" w14:textId="77777777" w:rsidR="00DC6635" w:rsidRPr="000E6339" w:rsidRDefault="00DC6635" w:rsidP="00DC6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6FADF" w14:textId="321BF79D" w:rsidR="00DC6635" w:rsidRPr="000E6339" w:rsidRDefault="00DC6635" w:rsidP="002D77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339">
        <w:rPr>
          <w:rFonts w:ascii="Times New Roman" w:hAnsi="Times New Roman" w:cs="Times New Roman"/>
          <w:sz w:val="24"/>
          <w:szCs w:val="24"/>
        </w:rPr>
        <w:t>Naime, član predstavničkog tijela jedinica lokalne samouprave nije dužnosnik iz članka 3. ZSSI-a, koja određuje krug dužnosnika u smislu odredbi tog Zakona te ga u obnašanju ove dužnosti ne obvezuju zabrane i ograničenja propisane odredbama ZSSI-a.</w:t>
      </w:r>
      <w:r w:rsidR="002D776E" w:rsidRPr="000E6339">
        <w:rPr>
          <w:rFonts w:ascii="Times New Roman" w:hAnsi="Times New Roman" w:cs="Times New Roman"/>
          <w:sz w:val="24"/>
          <w:szCs w:val="24"/>
        </w:rPr>
        <w:t xml:space="preserve"> Međutim, o</w:t>
      </w:r>
      <w:r w:rsidRPr="000E6339">
        <w:rPr>
          <w:rFonts w:ascii="Times New Roman" w:hAnsi="Times New Roman" w:cs="Times New Roman"/>
          <w:sz w:val="24"/>
          <w:szCs w:val="24"/>
        </w:rPr>
        <w:t xml:space="preserve">bzirom da članove predstavničkih tijela jedinica lokalne samouprave izabiru građani na mandatno razdoblje od četiri godine, kao i imajući u vidu ovlasti tog tijela u donošenju općih akata i proračuna navedenih jedinica, radi se o drugoj javnoj dužnosti izvan kruga dužnosti propisanih u članku 3. ZSSI-a.  </w:t>
      </w:r>
    </w:p>
    <w:p w14:paraId="2032FCEE" w14:textId="77777777" w:rsidR="00DC6635" w:rsidRPr="000E6339" w:rsidRDefault="00DC6635" w:rsidP="00DC66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1DFE9B" w14:textId="77777777" w:rsidR="00DC6635" w:rsidRPr="000E6339" w:rsidRDefault="00DC6635" w:rsidP="00DC66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6339">
        <w:rPr>
          <w:rFonts w:ascii="Times New Roman" w:hAnsi="Times New Roman" w:cs="Times New Roman"/>
          <w:sz w:val="24"/>
          <w:szCs w:val="24"/>
        </w:rPr>
        <w:t xml:space="preserve">U pogledu dopuštenosti obavljanja funkcije direktora trgovačkog društva TUP d.d. za vrijeme članstva u Gradskom vijeću Grada Dubrovnika, mjerodavne su odredbe Zakona o lokalnim izborima, u dijelu kojim su propisane o nespojive dužnosti, iz kojih proizlazi da član </w:t>
      </w:r>
      <w:r w:rsidRPr="000E6339">
        <w:rPr>
          <w:rFonts w:ascii="Times New Roman" w:hAnsi="Times New Roman" w:cs="Times New Roman"/>
          <w:sz w:val="24"/>
          <w:szCs w:val="24"/>
        </w:rPr>
        <w:lastRenderedPageBreak/>
        <w:t xml:space="preserve">Gradskog vijeća Grada Dubrovnika ne može istodobno biti u upravi onog trgovačkog društva koje je u vlasništvu jedinice ili u kojem jedinica ima većinski paket dionica ili udjela. </w:t>
      </w:r>
    </w:p>
    <w:p w14:paraId="1CBD6E32" w14:textId="77777777" w:rsidR="00DC6635" w:rsidRPr="000E6339" w:rsidRDefault="00DC6635" w:rsidP="00DC66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3922EC" w14:textId="6738D8EE" w:rsidR="00DC6635" w:rsidRPr="000E6339" w:rsidRDefault="002D776E" w:rsidP="00DC66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339">
        <w:rPr>
          <w:rFonts w:ascii="Times New Roman" w:hAnsi="Times New Roman" w:cs="Times New Roman"/>
          <w:sz w:val="24"/>
          <w:szCs w:val="24"/>
        </w:rPr>
        <w:t>Imajući u vidu</w:t>
      </w:r>
      <w:r w:rsidR="00DC6635" w:rsidRPr="000E6339">
        <w:rPr>
          <w:rFonts w:ascii="Times New Roman" w:hAnsi="Times New Roman" w:cs="Times New Roman"/>
          <w:sz w:val="24"/>
          <w:szCs w:val="24"/>
        </w:rPr>
        <w:t xml:space="preserve"> da je za primjenu odredbi Zakona o lokalnim izborima nadležno Ministarstvo pravosuđa i uprave, dužnosnik se može obratiti navedenom državnom tijelu za pitanje dopuštenosti o</w:t>
      </w:r>
      <w:r w:rsidRPr="000E6339">
        <w:rPr>
          <w:rFonts w:ascii="Times New Roman" w:hAnsi="Times New Roman" w:cs="Times New Roman"/>
          <w:sz w:val="24"/>
          <w:szCs w:val="24"/>
        </w:rPr>
        <w:t>bnašanja dužnosti člana Gradskog vijeća Grada Dubrovnika te istodobnog o</w:t>
      </w:r>
      <w:r w:rsidR="00DC6635" w:rsidRPr="000E6339">
        <w:rPr>
          <w:rFonts w:ascii="Times New Roman" w:hAnsi="Times New Roman" w:cs="Times New Roman"/>
          <w:sz w:val="24"/>
          <w:szCs w:val="24"/>
        </w:rPr>
        <w:t>bavljanja funkcije direktora trgovačkog društva TUP d.d</w:t>
      </w:r>
      <w:r w:rsidRPr="000E6339">
        <w:rPr>
          <w:rFonts w:ascii="Times New Roman" w:hAnsi="Times New Roman" w:cs="Times New Roman"/>
          <w:sz w:val="24"/>
          <w:szCs w:val="24"/>
        </w:rPr>
        <w:t>.</w:t>
      </w:r>
      <w:r w:rsidR="00DC6635" w:rsidRPr="000E6339">
        <w:rPr>
          <w:rFonts w:ascii="Times New Roman" w:hAnsi="Times New Roman" w:cs="Times New Roman"/>
          <w:sz w:val="24"/>
          <w:szCs w:val="24"/>
        </w:rPr>
        <w:t xml:space="preserve"> sa stajališta odredbi navedenog Zakona.</w:t>
      </w:r>
    </w:p>
    <w:p w14:paraId="29DEABD0" w14:textId="105F9E55" w:rsidR="00DC6635" w:rsidRPr="000E6339" w:rsidRDefault="00DC6635" w:rsidP="002362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B7BF96" w14:textId="77777777" w:rsidR="00C94D7B" w:rsidRPr="000E6339" w:rsidRDefault="00DC6635" w:rsidP="00222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339">
        <w:rPr>
          <w:rFonts w:ascii="Times New Roman" w:hAnsi="Times New Roman" w:cs="Times New Roman"/>
          <w:sz w:val="24"/>
          <w:szCs w:val="24"/>
        </w:rPr>
        <w:t>Nadalje, odredba članka 15. stavka 2. ZSSI-a primjenjuje se u sit</w:t>
      </w:r>
      <w:r w:rsidR="002D776E" w:rsidRPr="000E6339">
        <w:rPr>
          <w:rFonts w:ascii="Times New Roman" w:hAnsi="Times New Roman" w:cs="Times New Roman"/>
          <w:sz w:val="24"/>
          <w:szCs w:val="24"/>
        </w:rPr>
        <w:t>ua</w:t>
      </w:r>
      <w:r w:rsidRPr="000E6339">
        <w:rPr>
          <w:rFonts w:ascii="Times New Roman" w:hAnsi="Times New Roman" w:cs="Times New Roman"/>
          <w:sz w:val="24"/>
          <w:szCs w:val="24"/>
        </w:rPr>
        <w:t xml:space="preserve">ciji kada </w:t>
      </w:r>
      <w:r w:rsidR="0022230C" w:rsidRPr="000E6339">
        <w:rPr>
          <w:rFonts w:ascii="Times New Roman" w:hAnsi="Times New Roman" w:cs="Times New Roman"/>
          <w:sz w:val="24"/>
          <w:szCs w:val="24"/>
        </w:rPr>
        <w:t>skupština trgovačkog društva</w:t>
      </w:r>
      <w:r w:rsidRPr="000E6339">
        <w:rPr>
          <w:rFonts w:ascii="Times New Roman" w:hAnsi="Times New Roman" w:cs="Times New Roman"/>
          <w:sz w:val="24"/>
          <w:szCs w:val="24"/>
        </w:rPr>
        <w:t xml:space="preserve"> odlučuje o imenovanju član</w:t>
      </w:r>
      <w:r w:rsidR="0022230C" w:rsidRPr="000E6339">
        <w:rPr>
          <w:rFonts w:ascii="Times New Roman" w:hAnsi="Times New Roman" w:cs="Times New Roman"/>
          <w:sz w:val="24"/>
          <w:szCs w:val="24"/>
        </w:rPr>
        <w:t>a</w:t>
      </w:r>
      <w:r w:rsidRPr="000E6339">
        <w:rPr>
          <w:rFonts w:ascii="Times New Roman" w:hAnsi="Times New Roman" w:cs="Times New Roman"/>
          <w:sz w:val="24"/>
          <w:szCs w:val="24"/>
        </w:rPr>
        <w:t xml:space="preserve"> uprav</w:t>
      </w:r>
      <w:r w:rsidR="0022230C" w:rsidRPr="000E6339">
        <w:rPr>
          <w:rFonts w:ascii="Times New Roman" w:hAnsi="Times New Roman" w:cs="Times New Roman"/>
          <w:sz w:val="24"/>
          <w:szCs w:val="24"/>
        </w:rPr>
        <w:t>e</w:t>
      </w:r>
      <w:r w:rsidRPr="000E6339">
        <w:rPr>
          <w:rFonts w:ascii="Times New Roman" w:hAnsi="Times New Roman" w:cs="Times New Roman"/>
          <w:sz w:val="24"/>
          <w:szCs w:val="24"/>
        </w:rPr>
        <w:t xml:space="preserve"> (direktora) trgovačk</w:t>
      </w:r>
      <w:r w:rsidR="0022230C" w:rsidRPr="000E6339">
        <w:rPr>
          <w:rFonts w:ascii="Times New Roman" w:hAnsi="Times New Roman" w:cs="Times New Roman"/>
          <w:sz w:val="24"/>
          <w:szCs w:val="24"/>
        </w:rPr>
        <w:t>og</w:t>
      </w:r>
      <w:r w:rsidRPr="000E6339">
        <w:rPr>
          <w:rFonts w:ascii="Times New Roman" w:hAnsi="Times New Roman" w:cs="Times New Roman"/>
          <w:sz w:val="24"/>
          <w:szCs w:val="24"/>
        </w:rPr>
        <w:t xml:space="preserve"> društva u ko</w:t>
      </w:r>
      <w:r w:rsidR="002D776E" w:rsidRPr="000E6339">
        <w:rPr>
          <w:rFonts w:ascii="Times New Roman" w:hAnsi="Times New Roman" w:cs="Times New Roman"/>
          <w:sz w:val="24"/>
          <w:szCs w:val="24"/>
        </w:rPr>
        <w:t>j</w:t>
      </w:r>
      <w:r w:rsidR="0022230C" w:rsidRPr="000E6339">
        <w:rPr>
          <w:rFonts w:ascii="Times New Roman" w:hAnsi="Times New Roman" w:cs="Times New Roman"/>
          <w:sz w:val="24"/>
          <w:szCs w:val="24"/>
        </w:rPr>
        <w:t xml:space="preserve">em </w:t>
      </w:r>
      <w:r w:rsidRPr="000E6339">
        <w:rPr>
          <w:rFonts w:ascii="Times New Roman" w:hAnsi="Times New Roman" w:cs="Times New Roman"/>
          <w:sz w:val="24"/>
          <w:szCs w:val="24"/>
        </w:rPr>
        <w:t xml:space="preserve">jedinica lokalne samouprave ima </w:t>
      </w:r>
      <w:r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>dionice ili udjele u vlasništvu (kap</w:t>
      </w:r>
      <w:r w:rsidR="00C94D7B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>italu društva).</w:t>
      </w:r>
    </w:p>
    <w:p w14:paraId="199CCB72" w14:textId="77777777" w:rsidR="00C94D7B" w:rsidRPr="000E6339" w:rsidRDefault="00C94D7B" w:rsidP="00222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04F73C" w14:textId="5873B8EC" w:rsidR="0022230C" w:rsidRPr="000E6339" w:rsidRDefault="00C94D7B" w:rsidP="00222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Obzirom da to </w:t>
      </w:r>
      <w:r w:rsidR="00DC6635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2230C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vdje nije slučaj, </w:t>
      </w:r>
      <w:r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>jer</w:t>
      </w:r>
      <w:r w:rsidR="0022230C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6635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>prema navodima dužnosnika</w:t>
      </w:r>
      <w:r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Grad Dubrovnik</w:t>
      </w:r>
      <w:r w:rsidRPr="000E6339">
        <w:rPr>
          <w:rFonts w:ascii="Times New Roman" w:hAnsi="Times New Roman" w:cs="Times New Roman"/>
          <w:sz w:val="24"/>
          <w:szCs w:val="24"/>
        </w:rPr>
        <w:t xml:space="preserve"> u trenutku imenovanja neće biti vlasnik</w:t>
      </w:r>
      <w:r w:rsidR="0022230C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dionica </w:t>
      </w:r>
      <w:r w:rsidR="00DC6635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>trgovačko</w:t>
      </w:r>
      <w:r w:rsidR="0022230C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>g društva</w:t>
      </w:r>
      <w:r w:rsidR="00DC6635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TUP</w:t>
      </w:r>
      <w:r w:rsidR="00EF56D9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d.d., u koje bi se imenovao član Gr</w:t>
      </w:r>
      <w:r w:rsidR="0022230C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>adsk</w:t>
      </w:r>
      <w:r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>og vijeća Grada Dubrovnika, već</w:t>
      </w:r>
      <w:r w:rsidR="0022230C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drugo </w:t>
      </w:r>
      <w:r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trgovačko </w:t>
      </w:r>
      <w:r w:rsidR="0022230C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društvo </w:t>
      </w:r>
      <w:r w:rsidR="00DC6635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UTD Ragusa d.d., </w:t>
      </w:r>
      <w:r w:rsidR="00EF56D9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kojem je </w:t>
      </w:r>
      <w:r w:rsidR="00DC6635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Grad </w:t>
      </w:r>
      <w:r w:rsidR="00955637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većinski imatelj dionica, </w:t>
      </w:r>
      <w:r w:rsidR="000E6339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>ne primjenjuje se</w:t>
      </w:r>
      <w:r w:rsidR="00955637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odredba članka 15. stavka 2. ZSSI-a. </w:t>
      </w:r>
    </w:p>
    <w:p w14:paraId="31EE4284" w14:textId="3A28C322" w:rsidR="0022230C" w:rsidRPr="000E6339" w:rsidRDefault="0022230C" w:rsidP="00222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DF3A56" w14:textId="758A4352" w:rsidR="00EF56D9" w:rsidRPr="000E6339" w:rsidRDefault="0022230C" w:rsidP="00222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 navedenog razloga odluci o imenovanju direktora trgovačkog društva TUP d.d. ne treba prethoditi </w:t>
      </w:r>
      <w:r w:rsidR="00EF56D9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prijedlog </w:t>
      </w:r>
      <w:r w:rsidR="002D776E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predstavničkog tijela jedinice lokalne samouprave, odnosno </w:t>
      </w:r>
      <w:r w:rsidR="00EF56D9" w:rsidRPr="000E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Gradskog vijeća Grada Dubrovnika. </w:t>
      </w:r>
    </w:p>
    <w:p w14:paraId="5B437A77" w14:textId="77777777" w:rsidR="0022230C" w:rsidRPr="000E6339" w:rsidRDefault="0022230C" w:rsidP="00B55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A3B0C4" w14:textId="19A7F3DF" w:rsidR="004B0252" w:rsidRPr="000E6339" w:rsidRDefault="004B0252" w:rsidP="00B55E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339">
        <w:rPr>
          <w:rFonts w:ascii="Times New Roman" w:hAnsi="Times New Roman" w:cs="Times New Roman"/>
          <w:sz w:val="24"/>
          <w:szCs w:val="24"/>
        </w:rPr>
        <w:t>Slijedom navedenog Povjerenstvo je dalo mišljenje kao što je navedeno u izreci ovog akta.</w:t>
      </w:r>
    </w:p>
    <w:p w14:paraId="0974E8A6" w14:textId="77777777" w:rsidR="00602DBA" w:rsidRPr="000E6339" w:rsidRDefault="00602DBA" w:rsidP="00602DBA">
      <w:pPr>
        <w:pStyle w:val="Default"/>
        <w:spacing w:line="276" w:lineRule="auto"/>
        <w:ind w:left="4956"/>
        <w:rPr>
          <w:bCs/>
          <w:color w:val="auto"/>
        </w:rPr>
      </w:pPr>
    </w:p>
    <w:p w14:paraId="01BD9633" w14:textId="22940689" w:rsidR="00602DBA" w:rsidRPr="000E6339" w:rsidRDefault="00602DBA" w:rsidP="00F162C8">
      <w:pPr>
        <w:pStyle w:val="Default"/>
        <w:spacing w:line="276" w:lineRule="auto"/>
        <w:ind w:left="4956"/>
        <w:rPr>
          <w:bCs/>
        </w:rPr>
      </w:pPr>
      <w:r w:rsidRPr="000E6339">
        <w:rPr>
          <w:bCs/>
          <w:color w:val="auto"/>
        </w:rPr>
        <w:t xml:space="preserve">PREDSJEDNICA POVJERENSTVA </w:t>
      </w:r>
      <w:r w:rsidRPr="000E6339">
        <w:rPr>
          <w:bCs/>
        </w:rPr>
        <w:t xml:space="preserve">               </w:t>
      </w:r>
    </w:p>
    <w:p w14:paraId="04C5BBB5" w14:textId="7D357ACD" w:rsidR="00602DBA" w:rsidRPr="000E6339" w:rsidRDefault="00602DBA" w:rsidP="00602DBA">
      <w:pPr>
        <w:spacing w:after="0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339">
        <w:rPr>
          <w:rFonts w:ascii="Times New Roman" w:hAnsi="Times New Roman" w:cs="Times New Roman"/>
          <w:bCs/>
          <w:sz w:val="24"/>
          <w:szCs w:val="24"/>
        </w:rPr>
        <w:t xml:space="preserve">        Nataša Novaković, dipl.iur.</w:t>
      </w:r>
    </w:p>
    <w:p w14:paraId="7D9A6616" w14:textId="77777777" w:rsidR="006F1A63" w:rsidRPr="000E6339" w:rsidRDefault="006F1A63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ED4A01" w14:textId="77777777" w:rsidR="00DA31B2" w:rsidRPr="000E6339" w:rsidRDefault="00473913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3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F3E53" w14:textId="77777777" w:rsidR="00602DBA" w:rsidRPr="000E6339" w:rsidRDefault="00602DBA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4C68C" w14:textId="77777777" w:rsidR="00602DBA" w:rsidRPr="000E6339" w:rsidRDefault="00602DBA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AB" w14:textId="732F1F68" w:rsidR="009D5479" w:rsidRPr="000E6339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339">
        <w:rPr>
          <w:rFonts w:ascii="Times New Roman" w:hAnsi="Times New Roman" w:cs="Times New Roman"/>
          <w:sz w:val="24"/>
          <w:szCs w:val="24"/>
        </w:rPr>
        <w:t>Dostaviti:</w:t>
      </w:r>
    </w:p>
    <w:p w14:paraId="681480AC" w14:textId="5A949503" w:rsidR="009D5479" w:rsidRPr="000E6339" w:rsidRDefault="007B342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339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EC618A" w:rsidRPr="000E6339">
        <w:rPr>
          <w:rFonts w:ascii="Times New Roman" w:hAnsi="Times New Roman" w:cs="Times New Roman"/>
          <w:sz w:val="24"/>
          <w:szCs w:val="24"/>
        </w:rPr>
        <w:t>Mato Franković</w:t>
      </w:r>
      <w:r w:rsidR="006F1A63" w:rsidRPr="000E6339">
        <w:rPr>
          <w:rFonts w:ascii="Times New Roman" w:hAnsi="Times New Roman" w:cs="Times New Roman"/>
          <w:sz w:val="24"/>
          <w:szCs w:val="24"/>
        </w:rPr>
        <w:t xml:space="preserve">, </w:t>
      </w:r>
      <w:r w:rsidR="00EC618A" w:rsidRPr="000E6339">
        <w:rPr>
          <w:rFonts w:ascii="Times New Roman" w:hAnsi="Times New Roman" w:cs="Times New Roman"/>
          <w:sz w:val="24"/>
          <w:szCs w:val="24"/>
        </w:rPr>
        <w:t>elektronička</w:t>
      </w:r>
      <w:r w:rsidR="006F1A63" w:rsidRPr="000E6339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681480AD" w14:textId="77777777" w:rsidR="009D5479" w:rsidRPr="000E6339" w:rsidRDefault="009D547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33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81480AE" w14:textId="77777777" w:rsidR="005F15D8" w:rsidRPr="000E6339" w:rsidRDefault="009D5479" w:rsidP="00F3599F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339">
        <w:rPr>
          <w:rFonts w:ascii="Times New Roman" w:hAnsi="Times New Roman" w:cs="Times New Roman"/>
          <w:sz w:val="24"/>
          <w:szCs w:val="24"/>
        </w:rPr>
        <w:t>Pismohrana</w:t>
      </w:r>
    </w:p>
    <w:sectPr w:rsidR="005F15D8" w:rsidRPr="000E633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B7E17" w14:textId="77777777" w:rsidR="00933BE7" w:rsidRDefault="00933BE7" w:rsidP="005B5818">
      <w:pPr>
        <w:spacing w:after="0" w:line="240" w:lineRule="auto"/>
      </w:pPr>
      <w:r>
        <w:separator/>
      </w:r>
    </w:p>
  </w:endnote>
  <w:endnote w:type="continuationSeparator" w:id="0">
    <w:p w14:paraId="57392186" w14:textId="77777777" w:rsidR="00933BE7" w:rsidRDefault="00933BE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D1F0" w14:textId="77777777" w:rsidR="00C20EF7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28C3C83A" wp14:editId="79E518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FED4CB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28EBBB4" w14:textId="77777777" w:rsidR="00C20EF7" w:rsidRPr="005B5818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6" w14:textId="68166DBD" w:rsidR="001A65B5" w:rsidRPr="005B5818" w:rsidRDefault="001A65B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681480B7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95B31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53C1D" w14:textId="77777777" w:rsidR="00933BE7" w:rsidRDefault="00933BE7" w:rsidP="005B5818">
      <w:pPr>
        <w:spacing w:after="0" w:line="240" w:lineRule="auto"/>
      </w:pPr>
      <w:r>
        <w:separator/>
      </w:r>
    </w:p>
  </w:footnote>
  <w:footnote w:type="continuationSeparator" w:id="0">
    <w:p w14:paraId="18C04AF5" w14:textId="77777777" w:rsidR="00933BE7" w:rsidRDefault="00933BE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49298E9E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887A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3C26AB"/>
    <w:multiLevelType w:val="hybridMultilevel"/>
    <w:tmpl w:val="2E2CC63E"/>
    <w:lvl w:ilvl="0" w:tplc="2A2EB4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4"/>
  </w:num>
  <w:num w:numId="5">
    <w:abstractNumId w:val="1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2"/>
  </w:num>
  <w:num w:numId="11">
    <w:abstractNumId w:val="15"/>
  </w:num>
  <w:num w:numId="12">
    <w:abstractNumId w:val="7"/>
  </w:num>
  <w:num w:numId="13">
    <w:abstractNumId w:val="8"/>
  </w:num>
  <w:num w:numId="14">
    <w:abstractNumId w:val="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612"/>
    <w:rsid w:val="00002901"/>
    <w:rsid w:val="00002CB0"/>
    <w:rsid w:val="00003D7F"/>
    <w:rsid w:val="00004099"/>
    <w:rsid w:val="00004727"/>
    <w:rsid w:val="00015A82"/>
    <w:rsid w:val="000166EE"/>
    <w:rsid w:val="00016B65"/>
    <w:rsid w:val="00020EF1"/>
    <w:rsid w:val="0002217A"/>
    <w:rsid w:val="00036B5A"/>
    <w:rsid w:val="00041F9E"/>
    <w:rsid w:val="00043E66"/>
    <w:rsid w:val="000448D1"/>
    <w:rsid w:val="000473C6"/>
    <w:rsid w:val="000558C1"/>
    <w:rsid w:val="00067C8F"/>
    <w:rsid w:val="00067EC1"/>
    <w:rsid w:val="00070923"/>
    <w:rsid w:val="00070BB0"/>
    <w:rsid w:val="00077A84"/>
    <w:rsid w:val="00093D9C"/>
    <w:rsid w:val="00094C40"/>
    <w:rsid w:val="000A0AA1"/>
    <w:rsid w:val="000B61B1"/>
    <w:rsid w:val="000C2F85"/>
    <w:rsid w:val="000C61F1"/>
    <w:rsid w:val="000D6079"/>
    <w:rsid w:val="000E1CF9"/>
    <w:rsid w:val="000E3F7A"/>
    <w:rsid w:val="000E6339"/>
    <w:rsid w:val="000E75E4"/>
    <w:rsid w:val="000F0DDF"/>
    <w:rsid w:val="000F16BD"/>
    <w:rsid w:val="00101F03"/>
    <w:rsid w:val="001022E7"/>
    <w:rsid w:val="00104D94"/>
    <w:rsid w:val="00107B98"/>
    <w:rsid w:val="00112409"/>
    <w:rsid w:val="00112E23"/>
    <w:rsid w:val="001153A1"/>
    <w:rsid w:val="0012224D"/>
    <w:rsid w:val="00131F03"/>
    <w:rsid w:val="00133D71"/>
    <w:rsid w:val="001374A6"/>
    <w:rsid w:val="001412F3"/>
    <w:rsid w:val="00143468"/>
    <w:rsid w:val="001667C3"/>
    <w:rsid w:val="00176AC2"/>
    <w:rsid w:val="001971C6"/>
    <w:rsid w:val="00197E1D"/>
    <w:rsid w:val="001A65B5"/>
    <w:rsid w:val="001A7AAE"/>
    <w:rsid w:val="001B07D0"/>
    <w:rsid w:val="001B7EF6"/>
    <w:rsid w:val="001C0DCA"/>
    <w:rsid w:val="001C5CDD"/>
    <w:rsid w:val="001D0AEB"/>
    <w:rsid w:val="001D46F8"/>
    <w:rsid w:val="001D7416"/>
    <w:rsid w:val="001F0690"/>
    <w:rsid w:val="001F74A2"/>
    <w:rsid w:val="00204414"/>
    <w:rsid w:val="0020537B"/>
    <w:rsid w:val="0021614A"/>
    <w:rsid w:val="00216A1F"/>
    <w:rsid w:val="00216F94"/>
    <w:rsid w:val="0022093C"/>
    <w:rsid w:val="0022230C"/>
    <w:rsid w:val="0023102B"/>
    <w:rsid w:val="002362DE"/>
    <w:rsid w:val="0023718E"/>
    <w:rsid w:val="00237C61"/>
    <w:rsid w:val="00241E5A"/>
    <w:rsid w:val="00243152"/>
    <w:rsid w:val="002515E1"/>
    <w:rsid w:val="00251D78"/>
    <w:rsid w:val="00253005"/>
    <w:rsid w:val="002541BE"/>
    <w:rsid w:val="00254C0D"/>
    <w:rsid w:val="00260C7F"/>
    <w:rsid w:val="00262CC4"/>
    <w:rsid w:val="0027604D"/>
    <w:rsid w:val="0028170D"/>
    <w:rsid w:val="00282201"/>
    <w:rsid w:val="00283F1D"/>
    <w:rsid w:val="00296618"/>
    <w:rsid w:val="002A70EF"/>
    <w:rsid w:val="002B3CF5"/>
    <w:rsid w:val="002B7B12"/>
    <w:rsid w:val="002C2815"/>
    <w:rsid w:val="002D776E"/>
    <w:rsid w:val="002E233A"/>
    <w:rsid w:val="002E5AE0"/>
    <w:rsid w:val="002E7A2A"/>
    <w:rsid w:val="002F313C"/>
    <w:rsid w:val="002F47A8"/>
    <w:rsid w:val="002F4ACC"/>
    <w:rsid w:val="002F4F7C"/>
    <w:rsid w:val="002F58A0"/>
    <w:rsid w:val="002F7FE6"/>
    <w:rsid w:val="00300E64"/>
    <w:rsid w:val="003148C4"/>
    <w:rsid w:val="00316289"/>
    <w:rsid w:val="00316486"/>
    <w:rsid w:val="00316D1F"/>
    <w:rsid w:val="0031742A"/>
    <w:rsid w:val="00317D2A"/>
    <w:rsid w:val="0032126B"/>
    <w:rsid w:val="00325BC6"/>
    <w:rsid w:val="00332D21"/>
    <w:rsid w:val="00334087"/>
    <w:rsid w:val="00340921"/>
    <w:rsid w:val="003416CC"/>
    <w:rsid w:val="0034222C"/>
    <w:rsid w:val="00346EB9"/>
    <w:rsid w:val="00356D41"/>
    <w:rsid w:val="00363AD9"/>
    <w:rsid w:val="00371D0F"/>
    <w:rsid w:val="00372391"/>
    <w:rsid w:val="003730BC"/>
    <w:rsid w:val="003777DD"/>
    <w:rsid w:val="00384698"/>
    <w:rsid w:val="00390E52"/>
    <w:rsid w:val="00394A38"/>
    <w:rsid w:val="0039551A"/>
    <w:rsid w:val="003A32F0"/>
    <w:rsid w:val="003A73BB"/>
    <w:rsid w:val="003B4120"/>
    <w:rsid w:val="003B4C3A"/>
    <w:rsid w:val="003B6A81"/>
    <w:rsid w:val="003C019C"/>
    <w:rsid w:val="003C4B46"/>
    <w:rsid w:val="003C589B"/>
    <w:rsid w:val="003D27C3"/>
    <w:rsid w:val="003D3729"/>
    <w:rsid w:val="003D5840"/>
    <w:rsid w:val="003E3259"/>
    <w:rsid w:val="003E4261"/>
    <w:rsid w:val="003E6425"/>
    <w:rsid w:val="003E648F"/>
    <w:rsid w:val="003F6510"/>
    <w:rsid w:val="003F7753"/>
    <w:rsid w:val="00404235"/>
    <w:rsid w:val="00406E92"/>
    <w:rsid w:val="00411522"/>
    <w:rsid w:val="0042554B"/>
    <w:rsid w:val="00425F8D"/>
    <w:rsid w:val="00430346"/>
    <w:rsid w:val="00430F83"/>
    <w:rsid w:val="0043323A"/>
    <w:rsid w:val="00434B17"/>
    <w:rsid w:val="004372F2"/>
    <w:rsid w:val="00443A1E"/>
    <w:rsid w:val="00450AA3"/>
    <w:rsid w:val="00452FC3"/>
    <w:rsid w:val="0045761C"/>
    <w:rsid w:val="00457DE6"/>
    <w:rsid w:val="00473913"/>
    <w:rsid w:val="004864BD"/>
    <w:rsid w:val="00491549"/>
    <w:rsid w:val="0049263A"/>
    <w:rsid w:val="0049656D"/>
    <w:rsid w:val="004A03E6"/>
    <w:rsid w:val="004A0C28"/>
    <w:rsid w:val="004A3165"/>
    <w:rsid w:val="004A3DC4"/>
    <w:rsid w:val="004A6E2B"/>
    <w:rsid w:val="004B0252"/>
    <w:rsid w:val="004B12AF"/>
    <w:rsid w:val="004B1CD3"/>
    <w:rsid w:val="004B6A9C"/>
    <w:rsid w:val="004C1C25"/>
    <w:rsid w:val="004C3541"/>
    <w:rsid w:val="004C4B7A"/>
    <w:rsid w:val="004D45DB"/>
    <w:rsid w:val="004D61CE"/>
    <w:rsid w:val="004D7F86"/>
    <w:rsid w:val="004E62BB"/>
    <w:rsid w:val="004E6430"/>
    <w:rsid w:val="004F270A"/>
    <w:rsid w:val="004F5F3D"/>
    <w:rsid w:val="004F6517"/>
    <w:rsid w:val="0050032D"/>
    <w:rsid w:val="005003B4"/>
    <w:rsid w:val="00506D6D"/>
    <w:rsid w:val="00512887"/>
    <w:rsid w:val="00522615"/>
    <w:rsid w:val="00522696"/>
    <w:rsid w:val="00533F0F"/>
    <w:rsid w:val="005348E2"/>
    <w:rsid w:val="0053600A"/>
    <w:rsid w:val="00543B57"/>
    <w:rsid w:val="00547BA3"/>
    <w:rsid w:val="00550213"/>
    <w:rsid w:val="005521B3"/>
    <w:rsid w:val="005555C1"/>
    <w:rsid w:val="00557620"/>
    <w:rsid w:val="00563963"/>
    <w:rsid w:val="00575CA4"/>
    <w:rsid w:val="00580014"/>
    <w:rsid w:val="005822B5"/>
    <w:rsid w:val="00586FBC"/>
    <w:rsid w:val="00587328"/>
    <w:rsid w:val="00590166"/>
    <w:rsid w:val="00593895"/>
    <w:rsid w:val="0059545B"/>
    <w:rsid w:val="005A6248"/>
    <w:rsid w:val="005B27E5"/>
    <w:rsid w:val="005B5818"/>
    <w:rsid w:val="005C2077"/>
    <w:rsid w:val="005C71A0"/>
    <w:rsid w:val="005D068E"/>
    <w:rsid w:val="005D0C9E"/>
    <w:rsid w:val="005D5FEF"/>
    <w:rsid w:val="005E0C34"/>
    <w:rsid w:val="005E143F"/>
    <w:rsid w:val="005E665F"/>
    <w:rsid w:val="005F088C"/>
    <w:rsid w:val="005F15D8"/>
    <w:rsid w:val="005F7CA3"/>
    <w:rsid w:val="00601B51"/>
    <w:rsid w:val="00602DBA"/>
    <w:rsid w:val="00607069"/>
    <w:rsid w:val="00611121"/>
    <w:rsid w:val="00620820"/>
    <w:rsid w:val="00621D56"/>
    <w:rsid w:val="00630DD1"/>
    <w:rsid w:val="00631088"/>
    <w:rsid w:val="00642D06"/>
    <w:rsid w:val="00645613"/>
    <w:rsid w:val="00645F90"/>
    <w:rsid w:val="006477E0"/>
    <w:rsid w:val="00647B1E"/>
    <w:rsid w:val="006519AF"/>
    <w:rsid w:val="00651EEC"/>
    <w:rsid w:val="0066079F"/>
    <w:rsid w:val="00692D4D"/>
    <w:rsid w:val="00693FD7"/>
    <w:rsid w:val="006A0083"/>
    <w:rsid w:val="006B0A02"/>
    <w:rsid w:val="006B14F8"/>
    <w:rsid w:val="006B3186"/>
    <w:rsid w:val="006B5D05"/>
    <w:rsid w:val="006B7C43"/>
    <w:rsid w:val="006C078A"/>
    <w:rsid w:val="006C15EC"/>
    <w:rsid w:val="006C533D"/>
    <w:rsid w:val="006D1E82"/>
    <w:rsid w:val="006D4462"/>
    <w:rsid w:val="006D5D7C"/>
    <w:rsid w:val="006E27CC"/>
    <w:rsid w:val="006E77D3"/>
    <w:rsid w:val="006E7AEA"/>
    <w:rsid w:val="006F0A04"/>
    <w:rsid w:val="006F1A63"/>
    <w:rsid w:val="006F2B3B"/>
    <w:rsid w:val="006F710C"/>
    <w:rsid w:val="00703261"/>
    <w:rsid w:val="00705E1F"/>
    <w:rsid w:val="007102A7"/>
    <w:rsid w:val="0071052F"/>
    <w:rsid w:val="00714F2D"/>
    <w:rsid w:val="007174D4"/>
    <w:rsid w:val="00717893"/>
    <w:rsid w:val="00723AB8"/>
    <w:rsid w:val="00726190"/>
    <w:rsid w:val="0073189A"/>
    <w:rsid w:val="00735407"/>
    <w:rsid w:val="0074286D"/>
    <w:rsid w:val="00742BEF"/>
    <w:rsid w:val="007450D1"/>
    <w:rsid w:val="00745C4C"/>
    <w:rsid w:val="00754751"/>
    <w:rsid w:val="00756B0B"/>
    <w:rsid w:val="00762060"/>
    <w:rsid w:val="00793EC7"/>
    <w:rsid w:val="00795636"/>
    <w:rsid w:val="007A5C74"/>
    <w:rsid w:val="007B0B43"/>
    <w:rsid w:val="007B2065"/>
    <w:rsid w:val="007B3429"/>
    <w:rsid w:val="007C399A"/>
    <w:rsid w:val="007D31B7"/>
    <w:rsid w:val="007D3A1A"/>
    <w:rsid w:val="007D4402"/>
    <w:rsid w:val="007E4D7A"/>
    <w:rsid w:val="007E73AA"/>
    <w:rsid w:val="007F0D10"/>
    <w:rsid w:val="007F61EC"/>
    <w:rsid w:val="00803DFE"/>
    <w:rsid w:val="00805B27"/>
    <w:rsid w:val="00805B4C"/>
    <w:rsid w:val="008065A4"/>
    <w:rsid w:val="00811291"/>
    <w:rsid w:val="0081142C"/>
    <w:rsid w:val="008200A8"/>
    <w:rsid w:val="00824B78"/>
    <w:rsid w:val="0084061F"/>
    <w:rsid w:val="0085536A"/>
    <w:rsid w:val="0086313B"/>
    <w:rsid w:val="00864D10"/>
    <w:rsid w:val="00877413"/>
    <w:rsid w:val="00883217"/>
    <w:rsid w:val="00885094"/>
    <w:rsid w:val="00887A2B"/>
    <w:rsid w:val="008951EC"/>
    <w:rsid w:val="008A3C26"/>
    <w:rsid w:val="008B438A"/>
    <w:rsid w:val="008C2E82"/>
    <w:rsid w:val="008C46B6"/>
    <w:rsid w:val="008C5652"/>
    <w:rsid w:val="008D414D"/>
    <w:rsid w:val="008E1883"/>
    <w:rsid w:val="008F0036"/>
    <w:rsid w:val="008F223F"/>
    <w:rsid w:val="008F6D2A"/>
    <w:rsid w:val="00901753"/>
    <w:rsid w:val="00903638"/>
    <w:rsid w:val="00904C04"/>
    <w:rsid w:val="009052A5"/>
    <w:rsid w:val="009062CF"/>
    <w:rsid w:val="00911CD4"/>
    <w:rsid w:val="00913808"/>
    <w:rsid w:val="00913B0E"/>
    <w:rsid w:val="00915DE9"/>
    <w:rsid w:val="009209D6"/>
    <w:rsid w:val="00933BE7"/>
    <w:rsid w:val="0093602A"/>
    <w:rsid w:val="00940ABE"/>
    <w:rsid w:val="009464C4"/>
    <w:rsid w:val="00952629"/>
    <w:rsid w:val="00955637"/>
    <w:rsid w:val="00955669"/>
    <w:rsid w:val="00956790"/>
    <w:rsid w:val="00956EC1"/>
    <w:rsid w:val="00960E77"/>
    <w:rsid w:val="00961E5D"/>
    <w:rsid w:val="00965145"/>
    <w:rsid w:val="0096772E"/>
    <w:rsid w:val="00971401"/>
    <w:rsid w:val="009733DB"/>
    <w:rsid w:val="00977FE6"/>
    <w:rsid w:val="009817DA"/>
    <w:rsid w:val="00984C92"/>
    <w:rsid w:val="00985647"/>
    <w:rsid w:val="0098628D"/>
    <w:rsid w:val="0099002D"/>
    <w:rsid w:val="00990461"/>
    <w:rsid w:val="009A30AE"/>
    <w:rsid w:val="009B0DB7"/>
    <w:rsid w:val="009B2BCD"/>
    <w:rsid w:val="009B4C4F"/>
    <w:rsid w:val="009C08F2"/>
    <w:rsid w:val="009C4F70"/>
    <w:rsid w:val="009D3CAB"/>
    <w:rsid w:val="009D5479"/>
    <w:rsid w:val="009E148B"/>
    <w:rsid w:val="009E2525"/>
    <w:rsid w:val="009E4902"/>
    <w:rsid w:val="009E6F13"/>
    <w:rsid w:val="009E7D1F"/>
    <w:rsid w:val="009F28F2"/>
    <w:rsid w:val="009F3B3D"/>
    <w:rsid w:val="009F46BE"/>
    <w:rsid w:val="009F5892"/>
    <w:rsid w:val="009F5E5C"/>
    <w:rsid w:val="00A000FB"/>
    <w:rsid w:val="00A01177"/>
    <w:rsid w:val="00A04A07"/>
    <w:rsid w:val="00A260F8"/>
    <w:rsid w:val="00A41D57"/>
    <w:rsid w:val="00A44534"/>
    <w:rsid w:val="00A44B76"/>
    <w:rsid w:val="00A66AD9"/>
    <w:rsid w:val="00A76855"/>
    <w:rsid w:val="00A91686"/>
    <w:rsid w:val="00A92AF0"/>
    <w:rsid w:val="00A942C4"/>
    <w:rsid w:val="00AA39F0"/>
    <w:rsid w:val="00AA3F5D"/>
    <w:rsid w:val="00AA6CDF"/>
    <w:rsid w:val="00AA6E55"/>
    <w:rsid w:val="00AA7D1F"/>
    <w:rsid w:val="00AC5475"/>
    <w:rsid w:val="00AC5C81"/>
    <w:rsid w:val="00AD4A5A"/>
    <w:rsid w:val="00AD61EC"/>
    <w:rsid w:val="00AE4562"/>
    <w:rsid w:val="00AE7A57"/>
    <w:rsid w:val="00AF07CC"/>
    <w:rsid w:val="00AF442D"/>
    <w:rsid w:val="00AF4DC7"/>
    <w:rsid w:val="00B01A2B"/>
    <w:rsid w:val="00B16359"/>
    <w:rsid w:val="00B250B0"/>
    <w:rsid w:val="00B31BE2"/>
    <w:rsid w:val="00B418A0"/>
    <w:rsid w:val="00B452FB"/>
    <w:rsid w:val="00B51315"/>
    <w:rsid w:val="00B513A9"/>
    <w:rsid w:val="00B55A9C"/>
    <w:rsid w:val="00B55E61"/>
    <w:rsid w:val="00B61C8C"/>
    <w:rsid w:val="00B63C6A"/>
    <w:rsid w:val="00B64B56"/>
    <w:rsid w:val="00B80B54"/>
    <w:rsid w:val="00B833BC"/>
    <w:rsid w:val="00B84332"/>
    <w:rsid w:val="00B84602"/>
    <w:rsid w:val="00B85EE5"/>
    <w:rsid w:val="00B90E85"/>
    <w:rsid w:val="00B95BCA"/>
    <w:rsid w:val="00B971D7"/>
    <w:rsid w:val="00BB7BA9"/>
    <w:rsid w:val="00BC1DF4"/>
    <w:rsid w:val="00BC2A18"/>
    <w:rsid w:val="00BD2450"/>
    <w:rsid w:val="00BD2B40"/>
    <w:rsid w:val="00BF5F4E"/>
    <w:rsid w:val="00C003DA"/>
    <w:rsid w:val="00C032AD"/>
    <w:rsid w:val="00C10412"/>
    <w:rsid w:val="00C1128E"/>
    <w:rsid w:val="00C13152"/>
    <w:rsid w:val="00C14CA2"/>
    <w:rsid w:val="00C20EF7"/>
    <w:rsid w:val="00C22F28"/>
    <w:rsid w:val="00C24596"/>
    <w:rsid w:val="00C250A8"/>
    <w:rsid w:val="00C26394"/>
    <w:rsid w:val="00C326E4"/>
    <w:rsid w:val="00C328B1"/>
    <w:rsid w:val="00C32A4B"/>
    <w:rsid w:val="00C43751"/>
    <w:rsid w:val="00C50DB9"/>
    <w:rsid w:val="00C72F88"/>
    <w:rsid w:val="00C7458A"/>
    <w:rsid w:val="00C9434D"/>
    <w:rsid w:val="00C94D7B"/>
    <w:rsid w:val="00C96D8F"/>
    <w:rsid w:val="00CA0C5A"/>
    <w:rsid w:val="00CA28B6"/>
    <w:rsid w:val="00CA349C"/>
    <w:rsid w:val="00CB04D4"/>
    <w:rsid w:val="00CB3E0D"/>
    <w:rsid w:val="00CB6744"/>
    <w:rsid w:val="00CC1B9C"/>
    <w:rsid w:val="00CC6786"/>
    <w:rsid w:val="00CC67AA"/>
    <w:rsid w:val="00CD77E2"/>
    <w:rsid w:val="00CE1EC6"/>
    <w:rsid w:val="00CE435A"/>
    <w:rsid w:val="00CF0867"/>
    <w:rsid w:val="00CF443F"/>
    <w:rsid w:val="00D00BD4"/>
    <w:rsid w:val="00D01703"/>
    <w:rsid w:val="00D02AE0"/>
    <w:rsid w:val="00D02CF1"/>
    <w:rsid w:val="00D02DD3"/>
    <w:rsid w:val="00D05838"/>
    <w:rsid w:val="00D11866"/>
    <w:rsid w:val="00D11BA5"/>
    <w:rsid w:val="00D125ED"/>
    <w:rsid w:val="00D1289E"/>
    <w:rsid w:val="00D140B7"/>
    <w:rsid w:val="00D220A4"/>
    <w:rsid w:val="00D2246D"/>
    <w:rsid w:val="00D2702A"/>
    <w:rsid w:val="00D308AB"/>
    <w:rsid w:val="00D30ADD"/>
    <w:rsid w:val="00D30B6C"/>
    <w:rsid w:val="00D32427"/>
    <w:rsid w:val="00D35B92"/>
    <w:rsid w:val="00D400F2"/>
    <w:rsid w:val="00D524CA"/>
    <w:rsid w:val="00D62911"/>
    <w:rsid w:val="00D66549"/>
    <w:rsid w:val="00D70F02"/>
    <w:rsid w:val="00D7519A"/>
    <w:rsid w:val="00D76D66"/>
    <w:rsid w:val="00D801D0"/>
    <w:rsid w:val="00D874C1"/>
    <w:rsid w:val="00D93B3B"/>
    <w:rsid w:val="00D95CEC"/>
    <w:rsid w:val="00DA034E"/>
    <w:rsid w:val="00DA19FB"/>
    <w:rsid w:val="00DA31B2"/>
    <w:rsid w:val="00DA33E3"/>
    <w:rsid w:val="00DA7F3B"/>
    <w:rsid w:val="00DB015D"/>
    <w:rsid w:val="00DB7851"/>
    <w:rsid w:val="00DC1423"/>
    <w:rsid w:val="00DC5000"/>
    <w:rsid w:val="00DC6635"/>
    <w:rsid w:val="00DD29A7"/>
    <w:rsid w:val="00DE341D"/>
    <w:rsid w:val="00DF6F41"/>
    <w:rsid w:val="00E028E3"/>
    <w:rsid w:val="00E05A60"/>
    <w:rsid w:val="00E06A84"/>
    <w:rsid w:val="00E07ACC"/>
    <w:rsid w:val="00E105BC"/>
    <w:rsid w:val="00E1108D"/>
    <w:rsid w:val="00E15A45"/>
    <w:rsid w:val="00E164DD"/>
    <w:rsid w:val="00E230F7"/>
    <w:rsid w:val="00E2463C"/>
    <w:rsid w:val="00E3580A"/>
    <w:rsid w:val="00E41ADB"/>
    <w:rsid w:val="00E45714"/>
    <w:rsid w:val="00E46AFE"/>
    <w:rsid w:val="00E5118E"/>
    <w:rsid w:val="00E56AF3"/>
    <w:rsid w:val="00E66660"/>
    <w:rsid w:val="00E67B82"/>
    <w:rsid w:val="00E838AE"/>
    <w:rsid w:val="00E85D1A"/>
    <w:rsid w:val="00E92094"/>
    <w:rsid w:val="00E9303E"/>
    <w:rsid w:val="00E93D31"/>
    <w:rsid w:val="00E9547D"/>
    <w:rsid w:val="00E95EC5"/>
    <w:rsid w:val="00EA34E7"/>
    <w:rsid w:val="00EB4064"/>
    <w:rsid w:val="00EC34BD"/>
    <w:rsid w:val="00EC618A"/>
    <w:rsid w:val="00EC744A"/>
    <w:rsid w:val="00EF174F"/>
    <w:rsid w:val="00EF56D9"/>
    <w:rsid w:val="00F01164"/>
    <w:rsid w:val="00F070F8"/>
    <w:rsid w:val="00F162C8"/>
    <w:rsid w:val="00F32AC5"/>
    <w:rsid w:val="00F334C6"/>
    <w:rsid w:val="00F35475"/>
    <w:rsid w:val="00F3599F"/>
    <w:rsid w:val="00F40E79"/>
    <w:rsid w:val="00F4786F"/>
    <w:rsid w:val="00F535B0"/>
    <w:rsid w:val="00F566A1"/>
    <w:rsid w:val="00F613D7"/>
    <w:rsid w:val="00F6161A"/>
    <w:rsid w:val="00F62A96"/>
    <w:rsid w:val="00F66092"/>
    <w:rsid w:val="00F721C5"/>
    <w:rsid w:val="00F724BA"/>
    <w:rsid w:val="00F755FA"/>
    <w:rsid w:val="00F77B8E"/>
    <w:rsid w:val="00F841BD"/>
    <w:rsid w:val="00F87321"/>
    <w:rsid w:val="00F87F50"/>
    <w:rsid w:val="00FA0034"/>
    <w:rsid w:val="00FA1244"/>
    <w:rsid w:val="00FA3B73"/>
    <w:rsid w:val="00FA6741"/>
    <w:rsid w:val="00FA6B7B"/>
    <w:rsid w:val="00FB3766"/>
    <w:rsid w:val="00FC0A44"/>
    <w:rsid w:val="00FE12D6"/>
    <w:rsid w:val="00FF48E1"/>
    <w:rsid w:val="00FF4EC6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F6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F6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11416</Duznosnici_Value>
    <BrojPredmeta xmlns="8638ef6a-48a0-457c-b738-9f65e71a9a26">M-133/21</BrojPredmeta>
    <Duznosnici xmlns="8638ef6a-48a0-457c-b738-9f65e71a9a26">Mato Franković,Zastupnik,Hrvatski sabor</Duznosnici>
    <VrstaDokumenta xmlns="8638ef6a-48a0-457c-b738-9f65e71a9a26">1</VrstaDokumenta>
    <KljucneRijeci xmlns="8638ef6a-48a0-457c-b738-9f65e71a9a26">
      <Value>94</Value>
      <Value>48</Value>
      <Value>50</Value>
      <Value>52</Value>
    </KljucneRijeci>
    <BrojAkta xmlns="8638ef6a-48a0-457c-b738-9f65e71a9a26">711-I-1843-M-133/21-02-17</BrojAkta>
    <Sync xmlns="8638ef6a-48a0-457c-b738-9f65e71a9a26">0</Sync>
    <Sjednica xmlns="8638ef6a-48a0-457c-b738-9f65e71a9a26">264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55487-05D2-43D8-BE12-2691503AC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Mato Franković, M-133-21, mišljenje</vt:lpstr>
      <vt:lpstr/>
    </vt:vector>
  </TitlesOfParts>
  <Company>HP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Mato Franković, M-133-21, mišljenje</dc:title>
  <dc:creator>Sukob5</dc:creator>
  <cp:lastModifiedBy>Majda Uzelac</cp:lastModifiedBy>
  <cp:revision>2</cp:revision>
  <cp:lastPrinted>2021-11-03T12:47:00Z</cp:lastPrinted>
  <dcterms:created xsi:type="dcterms:W3CDTF">2021-11-05T09:16:00Z</dcterms:created>
  <dcterms:modified xsi:type="dcterms:W3CDTF">2021-11-05T09:16:00Z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