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19C1D0C2" w:rsidR="00357E61" w:rsidRPr="004848B2" w:rsidRDefault="006328A8" w:rsidP="00CF20B3">
      <w:pPr>
        <w:pStyle w:val="Default"/>
        <w:spacing w:line="276" w:lineRule="auto"/>
        <w:jc w:val="both"/>
        <w:rPr>
          <w:color w:val="0D0D0D" w:themeColor="text1" w:themeTint="F2"/>
        </w:rPr>
      </w:pPr>
      <w:r w:rsidRPr="004848B2">
        <w:rPr>
          <w:color w:val="0D0D0D" w:themeColor="text1" w:themeTint="F2"/>
        </w:rPr>
        <w:t>Zagreb, 10</w:t>
      </w:r>
      <w:r w:rsidR="007474E6" w:rsidRPr="004848B2">
        <w:rPr>
          <w:color w:val="0D0D0D" w:themeColor="text1" w:themeTint="F2"/>
        </w:rPr>
        <w:t>. rujna</w:t>
      </w:r>
      <w:r w:rsidR="006379A6" w:rsidRPr="004848B2">
        <w:rPr>
          <w:color w:val="0D0D0D" w:themeColor="text1" w:themeTint="F2"/>
        </w:rPr>
        <w:t xml:space="preserve"> </w:t>
      </w:r>
      <w:r w:rsidR="00065D21" w:rsidRPr="004848B2">
        <w:rPr>
          <w:color w:val="0D0D0D" w:themeColor="text1" w:themeTint="F2"/>
        </w:rPr>
        <w:t>20</w:t>
      </w:r>
      <w:r w:rsidR="003C61A7" w:rsidRPr="004848B2">
        <w:rPr>
          <w:color w:val="0D0D0D" w:themeColor="text1" w:themeTint="F2"/>
        </w:rPr>
        <w:t>21</w:t>
      </w:r>
      <w:r w:rsidR="00F00782" w:rsidRPr="004848B2">
        <w:rPr>
          <w:color w:val="0D0D0D" w:themeColor="text1" w:themeTint="F2"/>
        </w:rPr>
        <w:t>.</w:t>
      </w:r>
      <w:r w:rsidR="00323796" w:rsidRPr="004848B2">
        <w:rPr>
          <w:color w:val="0D0D0D" w:themeColor="text1" w:themeTint="F2"/>
        </w:rPr>
        <w:tab/>
      </w:r>
      <w:r w:rsidR="00323796" w:rsidRPr="004848B2">
        <w:rPr>
          <w:color w:val="0D0D0D" w:themeColor="text1" w:themeTint="F2"/>
        </w:rPr>
        <w:tab/>
      </w:r>
      <w:r w:rsidR="00323796" w:rsidRPr="004848B2">
        <w:rPr>
          <w:color w:val="0D0D0D" w:themeColor="text1" w:themeTint="F2"/>
        </w:rPr>
        <w:tab/>
      </w:r>
      <w:r w:rsidR="00323796" w:rsidRPr="004848B2">
        <w:rPr>
          <w:color w:val="0D0D0D" w:themeColor="text1" w:themeTint="F2"/>
        </w:rPr>
        <w:tab/>
      </w:r>
      <w:r w:rsidR="00323796" w:rsidRPr="004848B2">
        <w:rPr>
          <w:color w:val="0D0D0D" w:themeColor="text1" w:themeTint="F2"/>
        </w:rPr>
        <w:tab/>
      </w:r>
      <w:r w:rsidR="00323796" w:rsidRPr="004848B2">
        <w:rPr>
          <w:i/>
          <w:color w:val="0D0D0D" w:themeColor="text1" w:themeTint="F2"/>
        </w:rPr>
        <w:t xml:space="preserve"> </w:t>
      </w:r>
    </w:p>
    <w:p w14:paraId="5DDE2235" w14:textId="77777777" w:rsidR="00357E61" w:rsidRPr="004848B2" w:rsidRDefault="00357E61" w:rsidP="00CF20B3">
      <w:pPr>
        <w:pStyle w:val="Default"/>
        <w:spacing w:line="276" w:lineRule="auto"/>
        <w:jc w:val="both"/>
        <w:rPr>
          <w:color w:val="0D0D0D" w:themeColor="text1" w:themeTint="F2"/>
        </w:rPr>
      </w:pPr>
      <w:r w:rsidRPr="004848B2">
        <w:rPr>
          <w:color w:val="0D0D0D" w:themeColor="text1" w:themeTint="F2"/>
        </w:rPr>
        <w:tab/>
      </w:r>
      <w:r w:rsidRPr="004848B2">
        <w:rPr>
          <w:color w:val="0D0D0D" w:themeColor="text1" w:themeTint="F2"/>
        </w:rPr>
        <w:tab/>
      </w:r>
      <w:r w:rsidRPr="004848B2">
        <w:rPr>
          <w:color w:val="0D0D0D" w:themeColor="text1" w:themeTint="F2"/>
        </w:rPr>
        <w:tab/>
      </w:r>
      <w:r w:rsidRPr="004848B2">
        <w:rPr>
          <w:color w:val="0D0D0D" w:themeColor="text1" w:themeTint="F2"/>
        </w:rPr>
        <w:tab/>
      </w:r>
      <w:r w:rsidRPr="004848B2">
        <w:rPr>
          <w:color w:val="0D0D0D" w:themeColor="text1" w:themeTint="F2"/>
        </w:rPr>
        <w:tab/>
      </w:r>
      <w:r w:rsidRPr="004848B2">
        <w:rPr>
          <w:color w:val="0D0D0D" w:themeColor="text1" w:themeTint="F2"/>
        </w:rPr>
        <w:tab/>
      </w:r>
      <w:r w:rsidRPr="004848B2">
        <w:rPr>
          <w:color w:val="0D0D0D" w:themeColor="text1" w:themeTint="F2"/>
        </w:rPr>
        <w:tab/>
      </w:r>
      <w:r w:rsidRPr="004848B2">
        <w:rPr>
          <w:color w:val="0D0D0D" w:themeColor="text1" w:themeTint="F2"/>
        </w:rPr>
        <w:tab/>
      </w:r>
    </w:p>
    <w:p w14:paraId="5DDE2236" w14:textId="0C3D79D5" w:rsidR="00357E61" w:rsidRPr="004848B2" w:rsidRDefault="008D306D" w:rsidP="00CF20B3">
      <w:pPr>
        <w:pStyle w:val="Default"/>
        <w:spacing w:line="276" w:lineRule="auto"/>
        <w:jc w:val="both"/>
        <w:rPr>
          <w:color w:val="0D0D0D" w:themeColor="text1" w:themeTint="F2"/>
        </w:rPr>
      </w:pPr>
      <w:r w:rsidRPr="004848B2">
        <w:rPr>
          <w:b/>
          <w:color w:val="0D0D0D" w:themeColor="text1" w:themeTint="F2"/>
        </w:rPr>
        <w:t>Povjerenstvo za odlučivanje o sukobu interesa</w:t>
      </w:r>
      <w:r w:rsidRPr="004848B2">
        <w:rPr>
          <w:color w:val="0D0D0D" w:themeColor="text1" w:themeTint="F2"/>
        </w:rPr>
        <w:t xml:space="preserve"> (u daljnjem tekstu: Povjerenstvo), u sastavu Nataše Novaković kao predsjednice Povjerenstva te </w:t>
      </w:r>
      <w:proofErr w:type="spellStart"/>
      <w:r w:rsidR="006328A8" w:rsidRPr="004848B2">
        <w:rPr>
          <w:color w:val="0D0D0D" w:themeColor="text1" w:themeTint="F2"/>
        </w:rPr>
        <w:t>Tončice</w:t>
      </w:r>
      <w:proofErr w:type="spellEnd"/>
      <w:r w:rsidR="006328A8" w:rsidRPr="004848B2">
        <w:rPr>
          <w:color w:val="0D0D0D" w:themeColor="text1" w:themeTint="F2"/>
        </w:rPr>
        <w:t xml:space="preserve"> Božić, </w:t>
      </w:r>
      <w:r w:rsidRPr="004848B2">
        <w:rPr>
          <w:color w:val="0D0D0D" w:themeColor="text1" w:themeTint="F2"/>
        </w:rPr>
        <w:t xml:space="preserve">Davorina </w:t>
      </w:r>
      <w:proofErr w:type="spellStart"/>
      <w:r w:rsidRPr="004848B2">
        <w:rPr>
          <w:color w:val="0D0D0D" w:themeColor="text1" w:themeTint="F2"/>
        </w:rPr>
        <w:t>Ivanjeka</w:t>
      </w:r>
      <w:proofErr w:type="spellEnd"/>
      <w:r w:rsidR="009863FA" w:rsidRPr="004848B2">
        <w:rPr>
          <w:color w:val="0D0D0D" w:themeColor="text1" w:themeTint="F2"/>
        </w:rPr>
        <w:t xml:space="preserve">, </w:t>
      </w:r>
      <w:r w:rsidRPr="004848B2">
        <w:rPr>
          <w:color w:val="0D0D0D" w:themeColor="text1" w:themeTint="F2"/>
        </w:rPr>
        <w:t>Aleksandre Jozić-</w:t>
      </w:r>
      <w:proofErr w:type="spellStart"/>
      <w:r w:rsidRPr="004848B2">
        <w:rPr>
          <w:color w:val="0D0D0D" w:themeColor="text1" w:themeTint="F2"/>
        </w:rPr>
        <w:t>Ileković</w:t>
      </w:r>
      <w:proofErr w:type="spellEnd"/>
      <w:r w:rsidRPr="004848B2">
        <w:rPr>
          <w:color w:val="0D0D0D" w:themeColor="text1" w:themeTint="F2"/>
        </w:rPr>
        <w:t xml:space="preserve"> </w:t>
      </w:r>
      <w:r w:rsidR="003C61A7" w:rsidRPr="004848B2">
        <w:rPr>
          <w:color w:val="0D0D0D" w:themeColor="text1" w:themeTint="F2"/>
        </w:rPr>
        <w:t xml:space="preserve">i </w:t>
      </w:r>
      <w:proofErr w:type="spellStart"/>
      <w:r w:rsidR="003C61A7" w:rsidRPr="004848B2">
        <w:rPr>
          <w:color w:val="0D0D0D" w:themeColor="text1" w:themeTint="F2"/>
        </w:rPr>
        <w:t>Tatijane</w:t>
      </w:r>
      <w:proofErr w:type="spellEnd"/>
      <w:r w:rsidR="003C61A7" w:rsidRPr="004848B2">
        <w:rPr>
          <w:color w:val="0D0D0D" w:themeColor="text1" w:themeTint="F2"/>
        </w:rPr>
        <w:t xml:space="preserve"> Vučetić </w:t>
      </w:r>
      <w:r w:rsidRPr="004848B2">
        <w:rPr>
          <w:color w:val="0D0D0D" w:themeColor="text1" w:themeTint="F2"/>
        </w:rPr>
        <w:t xml:space="preserve">kao članova Povjerenstva, </w:t>
      </w:r>
      <w:r w:rsidR="00910863" w:rsidRPr="004848B2">
        <w:rPr>
          <w:color w:val="0D0D0D" w:themeColor="text1" w:themeTint="F2"/>
        </w:rPr>
        <w:t xml:space="preserve">na temelju članka </w:t>
      </w:r>
      <w:r w:rsidR="000F7ADF" w:rsidRPr="004848B2">
        <w:rPr>
          <w:color w:val="0D0D0D" w:themeColor="text1" w:themeTint="F2"/>
        </w:rPr>
        <w:t>3</w:t>
      </w:r>
      <w:r w:rsidR="002106B5" w:rsidRPr="004848B2">
        <w:rPr>
          <w:color w:val="0D0D0D" w:themeColor="text1" w:themeTint="F2"/>
        </w:rPr>
        <w:t>9</w:t>
      </w:r>
      <w:r w:rsidR="000F7ADF" w:rsidRPr="004848B2">
        <w:rPr>
          <w:color w:val="0D0D0D" w:themeColor="text1" w:themeTint="F2"/>
        </w:rPr>
        <w:t xml:space="preserve">. stavka 1. </w:t>
      </w:r>
      <w:r w:rsidR="00357E61" w:rsidRPr="004848B2">
        <w:rPr>
          <w:color w:val="0D0D0D" w:themeColor="text1" w:themeTint="F2"/>
        </w:rPr>
        <w:t>Zakona o sprječavanju sukoba interesa („Narodne novine“ broj 26/11., 12/12., 126/12.</w:t>
      </w:r>
      <w:r w:rsidR="00DA398F" w:rsidRPr="004848B2">
        <w:rPr>
          <w:color w:val="0D0D0D" w:themeColor="text1" w:themeTint="F2"/>
        </w:rPr>
        <w:t>,</w:t>
      </w:r>
      <w:r w:rsidR="00357E61" w:rsidRPr="004848B2">
        <w:rPr>
          <w:color w:val="0D0D0D" w:themeColor="text1" w:themeTint="F2"/>
        </w:rPr>
        <w:t xml:space="preserve"> 48/13</w:t>
      </w:r>
      <w:r w:rsidR="006E7BC2" w:rsidRPr="004848B2">
        <w:rPr>
          <w:color w:val="0D0D0D" w:themeColor="text1" w:themeTint="F2"/>
        </w:rPr>
        <w:t xml:space="preserve">., 57/15. i 98/19., </w:t>
      </w:r>
      <w:r w:rsidR="00357E61" w:rsidRPr="004848B2">
        <w:rPr>
          <w:color w:val="0D0D0D" w:themeColor="text1" w:themeTint="F2"/>
        </w:rPr>
        <w:t xml:space="preserve">u daljnjem tekstu: ZSSI), </w:t>
      </w:r>
      <w:r w:rsidR="00FD3326" w:rsidRPr="00581B97">
        <w:rPr>
          <w:b/>
          <w:color w:val="0D0D0D" w:themeColor="text1" w:themeTint="F2"/>
        </w:rPr>
        <w:t xml:space="preserve">povodom </w:t>
      </w:r>
      <w:r w:rsidR="00826338" w:rsidRPr="00581B97">
        <w:rPr>
          <w:b/>
          <w:color w:val="0D0D0D" w:themeColor="text1" w:themeTint="F2"/>
        </w:rPr>
        <w:t>neanonimne prijave mogućeg sukoba interesa podnesene</w:t>
      </w:r>
      <w:r w:rsidR="00777A9D" w:rsidRPr="00581B97">
        <w:rPr>
          <w:b/>
          <w:color w:val="0D0D0D" w:themeColor="text1" w:themeTint="F2"/>
        </w:rPr>
        <w:t xml:space="preserve"> </w:t>
      </w:r>
      <w:r w:rsidR="00826338" w:rsidRPr="00581B97">
        <w:rPr>
          <w:b/>
          <w:color w:val="0D0D0D" w:themeColor="text1" w:themeTint="F2"/>
        </w:rPr>
        <w:t>protiv</w:t>
      </w:r>
      <w:r w:rsidR="00777A9D" w:rsidRPr="004848B2">
        <w:rPr>
          <w:color w:val="0D0D0D" w:themeColor="text1" w:themeTint="F2"/>
        </w:rPr>
        <w:t xml:space="preserve"> </w:t>
      </w:r>
      <w:r w:rsidR="00562298" w:rsidRPr="004848B2">
        <w:rPr>
          <w:b/>
          <w:color w:val="0D0D0D" w:themeColor="text1" w:themeTint="F2"/>
        </w:rPr>
        <w:t>dužnosnika</w:t>
      </w:r>
      <w:r w:rsidR="00AA463C" w:rsidRPr="004848B2">
        <w:rPr>
          <w:b/>
          <w:color w:val="0D0D0D" w:themeColor="text1" w:themeTint="F2"/>
        </w:rPr>
        <w:t xml:space="preserve"> </w:t>
      </w:r>
      <w:r w:rsidR="00826338" w:rsidRPr="004848B2">
        <w:rPr>
          <w:b/>
          <w:color w:val="0D0D0D" w:themeColor="text1" w:themeTint="F2"/>
        </w:rPr>
        <w:t xml:space="preserve">Dražena </w:t>
      </w:r>
      <w:proofErr w:type="spellStart"/>
      <w:r w:rsidR="00826338" w:rsidRPr="004848B2">
        <w:rPr>
          <w:b/>
          <w:color w:val="0D0D0D" w:themeColor="text1" w:themeTint="F2"/>
        </w:rPr>
        <w:t>Srpaka</w:t>
      </w:r>
      <w:proofErr w:type="spellEnd"/>
      <w:r w:rsidR="00826338" w:rsidRPr="004848B2">
        <w:rPr>
          <w:b/>
          <w:color w:val="0D0D0D" w:themeColor="text1" w:themeTint="F2"/>
        </w:rPr>
        <w:t>, gradonačelnika Grada Murskog Središća</w:t>
      </w:r>
      <w:r w:rsidR="00F27C6E">
        <w:rPr>
          <w:b/>
          <w:color w:val="0D0D0D" w:themeColor="text1" w:themeTint="F2"/>
        </w:rPr>
        <w:t>,</w:t>
      </w:r>
      <w:r w:rsidR="00D00425" w:rsidRPr="004848B2">
        <w:rPr>
          <w:b/>
          <w:color w:val="0D0D0D" w:themeColor="text1" w:themeTint="F2"/>
        </w:rPr>
        <w:t xml:space="preserve"> </w:t>
      </w:r>
      <w:r w:rsidR="00357E61" w:rsidRPr="004848B2">
        <w:rPr>
          <w:color w:val="0D0D0D" w:themeColor="text1" w:themeTint="F2"/>
        </w:rPr>
        <w:t xml:space="preserve">na </w:t>
      </w:r>
      <w:r w:rsidR="0059639C" w:rsidRPr="004848B2">
        <w:rPr>
          <w:color w:val="0D0D0D" w:themeColor="text1" w:themeTint="F2"/>
        </w:rPr>
        <w:t>1</w:t>
      </w:r>
      <w:r w:rsidR="007474E6" w:rsidRPr="004848B2">
        <w:rPr>
          <w:color w:val="0D0D0D" w:themeColor="text1" w:themeTint="F2"/>
        </w:rPr>
        <w:t>4</w:t>
      </w:r>
      <w:r w:rsidR="006328A8" w:rsidRPr="004848B2">
        <w:rPr>
          <w:color w:val="0D0D0D" w:themeColor="text1" w:themeTint="F2"/>
        </w:rPr>
        <w:t>1</w:t>
      </w:r>
      <w:r w:rsidR="00BC57A1" w:rsidRPr="004848B2">
        <w:rPr>
          <w:color w:val="0D0D0D" w:themeColor="text1" w:themeTint="F2"/>
        </w:rPr>
        <w:t xml:space="preserve">. </w:t>
      </w:r>
      <w:r w:rsidR="00357E61" w:rsidRPr="004848B2">
        <w:rPr>
          <w:color w:val="0D0D0D" w:themeColor="text1" w:themeTint="F2"/>
        </w:rPr>
        <w:t>sjednici</w:t>
      </w:r>
      <w:r w:rsidR="00F27C6E">
        <w:rPr>
          <w:color w:val="0D0D0D" w:themeColor="text1" w:themeTint="F2"/>
        </w:rPr>
        <w:t>,</w:t>
      </w:r>
      <w:r w:rsidR="00357E61" w:rsidRPr="004848B2">
        <w:rPr>
          <w:color w:val="0D0D0D" w:themeColor="text1" w:themeTint="F2"/>
        </w:rPr>
        <w:t xml:space="preserve"> održanoj</w:t>
      </w:r>
      <w:r w:rsidR="0059639C" w:rsidRPr="004848B2">
        <w:rPr>
          <w:color w:val="0D0D0D" w:themeColor="text1" w:themeTint="F2"/>
        </w:rPr>
        <w:t xml:space="preserve"> </w:t>
      </w:r>
      <w:r w:rsidR="006328A8" w:rsidRPr="004848B2">
        <w:rPr>
          <w:color w:val="0D0D0D" w:themeColor="text1" w:themeTint="F2"/>
        </w:rPr>
        <w:t>10</w:t>
      </w:r>
      <w:r w:rsidR="007474E6" w:rsidRPr="004848B2">
        <w:rPr>
          <w:color w:val="0D0D0D" w:themeColor="text1" w:themeTint="F2"/>
        </w:rPr>
        <w:t>. rujna</w:t>
      </w:r>
      <w:r w:rsidR="003C61A7" w:rsidRPr="004848B2">
        <w:rPr>
          <w:color w:val="0D0D0D" w:themeColor="text1" w:themeTint="F2"/>
        </w:rPr>
        <w:t xml:space="preserve"> 2021</w:t>
      </w:r>
      <w:r w:rsidR="0059639C" w:rsidRPr="004848B2">
        <w:rPr>
          <w:color w:val="0D0D0D" w:themeColor="text1" w:themeTint="F2"/>
        </w:rPr>
        <w:t>.</w:t>
      </w:r>
      <w:r w:rsidR="005F0EDB" w:rsidRPr="004848B2">
        <w:rPr>
          <w:color w:val="0D0D0D" w:themeColor="text1" w:themeTint="F2"/>
        </w:rPr>
        <w:t>, donosi sljedeću</w:t>
      </w:r>
    </w:p>
    <w:p w14:paraId="069BF2D5" w14:textId="77777777" w:rsidR="002A790D" w:rsidRPr="004848B2" w:rsidRDefault="002A790D" w:rsidP="00CF20B3">
      <w:pPr>
        <w:pStyle w:val="Default"/>
        <w:spacing w:line="276" w:lineRule="auto"/>
        <w:jc w:val="both"/>
        <w:rPr>
          <w:b/>
          <w:color w:val="0D0D0D" w:themeColor="text1" w:themeTint="F2"/>
        </w:rPr>
      </w:pPr>
    </w:p>
    <w:p w14:paraId="5DDE2238" w14:textId="77777777" w:rsidR="00357E61" w:rsidRPr="004848B2" w:rsidRDefault="00357E61" w:rsidP="00CF20B3">
      <w:pPr>
        <w:pStyle w:val="Default"/>
        <w:spacing w:line="276" w:lineRule="auto"/>
        <w:jc w:val="center"/>
        <w:rPr>
          <w:b/>
          <w:color w:val="0D0D0D" w:themeColor="text1" w:themeTint="F2"/>
        </w:rPr>
      </w:pPr>
      <w:r w:rsidRPr="004848B2">
        <w:rPr>
          <w:b/>
          <w:color w:val="0D0D0D" w:themeColor="text1" w:themeTint="F2"/>
        </w:rPr>
        <w:t>ODLUKU</w:t>
      </w:r>
    </w:p>
    <w:p w14:paraId="5DDE2239" w14:textId="77777777" w:rsidR="001043F1" w:rsidRPr="004848B2" w:rsidRDefault="001043F1" w:rsidP="001043F1">
      <w:pPr>
        <w:pStyle w:val="Default"/>
        <w:spacing w:line="276" w:lineRule="auto"/>
        <w:jc w:val="both"/>
        <w:rPr>
          <w:b/>
          <w:color w:val="0D0D0D" w:themeColor="text1" w:themeTint="F2"/>
        </w:rPr>
      </w:pPr>
    </w:p>
    <w:p w14:paraId="1B39B9A3" w14:textId="0C2526C7" w:rsidR="00777A9D" w:rsidRPr="004848B2" w:rsidRDefault="00E13FDE" w:rsidP="00CD3562">
      <w:pPr>
        <w:pStyle w:val="Default"/>
        <w:spacing w:line="276" w:lineRule="auto"/>
        <w:ind w:firstLine="708"/>
        <w:jc w:val="both"/>
        <w:rPr>
          <w:b/>
          <w:color w:val="0D0D0D" w:themeColor="text1" w:themeTint="F2"/>
        </w:rPr>
      </w:pPr>
      <w:r w:rsidRPr="004848B2">
        <w:rPr>
          <w:b/>
          <w:color w:val="0D0D0D" w:themeColor="text1" w:themeTint="F2"/>
        </w:rPr>
        <w:t>Postupak za odlučivanje o sukobu interesa protiv</w:t>
      </w:r>
      <w:r w:rsidR="00FE1AA8" w:rsidRPr="004848B2">
        <w:rPr>
          <w:b/>
          <w:color w:val="0D0D0D" w:themeColor="text1" w:themeTint="F2"/>
        </w:rPr>
        <w:t xml:space="preserve"> </w:t>
      </w:r>
      <w:r w:rsidR="00826338" w:rsidRPr="004848B2">
        <w:rPr>
          <w:b/>
          <w:color w:val="0D0D0D" w:themeColor="text1" w:themeTint="F2"/>
        </w:rPr>
        <w:t xml:space="preserve">dužnosnika Dražena </w:t>
      </w:r>
      <w:proofErr w:type="spellStart"/>
      <w:r w:rsidR="00826338" w:rsidRPr="004848B2">
        <w:rPr>
          <w:b/>
          <w:color w:val="0D0D0D" w:themeColor="text1" w:themeTint="F2"/>
        </w:rPr>
        <w:t>Srpaka</w:t>
      </w:r>
      <w:proofErr w:type="spellEnd"/>
      <w:r w:rsidR="00826338" w:rsidRPr="004848B2">
        <w:rPr>
          <w:b/>
          <w:color w:val="0D0D0D" w:themeColor="text1" w:themeTint="F2"/>
        </w:rPr>
        <w:t>, gradonačelnika Grada Murskog Središća</w:t>
      </w:r>
      <w:r w:rsidR="00777A9D" w:rsidRPr="004848B2">
        <w:rPr>
          <w:b/>
          <w:color w:val="0D0D0D" w:themeColor="text1" w:themeTint="F2"/>
        </w:rPr>
        <w:t xml:space="preserve">, </w:t>
      </w:r>
      <w:r w:rsidR="008D4320" w:rsidRPr="004848B2">
        <w:rPr>
          <w:b/>
          <w:color w:val="0D0D0D" w:themeColor="text1" w:themeTint="F2"/>
        </w:rPr>
        <w:t>neće se pokrenuti</w:t>
      </w:r>
      <w:r w:rsidR="003933A0" w:rsidRPr="004848B2">
        <w:rPr>
          <w:b/>
          <w:color w:val="0D0D0D" w:themeColor="text1" w:themeTint="F2"/>
        </w:rPr>
        <w:t xml:space="preserve">, jer iz zaprimljenog očitovanja i dokumentacije </w:t>
      </w:r>
      <w:r w:rsidR="00C25E7C" w:rsidRPr="004848B2">
        <w:rPr>
          <w:b/>
          <w:color w:val="0D0D0D" w:themeColor="text1" w:themeTint="F2"/>
        </w:rPr>
        <w:t xml:space="preserve">ne </w:t>
      </w:r>
      <w:r w:rsidR="003933A0" w:rsidRPr="004848B2">
        <w:rPr>
          <w:b/>
          <w:color w:val="0D0D0D" w:themeColor="text1" w:themeTint="F2"/>
        </w:rPr>
        <w:t xml:space="preserve">proizlazi da </w:t>
      </w:r>
      <w:r w:rsidR="00C25E7C" w:rsidRPr="004848B2">
        <w:rPr>
          <w:b/>
          <w:color w:val="0D0D0D" w:themeColor="text1" w:themeTint="F2"/>
        </w:rPr>
        <w:t xml:space="preserve">je </w:t>
      </w:r>
      <w:r w:rsidR="003933A0" w:rsidRPr="004848B2">
        <w:rPr>
          <w:b/>
          <w:color w:val="0D0D0D" w:themeColor="text1" w:themeTint="F2"/>
        </w:rPr>
        <w:t>dužnosnik poduz</w:t>
      </w:r>
      <w:r w:rsidR="00C25E7C" w:rsidRPr="004848B2">
        <w:rPr>
          <w:b/>
          <w:color w:val="0D0D0D" w:themeColor="text1" w:themeTint="F2"/>
        </w:rPr>
        <w:t>ima</w:t>
      </w:r>
      <w:r w:rsidR="008D4320" w:rsidRPr="004848B2">
        <w:rPr>
          <w:b/>
          <w:color w:val="0D0D0D" w:themeColor="text1" w:themeTint="F2"/>
        </w:rPr>
        <w:t xml:space="preserve">o </w:t>
      </w:r>
      <w:r w:rsidR="00C25E7C" w:rsidRPr="004848B2">
        <w:rPr>
          <w:b/>
          <w:color w:val="0D0D0D" w:themeColor="text1" w:themeTint="F2"/>
        </w:rPr>
        <w:t>bilo kakve radnje</w:t>
      </w:r>
      <w:r w:rsidR="008D4320" w:rsidRPr="004848B2">
        <w:rPr>
          <w:b/>
          <w:color w:val="0D0D0D" w:themeColor="text1" w:themeTint="F2"/>
        </w:rPr>
        <w:t xml:space="preserve"> u postupku provedbe javnog natječaja </w:t>
      </w:r>
      <w:r w:rsidR="002A4DE7" w:rsidRPr="004848B2">
        <w:rPr>
          <w:b/>
          <w:color w:val="0D0D0D" w:themeColor="text1" w:themeTint="F2"/>
        </w:rPr>
        <w:t xml:space="preserve">u kojem je </w:t>
      </w:r>
      <w:r w:rsidR="00EC62BA" w:rsidRPr="00EC62BA">
        <w:rPr>
          <w:b/>
          <w:color w:val="0D0D0D" w:themeColor="text1" w:themeTint="F2"/>
          <w:highlight w:val="black"/>
        </w:rPr>
        <w:t>…………….</w:t>
      </w:r>
      <w:r w:rsidR="002A4DE7" w:rsidRPr="004848B2">
        <w:rPr>
          <w:b/>
          <w:color w:val="0D0D0D" w:themeColor="text1" w:themeTint="F2"/>
        </w:rPr>
        <w:t xml:space="preserve"> </w:t>
      </w:r>
      <w:r w:rsidR="00481CD7" w:rsidRPr="004848B2">
        <w:rPr>
          <w:b/>
          <w:color w:val="0D0D0D" w:themeColor="text1" w:themeTint="F2"/>
        </w:rPr>
        <w:t xml:space="preserve">imenovan </w:t>
      </w:r>
      <w:r w:rsidR="008D4320" w:rsidRPr="004848B2">
        <w:rPr>
          <w:b/>
          <w:color w:val="0D0D0D" w:themeColor="text1" w:themeTint="F2"/>
        </w:rPr>
        <w:t>ravnatelj</w:t>
      </w:r>
      <w:r w:rsidR="002A4DE7" w:rsidRPr="004848B2">
        <w:rPr>
          <w:b/>
          <w:color w:val="0D0D0D" w:themeColor="text1" w:themeTint="F2"/>
        </w:rPr>
        <w:t>em</w:t>
      </w:r>
      <w:r w:rsidR="008D4320" w:rsidRPr="004848B2">
        <w:rPr>
          <w:b/>
          <w:color w:val="0D0D0D" w:themeColor="text1" w:themeTint="F2"/>
        </w:rPr>
        <w:t xml:space="preserve"> Centra za kulturu Rudar</w:t>
      </w:r>
      <w:r w:rsidR="002A4DE7" w:rsidRPr="004848B2">
        <w:rPr>
          <w:b/>
          <w:color w:val="0D0D0D" w:themeColor="text1" w:themeTint="F2"/>
        </w:rPr>
        <w:t xml:space="preserve">, niti je isti u smislu članka 4. stavka 5. ZSSI-a doveden s njime u bilo kakvu </w:t>
      </w:r>
      <w:r w:rsidR="00CD3562" w:rsidRPr="004848B2">
        <w:rPr>
          <w:b/>
          <w:color w:val="0D0D0D" w:themeColor="text1" w:themeTint="F2"/>
        </w:rPr>
        <w:t>interesnu povezanost</w:t>
      </w:r>
      <w:r w:rsidR="003933A0" w:rsidRPr="004848B2">
        <w:rPr>
          <w:b/>
          <w:color w:val="0D0D0D" w:themeColor="text1" w:themeTint="F2"/>
        </w:rPr>
        <w:t>, slijedom čega kod njega u ov</w:t>
      </w:r>
      <w:r w:rsidR="008D4320" w:rsidRPr="004848B2">
        <w:rPr>
          <w:b/>
          <w:color w:val="0D0D0D" w:themeColor="text1" w:themeTint="F2"/>
        </w:rPr>
        <w:t xml:space="preserve">oj situaciji </w:t>
      </w:r>
      <w:r w:rsidR="003933A0" w:rsidRPr="004848B2">
        <w:rPr>
          <w:b/>
          <w:color w:val="0D0D0D" w:themeColor="text1" w:themeTint="F2"/>
        </w:rPr>
        <w:t xml:space="preserve">nisu utvrđene okolnosti moguće povrede odredaba ZSSI-a. </w:t>
      </w:r>
      <w:r w:rsidR="00CF47AF" w:rsidRPr="004848B2">
        <w:rPr>
          <w:b/>
          <w:color w:val="0D0D0D" w:themeColor="text1" w:themeTint="F2"/>
        </w:rPr>
        <w:t xml:space="preserve">  </w:t>
      </w:r>
    </w:p>
    <w:p w14:paraId="2E2320F8" w14:textId="77777777" w:rsidR="00777A9D" w:rsidRPr="004848B2" w:rsidRDefault="00777A9D" w:rsidP="006328A8">
      <w:pPr>
        <w:pStyle w:val="Default"/>
        <w:spacing w:line="276" w:lineRule="auto"/>
        <w:ind w:firstLine="708"/>
        <w:jc w:val="both"/>
        <w:rPr>
          <w:b/>
          <w:color w:val="0D0D0D" w:themeColor="text1" w:themeTint="F2"/>
        </w:rPr>
      </w:pPr>
    </w:p>
    <w:p w14:paraId="6CA0DE44" w14:textId="29EF88E0" w:rsidR="00357A95" w:rsidRPr="004848B2" w:rsidRDefault="00357E61" w:rsidP="00357A95">
      <w:pPr>
        <w:pStyle w:val="Default"/>
        <w:spacing w:line="276" w:lineRule="auto"/>
        <w:jc w:val="center"/>
        <w:rPr>
          <w:color w:val="0D0D0D" w:themeColor="text1" w:themeTint="F2"/>
        </w:rPr>
      </w:pPr>
      <w:r w:rsidRPr="004848B2">
        <w:rPr>
          <w:color w:val="0D0D0D" w:themeColor="text1" w:themeTint="F2"/>
        </w:rPr>
        <w:t>Obrazloženje</w:t>
      </w:r>
    </w:p>
    <w:p w14:paraId="6E484356" w14:textId="77777777" w:rsidR="00357A95" w:rsidRPr="004848B2" w:rsidRDefault="00357A95" w:rsidP="00357A95">
      <w:pPr>
        <w:pStyle w:val="Default"/>
        <w:spacing w:line="276" w:lineRule="auto"/>
        <w:ind w:firstLine="708"/>
        <w:jc w:val="both"/>
        <w:rPr>
          <w:color w:val="0D0D0D" w:themeColor="text1" w:themeTint="F2"/>
        </w:rPr>
      </w:pPr>
    </w:p>
    <w:p w14:paraId="240C0467" w14:textId="7BB2D446" w:rsidR="00357A95" w:rsidRPr="004848B2" w:rsidRDefault="00357A95" w:rsidP="00357A95">
      <w:pPr>
        <w:pStyle w:val="Default"/>
        <w:spacing w:line="276" w:lineRule="auto"/>
        <w:ind w:firstLine="708"/>
        <w:jc w:val="both"/>
        <w:rPr>
          <w:color w:val="0D0D0D" w:themeColor="text1" w:themeTint="F2"/>
        </w:rPr>
      </w:pPr>
      <w:r w:rsidRPr="004848B2">
        <w:rPr>
          <w:color w:val="0D0D0D" w:themeColor="text1" w:themeTint="F2"/>
        </w:rPr>
        <w:t>U</w:t>
      </w:r>
      <w:r w:rsidR="00581B97">
        <w:rPr>
          <w:color w:val="0D0D0D" w:themeColor="text1" w:themeTint="F2"/>
        </w:rPr>
        <w:t xml:space="preserve"> </w:t>
      </w:r>
      <w:r w:rsidRPr="004848B2">
        <w:rPr>
          <w:color w:val="0D0D0D" w:themeColor="text1" w:themeTint="F2"/>
        </w:rPr>
        <w:t xml:space="preserve">Povjerenstvu je </w:t>
      </w:r>
      <w:r w:rsidR="00581B97">
        <w:rPr>
          <w:color w:val="0D0D0D" w:themeColor="text1" w:themeTint="F2"/>
        </w:rPr>
        <w:t xml:space="preserve">dana </w:t>
      </w:r>
      <w:r w:rsidR="00F52739" w:rsidRPr="004848B2">
        <w:rPr>
          <w:color w:val="0D0D0D" w:themeColor="text1" w:themeTint="F2"/>
        </w:rPr>
        <w:t>12. studenoga</w:t>
      </w:r>
      <w:r w:rsidRPr="004848B2">
        <w:rPr>
          <w:color w:val="0D0D0D" w:themeColor="text1" w:themeTint="F2"/>
        </w:rPr>
        <w:t xml:space="preserve"> 2020. pod brojem 711-U-</w:t>
      </w:r>
      <w:r w:rsidR="00F52739" w:rsidRPr="004848B2">
        <w:rPr>
          <w:color w:val="0D0D0D" w:themeColor="text1" w:themeTint="F2"/>
        </w:rPr>
        <w:t>4122</w:t>
      </w:r>
      <w:r w:rsidRPr="004848B2">
        <w:rPr>
          <w:color w:val="0D0D0D" w:themeColor="text1" w:themeTint="F2"/>
        </w:rPr>
        <w:t>-P-</w:t>
      </w:r>
      <w:r w:rsidR="00F52739" w:rsidRPr="004848B2">
        <w:rPr>
          <w:color w:val="0D0D0D" w:themeColor="text1" w:themeTint="F2"/>
        </w:rPr>
        <w:t>260</w:t>
      </w:r>
      <w:r w:rsidRPr="004848B2">
        <w:rPr>
          <w:color w:val="0D0D0D" w:themeColor="text1" w:themeTint="F2"/>
        </w:rPr>
        <w:t xml:space="preserve">/20-01-3 </w:t>
      </w:r>
      <w:r w:rsidR="00F52739" w:rsidRPr="004848B2">
        <w:rPr>
          <w:color w:val="0D0D0D" w:themeColor="text1" w:themeTint="F2"/>
        </w:rPr>
        <w:t>zaprimljena ne</w:t>
      </w:r>
      <w:r w:rsidR="00777A9D" w:rsidRPr="004848B2">
        <w:rPr>
          <w:color w:val="0D0D0D" w:themeColor="text1" w:themeTint="F2"/>
        </w:rPr>
        <w:t>anonimna prijava mogućeg sukoba interesa</w:t>
      </w:r>
      <w:r w:rsidR="006328A8" w:rsidRPr="004848B2">
        <w:rPr>
          <w:color w:val="0D0D0D" w:themeColor="text1" w:themeTint="F2"/>
        </w:rPr>
        <w:t xml:space="preserve"> protiv dužnosnika </w:t>
      </w:r>
      <w:r w:rsidR="00F52739" w:rsidRPr="004848B2">
        <w:rPr>
          <w:color w:val="0D0D0D" w:themeColor="text1" w:themeTint="F2"/>
        </w:rPr>
        <w:t xml:space="preserve">Dražena </w:t>
      </w:r>
      <w:proofErr w:type="spellStart"/>
      <w:r w:rsidR="00F52739" w:rsidRPr="004848B2">
        <w:rPr>
          <w:color w:val="0D0D0D" w:themeColor="text1" w:themeTint="F2"/>
        </w:rPr>
        <w:t>Srpaka</w:t>
      </w:r>
      <w:proofErr w:type="spellEnd"/>
      <w:r w:rsidR="00F52739" w:rsidRPr="004848B2">
        <w:rPr>
          <w:color w:val="0D0D0D" w:themeColor="text1" w:themeTint="F2"/>
        </w:rPr>
        <w:t>, gradonačelnika Grada Murskog Središća</w:t>
      </w:r>
      <w:r w:rsidR="006328A8" w:rsidRPr="004848B2">
        <w:rPr>
          <w:color w:val="0D0D0D" w:themeColor="text1" w:themeTint="F2"/>
        </w:rPr>
        <w:t>,</w:t>
      </w:r>
      <w:r w:rsidR="006328A8" w:rsidRPr="004848B2">
        <w:rPr>
          <w:b/>
          <w:color w:val="0D0D0D" w:themeColor="text1" w:themeTint="F2"/>
        </w:rPr>
        <w:t xml:space="preserve"> </w:t>
      </w:r>
      <w:r w:rsidRPr="004848B2">
        <w:rPr>
          <w:rStyle w:val="Naglaeno"/>
          <w:b w:val="0"/>
          <w:color w:val="0D0D0D" w:themeColor="text1" w:themeTint="F2"/>
          <w:shd w:val="clear" w:color="auto" w:fill="FFFFFF"/>
        </w:rPr>
        <w:t xml:space="preserve">povodom koje se vodi predmet </w:t>
      </w:r>
      <w:r w:rsidRPr="004848B2">
        <w:rPr>
          <w:color w:val="0D0D0D" w:themeColor="text1" w:themeTint="F2"/>
        </w:rPr>
        <w:t>P-</w:t>
      </w:r>
      <w:r w:rsidR="00777A9D" w:rsidRPr="004848B2">
        <w:rPr>
          <w:color w:val="0D0D0D" w:themeColor="text1" w:themeTint="F2"/>
        </w:rPr>
        <w:t>2</w:t>
      </w:r>
      <w:r w:rsidR="00F52739" w:rsidRPr="004848B2">
        <w:rPr>
          <w:color w:val="0D0D0D" w:themeColor="text1" w:themeTint="F2"/>
        </w:rPr>
        <w:t>60</w:t>
      </w:r>
      <w:r w:rsidRPr="004848B2">
        <w:rPr>
          <w:color w:val="0D0D0D" w:themeColor="text1" w:themeTint="F2"/>
        </w:rPr>
        <w:t xml:space="preserve">/20. </w:t>
      </w:r>
    </w:p>
    <w:p w14:paraId="6837B8F5" w14:textId="77777777" w:rsidR="00357A95" w:rsidRPr="004848B2" w:rsidRDefault="00357A95" w:rsidP="00357A95">
      <w:pPr>
        <w:pStyle w:val="Default"/>
        <w:spacing w:line="276" w:lineRule="auto"/>
        <w:ind w:firstLine="708"/>
        <w:jc w:val="both"/>
        <w:rPr>
          <w:color w:val="0D0D0D" w:themeColor="text1" w:themeTint="F2"/>
        </w:rPr>
      </w:pPr>
    </w:p>
    <w:p w14:paraId="2E109F3F" w14:textId="6F9F0B0E" w:rsidR="0074652F" w:rsidRPr="004848B2" w:rsidRDefault="006328A8" w:rsidP="0074652F">
      <w:pPr>
        <w:pStyle w:val="Default"/>
        <w:spacing w:line="276" w:lineRule="auto"/>
        <w:ind w:firstLine="708"/>
        <w:jc w:val="both"/>
        <w:rPr>
          <w:color w:val="0D0D0D" w:themeColor="text1" w:themeTint="F2"/>
        </w:rPr>
      </w:pPr>
      <w:r w:rsidRPr="004848B2">
        <w:rPr>
          <w:color w:val="0D0D0D" w:themeColor="text1" w:themeTint="F2"/>
          <w:lang w:eastAsia="hr-HR" w:bidi="hr-HR"/>
        </w:rPr>
        <w:t xml:space="preserve">U </w:t>
      </w:r>
      <w:r w:rsidR="00777A9D" w:rsidRPr="004848B2">
        <w:rPr>
          <w:color w:val="0D0D0D" w:themeColor="text1" w:themeTint="F2"/>
          <w:lang w:eastAsia="hr-HR" w:bidi="hr-HR"/>
        </w:rPr>
        <w:t xml:space="preserve">prijavi se u bitnome navodi da je </w:t>
      </w:r>
      <w:r w:rsidR="00F52739" w:rsidRPr="004848B2">
        <w:rPr>
          <w:color w:val="0D0D0D" w:themeColor="text1" w:themeTint="F2"/>
          <w:lang w:eastAsia="hr-HR" w:bidi="hr-HR"/>
        </w:rPr>
        <w:t xml:space="preserve">Grad Mursko Središće objavio natječaj za ravnatelja Doma kulture u kojem je izabran </w:t>
      </w:r>
      <w:r w:rsidR="00EC62BA" w:rsidRPr="00EC62BA">
        <w:rPr>
          <w:color w:val="0D0D0D" w:themeColor="text1" w:themeTint="F2"/>
          <w:highlight w:val="black"/>
          <w:lang w:eastAsia="hr-HR" w:bidi="hr-HR"/>
        </w:rPr>
        <w:t>…………</w:t>
      </w:r>
      <w:r w:rsidR="00F52739" w:rsidRPr="00EC62BA">
        <w:rPr>
          <w:color w:val="0D0D0D" w:themeColor="text1" w:themeTint="F2"/>
          <w:highlight w:val="black"/>
          <w:lang w:eastAsia="hr-HR" w:bidi="hr-HR"/>
        </w:rPr>
        <w:t>.</w:t>
      </w:r>
      <w:r w:rsidR="00F52739" w:rsidRPr="004848B2">
        <w:rPr>
          <w:color w:val="0D0D0D" w:themeColor="text1" w:themeTint="F2"/>
          <w:lang w:eastAsia="hr-HR" w:bidi="hr-HR"/>
        </w:rPr>
        <w:t xml:space="preserve"> Navodi se kako navedena osoba nema dovoljno radnog iskustva, sukladno uvjetima natječaja, te da je rođak dužnosnika </w:t>
      </w:r>
      <w:r w:rsidR="00F52739" w:rsidRPr="004848B2">
        <w:rPr>
          <w:color w:val="0D0D0D" w:themeColor="text1" w:themeTint="F2"/>
        </w:rPr>
        <w:t xml:space="preserve">Dražena </w:t>
      </w:r>
      <w:proofErr w:type="spellStart"/>
      <w:r w:rsidR="00F52739" w:rsidRPr="004848B2">
        <w:rPr>
          <w:color w:val="0D0D0D" w:themeColor="text1" w:themeTint="F2"/>
        </w:rPr>
        <w:t>Srpaka</w:t>
      </w:r>
      <w:proofErr w:type="spellEnd"/>
      <w:r w:rsidR="00F52739" w:rsidRPr="004848B2">
        <w:rPr>
          <w:color w:val="0D0D0D" w:themeColor="text1" w:themeTint="F2"/>
        </w:rPr>
        <w:t xml:space="preserve">, gradonačelnika. </w:t>
      </w:r>
    </w:p>
    <w:p w14:paraId="06A6F476" w14:textId="77777777" w:rsidR="0074652F" w:rsidRPr="004848B2" w:rsidRDefault="0074652F" w:rsidP="0074652F">
      <w:pPr>
        <w:pStyle w:val="Default"/>
        <w:spacing w:line="276" w:lineRule="auto"/>
        <w:ind w:firstLine="708"/>
        <w:jc w:val="both"/>
        <w:rPr>
          <w:color w:val="0D0D0D" w:themeColor="text1" w:themeTint="F2"/>
        </w:rPr>
      </w:pPr>
    </w:p>
    <w:p w14:paraId="68418352" w14:textId="59E7599F" w:rsidR="0074652F" w:rsidRPr="004848B2" w:rsidRDefault="0074652F" w:rsidP="0074652F">
      <w:pPr>
        <w:pStyle w:val="Default"/>
        <w:spacing w:line="276" w:lineRule="auto"/>
        <w:ind w:firstLine="708"/>
        <w:jc w:val="both"/>
        <w:rPr>
          <w:color w:val="0D0D0D" w:themeColor="text1" w:themeTint="F2"/>
          <w:lang w:eastAsia="hr-HR" w:bidi="hr-HR"/>
        </w:rPr>
      </w:pPr>
      <w:r w:rsidRPr="004848B2">
        <w:rPr>
          <w:color w:val="0D0D0D" w:themeColor="text1" w:themeTint="F2"/>
        </w:rPr>
        <w:t xml:space="preserve">Obzirom na navode prijave, Povjerenstvo je dopisom </w:t>
      </w:r>
      <w:r w:rsidRPr="004848B2">
        <w:rPr>
          <w:color w:val="0D0D0D" w:themeColor="text1" w:themeTint="F2"/>
          <w:lang w:eastAsia="hr-HR"/>
        </w:rPr>
        <w:t>Broj: 711-I-1688-P-260/20-02-17</w:t>
      </w:r>
      <w:r w:rsidR="0010136D" w:rsidRPr="004848B2">
        <w:rPr>
          <w:color w:val="0D0D0D" w:themeColor="text1" w:themeTint="F2"/>
          <w:lang w:eastAsia="hr-HR"/>
        </w:rPr>
        <w:t xml:space="preserve"> o</w:t>
      </w:r>
      <w:r w:rsidRPr="004848B2">
        <w:rPr>
          <w:color w:val="0D0D0D" w:themeColor="text1" w:themeTint="F2"/>
          <w:lang w:eastAsia="hr-HR"/>
        </w:rPr>
        <w:t xml:space="preserve">d </w:t>
      </w:r>
      <w:r w:rsidRPr="004848B2">
        <w:rPr>
          <w:color w:val="0D0D0D" w:themeColor="text1" w:themeTint="F2"/>
        </w:rPr>
        <w:t xml:space="preserve">17. studenoga 2020. zatražilo preciziranje okolnosti rodbinskog srodstva između dužnosnika Dražena </w:t>
      </w:r>
      <w:proofErr w:type="spellStart"/>
      <w:r w:rsidRPr="004848B2">
        <w:rPr>
          <w:color w:val="0D0D0D" w:themeColor="text1" w:themeTint="F2"/>
        </w:rPr>
        <w:t>Srpaka</w:t>
      </w:r>
      <w:proofErr w:type="spellEnd"/>
      <w:r w:rsidRPr="004848B2">
        <w:rPr>
          <w:color w:val="0D0D0D" w:themeColor="text1" w:themeTint="F2"/>
        </w:rPr>
        <w:t xml:space="preserve"> i </w:t>
      </w:r>
      <w:r w:rsidR="00EC62BA" w:rsidRPr="00EC62BA">
        <w:rPr>
          <w:color w:val="0D0D0D" w:themeColor="text1" w:themeTint="F2"/>
          <w:highlight w:val="black"/>
        </w:rPr>
        <w:t>…………..</w:t>
      </w:r>
      <w:r w:rsidRPr="004848B2">
        <w:rPr>
          <w:color w:val="0D0D0D" w:themeColor="text1" w:themeTint="F2"/>
        </w:rPr>
        <w:t>, nakon čega je podnositelj 24. studenoga 2020. pod brojem 711-</w:t>
      </w:r>
      <w:r w:rsidRPr="004848B2">
        <w:rPr>
          <w:color w:val="0D0D0D" w:themeColor="text1" w:themeTint="F2"/>
        </w:rPr>
        <w:lastRenderedPageBreak/>
        <w:t xml:space="preserve">U-4276-P-260/20-03-3 podnio dopunu u kojoj navodi da je </w:t>
      </w:r>
      <w:r w:rsidR="00EC62BA" w:rsidRPr="00EC62BA">
        <w:rPr>
          <w:color w:val="0D0D0D" w:themeColor="text1" w:themeTint="F2"/>
          <w:highlight w:val="black"/>
        </w:rPr>
        <w:t>………..</w:t>
      </w:r>
      <w:r w:rsidR="0022475C" w:rsidRPr="00EC62BA">
        <w:rPr>
          <w:color w:val="0D0D0D" w:themeColor="text1" w:themeTint="F2"/>
          <w:highlight w:val="black"/>
        </w:rPr>
        <w:t>,</w:t>
      </w:r>
      <w:r w:rsidR="0022475C" w:rsidRPr="004848B2">
        <w:rPr>
          <w:color w:val="0D0D0D" w:themeColor="text1" w:themeTint="F2"/>
        </w:rPr>
        <w:t xml:space="preserve"> prema saznanj</w:t>
      </w:r>
      <w:r w:rsidR="009B7B5E" w:rsidRPr="004848B2">
        <w:rPr>
          <w:color w:val="0D0D0D" w:themeColor="text1" w:themeTint="F2"/>
        </w:rPr>
        <w:t>ima</w:t>
      </w:r>
      <w:r w:rsidR="0022475C" w:rsidRPr="004848B2">
        <w:rPr>
          <w:color w:val="0D0D0D" w:themeColor="text1" w:themeTint="F2"/>
        </w:rPr>
        <w:t xml:space="preserve"> podnositelja,</w:t>
      </w:r>
      <w:r w:rsidRPr="004848B2">
        <w:rPr>
          <w:color w:val="0D0D0D" w:themeColor="text1" w:themeTint="F2"/>
        </w:rPr>
        <w:t xml:space="preserve"> sin od njegova bratića. </w:t>
      </w:r>
    </w:p>
    <w:p w14:paraId="38C0B8DA" w14:textId="77777777" w:rsidR="0074652F" w:rsidRPr="004848B2" w:rsidRDefault="0074652F" w:rsidP="006E1921">
      <w:pPr>
        <w:pStyle w:val="Default"/>
        <w:spacing w:line="276" w:lineRule="auto"/>
        <w:ind w:firstLine="708"/>
        <w:jc w:val="both"/>
        <w:rPr>
          <w:color w:val="0D0D0D" w:themeColor="text1" w:themeTint="F2"/>
          <w:lang w:eastAsia="hr-HR" w:bidi="hr-HR"/>
        </w:rPr>
      </w:pPr>
    </w:p>
    <w:p w14:paraId="1C2C3548" w14:textId="0B74006A" w:rsidR="0093382A" w:rsidRPr="004848B2" w:rsidRDefault="00BF6EC7" w:rsidP="006E1921">
      <w:pPr>
        <w:pStyle w:val="Default"/>
        <w:spacing w:line="276" w:lineRule="auto"/>
        <w:ind w:firstLine="708"/>
        <w:jc w:val="both"/>
        <w:rPr>
          <w:color w:val="0D0D0D" w:themeColor="text1" w:themeTint="F2"/>
        </w:rPr>
      </w:pPr>
      <w:r w:rsidRPr="004848B2">
        <w:rPr>
          <w:color w:val="0D0D0D" w:themeColor="text1" w:themeTint="F2"/>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77133F08" w14:textId="689CCDCB" w:rsidR="00F86C32" w:rsidRPr="004848B2" w:rsidRDefault="00F86C32" w:rsidP="002F58F6">
      <w:pPr>
        <w:spacing w:after="0"/>
        <w:ind w:firstLine="708"/>
        <w:jc w:val="both"/>
        <w:rPr>
          <w:rFonts w:ascii="Times New Roman" w:hAnsi="Times New Roman" w:cs="Times New Roman"/>
          <w:color w:val="0D0D0D" w:themeColor="text1" w:themeTint="F2"/>
          <w:sz w:val="24"/>
          <w:szCs w:val="24"/>
        </w:rPr>
      </w:pPr>
    </w:p>
    <w:p w14:paraId="4C3AA3C8" w14:textId="2A82B2E4" w:rsidR="001F6E19" w:rsidRPr="004848B2" w:rsidRDefault="002E4642" w:rsidP="00777A9D">
      <w:pPr>
        <w:spacing w:after="0"/>
        <w:ind w:firstLine="708"/>
        <w:jc w:val="both"/>
        <w:rPr>
          <w:rFonts w:ascii="Times New Roman" w:hAnsi="Times New Roman" w:cs="Times New Roman"/>
          <w:color w:val="0D0D0D" w:themeColor="text1" w:themeTint="F2"/>
          <w:sz w:val="24"/>
          <w:szCs w:val="24"/>
        </w:rPr>
      </w:pPr>
      <w:r w:rsidRPr="004848B2">
        <w:rPr>
          <w:rFonts w:ascii="Times New Roman" w:hAnsi="Times New Roman" w:cs="Times New Roman"/>
          <w:color w:val="0D0D0D" w:themeColor="text1" w:themeTint="F2"/>
          <w:sz w:val="24"/>
          <w:szCs w:val="24"/>
        </w:rPr>
        <w:t xml:space="preserve">Člankom 3. stavkom 1. podstavkom </w:t>
      </w:r>
      <w:r w:rsidR="00F52739" w:rsidRPr="004848B2">
        <w:rPr>
          <w:rFonts w:ascii="Times New Roman" w:hAnsi="Times New Roman" w:cs="Times New Roman"/>
          <w:color w:val="0D0D0D" w:themeColor="text1" w:themeTint="F2"/>
          <w:sz w:val="24"/>
          <w:szCs w:val="24"/>
        </w:rPr>
        <w:t>39</w:t>
      </w:r>
      <w:r w:rsidRPr="004848B2">
        <w:rPr>
          <w:rFonts w:ascii="Times New Roman" w:hAnsi="Times New Roman" w:cs="Times New Roman"/>
          <w:color w:val="0D0D0D" w:themeColor="text1" w:themeTint="F2"/>
          <w:sz w:val="24"/>
          <w:szCs w:val="24"/>
        </w:rPr>
        <w:t xml:space="preserve">. ZSSI-a </w:t>
      </w:r>
      <w:r w:rsidR="00AA0B1C" w:rsidRPr="004848B2">
        <w:rPr>
          <w:rFonts w:ascii="Times New Roman" w:hAnsi="Times New Roman" w:cs="Times New Roman"/>
          <w:color w:val="0D0D0D" w:themeColor="text1" w:themeTint="F2"/>
          <w:sz w:val="24"/>
          <w:szCs w:val="24"/>
        </w:rPr>
        <w:t xml:space="preserve">propisano je da su </w:t>
      </w:r>
      <w:r w:rsidR="00F52739" w:rsidRPr="004848B2">
        <w:rPr>
          <w:rFonts w:ascii="Times New Roman" w:hAnsi="Times New Roman" w:cs="Times New Roman"/>
          <w:color w:val="0D0D0D" w:themeColor="text1" w:themeTint="F2"/>
          <w:sz w:val="24"/>
          <w:szCs w:val="24"/>
        </w:rPr>
        <w:t>gradonačelnici i njihovi zamjenici</w:t>
      </w:r>
      <w:r w:rsidR="00777A9D" w:rsidRPr="004848B2">
        <w:rPr>
          <w:rFonts w:ascii="Times New Roman" w:hAnsi="Times New Roman" w:cs="Times New Roman"/>
          <w:color w:val="0D0D0D" w:themeColor="text1" w:themeTint="F2"/>
          <w:sz w:val="24"/>
          <w:szCs w:val="24"/>
        </w:rPr>
        <w:t xml:space="preserve"> </w:t>
      </w:r>
      <w:r w:rsidR="00AA0B1C" w:rsidRPr="004848B2">
        <w:rPr>
          <w:rFonts w:ascii="Times New Roman" w:hAnsi="Times New Roman" w:cs="Times New Roman"/>
          <w:color w:val="0D0D0D" w:themeColor="text1" w:themeTint="F2"/>
          <w:sz w:val="24"/>
          <w:szCs w:val="24"/>
        </w:rPr>
        <w:t xml:space="preserve">dužnosnici u smislu navedenog Zakona, stoga je i dužnosnik </w:t>
      </w:r>
      <w:r w:rsidR="00F52739" w:rsidRPr="004848B2">
        <w:rPr>
          <w:rFonts w:ascii="Times New Roman" w:hAnsi="Times New Roman" w:cs="Times New Roman"/>
          <w:color w:val="0D0D0D" w:themeColor="text1" w:themeTint="F2"/>
          <w:sz w:val="24"/>
          <w:szCs w:val="24"/>
        </w:rPr>
        <w:t xml:space="preserve">Dražen </w:t>
      </w:r>
      <w:proofErr w:type="spellStart"/>
      <w:r w:rsidR="00F52739" w:rsidRPr="004848B2">
        <w:rPr>
          <w:rFonts w:ascii="Times New Roman" w:hAnsi="Times New Roman" w:cs="Times New Roman"/>
          <w:color w:val="0D0D0D" w:themeColor="text1" w:themeTint="F2"/>
          <w:sz w:val="24"/>
          <w:szCs w:val="24"/>
        </w:rPr>
        <w:t>Srpak</w:t>
      </w:r>
      <w:proofErr w:type="spellEnd"/>
      <w:r w:rsidR="00AA0B1C" w:rsidRPr="004848B2">
        <w:rPr>
          <w:rFonts w:ascii="Times New Roman" w:hAnsi="Times New Roman" w:cs="Times New Roman"/>
          <w:color w:val="0D0D0D" w:themeColor="text1" w:themeTint="F2"/>
          <w:sz w:val="24"/>
          <w:szCs w:val="24"/>
        </w:rPr>
        <w:t xml:space="preserve"> povodom obnašanja dužnosti </w:t>
      </w:r>
      <w:r w:rsidR="00F52739" w:rsidRPr="004848B2">
        <w:rPr>
          <w:rFonts w:ascii="Times New Roman" w:hAnsi="Times New Roman" w:cs="Times New Roman"/>
          <w:color w:val="0D0D0D" w:themeColor="text1" w:themeTint="F2"/>
          <w:sz w:val="24"/>
          <w:szCs w:val="24"/>
        </w:rPr>
        <w:t xml:space="preserve">gradonačelnika Grada Murskog Središća obvezan </w:t>
      </w:r>
      <w:r w:rsidRPr="004848B2">
        <w:rPr>
          <w:rFonts w:ascii="Times New Roman" w:hAnsi="Times New Roman" w:cs="Times New Roman"/>
          <w:color w:val="0D0D0D" w:themeColor="text1" w:themeTint="F2"/>
          <w:sz w:val="24"/>
          <w:szCs w:val="24"/>
        </w:rPr>
        <w:t>postupati sukladno odredbama ZSSI-a.</w:t>
      </w:r>
      <w:r w:rsidR="00AE5026" w:rsidRPr="004848B2">
        <w:rPr>
          <w:rFonts w:ascii="Times New Roman" w:hAnsi="Times New Roman" w:cs="Times New Roman"/>
          <w:color w:val="0D0D0D" w:themeColor="text1" w:themeTint="F2"/>
          <w:sz w:val="24"/>
          <w:szCs w:val="24"/>
        </w:rPr>
        <w:t xml:space="preserve"> </w:t>
      </w:r>
    </w:p>
    <w:p w14:paraId="795E321A" w14:textId="492AA45A" w:rsidR="00777A9D" w:rsidRPr="004848B2" w:rsidRDefault="00777A9D" w:rsidP="00777A9D">
      <w:pPr>
        <w:spacing w:after="0"/>
        <w:ind w:firstLine="708"/>
        <w:jc w:val="both"/>
        <w:rPr>
          <w:rFonts w:ascii="Times New Roman" w:hAnsi="Times New Roman" w:cs="Times New Roman"/>
          <w:color w:val="0D0D0D" w:themeColor="text1" w:themeTint="F2"/>
          <w:sz w:val="24"/>
          <w:szCs w:val="24"/>
        </w:rPr>
      </w:pPr>
    </w:p>
    <w:p w14:paraId="7DA0456F" w14:textId="47D1B66E" w:rsidR="00F52739" w:rsidRPr="004848B2" w:rsidRDefault="00777A9D" w:rsidP="00F52739">
      <w:pPr>
        <w:spacing w:after="0"/>
        <w:ind w:firstLine="708"/>
        <w:jc w:val="both"/>
        <w:rPr>
          <w:rFonts w:ascii="Times New Roman" w:hAnsi="Times New Roman" w:cs="Times New Roman"/>
          <w:color w:val="0D0D0D" w:themeColor="text1" w:themeTint="F2"/>
          <w:sz w:val="24"/>
          <w:szCs w:val="24"/>
        </w:rPr>
      </w:pPr>
      <w:r w:rsidRPr="004848B2">
        <w:rPr>
          <w:rFonts w:ascii="Times New Roman" w:hAnsi="Times New Roman" w:cs="Times New Roman"/>
          <w:color w:val="0D0D0D" w:themeColor="text1" w:themeTint="F2"/>
          <w:sz w:val="24"/>
          <w:szCs w:val="24"/>
        </w:rPr>
        <w:t xml:space="preserve">Povjerenstvo je </w:t>
      </w:r>
      <w:r w:rsidR="00F52739" w:rsidRPr="004848B2">
        <w:rPr>
          <w:rFonts w:ascii="Times New Roman" w:hAnsi="Times New Roman" w:cs="Times New Roman"/>
          <w:color w:val="0D0D0D" w:themeColor="text1" w:themeTint="F2"/>
          <w:sz w:val="24"/>
          <w:szCs w:val="24"/>
        </w:rPr>
        <w:t xml:space="preserve">u svrhu ocjene vjerodostojnosti i osnovanosti navoda izvršilo uvid u podatke nadležnog sudskog registra Trgovačkog suda u Varaždinu te je utvrdilo da je pod matičnim brojem subjekta 070171544 upisana ustanova Centar za kulturu Rudar, čiji je osnivač Grad Mursko Središće </w:t>
      </w:r>
      <w:r w:rsidR="0074652F" w:rsidRPr="004848B2">
        <w:rPr>
          <w:rFonts w:ascii="Times New Roman" w:hAnsi="Times New Roman" w:cs="Times New Roman"/>
          <w:color w:val="0D0D0D" w:themeColor="text1" w:themeTint="F2"/>
          <w:sz w:val="24"/>
          <w:szCs w:val="24"/>
        </w:rPr>
        <w:t>u kojoj</w:t>
      </w:r>
      <w:r w:rsidR="00F52739" w:rsidRPr="004848B2">
        <w:rPr>
          <w:rFonts w:ascii="Times New Roman" w:hAnsi="Times New Roman" w:cs="Times New Roman"/>
          <w:color w:val="0D0D0D" w:themeColor="text1" w:themeTint="F2"/>
          <w:sz w:val="24"/>
          <w:szCs w:val="24"/>
        </w:rPr>
        <w:t xml:space="preserve"> funkciju ravnatelja obavlja </w:t>
      </w:r>
      <w:r w:rsidR="00EC62BA" w:rsidRPr="00EC62BA">
        <w:rPr>
          <w:rFonts w:ascii="Times New Roman" w:hAnsi="Times New Roman" w:cs="Times New Roman"/>
          <w:color w:val="0D0D0D" w:themeColor="text1" w:themeTint="F2"/>
          <w:sz w:val="24"/>
          <w:szCs w:val="24"/>
          <w:highlight w:val="black"/>
        </w:rPr>
        <w:t>………….</w:t>
      </w:r>
      <w:r w:rsidR="0074652F" w:rsidRPr="004848B2">
        <w:rPr>
          <w:rFonts w:ascii="Times New Roman" w:hAnsi="Times New Roman" w:cs="Times New Roman"/>
          <w:color w:val="0D0D0D" w:themeColor="text1" w:themeTint="F2"/>
          <w:sz w:val="24"/>
          <w:szCs w:val="24"/>
        </w:rPr>
        <w:t xml:space="preserve">, imenovan temeljem odluke od 1. siječnja 2020. </w:t>
      </w:r>
    </w:p>
    <w:p w14:paraId="6E8083D1" w14:textId="47832D38" w:rsidR="0074652F" w:rsidRPr="004848B2" w:rsidRDefault="0074652F" w:rsidP="00F52739">
      <w:pPr>
        <w:spacing w:after="0"/>
        <w:ind w:firstLine="708"/>
        <w:jc w:val="both"/>
        <w:rPr>
          <w:rFonts w:ascii="Times New Roman" w:hAnsi="Times New Roman" w:cs="Times New Roman"/>
          <w:color w:val="0D0D0D" w:themeColor="text1" w:themeTint="F2"/>
          <w:sz w:val="24"/>
          <w:szCs w:val="24"/>
        </w:rPr>
      </w:pPr>
    </w:p>
    <w:p w14:paraId="7F87EC33" w14:textId="341FA37C" w:rsidR="00F52739" w:rsidRPr="004848B2" w:rsidRDefault="0074652F" w:rsidP="00F52739">
      <w:pPr>
        <w:spacing w:after="0"/>
        <w:ind w:firstLine="708"/>
        <w:jc w:val="both"/>
        <w:rPr>
          <w:rFonts w:ascii="Times New Roman" w:hAnsi="Times New Roman" w:cs="Times New Roman"/>
          <w:color w:val="0D0D0D" w:themeColor="text1" w:themeTint="F2"/>
          <w:sz w:val="24"/>
          <w:szCs w:val="24"/>
        </w:rPr>
      </w:pPr>
      <w:r w:rsidRPr="004848B2">
        <w:rPr>
          <w:rFonts w:ascii="Times New Roman" w:hAnsi="Times New Roman" w:cs="Times New Roman"/>
          <w:color w:val="0D0D0D" w:themeColor="text1" w:themeTint="F2"/>
          <w:sz w:val="24"/>
          <w:szCs w:val="24"/>
        </w:rPr>
        <w:t xml:space="preserve">Nadalje, </w:t>
      </w:r>
      <w:r w:rsidR="00F52739" w:rsidRPr="004848B2">
        <w:rPr>
          <w:rFonts w:ascii="Times New Roman" w:hAnsi="Times New Roman" w:cs="Times New Roman"/>
          <w:color w:val="0D0D0D" w:themeColor="text1" w:themeTint="F2"/>
          <w:sz w:val="24"/>
          <w:szCs w:val="24"/>
        </w:rPr>
        <w:t xml:space="preserve">dopisom </w:t>
      </w:r>
      <w:r w:rsidR="00F52739" w:rsidRPr="004848B2">
        <w:rPr>
          <w:rFonts w:ascii="Times New Roman" w:hAnsi="Times New Roman" w:cs="Times New Roman"/>
          <w:color w:val="0D0D0D" w:themeColor="text1" w:themeTint="F2"/>
          <w:sz w:val="24"/>
          <w:szCs w:val="24"/>
          <w:lang w:eastAsia="hr-HR"/>
        </w:rPr>
        <w:t>Broj: 711-I-1783-P-260/20-04-17o</w:t>
      </w:r>
      <w:r w:rsidRPr="004848B2">
        <w:rPr>
          <w:rFonts w:ascii="Times New Roman" w:hAnsi="Times New Roman" w:cs="Times New Roman"/>
          <w:color w:val="0D0D0D" w:themeColor="text1" w:themeTint="F2"/>
          <w:sz w:val="24"/>
          <w:szCs w:val="24"/>
          <w:lang w:eastAsia="hr-HR"/>
        </w:rPr>
        <w:t xml:space="preserve"> </w:t>
      </w:r>
      <w:r w:rsidR="00F52739" w:rsidRPr="004848B2">
        <w:rPr>
          <w:rFonts w:ascii="Times New Roman" w:hAnsi="Times New Roman" w:cs="Times New Roman"/>
          <w:color w:val="0D0D0D" w:themeColor="text1" w:themeTint="F2"/>
          <w:sz w:val="24"/>
          <w:szCs w:val="24"/>
          <w:lang w:eastAsia="hr-HR"/>
        </w:rPr>
        <w:t xml:space="preserve">d </w:t>
      </w:r>
      <w:r w:rsidR="00F52739" w:rsidRPr="004848B2">
        <w:rPr>
          <w:rFonts w:ascii="Times New Roman" w:hAnsi="Times New Roman" w:cs="Times New Roman"/>
          <w:color w:val="0D0D0D" w:themeColor="text1" w:themeTint="F2"/>
          <w:sz w:val="24"/>
          <w:szCs w:val="24"/>
        </w:rPr>
        <w:t xml:space="preserve">4. prosinca 2020. </w:t>
      </w:r>
      <w:r w:rsidRPr="004848B2">
        <w:rPr>
          <w:rFonts w:ascii="Times New Roman" w:hAnsi="Times New Roman" w:cs="Times New Roman"/>
          <w:color w:val="0D0D0D" w:themeColor="text1" w:themeTint="F2"/>
          <w:sz w:val="24"/>
          <w:szCs w:val="24"/>
        </w:rPr>
        <w:t>zatraženo je od Grada Murskog Središća očitovanje je li Grad</w:t>
      </w:r>
      <w:r w:rsidR="00F52739" w:rsidRPr="004848B2">
        <w:rPr>
          <w:rFonts w:ascii="Times New Roman" w:hAnsi="Times New Roman" w:cs="Times New Roman"/>
          <w:color w:val="0D0D0D" w:themeColor="text1" w:themeTint="F2"/>
          <w:sz w:val="24"/>
          <w:szCs w:val="24"/>
        </w:rPr>
        <w:t xml:space="preserve"> poduzimao radnje u postupku kada je za ravnatelja ustanove Centar za kulturu Rudar imenovan </w:t>
      </w:r>
      <w:r w:rsidR="00EC62BA" w:rsidRPr="00EC62BA">
        <w:rPr>
          <w:rFonts w:ascii="Times New Roman" w:hAnsi="Times New Roman" w:cs="Times New Roman"/>
          <w:color w:val="0D0D0D" w:themeColor="text1" w:themeTint="F2"/>
          <w:sz w:val="24"/>
          <w:szCs w:val="24"/>
          <w:highlight w:val="black"/>
        </w:rPr>
        <w:t>……….</w:t>
      </w:r>
      <w:r w:rsidR="00F52739" w:rsidRPr="00EC62BA">
        <w:rPr>
          <w:rFonts w:ascii="Times New Roman" w:hAnsi="Times New Roman" w:cs="Times New Roman"/>
          <w:color w:val="0D0D0D" w:themeColor="text1" w:themeTint="F2"/>
          <w:sz w:val="24"/>
          <w:szCs w:val="24"/>
          <w:highlight w:val="black"/>
        </w:rPr>
        <w:t>,</w:t>
      </w:r>
      <w:r w:rsidR="00F52739" w:rsidRPr="004848B2">
        <w:rPr>
          <w:rFonts w:ascii="Times New Roman" w:hAnsi="Times New Roman" w:cs="Times New Roman"/>
          <w:color w:val="0D0D0D" w:themeColor="text1" w:themeTint="F2"/>
          <w:sz w:val="24"/>
          <w:szCs w:val="24"/>
        </w:rPr>
        <w:t xml:space="preserve"> ako da je li netko od dužnosnika Grada Murskog Središća (gradonačelnik, zamjenik gradonačelnika) poduzimao te radnje, odnosno obavlja li netko od navedenih dužnosnika funkciju u Upravnom vijeću te je li u njezinu obavljanju sudjelovao u </w:t>
      </w:r>
      <w:r w:rsidRPr="004848B2">
        <w:rPr>
          <w:rFonts w:ascii="Times New Roman" w:hAnsi="Times New Roman" w:cs="Times New Roman"/>
          <w:color w:val="0D0D0D" w:themeColor="text1" w:themeTint="F2"/>
          <w:sz w:val="24"/>
          <w:szCs w:val="24"/>
        </w:rPr>
        <w:t>navedenom natječaju</w:t>
      </w:r>
      <w:r w:rsidR="00F52739" w:rsidRPr="004848B2">
        <w:rPr>
          <w:rFonts w:ascii="Times New Roman" w:hAnsi="Times New Roman" w:cs="Times New Roman"/>
          <w:color w:val="0D0D0D" w:themeColor="text1" w:themeTint="F2"/>
          <w:sz w:val="24"/>
          <w:szCs w:val="24"/>
        </w:rPr>
        <w:t xml:space="preserve">, zajedno sa dokumentacijom koja se odnosi na </w:t>
      </w:r>
      <w:r w:rsidRPr="004848B2">
        <w:rPr>
          <w:rFonts w:ascii="Times New Roman" w:hAnsi="Times New Roman" w:cs="Times New Roman"/>
          <w:color w:val="0D0D0D" w:themeColor="text1" w:themeTint="F2"/>
          <w:sz w:val="24"/>
          <w:szCs w:val="24"/>
        </w:rPr>
        <w:t>predmetno</w:t>
      </w:r>
      <w:r w:rsidR="00F52739" w:rsidRPr="004848B2">
        <w:rPr>
          <w:rFonts w:ascii="Times New Roman" w:hAnsi="Times New Roman" w:cs="Times New Roman"/>
          <w:color w:val="0D0D0D" w:themeColor="text1" w:themeTint="F2"/>
          <w:sz w:val="24"/>
          <w:szCs w:val="24"/>
        </w:rPr>
        <w:t xml:space="preserve"> imenovanje. </w:t>
      </w:r>
    </w:p>
    <w:p w14:paraId="1C7D5784" w14:textId="77777777" w:rsidR="00F52739" w:rsidRPr="004848B2" w:rsidRDefault="00F52739" w:rsidP="00F52739">
      <w:pPr>
        <w:pStyle w:val="Default"/>
        <w:spacing w:line="276" w:lineRule="auto"/>
        <w:ind w:firstLine="708"/>
        <w:jc w:val="both"/>
        <w:rPr>
          <w:color w:val="0D0D0D" w:themeColor="text1" w:themeTint="F2"/>
        </w:rPr>
      </w:pPr>
    </w:p>
    <w:p w14:paraId="0F932784" w14:textId="7F627E8C" w:rsidR="00F52739" w:rsidRPr="004848B2" w:rsidRDefault="00F52739" w:rsidP="00F52739">
      <w:pPr>
        <w:pStyle w:val="Default"/>
        <w:spacing w:line="276" w:lineRule="auto"/>
        <w:ind w:firstLine="708"/>
        <w:jc w:val="both"/>
        <w:rPr>
          <w:color w:val="0D0D0D" w:themeColor="text1" w:themeTint="F2"/>
        </w:rPr>
      </w:pPr>
      <w:r w:rsidRPr="004848B2">
        <w:rPr>
          <w:color w:val="0D0D0D" w:themeColor="text1" w:themeTint="F2"/>
        </w:rPr>
        <w:t xml:space="preserve">Također, </w:t>
      </w:r>
      <w:r w:rsidR="0074652F" w:rsidRPr="004848B2">
        <w:rPr>
          <w:color w:val="0D0D0D" w:themeColor="text1" w:themeTint="F2"/>
        </w:rPr>
        <w:t>Grad Mursko Središće pozvan je očitovati se na okolnost</w:t>
      </w:r>
      <w:r w:rsidRPr="004848B2">
        <w:rPr>
          <w:color w:val="0D0D0D" w:themeColor="text1" w:themeTint="F2"/>
        </w:rPr>
        <w:t xml:space="preserve"> je li neki od dužnosnika Grada Murskog Središća u odnosu srodstva sa </w:t>
      </w:r>
      <w:r w:rsidR="00EC62BA" w:rsidRPr="00EC62BA">
        <w:rPr>
          <w:color w:val="0D0D0D" w:themeColor="text1" w:themeTint="F2"/>
          <w:highlight w:val="black"/>
        </w:rPr>
        <w:t>……………..</w:t>
      </w:r>
      <w:bookmarkStart w:id="0" w:name="_GoBack"/>
      <w:bookmarkEnd w:id="0"/>
      <w:r w:rsidRPr="004848B2">
        <w:rPr>
          <w:color w:val="0D0D0D" w:themeColor="text1" w:themeTint="F2"/>
        </w:rPr>
        <w:t xml:space="preserve"> </w:t>
      </w:r>
      <w:r w:rsidR="0074652F" w:rsidRPr="004848B2">
        <w:rPr>
          <w:color w:val="0D0D0D" w:themeColor="text1" w:themeTint="F2"/>
        </w:rPr>
        <w:t>te</w:t>
      </w:r>
      <w:r w:rsidRPr="004848B2">
        <w:rPr>
          <w:color w:val="0D0D0D" w:themeColor="text1" w:themeTint="F2"/>
        </w:rPr>
        <w:t xml:space="preserve"> je li takav odnos bio deklariran odnosno jesu li službe Grada, koje su eventualno poduzimale u postupku imenovanja ravnatelja, na drugi način bilo upoznate s tom okolnošću. </w:t>
      </w:r>
    </w:p>
    <w:p w14:paraId="70564E57" w14:textId="77777777" w:rsidR="00F52739" w:rsidRPr="004848B2" w:rsidRDefault="00F52739" w:rsidP="00F52739">
      <w:pPr>
        <w:spacing w:after="0"/>
        <w:ind w:firstLine="708"/>
        <w:jc w:val="both"/>
        <w:rPr>
          <w:rFonts w:ascii="Times New Roman" w:hAnsi="Times New Roman" w:cs="Times New Roman"/>
          <w:color w:val="0D0D0D" w:themeColor="text1" w:themeTint="F2"/>
          <w:sz w:val="24"/>
          <w:szCs w:val="24"/>
        </w:rPr>
      </w:pPr>
    </w:p>
    <w:p w14:paraId="6EAEB410" w14:textId="2FE7892B" w:rsidR="004A0868" w:rsidRPr="004848B2" w:rsidRDefault="0074652F" w:rsidP="004A0868">
      <w:pPr>
        <w:spacing w:after="0"/>
        <w:ind w:firstLine="708"/>
        <w:jc w:val="both"/>
        <w:rPr>
          <w:rFonts w:ascii="Times New Roman" w:hAnsi="Times New Roman" w:cs="Times New Roman"/>
          <w:color w:val="0D0D0D" w:themeColor="text1" w:themeTint="F2"/>
          <w:sz w:val="24"/>
          <w:szCs w:val="24"/>
          <w:lang w:eastAsia="hr-HR" w:bidi="hr-HR"/>
        </w:rPr>
      </w:pPr>
      <w:r w:rsidRPr="004848B2">
        <w:rPr>
          <w:rFonts w:ascii="Times New Roman" w:hAnsi="Times New Roman" w:cs="Times New Roman"/>
          <w:color w:val="0D0D0D" w:themeColor="text1" w:themeTint="F2"/>
          <w:sz w:val="24"/>
          <w:szCs w:val="24"/>
        </w:rPr>
        <w:t xml:space="preserve">Grad Mursko </w:t>
      </w:r>
      <w:proofErr w:type="spellStart"/>
      <w:r w:rsidRPr="004848B2">
        <w:rPr>
          <w:rFonts w:ascii="Times New Roman" w:hAnsi="Times New Roman" w:cs="Times New Roman"/>
          <w:color w:val="0D0D0D" w:themeColor="text1" w:themeTint="F2"/>
          <w:sz w:val="24"/>
          <w:szCs w:val="24"/>
        </w:rPr>
        <w:t>Središče</w:t>
      </w:r>
      <w:proofErr w:type="spellEnd"/>
      <w:r w:rsidRPr="004848B2">
        <w:rPr>
          <w:rFonts w:ascii="Times New Roman" w:hAnsi="Times New Roman" w:cs="Times New Roman"/>
          <w:color w:val="0D0D0D" w:themeColor="text1" w:themeTint="F2"/>
          <w:sz w:val="24"/>
          <w:szCs w:val="24"/>
        </w:rPr>
        <w:t xml:space="preserve"> očitovao se dopisom, KLASA: 021-05/19-01/744, URBROJ: 2109/11-20-01/1-3 od 11. prosinca 2020. u kojem se n</w:t>
      </w:r>
      <w:r w:rsidR="004A0868" w:rsidRPr="004848B2">
        <w:rPr>
          <w:rFonts w:ascii="Times New Roman" w:hAnsi="Times New Roman" w:cs="Times New Roman"/>
          <w:color w:val="0D0D0D" w:themeColor="text1" w:themeTint="F2"/>
          <w:sz w:val="24"/>
          <w:szCs w:val="24"/>
        </w:rPr>
        <w:t xml:space="preserve">avodi da se u </w:t>
      </w:r>
      <w:r w:rsidR="004A0868" w:rsidRPr="004848B2">
        <w:rPr>
          <w:rFonts w:ascii="Times New Roman" w:hAnsi="Times New Roman" w:cs="Times New Roman"/>
          <w:color w:val="0D0D0D" w:themeColor="text1" w:themeTint="F2"/>
          <w:sz w:val="24"/>
          <w:szCs w:val="24"/>
          <w:lang w:eastAsia="hr-HR" w:bidi="hr-HR"/>
        </w:rPr>
        <w:t xml:space="preserve">postupku imenovanja ravnatelja Centra za kulturu Rudar primjenjuju Zakon o upravljanju javnim ustanovama u kulturi („Narodne novine“, broj 96/01. i 98/19.) te Odluka Gradskog vijeća Grada Mursko </w:t>
      </w:r>
      <w:proofErr w:type="spellStart"/>
      <w:r w:rsidR="004A0868" w:rsidRPr="004848B2">
        <w:rPr>
          <w:rFonts w:ascii="Times New Roman" w:hAnsi="Times New Roman" w:cs="Times New Roman"/>
          <w:color w:val="0D0D0D" w:themeColor="text1" w:themeTint="F2"/>
          <w:sz w:val="24"/>
          <w:szCs w:val="24"/>
          <w:lang w:eastAsia="hr-HR" w:bidi="hr-HR"/>
        </w:rPr>
        <w:t>Sređišće</w:t>
      </w:r>
      <w:proofErr w:type="spellEnd"/>
      <w:r w:rsidR="004A0868" w:rsidRPr="004848B2">
        <w:rPr>
          <w:rFonts w:ascii="Times New Roman" w:hAnsi="Times New Roman" w:cs="Times New Roman"/>
          <w:color w:val="0D0D0D" w:themeColor="text1" w:themeTint="F2"/>
          <w:sz w:val="24"/>
          <w:szCs w:val="24"/>
          <w:lang w:eastAsia="hr-HR" w:bidi="hr-HR"/>
        </w:rPr>
        <w:t xml:space="preserve"> o osnivanju javne ustanove Centar za kulturu Rudar, na koju je Ministarstvo kulture izdalo suglasnost kao </w:t>
      </w:r>
      <w:r w:rsidR="00B5686F" w:rsidRPr="004848B2">
        <w:rPr>
          <w:rFonts w:ascii="Times New Roman" w:hAnsi="Times New Roman" w:cs="Times New Roman"/>
          <w:color w:val="0D0D0D" w:themeColor="text1" w:themeTint="F2"/>
          <w:sz w:val="24"/>
          <w:szCs w:val="24"/>
          <w:lang w:eastAsia="hr-HR" w:bidi="hr-HR"/>
        </w:rPr>
        <w:t xml:space="preserve">i da se primjenjuje </w:t>
      </w:r>
      <w:r w:rsidR="004A0868" w:rsidRPr="004848B2">
        <w:rPr>
          <w:rFonts w:ascii="Times New Roman" w:hAnsi="Times New Roman" w:cs="Times New Roman"/>
          <w:color w:val="0D0D0D" w:themeColor="text1" w:themeTint="F2"/>
          <w:sz w:val="24"/>
          <w:szCs w:val="24"/>
          <w:lang w:eastAsia="hr-HR" w:bidi="hr-HR"/>
        </w:rPr>
        <w:t xml:space="preserve">Statut Centra za kulturu Rudar, donesen od strane privremene ravnateljice. </w:t>
      </w:r>
    </w:p>
    <w:p w14:paraId="0125F61B" w14:textId="77777777" w:rsidR="004A0868" w:rsidRPr="004848B2" w:rsidRDefault="004A0868" w:rsidP="004A0868">
      <w:pPr>
        <w:spacing w:after="0"/>
        <w:ind w:firstLine="708"/>
        <w:jc w:val="both"/>
        <w:rPr>
          <w:rFonts w:ascii="Times New Roman" w:hAnsi="Times New Roman" w:cs="Times New Roman"/>
          <w:color w:val="0D0D0D" w:themeColor="text1" w:themeTint="F2"/>
          <w:sz w:val="24"/>
          <w:szCs w:val="24"/>
          <w:lang w:eastAsia="hr-HR" w:bidi="hr-HR"/>
        </w:rPr>
      </w:pPr>
    </w:p>
    <w:p w14:paraId="323A2149" w14:textId="562E17C6" w:rsidR="00B5686F" w:rsidRPr="004848B2" w:rsidRDefault="004A0868" w:rsidP="0022475C">
      <w:pPr>
        <w:spacing w:after="0"/>
        <w:ind w:firstLine="708"/>
        <w:jc w:val="both"/>
        <w:rPr>
          <w:rFonts w:ascii="Times New Roman" w:hAnsi="Times New Roman" w:cs="Times New Roman"/>
          <w:color w:val="0D0D0D" w:themeColor="text1" w:themeTint="F2"/>
          <w:sz w:val="24"/>
          <w:szCs w:val="24"/>
          <w:lang w:eastAsia="hr-HR" w:bidi="hr-HR"/>
        </w:rPr>
      </w:pPr>
      <w:r w:rsidRPr="004848B2">
        <w:rPr>
          <w:rFonts w:ascii="Times New Roman" w:hAnsi="Times New Roman" w:cs="Times New Roman"/>
          <w:color w:val="0D0D0D" w:themeColor="text1" w:themeTint="F2"/>
          <w:sz w:val="24"/>
          <w:szCs w:val="24"/>
          <w:lang w:eastAsia="hr-HR" w:bidi="hr-HR"/>
        </w:rPr>
        <w:t xml:space="preserve">U dopisu se obrazlaže da se radi o imenovanju ravnatelja javne ustanove u kulturi čiji je osnivač jedinica lokalne samouprave, Grad Mursko </w:t>
      </w:r>
      <w:r w:rsidR="00331CFA" w:rsidRPr="004848B2">
        <w:rPr>
          <w:rFonts w:ascii="Times New Roman" w:hAnsi="Times New Roman" w:cs="Times New Roman"/>
          <w:color w:val="0D0D0D" w:themeColor="text1" w:themeTint="F2"/>
          <w:sz w:val="24"/>
          <w:szCs w:val="24"/>
          <w:lang w:eastAsia="hr-HR" w:bidi="hr-HR"/>
        </w:rPr>
        <w:t>Središće</w:t>
      </w:r>
      <w:r w:rsidRPr="004848B2">
        <w:rPr>
          <w:rFonts w:ascii="Times New Roman" w:hAnsi="Times New Roman" w:cs="Times New Roman"/>
          <w:color w:val="0D0D0D" w:themeColor="text1" w:themeTint="F2"/>
          <w:sz w:val="24"/>
          <w:szCs w:val="24"/>
          <w:lang w:eastAsia="hr-HR" w:bidi="hr-HR"/>
        </w:rPr>
        <w:t xml:space="preserve"> te se ističe da je člankom 5. </w:t>
      </w:r>
      <w:r w:rsidRPr="004848B2">
        <w:rPr>
          <w:rFonts w:ascii="Times New Roman" w:hAnsi="Times New Roman" w:cs="Times New Roman"/>
          <w:color w:val="0D0D0D" w:themeColor="text1" w:themeTint="F2"/>
          <w:sz w:val="24"/>
          <w:szCs w:val="24"/>
          <w:lang w:eastAsia="hr-HR" w:bidi="hr-HR"/>
        </w:rPr>
        <w:lastRenderedPageBreak/>
        <w:t xml:space="preserve">Zakona o upravljanju javnim ustanovama u kulturi propisano da ravnatelja ustanove imenuje predstavničko tijelo osnivača, u konkretnom slučaju Gradsko vijeće Grada Mursko </w:t>
      </w:r>
      <w:r w:rsidR="00331CFA" w:rsidRPr="004848B2">
        <w:rPr>
          <w:rFonts w:ascii="Times New Roman" w:hAnsi="Times New Roman" w:cs="Times New Roman"/>
          <w:color w:val="0D0D0D" w:themeColor="text1" w:themeTint="F2"/>
          <w:sz w:val="24"/>
          <w:szCs w:val="24"/>
          <w:lang w:eastAsia="hr-HR" w:bidi="hr-HR"/>
        </w:rPr>
        <w:t>Središće</w:t>
      </w:r>
      <w:r w:rsidR="0022475C" w:rsidRPr="004848B2">
        <w:rPr>
          <w:rFonts w:ascii="Times New Roman" w:hAnsi="Times New Roman" w:cs="Times New Roman"/>
          <w:color w:val="0D0D0D" w:themeColor="text1" w:themeTint="F2"/>
          <w:sz w:val="24"/>
          <w:szCs w:val="24"/>
          <w:lang w:eastAsia="hr-HR" w:bidi="hr-HR"/>
        </w:rPr>
        <w:t>.</w:t>
      </w:r>
    </w:p>
    <w:p w14:paraId="4152F3A7" w14:textId="77777777" w:rsidR="0022475C" w:rsidRPr="004848B2" w:rsidRDefault="0022475C" w:rsidP="0022475C">
      <w:pPr>
        <w:spacing w:after="0"/>
        <w:ind w:firstLine="708"/>
        <w:jc w:val="both"/>
        <w:rPr>
          <w:rFonts w:ascii="Times New Roman" w:hAnsi="Times New Roman" w:cs="Times New Roman"/>
          <w:color w:val="0D0D0D" w:themeColor="text1" w:themeTint="F2"/>
          <w:sz w:val="24"/>
          <w:szCs w:val="24"/>
          <w:lang w:eastAsia="hr-HR" w:bidi="hr-HR"/>
        </w:rPr>
      </w:pPr>
    </w:p>
    <w:p w14:paraId="04B53816" w14:textId="0E86CA3A" w:rsidR="00B5686F" w:rsidRPr="004848B2" w:rsidRDefault="00B5686F" w:rsidP="0022475C">
      <w:pPr>
        <w:spacing w:after="0"/>
        <w:ind w:firstLine="708"/>
        <w:jc w:val="both"/>
        <w:rPr>
          <w:rFonts w:ascii="Times New Roman" w:hAnsi="Times New Roman" w:cs="Times New Roman"/>
          <w:color w:val="0D0D0D" w:themeColor="text1" w:themeTint="F2"/>
          <w:sz w:val="24"/>
          <w:szCs w:val="24"/>
          <w:lang w:eastAsia="hr-HR" w:bidi="hr-HR"/>
        </w:rPr>
      </w:pPr>
      <w:r w:rsidRPr="004848B2">
        <w:rPr>
          <w:rFonts w:ascii="Times New Roman" w:hAnsi="Times New Roman" w:cs="Times New Roman"/>
          <w:color w:val="0D0D0D" w:themeColor="text1" w:themeTint="F2"/>
          <w:sz w:val="24"/>
          <w:szCs w:val="24"/>
          <w:lang w:eastAsia="hr-HR" w:bidi="hr-HR"/>
        </w:rPr>
        <w:t xml:space="preserve">Citira se i odredba članka 8. iste Odluke o osnivanju te </w:t>
      </w:r>
      <w:r w:rsidR="00331CFA" w:rsidRPr="004848B2">
        <w:rPr>
          <w:rFonts w:ascii="Times New Roman" w:hAnsi="Times New Roman" w:cs="Times New Roman"/>
          <w:color w:val="0D0D0D" w:themeColor="text1" w:themeTint="F2"/>
          <w:sz w:val="24"/>
          <w:szCs w:val="24"/>
          <w:lang w:eastAsia="hr-HR" w:bidi="hr-HR"/>
        </w:rPr>
        <w:t xml:space="preserve">odredba </w:t>
      </w:r>
      <w:r w:rsidRPr="004848B2">
        <w:rPr>
          <w:rFonts w:ascii="Times New Roman" w:hAnsi="Times New Roman" w:cs="Times New Roman"/>
          <w:color w:val="0D0D0D" w:themeColor="text1" w:themeTint="F2"/>
          <w:sz w:val="24"/>
          <w:szCs w:val="24"/>
          <w:lang w:eastAsia="hr-HR" w:bidi="hr-HR"/>
        </w:rPr>
        <w:t>članka 11. Statuta kojima je propisano da se ravnatelj ustanove imenuje na temelju javnog natječaja objavljenog u javnom glasilu koji provodi osnivač te se iznosi da su tekst natječaja za imenovanje ravnatelja i Odluka o raspisivanju javnog natječaja usvojeni na 13. sjednici Gradskog vijeća od 17. lipnja 2019., a natječaj za imenovanje Grad Mursko Središće je raspisao u lokalnim novinama „Međimurje</w:t>
      </w:r>
      <w:r w:rsidRPr="004848B2">
        <w:rPr>
          <w:rFonts w:ascii="Times New Roman" w:hAnsi="Times New Roman" w:cs="Times New Roman"/>
          <w:color w:val="0D0D0D" w:themeColor="text1" w:themeTint="F2"/>
          <w:sz w:val="24"/>
          <w:szCs w:val="24"/>
          <w:vertAlign w:val="superscript"/>
          <w:lang w:eastAsia="hr-HR" w:bidi="hr-HR"/>
        </w:rPr>
        <w:t xml:space="preserve">“ </w:t>
      </w:r>
      <w:r w:rsidR="0022475C" w:rsidRPr="004848B2">
        <w:rPr>
          <w:rFonts w:ascii="Times New Roman" w:hAnsi="Times New Roman" w:cs="Times New Roman"/>
          <w:color w:val="0D0D0D" w:themeColor="text1" w:themeTint="F2"/>
          <w:sz w:val="24"/>
          <w:szCs w:val="24"/>
          <w:vertAlign w:val="superscript"/>
          <w:lang w:eastAsia="hr-HR" w:bidi="hr-HR"/>
        </w:rPr>
        <w:t xml:space="preserve"> </w:t>
      </w:r>
      <w:r w:rsidR="0022475C" w:rsidRPr="004848B2">
        <w:rPr>
          <w:rFonts w:ascii="Times New Roman" w:hAnsi="Times New Roman" w:cs="Times New Roman"/>
          <w:color w:val="0D0D0D" w:themeColor="text1" w:themeTint="F2"/>
          <w:sz w:val="24"/>
          <w:szCs w:val="24"/>
          <w:lang w:eastAsia="hr-HR" w:bidi="hr-HR"/>
        </w:rPr>
        <w:t>dana</w:t>
      </w:r>
      <w:r w:rsidR="0022475C" w:rsidRPr="004848B2">
        <w:rPr>
          <w:rFonts w:ascii="Times New Roman" w:hAnsi="Times New Roman" w:cs="Times New Roman"/>
          <w:color w:val="0D0D0D" w:themeColor="text1" w:themeTint="F2"/>
          <w:sz w:val="24"/>
          <w:szCs w:val="24"/>
          <w:vertAlign w:val="superscript"/>
          <w:lang w:eastAsia="hr-HR" w:bidi="hr-HR"/>
        </w:rPr>
        <w:t xml:space="preserve">  </w:t>
      </w:r>
      <w:r w:rsidRPr="004848B2">
        <w:rPr>
          <w:rFonts w:ascii="Times New Roman" w:hAnsi="Times New Roman" w:cs="Times New Roman"/>
          <w:color w:val="0D0D0D" w:themeColor="text1" w:themeTint="F2"/>
          <w:sz w:val="24"/>
          <w:szCs w:val="24"/>
          <w:lang w:eastAsia="hr-HR" w:bidi="hr-HR"/>
        </w:rPr>
        <w:t xml:space="preserve">8. srpnja 2019. </w:t>
      </w:r>
      <w:r w:rsidR="0022475C" w:rsidRPr="004848B2">
        <w:rPr>
          <w:rFonts w:ascii="Times New Roman" w:hAnsi="Times New Roman" w:cs="Times New Roman"/>
          <w:color w:val="0D0D0D" w:themeColor="text1" w:themeTint="F2"/>
          <w:sz w:val="24"/>
          <w:szCs w:val="24"/>
          <w:lang w:eastAsia="hr-HR" w:bidi="hr-HR"/>
        </w:rPr>
        <w:t>dana</w:t>
      </w:r>
    </w:p>
    <w:p w14:paraId="70C3B033" w14:textId="4CD88B74" w:rsidR="00C90A95" w:rsidRPr="004848B2" w:rsidRDefault="00C90A95" w:rsidP="00B5686F">
      <w:pPr>
        <w:spacing w:after="0"/>
        <w:ind w:firstLine="708"/>
        <w:jc w:val="both"/>
        <w:rPr>
          <w:rFonts w:ascii="Times New Roman" w:hAnsi="Times New Roman" w:cs="Times New Roman"/>
          <w:color w:val="0D0D0D" w:themeColor="text1" w:themeTint="F2"/>
          <w:sz w:val="24"/>
          <w:szCs w:val="24"/>
          <w:lang w:eastAsia="hr-HR" w:bidi="hr-HR"/>
        </w:rPr>
      </w:pPr>
    </w:p>
    <w:p w14:paraId="666DE17D" w14:textId="05394B68" w:rsidR="00C90A95" w:rsidRPr="004848B2" w:rsidRDefault="00C90A95" w:rsidP="00C90A95">
      <w:pPr>
        <w:spacing w:after="0"/>
        <w:ind w:firstLine="708"/>
        <w:jc w:val="both"/>
        <w:rPr>
          <w:rFonts w:ascii="Times New Roman" w:hAnsi="Times New Roman" w:cs="Times New Roman"/>
          <w:color w:val="0D0D0D" w:themeColor="text1" w:themeTint="F2"/>
          <w:sz w:val="24"/>
          <w:szCs w:val="24"/>
          <w:lang w:eastAsia="hr-HR" w:bidi="hr-HR"/>
        </w:rPr>
      </w:pPr>
      <w:r w:rsidRPr="004848B2">
        <w:rPr>
          <w:rFonts w:ascii="Times New Roman" w:hAnsi="Times New Roman" w:cs="Times New Roman"/>
          <w:color w:val="0D0D0D" w:themeColor="text1" w:themeTint="F2"/>
          <w:sz w:val="24"/>
          <w:szCs w:val="24"/>
          <w:lang w:eastAsia="hr-HR" w:bidi="hr-HR"/>
        </w:rPr>
        <w:t xml:space="preserve">Nadalje se tumači da navedena ustanova </w:t>
      </w:r>
      <w:r w:rsidRPr="004848B2">
        <w:rPr>
          <w:rFonts w:ascii="Times New Roman" w:hAnsi="Times New Roman" w:cs="Times New Roman"/>
          <w:bCs/>
          <w:color w:val="0D0D0D" w:themeColor="text1" w:themeTint="F2"/>
          <w:sz w:val="24"/>
          <w:szCs w:val="24"/>
          <w:lang w:eastAsia="hr-HR" w:bidi="hr-HR"/>
        </w:rPr>
        <w:t xml:space="preserve">osim ravnatelja nema drugih zaposlenika te da stoga, sukladno članku 3. stavku 1. Zakona o upravljanju javnim ustanovama u kulturi, nije bilo potrebno da se formira upravno vijeće ustanove, jer njenim radom </w:t>
      </w:r>
      <w:r w:rsidRPr="004848B2">
        <w:rPr>
          <w:rFonts w:ascii="Times New Roman" w:hAnsi="Times New Roman" w:cs="Times New Roman"/>
          <w:color w:val="0D0D0D" w:themeColor="text1" w:themeTint="F2"/>
          <w:sz w:val="24"/>
          <w:szCs w:val="24"/>
          <w:lang w:eastAsia="hr-HR" w:bidi="hr-HR"/>
        </w:rPr>
        <w:t>upravlja ravnatelj, zbog čega je radi provedbe javnog natječaja za imenovanje ravnatelja Gradsko vijeće Grada Mursko Središće na 13. sjednici donijelo Odluku o osnivanju i imenovanju članova natječajnog povjerenstva za izbor ravnatelja/</w:t>
      </w:r>
      <w:proofErr w:type="spellStart"/>
      <w:r w:rsidRPr="004848B2">
        <w:rPr>
          <w:rFonts w:ascii="Times New Roman" w:hAnsi="Times New Roman" w:cs="Times New Roman"/>
          <w:color w:val="0D0D0D" w:themeColor="text1" w:themeTint="F2"/>
          <w:sz w:val="24"/>
          <w:szCs w:val="24"/>
          <w:lang w:eastAsia="hr-HR" w:bidi="hr-HR"/>
        </w:rPr>
        <w:t>ice</w:t>
      </w:r>
      <w:proofErr w:type="spellEnd"/>
      <w:r w:rsidRPr="004848B2">
        <w:rPr>
          <w:rFonts w:ascii="Times New Roman" w:hAnsi="Times New Roman" w:cs="Times New Roman"/>
          <w:color w:val="0D0D0D" w:themeColor="text1" w:themeTint="F2"/>
          <w:sz w:val="24"/>
          <w:szCs w:val="24"/>
          <w:lang w:eastAsia="hr-HR" w:bidi="hr-HR"/>
        </w:rPr>
        <w:t xml:space="preserve"> javne ustanove u kulturi Centar za kulturu Rudar, koje je po zaprimanju prijava kandidata trebalo utvrditi potpunost i pravodobnost prijava, utvrditi listu kandidata koji ispunjavaju formalne uvjete propisane natječajem, predložiti Gradskom vijeću kandidata te </w:t>
      </w:r>
      <w:r w:rsidR="00331CFA" w:rsidRPr="004848B2">
        <w:rPr>
          <w:rFonts w:ascii="Times New Roman" w:hAnsi="Times New Roman" w:cs="Times New Roman"/>
          <w:color w:val="0D0D0D" w:themeColor="text1" w:themeTint="F2"/>
          <w:sz w:val="24"/>
          <w:szCs w:val="24"/>
          <w:lang w:eastAsia="hr-HR" w:bidi="hr-HR"/>
        </w:rPr>
        <w:t xml:space="preserve">podnijeti </w:t>
      </w:r>
      <w:r w:rsidRPr="004848B2">
        <w:rPr>
          <w:rFonts w:ascii="Times New Roman" w:hAnsi="Times New Roman" w:cs="Times New Roman"/>
          <w:color w:val="0D0D0D" w:themeColor="text1" w:themeTint="F2"/>
          <w:sz w:val="24"/>
          <w:szCs w:val="24"/>
          <w:lang w:eastAsia="hr-HR" w:bidi="hr-HR"/>
        </w:rPr>
        <w:t xml:space="preserve">izvješće o provedenom postupku. </w:t>
      </w:r>
    </w:p>
    <w:p w14:paraId="7BD967B3" w14:textId="187FDDB5" w:rsidR="00C90A95" w:rsidRPr="004848B2" w:rsidRDefault="00C90A95" w:rsidP="00C90A95">
      <w:pPr>
        <w:spacing w:after="0"/>
        <w:ind w:firstLine="708"/>
        <w:jc w:val="both"/>
        <w:rPr>
          <w:rFonts w:ascii="Times New Roman" w:hAnsi="Times New Roman" w:cs="Times New Roman"/>
          <w:color w:val="0D0D0D" w:themeColor="text1" w:themeTint="F2"/>
          <w:sz w:val="24"/>
          <w:szCs w:val="24"/>
          <w:lang w:eastAsia="hr-HR" w:bidi="hr-HR"/>
        </w:rPr>
      </w:pPr>
    </w:p>
    <w:p w14:paraId="1BD696F2" w14:textId="4C781517" w:rsidR="00641750" w:rsidRPr="004848B2" w:rsidRDefault="00C90A95" w:rsidP="00641750">
      <w:pPr>
        <w:spacing w:after="0"/>
        <w:ind w:firstLine="708"/>
        <w:jc w:val="both"/>
        <w:rPr>
          <w:rFonts w:ascii="Times New Roman" w:hAnsi="Times New Roman" w:cs="Times New Roman"/>
          <w:bCs/>
          <w:color w:val="0D0D0D" w:themeColor="text1" w:themeTint="F2"/>
          <w:sz w:val="24"/>
          <w:szCs w:val="24"/>
          <w:lang w:eastAsia="hr-HR" w:bidi="hr-HR"/>
        </w:rPr>
      </w:pPr>
      <w:r w:rsidRPr="004848B2">
        <w:rPr>
          <w:rFonts w:ascii="Times New Roman" w:hAnsi="Times New Roman" w:cs="Times New Roman"/>
          <w:color w:val="0D0D0D" w:themeColor="text1" w:themeTint="F2"/>
          <w:sz w:val="24"/>
          <w:szCs w:val="24"/>
          <w:lang w:eastAsia="hr-HR" w:bidi="hr-HR"/>
        </w:rPr>
        <w:t xml:space="preserve">Iznosi se da je navedeno povjerenstvo obavilo </w:t>
      </w:r>
      <w:r w:rsidR="00900D88" w:rsidRPr="004848B2">
        <w:rPr>
          <w:rFonts w:ascii="Times New Roman" w:hAnsi="Times New Roman" w:cs="Times New Roman"/>
          <w:color w:val="0D0D0D" w:themeColor="text1" w:themeTint="F2"/>
          <w:sz w:val="24"/>
          <w:szCs w:val="24"/>
          <w:lang w:eastAsia="hr-HR" w:bidi="hr-HR"/>
        </w:rPr>
        <w:t xml:space="preserve">sve </w:t>
      </w:r>
      <w:r w:rsidRPr="004848B2">
        <w:rPr>
          <w:rFonts w:ascii="Times New Roman" w:hAnsi="Times New Roman" w:cs="Times New Roman"/>
          <w:color w:val="0D0D0D" w:themeColor="text1" w:themeTint="F2"/>
          <w:sz w:val="24"/>
          <w:szCs w:val="24"/>
          <w:lang w:eastAsia="hr-HR" w:bidi="hr-HR"/>
        </w:rPr>
        <w:t xml:space="preserve">ove poslove te je sastavilo zapisnik iz kojeg je razvidno </w:t>
      </w:r>
      <w:r w:rsidRPr="004848B2">
        <w:rPr>
          <w:rFonts w:ascii="Times New Roman" w:hAnsi="Times New Roman" w:cs="Times New Roman"/>
          <w:bCs/>
          <w:iCs/>
          <w:color w:val="0D0D0D" w:themeColor="text1" w:themeTint="F2"/>
          <w:sz w:val="24"/>
          <w:szCs w:val="24"/>
          <w:lang w:eastAsia="hr-HR" w:bidi="hr-HR"/>
        </w:rPr>
        <w:t xml:space="preserve">da su od četiri pravodobno zaprimljene prijave, tri bile potpune i jedna nepotpuna, kao i da je nakon uvida u prijave za ravnatelja Gradskom vijeću Grada Murskog </w:t>
      </w:r>
      <w:proofErr w:type="spellStart"/>
      <w:r w:rsidRPr="004848B2">
        <w:rPr>
          <w:rFonts w:ascii="Times New Roman" w:hAnsi="Times New Roman" w:cs="Times New Roman"/>
          <w:bCs/>
          <w:iCs/>
          <w:color w:val="0D0D0D" w:themeColor="text1" w:themeTint="F2"/>
          <w:sz w:val="24"/>
          <w:szCs w:val="24"/>
          <w:lang w:eastAsia="hr-HR" w:bidi="hr-HR"/>
        </w:rPr>
        <w:t>Središa</w:t>
      </w:r>
      <w:proofErr w:type="spellEnd"/>
      <w:r w:rsidRPr="004848B2">
        <w:rPr>
          <w:rFonts w:ascii="Times New Roman" w:hAnsi="Times New Roman" w:cs="Times New Roman"/>
          <w:bCs/>
          <w:iCs/>
          <w:color w:val="0D0D0D" w:themeColor="text1" w:themeTint="F2"/>
          <w:sz w:val="24"/>
          <w:szCs w:val="24"/>
          <w:lang w:eastAsia="hr-HR" w:bidi="hr-HR"/>
        </w:rPr>
        <w:t xml:space="preserve"> predložen </w:t>
      </w:r>
      <w:r w:rsidR="00EC62BA" w:rsidRPr="00EC62BA">
        <w:rPr>
          <w:rFonts w:ascii="Times New Roman" w:hAnsi="Times New Roman" w:cs="Times New Roman"/>
          <w:bCs/>
          <w:iCs/>
          <w:color w:val="0D0D0D" w:themeColor="text1" w:themeTint="F2"/>
          <w:sz w:val="24"/>
          <w:szCs w:val="24"/>
          <w:highlight w:val="black"/>
          <w:lang w:eastAsia="hr-HR" w:bidi="hr-HR"/>
        </w:rPr>
        <w:t>……………</w:t>
      </w:r>
      <w:r w:rsidRPr="004848B2">
        <w:rPr>
          <w:rFonts w:ascii="Times New Roman" w:hAnsi="Times New Roman" w:cs="Times New Roman"/>
          <w:bCs/>
          <w:iCs/>
          <w:color w:val="0D0D0D" w:themeColor="text1" w:themeTint="F2"/>
          <w:sz w:val="24"/>
          <w:szCs w:val="24"/>
          <w:lang w:eastAsia="hr-HR" w:bidi="hr-HR"/>
        </w:rPr>
        <w:t xml:space="preserve">, koji zadovoljava sve natječajem i zakonom propisane uvjete te čiji je program rada za mandatno razdoblje ocijenjen najboljim. Navodi se da bilo kojim aktom nije propisano osnivanje ovakvog povjerenstva, već je isto formirano kao radno tijelo Gradskog vijeća s ovlaštenjem za pregledom i ocjenom prijava, </w:t>
      </w:r>
      <w:r w:rsidRPr="004848B2">
        <w:rPr>
          <w:rFonts w:ascii="Times New Roman" w:hAnsi="Times New Roman" w:cs="Times New Roman"/>
          <w:color w:val="0D0D0D" w:themeColor="text1" w:themeTint="F2"/>
          <w:sz w:val="24"/>
          <w:szCs w:val="24"/>
          <w:lang w:eastAsia="hr-HR" w:bidi="hr-HR"/>
        </w:rPr>
        <w:t xml:space="preserve">sukladno članku 44. Statuta Grada Mursko Središće, a o samom imenovanju ravnatelja odlučilo je Gradsko vijeće u okviru propisanih ovlasti. </w:t>
      </w:r>
      <w:r w:rsidRPr="004848B2">
        <w:rPr>
          <w:rFonts w:ascii="Times New Roman" w:hAnsi="Times New Roman" w:cs="Times New Roman"/>
          <w:bCs/>
          <w:color w:val="0D0D0D" w:themeColor="text1" w:themeTint="F2"/>
          <w:sz w:val="24"/>
          <w:szCs w:val="24"/>
          <w:lang w:eastAsia="hr-HR" w:bidi="hr-HR"/>
        </w:rPr>
        <w:t xml:space="preserve">U natječajno povjerenstvo bili su imenovani Zvonko </w:t>
      </w:r>
      <w:proofErr w:type="spellStart"/>
      <w:r w:rsidRPr="004848B2">
        <w:rPr>
          <w:rFonts w:ascii="Times New Roman" w:hAnsi="Times New Roman" w:cs="Times New Roman"/>
          <w:bCs/>
          <w:color w:val="0D0D0D" w:themeColor="text1" w:themeTint="F2"/>
          <w:sz w:val="24"/>
          <w:szCs w:val="24"/>
          <w:lang w:eastAsia="hr-HR" w:bidi="hr-HR"/>
        </w:rPr>
        <w:t>Vrtarić</w:t>
      </w:r>
      <w:proofErr w:type="spellEnd"/>
      <w:r w:rsidRPr="004848B2">
        <w:rPr>
          <w:rFonts w:ascii="Times New Roman" w:hAnsi="Times New Roman" w:cs="Times New Roman"/>
          <w:bCs/>
          <w:color w:val="0D0D0D" w:themeColor="text1" w:themeTint="F2"/>
          <w:sz w:val="24"/>
          <w:szCs w:val="24"/>
          <w:lang w:eastAsia="hr-HR" w:bidi="hr-HR"/>
        </w:rPr>
        <w:t xml:space="preserve">, predsjednik, ujedno predsjednik Gradskog vijeća Grada Mursko Središća, Miljenko </w:t>
      </w:r>
      <w:proofErr w:type="spellStart"/>
      <w:r w:rsidRPr="004848B2">
        <w:rPr>
          <w:rFonts w:ascii="Times New Roman" w:hAnsi="Times New Roman" w:cs="Times New Roman"/>
          <w:bCs/>
          <w:color w:val="0D0D0D" w:themeColor="text1" w:themeTint="F2"/>
          <w:sz w:val="24"/>
          <w:szCs w:val="24"/>
          <w:lang w:eastAsia="hr-HR" w:bidi="hr-HR"/>
        </w:rPr>
        <w:t>Cmrečak</w:t>
      </w:r>
      <w:proofErr w:type="spellEnd"/>
      <w:r w:rsidRPr="004848B2">
        <w:rPr>
          <w:rFonts w:ascii="Times New Roman" w:hAnsi="Times New Roman" w:cs="Times New Roman"/>
          <w:bCs/>
          <w:color w:val="0D0D0D" w:themeColor="text1" w:themeTint="F2"/>
          <w:sz w:val="24"/>
          <w:szCs w:val="24"/>
          <w:lang w:eastAsia="hr-HR" w:bidi="hr-HR"/>
        </w:rPr>
        <w:t>, član, (zamjenik gradonačelnika Grada Mursko</w:t>
      </w:r>
      <w:r w:rsidR="00641750" w:rsidRPr="004848B2">
        <w:rPr>
          <w:rFonts w:ascii="Times New Roman" w:hAnsi="Times New Roman" w:cs="Times New Roman"/>
          <w:bCs/>
          <w:color w:val="0D0D0D" w:themeColor="text1" w:themeTint="F2"/>
          <w:sz w:val="24"/>
          <w:szCs w:val="24"/>
          <w:lang w:eastAsia="hr-HR" w:bidi="hr-HR"/>
        </w:rPr>
        <w:t>g</w:t>
      </w:r>
      <w:r w:rsidRPr="004848B2">
        <w:rPr>
          <w:rFonts w:ascii="Times New Roman" w:hAnsi="Times New Roman" w:cs="Times New Roman"/>
          <w:bCs/>
          <w:color w:val="0D0D0D" w:themeColor="text1" w:themeTint="F2"/>
          <w:sz w:val="24"/>
          <w:szCs w:val="24"/>
          <w:lang w:eastAsia="hr-HR" w:bidi="hr-HR"/>
        </w:rPr>
        <w:t xml:space="preserve"> Središć</w:t>
      </w:r>
      <w:r w:rsidR="00641750" w:rsidRPr="004848B2">
        <w:rPr>
          <w:rFonts w:ascii="Times New Roman" w:hAnsi="Times New Roman" w:cs="Times New Roman"/>
          <w:bCs/>
          <w:color w:val="0D0D0D" w:themeColor="text1" w:themeTint="F2"/>
          <w:sz w:val="24"/>
          <w:szCs w:val="24"/>
          <w:lang w:eastAsia="hr-HR" w:bidi="hr-HR"/>
        </w:rPr>
        <w:t>a</w:t>
      </w:r>
      <w:r w:rsidRPr="004848B2">
        <w:rPr>
          <w:rFonts w:ascii="Times New Roman" w:hAnsi="Times New Roman" w:cs="Times New Roman"/>
          <w:bCs/>
          <w:color w:val="0D0D0D" w:themeColor="text1" w:themeTint="F2"/>
          <w:sz w:val="24"/>
          <w:szCs w:val="24"/>
          <w:lang w:eastAsia="hr-HR" w:bidi="hr-HR"/>
        </w:rPr>
        <w:t xml:space="preserve"> i član Og</w:t>
      </w:r>
      <w:r w:rsidR="00641750" w:rsidRPr="004848B2">
        <w:rPr>
          <w:rFonts w:ascii="Times New Roman" w:hAnsi="Times New Roman" w:cs="Times New Roman"/>
          <w:bCs/>
          <w:color w:val="0D0D0D" w:themeColor="text1" w:themeTint="F2"/>
          <w:sz w:val="24"/>
          <w:szCs w:val="24"/>
          <w:lang w:eastAsia="hr-HR" w:bidi="hr-HR"/>
        </w:rPr>
        <w:t>ranka Matice hrvatske Čakovec) te Kristijan Antolović, član</w:t>
      </w:r>
      <w:r w:rsidRPr="004848B2">
        <w:rPr>
          <w:rFonts w:ascii="Times New Roman" w:hAnsi="Times New Roman" w:cs="Times New Roman"/>
          <w:bCs/>
          <w:color w:val="0D0D0D" w:themeColor="text1" w:themeTint="F2"/>
          <w:sz w:val="24"/>
          <w:szCs w:val="24"/>
          <w:lang w:eastAsia="hr-HR" w:bidi="hr-HR"/>
        </w:rPr>
        <w:t xml:space="preserve"> (potpredsje</w:t>
      </w:r>
      <w:r w:rsidR="00900D88" w:rsidRPr="004848B2">
        <w:rPr>
          <w:rFonts w:ascii="Times New Roman" w:hAnsi="Times New Roman" w:cs="Times New Roman"/>
          <w:bCs/>
          <w:color w:val="0D0D0D" w:themeColor="text1" w:themeTint="F2"/>
          <w:sz w:val="24"/>
          <w:szCs w:val="24"/>
          <w:lang w:eastAsia="hr-HR" w:bidi="hr-HR"/>
        </w:rPr>
        <w:t>d</w:t>
      </w:r>
      <w:r w:rsidRPr="004848B2">
        <w:rPr>
          <w:rFonts w:ascii="Times New Roman" w:hAnsi="Times New Roman" w:cs="Times New Roman"/>
          <w:bCs/>
          <w:color w:val="0D0D0D" w:themeColor="text1" w:themeTint="F2"/>
          <w:sz w:val="24"/>
          <w:szCs w:val="24"/>
          <w:lang w:eastAsia="hr-HR" w:bidi="hr-HR"/>
        </w:rPr>
        <w:t xml:space="preserve">nik Gradskog vijeća Grada Mursko Središće). </w:t>
      </w:r>
    </w:p>
    <w:p w14:paraId="066BA183" w14:textId="38DA6001" w:rsidR="00641750" w:rsidRPr="004848B2" w:rsidRDefault="00641750" w:rsidP="00641750">
      <w:pPr>
        <w:spacing w:after="0"/>
        <w:ind w:firstLine="708"/>
        <w:jc w:val="both"/>
        <w:rPr>
          <w:rFonts w:ascii="Times New Roman" w:hAnsi="Times New Roman" w:cs="Times New Roman"/>
          <w:bCs/>
          <w:color w:val="0D0D0D" w:themeColor="text1" w:themeTint="F2"/>
          <w:sz w:val="24"/>
          <w:szCs w:val="24"/>
          <w:lang w:eastAsia="hr-HR" w:bidi="hr-HR"/>
        </w:rPr>
      </w:pPr>
    </w:p>
    <w:p w14:paraId="688055D9" w14:textId="23E30F53" w:rsidR="00641750" w:rsidRPr="004848B2" w:rsidRDefault="00641750" w:rsidP="00331CFA">
      <w:pPr>
        <w:spacing w:after="0"/>
        <w:ind w:firstLine="708"/>
        <w:jc w:val="both"/>
        <w:rPr>
          <w:rFonts w:ascii="Times New Roman" w:hAnsi="Times New Roman" w:cs="Times New Roman"/>
          <w:color w:val="0D0D0D" w:themeColor="text1" w:themeTint="F2"/>
          <w:sz w:val="24"/>
          <w:szCs w:val="24"/>
          <w:lang w:eastAsia="hr-HR" w:bidi="hr-HR"/>
        </w:rPr>
      </w:pPr>
      <w:r w:rsidRPr="004848B2">
        <w:rPr>
          <w:rFonts w:ascii="Times New Roman" w:hAnsi="Times New Roman" w:cs="Times New Roman"/>
          <w:color w:val="0D0D0D" w:themeColor="text1" w:themeTint="F2"/>
          <w:sz w:val="24"/>
          <w:szCs w:val="24"/>
          <w:lang w:eastAsia="hr-HR" w:bidi="hr-HR"/>
        </w:rPr>
        <w:t xml:space="preserve">Zaključno se iznosi da dužnosnik Dražen </w:t>
      </w:r>
      <w:proofErr w:type="spellStart"/>
      <w:r w:rsidRPr="004848B2">
        <w:rPr>
          <w:rFonts w:ascii="Times New Roman" w:hAnsi="Times New Roman" w:cs="Times New Roman"/>
          <w:color w:val="0D0D0D" w:themeColor="text1" w:themeTint="F2"/>
          <w:sz w:val="24"/>
          <w:szCs w:val="24"/>
          <w:lang w:eastAsia="hr-HR" w:bidi="hr-HR"/>
        </w:rPr>
        <w:t>Srpak</w:t>
      </w:r>
      <w:proofErr w:type="spellEnd"/>
      <w:r w:rsidRPr="004848B2">
        <w:rPr>
          <w:rFonts w:ascii="Times New Roman" w:hAnsi="Times New Roman" w:cs="Times New Roman"/>
          <w:color w:val="0D0D0D" w:themeColor="text1" w:themeTint="F2"/>
          <w:sz w:val="24"/>
          <w:szCs w:val="24"/>
          <w:lang w:eastAsia="hr-HR" w:bidi="hr-HR"/>
        </w:rPr>
        <w:t xml:space="preserve"> nije sudjelovao u postupku imenovanja ravnatelja Centra za kulturu Rudar, jer je sve radnje obavilo navedeno povjerenstvo i Gradsko vijeće, kao i da dužnosnik nije u odnosu </w:t>
      </w:r>
      <w:r w:rsidRPr="004848B2">
        <w:rPr>
          <w:rFonts w:ascii="Times New Roman" w:hAnsi="Times New Roman" w:cs="Times New Roman"/>
          <w:bCs/>
          <w:color w:val="0D0D0D" w:themeColor="text1" w:themeTint="F2"/>
          <w:sz w:val="24"/>
          <w:szCs w:val="24"/>
          <w:lang w:eastAsia="hr-HR" w:bidi="hr-HR"/>
        </w:rPr>
        <w:t>srodstva sa imenovanim ravnateljem</w:t>
      </w:r>
      <w:r w:rsidR="00331CFA" w:rsidRPr="004848B2">
        <w:rPr>
          <w:rFonts w:ascii="Times New Roman" w:hAnsi="Times New Roman" w:cs="Times New Roman"/>
          <w:bCs/>
          <w:color w:val="0D0D0D" w:themeColor="text1" w:themeTint="F2"/>
          <w:sz w:val="24"/>
          <w:szCs w:val="24"/>
          <w:lang w:eastAsia="hr-HR" w:bidi="hr-HR"/>
        </w:rPr>
        <w:t xml:space="preserve">, odnosno da su stručne službe Grada, koje su </w:t>
      </w:r>
      <w:r w:rsidR="00331CFA" w:rsidRPr="004848B2">
        <w:rPr>
          <w:rFonts w:ascii="Times New Roman" w:hAnsi="Times New Roman" w:cs="Times New Roman"/>
          <w:color w:val="0D0D0D" w:themeColor="text1" w:themeTint="F2"/>
          <w:sz w:val="24"/>
          <w:szCs w:val="24"/>
          <w:lang w:eastAsia="hr-HR" w:bidi="hr-HR"/>
        </w:rPr>
        <w:t>obavljale administrativne poslove bile upoznate s činjenicom da nitko od osoba koji su sudjelovali u postupku nije u odnosu srodstva sa ravnateljem, te da je jedan od kandidata</w:t>
      </w:r>
      <w:r w:rsidR="00900D88" w:rsidRPr="004848B2">
        <w:rPr>
          <w:rFonts w:ascii="Times New Roman" w:hAnsi="Times New Roman" w:cs="Times New Roman"/>
          <w:color w:val="0D0D0D" w:themeColor="text1" w:themeTint="F2"/>
          <w:sz w:val="24"/>
          <w:szCs w:val="24"/>
          <w:lang w:eastAsia="hr-HR" w:bidi="hr-HR"/>
        </w:rPr>
        <w:t>,</w:t>
      </w:r>
      <w:r w:rsidR="00331CFA" w:rsidRPr="004848B2">
        <w:rPr>
          <w:rFonts w:ascii="Times New Roman" w:hAnsi="Times New Roman" w:cs="Times New Roman"/>
          <w:color w:val="0D0D0D" w:themeColor="text1" w:themeTint="F2"/>
          <w:sz w:val="24"/>
          <w:szCs w:val="24"/>
          <w:lang w:eastAsia="hr-HR" w:bidi="hr-HR"/>
        </w:rPr>
        <w:t xml:space="preserve"> čiji program napisan na samo jednoj stranici </w:t>
      </w:r>
      <w:r w:rsidR="00900D88" w:rsidRPr="004848B2">
        <w:rPr>
          <w:rFonts w:ascii="Times New Roman" w:hAnsi="Times New Roman" w:cs="Times New Roman"/>
          <w:color w:val="0D0D0D" w:themeColor="text1" w:themeTint="F2"/>
          <w:sz w:val="24"/>
          <w:szCs w:val="24"/>
          <w:lang w:eastAsia="hr-HR" w:bidi="hr-HR"/>
        </w:rPr>
        <w:t xml:space="preserve">nije </w:t>
      </w:r>
      <w:r w:rsidR="00331CFA" w:rsidRPr="004848B2">
        <w:rPr>
          <w:rFonts w:ascii="Times New Roman" w:hAnsi="Times New Roman" w:cs="Times New Roman"/>
          <w:color w:val="0D0D0D" w:themeColor="text1" w:themeTint="F2"/>
          <w:sz w:val="24"/>
          <w:szCs w:val="24"/>
          <w:lang w:eastAsia="hr-HR" w:bidi="hr-HR"/>
        </w:rPr>
        <w:t>ocijenjen kvalitetnim</w:t>
      </w:r>
      <w:r w:rsidR="00900D88" w:rsidRPr="004848B2">
        <w:rPr>
          <w:rFonts w:ascii="Times New Roman" w:hAnsi="Times New Roman" w:cs="Times New Roman"/>
          <w:color w:val="0D0D0D" w:themeColor="text1" w:themeTint="F2"/>
          <w:sz w:val="24"/>
          <w:szCs w:val="24"/>
          <w:lang w:eastAsia="hr-HR" w:bidi="hr-HR"/>
        </w:rPr>
        <w:t xml:space="preserve">, </w:t>
      </w:r>
      <w:r w:rsidR="00331CFA" w:rsidRPr="004848B2">
        <w:rPr>
          <w:rFonts w:ascii="Times New Roman" w:hAnsi="Times New Roman" w:cs="Times New Roman"/>
          <w:color w:val="0D0D0D" w:themeColor="text1" w:themeTint="F2"/>
          <w:sz w:val="24"/>
          <w:szCs w:val="24"/>
          <w:lang w:eastAsia="hr-HR" w:bidi="hr-HR"/>
        </w:rPr>
        <w:t xml:space="preserve"> kasnije pokrenuo </w:t>
      </w:r>
      <w:r w:rsidR="00900D88" w:rsidRPr="004848B2">
        <w:rPr>
          <w:rFonts w:ascii="Times New Roman" w:hAnsi="Times New Roman" w:cs="Times New Roman"/>
          <w:color w:val="0D0D0D" w:themeColor="text1" w:themeTint="F2"/>
          <w:sz w:val="24"/>
          <w:szCs w:val="24"/>
          <w:lang w:eastAsia="hr-HR" w:bidi="hr-HR"/>
        </w:rPr>
        <w:t xml:space="preserve">upravni spor koji nije okončan. </w:t>
      </w:r>
    </w:p>
    <w:p w14:paraId="58CFB01A" w14:textId="23FF2A9C" w:rsidR="002E6FD6" w:rsidRPr="004848B2" w:rsidRDefault="002E6FD6" w:rsidP="00331CFA">
      <w:pPr>
        <w:spacing w:after="0"/>
        <w:ind w:firstLine="708"/>
        <w:jc w:val="both"/>
        <w:rPr>
          <w:rFonts w:ascii="Times New Roman" w:hAnsi="Times New Roman" w:cs="Times New Roman"/>
          <w:color w:val="0D0D0D" w:themeColor="text1" w:themeTint="F2"/>
          <w:sz w:val="24"/>
          <w:szCs w:val="24"/>
          <w:lang w:eastAsia="hr-HR" w:bidi="hr-HR"/>
        </w:rPr>
      </w:pPr>
    </w:p>
    <w:p w14:paraId="2AC2584B" w14:textId="2F65C078" w:rsidR="008016DA" w:rsidRPr="004848B2" w:rsidRDefault="002E6FD6" w:rsidP="008016DA">
      <w:pPr>
        <w:spacing w:after="0"/>
        <w:ind w:firstLine="708"/>
        <w:jc w:val="both"/>
        <w:rPr>
          <w:rFonts w:ascii="Times New Roman" w:hAnsi="Times New Roman" w:cs="Times New Roman"/>
          <w:color w:val="0D0D0D" w:themeColor="text1" w:themeTint="F2"/>
          <w:sz w:val="24"/>
          <w:szCs w:val="24"/>
          <w:lang w:eastAsia="hr-HR" w:bidi="hr-HR"/>
        </w:rPr>
      </w:pPr>
      <w:r w:rsidRPr="004848B2">
        <w:rPr>
          <w:rFonts w:ascii="Times New Roman" w:hAnsi="Times New Roman" w:cs="Times New Roman"/>
          <w:color w:val="0D0D0D" w:themeColor="text1" w:themeTint="F2"/>
          <w:sz w:val="24"/>
          <w:szCs w:val="24"/>
          <w:lang w:eastAsia="hr-HR" w:bidi="hr-HR"/>
        </w:rPr>
        <w:t xml:space="preserve">Očitovanju su priloženi Zakon o upravljanju javnim ustanovama u kulturi, </w:t>
      </w:r>
      <w:r w:rsidR="00962880" w:rsidRPr="004848B2">
        <w:rPr>
          <w:rFonts w:ascii="Times New Roman" w:hAnsi="Times New Roman" w:cs="Times New Roman"/>
          <w:color w:val="0D0D0D" w:themeColor="text1" w:themeTint="F2"/>
          <w:sz w:val="24"/>
          <w:szCs w:val="24"/>
          <w:lang w:eastAsia="hr-HR" w:bidi="hr-HR"/>
        </w:rPr>
        <w:t xml:space="preserve">Odluka o osnivanju javne ustanove Centar za kulturu Rudar, koju je 26. studenoga 2018. donijelo </w:t>
      </w:r>
      <w:r w:rsidR="00962880" w:rsidRPr="004848B2">
        <w:rPr>
          <w:rFonts w:ascii="Times New Roman" w:hAnsi="Times New Roman" w:cs="Times New Roman"/>
          <w:color w:val="0D0D0D" w:themeColor="text1" w:themeTint="F2"/>
          <w:sz w:val="24"/>
          <w:szCs w:val="24"/>
          <w:lang w:eastAsia="hr-HR" w:bidi="hr-HR"/>
        </w:rPr>
        <w:lastRenderedPageBreak/>
        <w:t xml:space="preserve">Gradsko vijeće, rješenje Ministarstva kulture od 28. ožujka 2019. kojim je navedena Odluka ocijenjena sukladna zakonu, </w:t>
      </w:r>
      <w:r w:rsidR="008016DA" w:rsidRPr="004848B2">
        <w:rPr>
          <w:rFonts w:ascii="Times New Roman" w:hAnsi="Times New Roman" w:cs="Times New Roman"/>
          <w:color w:val="0D0D0D" w:themeColor="text1" w:themeTint="F2"/>
          <w:sz w:val="24"/>
          <w:szCs w:val="24"/>
          <w:lang w:eastAsia="hr-HR" w:bidi="hr-HR"/>
        </w:rPr>
        <w:t xml:space="preserve">Statut Centra za kulturu Rudar koji je donijela </w:t>
      </w:r>
      <w:r w:rsidR="00EC62BA" w:rsidRPr="00EC62BA">
        <w:rPr>
          <w:rFonts w:ascii="Times New Roman" w:hAnsi="Times New Roman" w:cs="Times New Roman"/>
          <w:color w:val="0D0D0D" w:themeColor="text1" w:themeTint="F2"/>
          <w:sz w:val="24"/>
          <w:szCs w:val="24"/>
          <w:highlight w:val="black"/>
          <w:lang w:eastAsia="hr-HR" w:bidi="hr-HR"/>
        </w:rPr>
        <w:t>………..</w:t>
      </w:r>
      <w:r w:rsidR="008016DA" w:rsidRPr="00EC62BA">
        <w:rPr>
          <w:rFonts w:ascii="Times New Roman" w:hAnsi="Times New Roman" w:cs="Times New Roman"/>
          <w:color w:val="0D0D0D" w:themeColor="text1" w:themeTint="F2"/>
          <w:sz w:val="24"/>
          <w:szCs w:val="24"/>
          <w:highlight w:val="black"/>
          <w:lang w:eastAsia="hr-HR" w:bidi="hr-HR"/>
        </w:rPr>
        <w:t>,</w:t>
      </w:r>
      <w:r w:rsidR="008016DA" w:rsidRPr="004848B2">
        <w:rPr>
          <w:rFonts w:ascii="Times New Roman" w:hAnsi="Times New Roman" w:cs="Times New Roman"/>
          <w:color w:val="0D0D0D" w:themeColor="text1" w:themeTint="F2"/>
          <w:sz w:val="24"/>
          <w:szCs w:val="24"/>
          <w:lang w:eastAsia="hr-HR" w:bidi="hr-HR"/>
        </w:rPr>
        <w:t xml:space="preserve"> privremena ravnateljica ustanove, Odluka o raspisivanju javnog natječaja za izbor ravnatelja/</w:t>
      </w:r>
      <w:proofErr w:type="spellStart"/>
      <w:r w:rsidR="008016DA" w:rsidRPr="004848B2">
        <w:rPr>
          <w:rFonts w:ascii="Times New Roman" w:hAnsi="Times New Roman" w:cs="Times New Roman"/>
          <w:color w:val="0D0D0D" w:themeColor="text1" w:themeTint="F2"/>
          <w:sz w:val="24"/>
          <w:szCs w:val="24"/>
          <w:lang w:eastAsia="hr-HR" w:bidi="hr-HR"/>
        </w:rPr>
        <w:t>ice</w:t>
      </w:r>
      <w:proofErr w:type="spellEnd"/>
      <w:r w:rsidR="008016DA" w:rsidRPr="004848B2">
        <w:rPr>
          <w:rFonts w:ascii="Times New Roman" w:hAnsi="Times New Roman" w:cs="Times New Roman"/>
          <w:color w:val="0D0D0D" w:themeColor="text1" w:themeTint="F2"/>
          <w:sz w:val="24"/>
          <w:szCs w:val="24"/>
          <w:lang w:eastAsia="hr-HR" w:bidi="hr-HR"/>
        </w:rPr>
        <w:t xml:space="preserve"> javne ustanove u kulturi Centar za kulturu Rudar, koju je donijelo Gradsko vijeće 17. linja 2019., natječaj za izbor ravnatelja/</w:t>
      </w:r>
      <w:proofErr w:type="spellStart"/>
      <w:r w:rsidR="008016DA" w:rsidRPr="004848B2">
        <w:rPr>
          <w:rFonts w:ascii="Times New Roman" w:hAnsi="Times New Roman" w:cs="Times New Roman"/>
          <w:color w:val="0D0D0D" w:themeColor="text1" w:themeTint="F2"/>
          <w:sz w:val="24"/>
          <w:szCs w:val="24"/>
          <w:lang w:eastAsia="hr-HR" w:bidi="hr-HR"/>
        </w:rPr>
        <w:t>ice</w:t>
      </w:r>
      <w:proofErr w:type="spellEnd"/>
      <w:r w:rsidR="008016DA" w:rsidRPr="004848B2">
        <w:rPr>
          <w:rFonts w:ascii="Times New Roman" w:hAnsi="Times New Roman" w:cs="Times New Roman"/>
          <w:color w:val="0D0D0D" w:themeColor="text1" w:themeTint="F2"/>
          <w:sz w:val="24"/>
          <w:szCs w:val="24"/>
          <w:lang w:eastAsia="hr-HR" w:bidi="hr-HR"/>
        </w:rPr>
        <w:t xml:space="preserve"> javne ustanove u kulturi Centar za kulturu Rudar, koji je donijelo Gradsko vijeće 17. lipnja 2019., s propisanim uvjeti visoke stručne spreme te odlikovanja stručnim, radnim i organizacijskim sposobnostima za ravnatelja, uz iznimnu mogućnost da se može imenovati osoba koja nema visoku stručnu spremu, ali je istaknuti i priznati stručnjaci na području kulture s najmanje deset godina radnog staža, preslika lokalnih novina u kojima je objavljen tekst navedenog natječaja, odluka Gradskog vijeća od 17. linja 2019. o imenovanju članova Natječajnog povjerenstva, zapisnik Natječajnog povjerenstva od 28. kolovoza 2019. u </w:t>
      </w:r>
      <w:r w:rsidR="00157A74" w:rsidRPr="004848B2">
        <w:rPr>
          <w:rFonts w:ascii="Times New Roman" w:hAnsi="Times New Roman" w:cs="Times New Roman"/>
          <w:color w:val="0D0D0D" w:themeColor="text1" w:themeTint="F2"/>
          <w:sz w:val="24"/>
          <w:szCs w:val="24"/>
          <w:lang w:eastAsia="hr-HR" w:bidi="hr-HR"/>
        </w:rPr>
        <w:t>kojem se navodi da su zaprimljene tri pravodobne i potpune prijave</w:t>
      </w:r>
      <w:r w:rsidR="00BB32C0" w:rsidRPr="004848B2">
        <w:rPr>
          <w:rFonts w:ascii="Times New Roman" w:hAnsi="Times New Roman" w:cs="Times New Roman"/>
          <w:color w:val="0D0D0D" w:themeColor="text1" w:themeTint="F2"/>
          <w:sz w:val="24"/>
          <w:szCs w:val="24"/>
          <w:lang w:eastAsia="hr-HR" w:bidi="hr-HR"/>
        </w:rPr>
        <w:t xml:space="preserve"> te se predlaže imenovati </w:t>
      </w:r>
      <w:r w:rsidR="00EC62BA" w:rsidRPr="00EC62BA">
        <w:rPr>
          <w:rFonts w:ascii="Times New Roman" w:hAnsi="Times New Roman" w:cs="Times New Roman"/>
          <w:color w:val="0D0D0D" w:themeColor="text1" w:themeTint="F2"/>
          <w:sz w:val="24"/>
          <w:szCs w:val="24"/>
          <w:highlight w:val="black"/>
          <w:lang w:eastAsia="hr-HR" w:bidi="hr-HR"/>
        </w:rPr>
        <w:t>……………</w:t>
      </w:r>
      <w:r w:rsidR="00EC62BA">
        <w:rPr>
          <w:rFonts w:ascii="Times New Roman" w:hAnsi="Times New Roman" w:cs="Times New Roman"/>
          <w:color w:val="0D0D0D" w:themeColor="text1" w:themeTint="F2"/>
          <w:sz w:val="24"/>
          <w:szCs w:val="24"/>
          <w:lang w:eastAsia="hr-HR" w:bidi="hr-HR"/>
        </w:rPr>
        <w:t>.</w:t>
      </w:r>
      <w:r w:rsidR="00BB32C0" w:rsidRPr="004848B2">
        <w:rPr>
          <w:rFonts w:ascii="Times New Roman" w:hAnsi="Times New Roman" w:cs="Times New Roman"/>
          <w:color w:val="0D0D0D" w:themeColor="text1" w:themeTint="F2"/>
          <w:sz w:val="24"/>
          <w:szCs w:val="24"/>
          <w:lang w:eastAsia="hr-HR" w:bidi="hr-HR"/>
        </w:rPr>
        <w:t xml:space="preserve"> za ravnatelja ustanove, </w:t>
      </w:r>
      <w:r w:rsidR="00AD2F69" w:rsidRPr="004848B2">
        <w:rPr>
          <w:rFonts w:ascii="Times New Roman" w:hAnsi="Times New Roman" w:cs="Times New Roman"/>
          <w:color w:val="0D0D0D" w:themeColor="text1" w:themeTint="F2"/>
          <w:sz w:val="24"/>
          <w:szCs w:val="24"/>
          <w:lang w:eastAsia="hr-HR" w:bidi="hr-HR"/>
        </w:rPr>
        <w:t>Statut Grada Murskog Središća kojeg je usvojilo Gradsko vijeće 8. srpnja 2009., mišljenje Ministarstva kulture od 3. srpnja 2019. dano povodom traženja Grada Murskog S</w:t>
      </w:r>
      <w:r w:rsidR="00DE0268" w:rsidRPr="004848B2">
        <w:rPr>
          <w:rFonts w:ascii="Times New Roman" w:hAnsi="Times New Roman" w:cs="Times New Roman"/>
          <w:color w:val="0D0D0D" w:themeColor="text1" w:themeTint="F2"/>
          <w:sz w:val="24"/>
          <w:szCs w:val="24"/>
          <w:lang w:eastAsia="hr-HR" w:bidi="hr-HR"/>
        </w:rPr>
        <w:t xml:space="preserve">redišća, te </w:t>
      </w:r>
      <w:r w:rsidR="003E7216" w:rsidRPr="004848B2">
        <w:rPr>
          <w:rFonts w:ascii="Times New Roman" w:hAnsi="Times New Roman" w:cs="Times New Roman"/>
          <w:color w:val="0D0D0D" w:themeColor="text1" w:themeTint="F2"/>
          <w:sz w:val="24"/>
          <w:szCs w:val="24"/>
          <w:lang w:eastAsia="hr-HR" w:bidi="hr-HR"/>
        </w:rPr>
        <w:t>zapisnik o obavljenom inspekcijskom nadzoru poslovanja Centra za kulturu Rudar, sastavljen 22. listopada 2019. od D</w:t>
      </w:r>
      <w:r w:rsidR="00351014" w:rsidRPr="004848B2">
        <w:rPr>
          <w:rFonts w:ascii="Times New Roman" w:hAnsi="Times New Roman" w:cs="Times New Roman"/>
          <w:color w:val="0D0D0D" w:themeColor="text1" w:themeTint="F2"/>
          <w:sz w:val="24"/>
          <w:szCs w:val="24"/>
          <w:lang w:eastAsia="hr-HR" w:bidi="hr-HR"/>
        </w:rPr>
        <w:t xml:space="preserve">ržavnog inspektorata. </w:t>
      </w:r>
    </w:p>
    <w:p w14:paraId="35278292" w14:textId="7FF9554E" w:rsidR="008016DA" w:rsidRPr="004848B2" w:rsidRDefault="008016DA" w:rsidP="008016DA">
      <w:pPr>
        <w:spacing w:after="0"/>
        <w:ind w:firstLine="708"/>
        <w:jc w:val="both"/>
        <w:rPr>
          <w:rFonts w:ascii="Times New Roman" w:hAnsi="Times New Roman" w:cs="Times New Roman"/>
          <w:color w:val="0D0D0D" w:themeColor="text1" w:themeTint="F2"/>
          <w:sz w:val="24"/>
          <w:szCs w:val="24"/>
          <w:lang w:eastAsia="hr-HR" w:bidi="hr-HR"/>
        </w:rPr>
      </w:pPr>
    </w:p>
    <w:p w14:paraId="1B94131F" w14:textId="77777777" w:rsidR="00EB2D26" w:rsidRPr="004848B2" w:rsidRDefault="00EB2D26" w:rsidP="00EB2D26">
      <w:pPr>
        <w:spacing w:after="0"/>
        <w:ind w:firstLine="708"/>
        <w:jc w:val="both"/>
        <w:rPr>
          <w:rFonts w:ascii="Times New Roman" w:hAnsi="Times New Roman" w:cs="Times New Roman"/>
          <w:color w:val="0D0D0D" w:themeColor="text1" w:themeTint="F2"/>
          <w:sz w:val="24"/>
          <w:szCs w:val="24"/>
          <w:lang w:eastAsia="hr-HR" w:bidi="hr-HR"/>
        </w:rPr>
      </w:pPr>
      <w:r w:rsidRPr="004848B2">
        <w:rPr>
          <w:rFonts w:ascii="Times New Roman" w:eastAsia="Calibri" w:hAnsi="Times New Roman" w:cs="Times New Roman"/>
          <w:color w:val="0D0D0D" w:themeColor="text1" w:themeTint="F2"/>
          <w:sz w:val="24"/>
          <w:szCs w:val="24"/>
        </w:rPr>
        <w:t>Člankom 2. stavkom 2. ZSSI-a propisano je da s</w:t>
      </w:r>
      <w:r w:rsidRPr="004848B2">
        <w:rPr>
          <w:rFonts w:ascii="Times New Roman" w:hAnsi="Times New Roman" w:cs="Times New Roman"/>
          <w:color w:val="0D0D0D" w:themeColor="text1" w:themeTint="F2"/>
          <w:sz w:val="24"/>
          <w:szCs w:val="24"/>
        </w:rPr>
        <w:t xml:space="preserve">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  </w:t>
      </w:r>
    </w:p>
    <w:p w14:paraId="1AAE44FC" w14:textId="77777777" w:rsidR="00EB2D26" w:rsidRPr="004848B2" w:rsidRDefault="00EB2D26" w:rsidP="00EB2D26">
      <w:pPr>
        <w:spacing w:after="0"/>
        <w:ind w:firstLine="708"/>
        <w:jc w:val="both"/>
        <w:rPr>
          <w:rFonts w:ascii="Times New Roman" w:hAnsi="Times New Roman" w:cs="Times New Roman"/>
          <w:color w:val="0D0D0D" w:themeColor="text1" w:themeTint="F2"/>
          <w:sz w:val="24"/>
          <w:szCs w:val="24"/>
        </w:rPr>
      </w:pPr>
    </w:p>
    <w:p w14:paraId="2A993E48" w14:textId="77777777" w:rsidR="00EB2D26" w:rsidRPr="004848B2" w:rsidRDefault="00EB2D26" w:rsidP="00EB2D26">
      <w:pPr>
        <w:spacing w:after="0"/>
        <w:ind w:firstLine="708"/>
        <w:jc w:val="both"/>
        <w:rPr>
          <w:rFonts w:ascii="Times New Roman" w:hAnsi="Times New Roman" w:cs="Times New Roman"/>
          <w:color w:val="0D0D0D" w:themeColor="text1" w:themeTint="F2"/>
          <w:sz w:val="24"/>
          <w:szCs w:val="24"/>
        </w:rPr>
      </w:pPr>
      <w:r w:rsidRPr="004848B2">
        <w:rPr>
          <w:rFonts w:ascii="Times New Roman" w:hAnsi="Times New Roman" w:cs="Times New Roman"/>
          <w:color w:val="0D0D0D" w:themeColor="text1" w:themeTint="F2"/>
          <w:sz w:val="24"/>
          <w:szCs w:val="24"/>
          <w:shd w:val="clear" w:color="auto" w:fill="FFFFFF"/>
        </w:rPr>
        <w:t>Člankom 4. stavkom 5. ZSSI-a propisano je da su</w:t>
      </w:r>
      <w:r w:rsidRPr="004848B2">
        <w:rPr>
          <w:rFonts w:ascii="Times New Roman" w:hAnsi="Times New Roman" w:cs="Times New Roman"/>
          <w:color w:val="0D0D0D" w:themeColor="text1" w:themeTint="F2"/>
          <w:sz w:val="24"/>
          <w:szCs w:val="24"/>
        </w:rPr>
        <w:t xml:space="preserve"> povezane osobe u smislu tog Zakona članovi obitelji dužnosnika iz članka 4. stavka 2. ZSSI-a te ostale osobe koje se prema drugim osnovama i okolnostima opravdano mogu smatrati interesno povezanima s dužnosnikom. Sukladno stavku 2. navedenog članka ZSSI-a </w:t>
      </w:r>
      <w:r w:rsidRPr="004848B2">
        <w:rPr>
          <w:rFonts w:ascii="Times New Roman" w:hAnsi="Times New Roman" w:cs="Times New Roman"/>
          <w:color w:val="0D0D0D" w:themeColor="text1" w:themeTint="F2"/>
          <w:sz w:val="24"/>
          <w:szCs w:val="24"/>
          <w:shd w:val="clear" w:color="auto" w:fill="FFFFFF"/>
        </w:rPr>
        <w:t xml:space="preserve">član obitelji dužnosnika u smislu odredbi tog Zakona je bračni ili izvanbračni drug dužnosnika, njegovi srodnici po krvi u uspravnoj lozi, braća i sestre dužnosnika te </w:t>
      </w:r>
      <w:proofErr w:type="spellStart"/>
      <w:r w:rsidRPr="004848B2">
        <w:rPr>
          <w:rFonts w:ascii="Times New Roman" w:hAnsi="Times New Roman" w:cs="Times New Roman"/>
          <w:color w:val="0D0D0D" w:themeColor="text1" w:themeTint="F2"/>
          <w:sz w:val="24"/>
          <w:szCs w:val="24"/>
          <w:shd w:val="clear" w:color="auto" w:fill="FFFFFF"/>
        </w:rPr>
        <w:t>posvojitelj</w:t>
      </w:r>
      <w:proofErr w:type="spellEnd"/>
      <w:r w:rsidRPr="004848B2">
        <w:rPr>
          <w:rFonts w:ascii="Times New Roman" w:hAnsi="Times New Roman" w:cs="Times New Roman"/>
          <w:color w:val="0D0D0D" w:themeColor="text1" w:themeTint="F2"/>
          <w:sz w:val="24"/>
          <w:szCs w:val="24"/>
          <w:shd w:val="clear" w:color="auto" w:fill="FFFFFF"/>
        </w:rPr>
        <w:t>, odnosno posvojenik dužnosnika.</w:t>
      </w:r>
    </w:p>
    <w:p w14:paraId="53F7159D" w14:textId="77777777" w:rsidR="00EB2D26" w:rsidRPr="004848B2" w:rsidRDefault="00EB2D26" w:rsidP="00EB2D26">
      <w:pPr>
        <w:pStyle w:val="Default"/>
        <w:spacing w:line="276" w:lineRule="auto"/>
        <w:ind w:firstLine="708"/>
        <w:jc w:val="both"/>
        <w:rPr>
          <w:color w:val="0D0D0D" w:themeColor="text1" w:themeTint="F2"/>
        </w:rPr>
      </w:pPr>
    </w:p>
    <w:p w14:paraId="4905107C" w14:textId="332AF6FE" w:rsidR="00EB2D26" w:rsidRPr="004848B2" w:rsidRDefault="00EB2D26" w:rsidP="00EB2D26">
      <w:pPr>
        <w:pStyle w:val="Default"/>
        <w:spacing w:line="276" w:lineRule="auto"/>
        <w:ind w:firstLine="708"/>
        <w:jc w:val="both"/>
        <w:rPr>
          <w:color w:val="0D0D0D" w:themeColor="text1" w:themeTint="F2"/>
        </w:rPr>
      </w:pPr>
      <w:r w:rsidRPr="004848B2">
        <w:rPr>
          <w:color w:val="0D0D0D" w:themeColor="text1" w:themeTint="F2"/>
        </w:rPr>
        <w:t xml:space="preserve">Člankom 7. stavkom 1. podstavkom c) ZSSI-a kao jedno od zabranjenih djelovanja dužnosnika, dužnosnicima je zabranjeno zlouporabiti posebna prava dužnosnika koja proizlaze ili su potrebna za obavljanje dužnosti. </w:t>
      </w:r>
    </w:p>
    <w:p w14:paraId="125238FB" w14:textId="29001603" w:rsidR="00EB2D26" w:rsidRPr="004848B2" w:rsidRDefault="00EB2D26" w:rsidP="00EB2D26">
      <w:pPr>
        <w:pStyle w:val="Default"/>
        <w:spacing w:line="276" w:lineRule="auto"/>
        <w:ind w:firstLine="708"/>
        <w:jc w:val="both"/>
        <w:rPr>
          <w:color w:val="0D0D0D" w:themeColor="text1" w:themeTint="F2"/>
        </w:rPr>
      </w:pPr>
    </w:p>
    <w:p w14:paraId="6E359C7B" w14:textId="77777777" w:rsidR="00510CAF" w:rsidRPr="004848B2" w:rsidRDefault="00D14469" w:rsidP="00510CAF">
      <w:pPr>
        <w:pStyle w:val="Default"/>
        <w:spacing w:line="276" w:lineRule="auto"/>
        <w:ind w:firstLine="708"/>
        <w:jc w:val="both"/>
        <w:rPr>
          <w:rFonts w:ascii="Minion Pro" w:hAnsi="Minion Pro"/>
          <w:color w:val="0D0D0D" w:themeColor="text1" w:themeTint="F2"/>
          <w:shd w:val="clear" w:color="auto" w:fill="FFFFFF"/>
        </w:rPr>
      </w:pPr>
      <w:r w:rsidRPr="004848B2">
        <w:rPr>
          <w:color w:val="0D0D0D" w:themeColor="text1" w:themeTint="F2"/>
        </w:rPr>
        <w:t>Člankom 5. stavkom 2. Zakona o upravljanju javnim ustanovama u kulturi propisano je da r</w:t>
      </w:r>
      <w:r w:rsidRPr="004848B2">
        <w:rPr>
          <w:rFonts w:ascii="Minion Pro" w:hAnsi="Minion Pro"/>
          <w:color w:val="0D0D0D" w:themeColor="text1" w:themeTint="F2"/>
          <w:shd w:val="clear" w:color="auto" w:fill="FFFFFF"/>
        </w:rPr>
        <w:t>avnate</w:t>
      </w:r>
      <w:r w:rsidRPr="004848B2">
        <w:rPr>
          <w:rFonts w:ascii="Minion Pro" w:hAnsi="Minion Pro"/>
          <w:color w:val="0D0D0D" w:themeColor="text1" w:themeTint="F2"/>
          <w:shd w:val="clear" w:color="auto" w:fill="FFFFFF"/>
        </w:rPr>
        <w:softHyphen/>
        <w:t>lje javnih ustanova u kulturi kojih su osnivači ili vlasnici županije, odnosno Grad Zagreb, gradovi ili općine, imenuju i razrješavaju predstavnička tijela osnivača</w:t>
      </w:r>
      <w:r w:rsidRPr="004848B2">
        <w:rPr>
          <w:rFonts w:ascii="Minion Pro" w:hAnsi="Minion Pro"/>
          <w:color w:val="0D0D0D" w:themeColor="text1" w:themeTint="F2"/>
          <w:bdr w:val="none" w:sz="0" w:space="0" w:color="auto" w:frame="1"/>
          <w:shd w:val="clear" w:color="auto" w:fill="FFFFFF"/>
        </w:rPr>
        <w:t>  </w:t>
      </w:r>
      <w:r w:rsidRPr="004848B2">
        <w:rPr>
          <w:rFonts w:ascii="Minion Pro" w:hAnsi="Minion Pro"/>
          <w:color w:val="0D0D0D" w:themeColor="text1" w:themeTint="F2"/>
          <w:shd w:val="clear" w:color="auto" w:fill="FFFFFF"/>
        </w:rPr>
        <w:t>ili vlasnika na prijedlog upravnih vijeća ustanova i po pribav</w:t>
      </w:r>
      <w:r w:rsidRPr="004848B2">
        <w:rPr>
          <w:rFonts w:ascii="Minion Pro" w:hAnsi="Minion Pro"/>
          <w:color w:val="0D0D0D" w:themeColor="text1" w:themeTint="F2"/>
          <w:shd w:val="clear" w:color="auto" w:fill="FFFFFF"/>
        </w:rPr>
        <w:softHyphen/>
        <w:t>ljenom miš</w:t>
      </w:r>
      <w:r w:rsidRPr="004848B2">
        <w:rPr>
          <w:rFonts w:ascii="Minion Pro" w:hAnsi="Minion Pro"/>
          <w:color w:val="0D0D0D" w:themeColor="text1" w:themeTint="F2"/>
          <w:shd w:val="clear" w:color="auto" w:fill="FFFFFF"/>
        </w:rPr>
        <w:softHyphen/>
        <w:t>lje</w:t>
      </w:r>
      <w:r w:rsidRPr="004848B2">
        <w:rPr>
          <w:rFonts w:ascii="Minion Pro" w:hAnsi="Minion Pro"/>
          <w:color w:val="0D0D0D" w:themeColor="text1" w:themeTint="F2"/>
          <w:shd w:val="clear" w:color="auto" w:fill="FFFFFF"/>
        </w:rPr>
        <w:softHyphen/>
        <w:t>nju stručnog, odnosno umjetničkog osob</w:t>
      </w:r>
      <w:r w:rsidRPr="004848B2">
        <w:rPr>
          <w:rFonts w:ascii="Minion Pro" w:hAnsi="Minion Pro"/>
          <w:color w:val="0D0D0D" w:themeColor="text1" w:themeTint="F2"/>
          <w:shd w:val="clear" w:color="auto" w:fill="FFFFFF"/>
        </w:rPr>
        <w:softHyphen/>
        <w:t>lja tih ustanova.</w:t>
      </w:r>
      <w:r w:rsidR="00510CAF" w:rsidRPr="004848B2">
        <w:rPr>
          <w:rFonts w:ascii="Minion Pro" w:hAnsi="Minion Pro"/>
          <w:color w:val="0D0D0D" w:themeColor="text1" w:themeTint="F2"/>
          <w:shd w:val="clear" w:color="auto" w:fill="FFFFFF"/>
        </w:rPr>
        <w:t xml:space="preserve"> </w:t>
      </w:r>
    </w:p>
    <w:p w14:paraId="0C1B0A2D" w14:textId="77777777" w:rsidR="00510CAF" w:rsidRPr="004848B2" w:rsidRDefault="00510CAF" w:rsidP="00510CAF">
      <w:pPr>
        <w:pStyle w:val="Default"/>
        <w:spacing w:line="276" w:lineRule="auto"/>
        <w:ind w:firstLine="708"/>
        <w:jc w:val="both"/>
        <w:rPr>
          <w:rFonts w:ascii="Minion Pro" w:hAnsi="Minion Pro"/>
          <w:color w:val="0D0D0D" w:themeColor="text1" w:themeTint="F2"/>
          <w:shd w:val="clear" w:color="auto" w:fill="FFFFFF"/>
        </w:rPr>
      </w:pPr>
    </w:p>
    <w:p w14:paraId="2C31A197" w14:textId="01589768" w:rsidR="000702BC" w:rsidRPr="004848B2" w:rsidRDefault="00AB3BDC" w:rsidP="00AB3BDC">
      <w:pPr>
        <w:pStyle w:val="Default"/>
        <w:spacing w:line="276" w:lineRule="auto"/>
        <w:ind w:firstLine="708"/>
        <w:jc w:val="both"/>
        <w:rPr>
          <w:rFonts w:ascii="Minion Pro" w:hAnsi="Minion Pro"/>
          <w:color w:val="0D0D0D" w:themeColor="text1" w:themeTint="F2"/>
          <w:bdr w:val="none" w:sz="0" w:space="0" w:color="auto" w:frame="1"/>
        </w:rPr>
      </w:pPr>
      <w:r w:rsidRPr="004848B2">
        <w:rPr>
          <w:rFonts w:ascii="Minion Pro" w:hAnsi="Minion Pro"/>
          <w:color w:val="0D0D0D" w:themeColor="text1" w:themeTint="F2"/>
          <w:bdr w:val="none" w:sz="0" w:space="0" w:color="auto" w:frame="1"/>
        </w:rPr>
        <w:t xml:space="preserve">Iz zaprimljenog očitovanja i dokumentacije proizlazi da je Gradsko vijeće Grada Murskog Središća, koje je ujedno svojim aktom u 2018. osnovalo Centar za kulturu Rudar, 17. </w:t>
      </w:r>
      <w:r w:rsidRPr="004848B2">
        <w:rPr>
          <w:rFonts w:ascii="Minion Pro" w:hAnsi="Minion Pro"/>
          <w:color w:val="0D0D0D" w:themeColor="text1" w:themeTint="F2"/>
          <w:bdr w:val="none" w:sz="0" w:space="0" w:color="auto" w:frame="1"/>
        </w:rPr>
        <w:lastRenderedPageBreak/>
        <w:t>lipnja 2019. odlučilo o raspisivanju javnog natječaja za imenovanje ravnatelja ove ustanove, u koj</w:t>
      </w:r>
      <w:r w:rsidR="000009BF" w:rsidRPr="004848B2">
        <w:rPr>
          <w:rFonts w:ascii="Minion Pro" w:hAnsi="Minion Pro"/>
          <w:color w:val="0D0D0D" w:themeColor="text1" w:themeTint="F2"/>
          <w:bdr w:val="none" w:sz="0" w:space="0" w:color="auto" w:frame="1"/>
        </w:rPr>
        <w:t>em</w:t>
      </w:r>
      <w:r w:rsidRPr="004848B2">
        <w:rPr>
          <w:rFonts w:ascii="Minion Pro" w:hAnsi="Minion Pro"/>
          <w:color w:val="0D0D0D" w:themeColor="text1" w:themeTint="F2"/>
          <w:bdr w:val="none" w:sz="0" w:space="0" w:color="auto" w:frame="1"/>
        </w:rPr>
        <w:t xml:space="preserve"> istaknuti uvjeti za imenovanje ravnatelja odgovaraju uvjetima određenima Zakonom </w:t>
      </w:r>
      <w:r w:rsidRPr="004848B2">
        <w:rPr>
          <w:color w:val="0D0D0D" w:themeColor="text1" w:themeTint="F2"/>
        </w:rPr>
        <w:t xml:space="preserve">o upravljanju javnim ustanovama u kulturi te aktom o osnivanju i Statutom </w:t>
      </w:r>
      <w:r w:rsidRPr="004848B2">
        <w:rPr>
          <w:rFonts w:ascii="Minion Pro" w:hAnsi="Minion Pro"/>
          <w:color w:val="0D0D0D" w:themeColor="text1" w:themeTint="F2"/>
          <w:bdr w:val="none" w:sz="0" w:space="0" w:color="auto" w:frame="1"/>
        </w:rPr>
        <w:t xml:space="preserve">Centra za kulturu Rudar. Jedini osnivač Centra za kulturu Rudar je Grad Mursko Središće, a </w:t>
      </w:r>
      <w:r w:rsidR="000009BF" w:rsidRPr="004848B2">
        <w:rPr>
          <w:rFonts w:ascii="Minion Pro" w:hAnsi="Minion Pro"/>
          <w:color w:val="0D0D0D" w:themeColor="text1" w:themeTint="F2"/>
          <w:bdr w:val="none" w:sz="0" w:space="0" w:color="auto" w:frame="1"/>
        </w:rPr>
        <w:t>ustanova nema ustrojeno</w:t>
      </w:r>
      <w:r w:rsidR="000702BC" w:rsidRPr="004848B2">
        <w:rPr>
          <w:rFonts w:ascii="Minion Pro" w:hAnsi="Minion Pro"/>
          <w:color w:val="0D0D0D" w:themeColor="text1" w:themeTint="F2"/>
          <w:bdr w:val="none" w:sz="0" w:space="0" w:color="auto" w:frame="1"/>
        </w:rPr>
        <w:t xml:space="preserve"> </w:t>
      </w:r>
      <w:r w:rsidRPr="004848B2">
        <w:rPr>
          <w:rFonts w:ascii="Minion Pro" w:hAnsi="Minion Pro"/>
          <w:color w:val="0D0D0D" w:themeColor="text1" w:themeTint="F2"/>
          <w:bdr w:val="none" w:sz="0" w:space="0" w:color="auto" w:frame="1"/>
        </w:rPr>
        <w:t>upravno vijeće</w:t>
      </w:r>
      <w:r w:rsidR="000702BC" w:rsidRPr="004848B2">
        <w:rPr>
          <w:rFonts w:ascii="Minion Pro" w:hAnsi="Minion Pro"/>
          <w:color w:val="0D0D0D" w:themeColor="text1" w:themeTint="F2"/>
          <w:bdr w:val="none" w:sz="0" w:space="0" w:color="auto" w:frame="1"/>
        </w:rPr>
        <w:t xml:space="preserve"> kao tijelo upravljanja ustanovom</w:t>
      </w:r>
      <w:r w:rsidRPr="004848B2">
        <w:rPr>
          <w:rFonts w:ascii="Minion Pro" w:hAnsi="Minion Pro"/>
          <w:color w:val="0D0D0D" w:themeColor="text1" w:themeTint="F2"/>
          <w:bdr w:val="none" w:sz="0" w:space="0" w:color="auto" w:frame="1"/>
        </w:rPr>
        <w:t>, jer nema drugih zaposl</w:t>
      </w:r>
      <w:r w:rsidR="000702BC" w:rsidRPr="004848B2">
        <w:rPr>
          <w:rFonts w:ascii="Minion Pro" w:hAnsi="Minion Pro"/>
          <w:color w:val="0D0D0D" w:themeColor="text1" w:themeTint="F2"/>
          <w:bdr w:val="none" w:sz="0" w:space="0" w:color="auto" w:frame="1"/>
        </w:rPr>
        <w:t xml:space="preserve">enika osim ravnatelja ustanove, slijedom čega te poslove obavlja ravnatelj. </w:t>
      </w:r>
    </w:p>
    <w:p w14:paraId="31E7696C" w14:textId="77777777" w:rsidR="000702BC" w:rsidRPr="004848B2" w:rsidRDefault="000702BC" w:rsidP="00AB3BDC">
      <w:pPr>
        <w:pStyle w:val="Default"/>
        <w:spacing w:line="276" w:lineRule="auto"/>
        <w:ind w:firstLine="708"/>
        <w:jc w:val="both"/>
        <w:rPr>
          <w:rFonts w:ascii="Minion Pro" w:hAnsi="Minion Pro"/>
          <w:color w:val="0D0D0D" w:themeColor="text1" w:themeTint="F2"/>
          <w:bdr w:val="none" w:sz="0" w:space="0" w:color="auto" w:frame="1"/>
        </w:rPr>
      </w:pPr>
    </w:p>
    <w:p w14:paraId="60BE3E2A" w14:textId="58061C20" w:rsidR="00AB3BDC" w:rsidRPr="004848B2" w:rsidRDefault="00AB3BDC" w:rsidP="00AB3BDC">
      <w:pPr>
        <w:pStyle w:val="Default"/>
        <w:spacing w:line="276" w:lineRule="auto"/>
        <w:ind w:firstLine="708"/>
        <w:jc w:val="both"/>
        <w:rPr>
          <w:rFonts w:ascii="Minion Pro" w:hAnsi="Minion Pro"/>
          <w:color w:val="0D0D0D" w:themeColor="text1" w:themeTint="F2"/>
          <w:bdr w:val="none" w:sz="0" w:space="0" w:color="auto" w:frame="1"/>
        </w:rPr>
      </w:pPr>
      <w:r w:rsidRPr="004848B2">
        <w:rPr>
          <w:rFonts w:ascii="Minion Pro" w:hAnsi="Minion Pro"/>
          <w:color w:val="0D0D0D" w:themeColor="text1" w:themeTint="F2"/>
          <w:bdr w:val="none" w:sz="0" w:space="0" w:color="auto" w:frame="1"/>
        </w:rPr>
        <w:t xml:space="preserve">U </w:t>
      </w:r>
      <w:r w:rsidR="000702BC" w:rsidRPr="004848B2">
        <w:rPr>
          <w:rFonts w:ascii="Minion Pro" w:hAnsi="Minion Pro"/>
          <w:color w:val="0D0D0D" w:themeColor="text1" w:themeTint="F2"/>
          <w:bdr w:val="none" w:sz="0" w:space="0" w:color="auto" w:frame="1"/>
        </w:rPr>
        <w:t>svrhu provedbe javnog natječaja, objavljenog u lokalnom tisku,</w:t>
      </w:r>
      <w:r w:rsidRPr="004848B2">
        <w:rPr>
          <w:rFonts w:ascii="Minion Pro" w:hAnsi="Minion Pro"/>
          <w:color w:val="0D0D0D" w:themeColor="text1" w:themeTint="F2"/>
          <w:bdr w:val="none" w:sz="0" w:space="0" w:color="auto" w:frame="1"/>
        </w:rPr>
        <w:t xml:space="preserve"> Gradsko vijeće </w:t>
      </w:r>
      <w:r w:rsidR="000702BC" w:rsidRPr="004848B2">
        <w:rPr>
          <w:rFonts w:ascii="Minion Pro" w:hAnsi="Minion Pro"/>
          <w:color w:val="0D0D0D" w:themeColor="text1" w:themeTint="F2"/>
          <w:bdr w:val="none" w:sz="0" w:space="0" w:color="auto" w:frame="1"/>
        </w:rPr>
        <w:t xml:space="preserve">Grada Murskog Središća </w:t>
      </w:r>
      <w:r w:rsidRPr="004848B2">
        <w:rPr>
          <w:rFonts w:ascii="Minion Pro" w:hAnsi="Minion Pro"/>
          <w:color w:val="0D0D0D" w:themeColor="text1" w:themeTint="F2"/>
          <w:bdr w:val="none" w:sz="0" w:space="0" w:color="auto" w:frame="1"/>
        </w:rPr>
        <w:t xml:space="preserve">osnovalo </w:t>
      </w:r>
      <w:r w:rsidR="000702BC" w:rsidRPr="004848B2">
        <w:rPr>
          <w:rFonts w:ascii="Minion Pro" w:hAnsi="Minion Pro"/>
          <w:color w:val="0D0D0D" w:themeColor="text1" w:themeTint="F2"/>
          <w:bdr w:val="none" w:sz="0" w:space="0" w:color="auto" w:frame="1"/>
        </w:rPr>
        <w:t xml:space="preserve">je </w:t>
      </w:r>
      <w:r w:rsidRPr="004848B2">
        <w:rPr>
          <w:rFonts w:ascii="Minion Pro" w:hAnsi="Minion Pro"/>
          <w:color w:val="0D0D0D" w:themeColor="text1" w:themeTint="F2"/>
          <w:bdr w:val="none" w:sz="0" w:space="0" w:color="auto" w:frame="1"/>
        </w:rPr>
        <w:t xml:space="preserve">posebno povjerenstvo za prikupljanje </w:t>
      </w:r>
      <w:r w:rsidR="000702BC" w:rsidRPr="004848B2">
        <w:rPr>
          <w:rFonts w:ascii="Minion Pro" w:hAnsi="Minion Pro"/>
          <w:color w:val="0D0D0D" w:themeColor="text1" w:themeTint="F2"/>
          <w:bdr w:val="none" w:sz="0" w:space="0" w:color="auto" w:frame="1"/>
        </w:rPr>
        <w:t>te</w:t>
      </w:r>
      <w:r w:rsidRPr="004848B2">
        <w:rPr>
          <w:rFonts w:ascii="Minion Pro" w:hAnsi="Minion Pro"/>
          <w:color w:val="0D0D0D" w:themeColor="text1" w:themeTint="F2"/>
          <w:bdr w:val="none" w:sz="0" w:space="0" w:color="auto" w:frame="1"/>
        </w:rPr>
        <w:t xml:space="preserve"> ocjenu prijava i programa podnesenih od strane kandidata, u kojem su dva člana došla iz samog Gradskog vijeća, a treći je bio zamjenik gradonačelnika, pri čemu iz </w:t>
      </w:r>
      <w:r w:rsidR="000702BC" w:rsidRPr="004848B2">
        <w:rPr>
          <w:rFonts w:ascii="Minion Pro" w:hAnsi="Minion Pro"/>
          <w:color w:val="0D0D0D" w:themeColor="text1" w:themeTint="F2"/>
          <w:bdr w:val="none" w:sz="0" w:space="0" w:color="auto" w:frame="1"/>
        </w:rPr>
        <w:t xml:space="preserve">zakonskih te </w:t>
      </w:r>
      <w:r w:rsidRPr="004848B2">
        <w:rPr>
          <w:rFonts w:ascii="Minion Pro" w:hAnsi="Minion Pro"/>
          <w:color w:val="0D0D0D" w:themeColor="text1" w:themeTint="F2"/>
          <w:bdr w:val="none" w:sz="0" w:space="0" w:color="auto" w:frame="1"/>
        </w:rPr>
        <w:t xml:space="preserve">odredbi </w:t>
      </w:r>
      <w:r w:rsidR="000009BF" w:rsidRPr="004848B2">
        <w:rPr>
          <w:rFonts w:ascii="Minion Pro" w:hAnsi="Minion Pro"/>
          <w:color w:val="0D0D0D" w:themeColor="text1" w:themeTint="F2"/>
          <w:bdr w:val="none" w:sz="0" w:space="0" w:color="auto" w:frame="1"/>
        </w:rPr>
        <w:t xml:space="preserve">akta o osnivanju i predmetnog Statuta </w:t>
      </w:r>
      <w:r w:rsidRPr="004848B2">
        <w:rPr>
          <w:rFonts w:ascii="Minion Pro" w:hAnsi="Minion Pro"/>
          <w:color w:val="0D0D0D" w:themeColor="text1" w:themeTint="F2"/>
          <w:bdr w:val="none" w:sz="0" w:space="0" w:color="auto" w:frame="1"/>
        </w:rPr>
        <w:t>ne proizlazi da bi takvo povjerenstvo trebalo biti osnovano</w:t>
      </w:r>
      <w:r w:rsidR="000702BC" w:rsidRPr="004848B2">
        <w:rPr>
          <w:rFonts w:ascii="Minion Pro" w:hAnsi="Minion Pro"/>
          <w:color w:val="0D0D0D" w:themeColor="text1" w:themeTint="F2"/>
          <w:bdr w:val="none" w:sz="0" w:space="0" w:color="auto" w:frame="1"/>
        </w:rPr>
        <w:t xml:space="preserve">. </w:t>
      </w:r>
      <w:r w:rsidRPr="004848B2">
        <w:rPr>
          <w:rFonts w:ascii="Minion Pro" w:hAnsi="Minion Pro"/>
          <w:color w:val="0D0D0D" w:themeColor="text1" w:themeTint="F2"/>
          <w:bdr w:val="none" w:sz="0" w:space="0" w:color="auto" w:frame="1"/>
        </w:rPr>
        <w:t xml:space="preserve">Nakon što je isto natječajno povjerenstvo ocijenilo dokumentaciju koju je zaprimilo, predložilo je Gradskom vijeću da se odabere </w:t>
      </w:r>
      <w:r w:rsidR="00EC62BA" w:rsidRPr="00EC62BA">
        <w:rPr>
          <w:rFonts w:ascii="Minion Pro" w:hAnsi="Minion Pro"/>
          <w:color w:val="0D0D0D" w:themeColor="text1" w:themeTint="F2"/>
          <w:highlight w:val="black"/>
          <w:bdr w:val="none" w:sz="0" w:space="0" w:color="auto" w:frame="1"/>
        </w:rPr>
        <w:t>……</w:t>
      </w:r>
      <w:r w:rsidR="00EC62BA">
        <w:rPr>
          <w:rFonts w:ascii="Minion Pro" w:hAnsi="Minion Pro"/>
          <w:color w:val="0D0D0D" w:themeColor="text1" w:themeTint="F2"/>
          <w:highlight w:val="black"/>
          <w:bdr w:val="none" w:sz="0" w:space="0" w:color="auto" w:frame="1"/>
        </w:rPr>
        <w:t>..........</w:t>
      </w:r>
      <w:r w:rsidRPr="004848B2">
        <w:rPr>
          <w:rFonts w:ascii="Minion Pro" w:hAnsi="Minion Pro"/>
          <w:color w:val="0D0D0D" w:themeColor="text1" w:themeTint="F2"/>
          <w:bdr w:val="none" w:sz="0" w:space="0" w:color="auto" w:frame="1"/>
        </w:rPr>
        <w:t xml:space="preserve"> za ravnatelja ustanove, što je navedeno predstavničko tijelo i prihvatilo</w:t>
      </w:r>
      <w:r w:rsidR="000702BC" w:rsidRPr="004848B2">
        <w:rPr>
          <w:rFonts w:ascii="Minion Pro" w:hAnsi="Minion Pro"/>
          <w:color w:val="0D0D0D" w:themeColor="text1" w:themeTint="F2"/>
          <w:bdr w:val="none" w:sz="0" w:space="0" w:color="auto" w:frame="1"/>
        </w:rPr>
        <w:t>.</w:t>
      </w:r>
    </w:p>
    <w:p w14:paraId="3CBF72CB" w14:textId="1FFDF91F" w:rsidR="000702BC" w:rsidRPr="004848B2" w:rsidRDefault="000702BC" w:rsidP="00AB3BDC">
      <w:pPr>
        <w:pStyle w:val="Default"/>
        <w:spacing w:line="276" w:lineRule="auto"/>
        <w:ind w:firstLine="708"/>
        <w:jc w:val="both"/>
        <w:rPr>
          <w:rFonts w:ascii="Minion Pro" w:hAnsi="Minion Pro"/>
          <w:color w:val="0D0D0D" w:themeColor="text1" w:themeTint="F2"/>
          <w:bdr w:val="none" w:sz="0" w:space="0" w:color="auto" w:frame="1"/>
        </w:rPr>
      </w:pPr>
    </w:p>
    <w:p w14:paraId="2D2B70CD" w14:textId="77777777" w:rsidR="00475A6A" w:rsidRPr="004848B2" w:rsidRDefault="00475A6A" w:rsidP="00475A6A">
      <w:pPr>
        <w:pStyle w:val="Default"/>
        <w:spacing w:line="276" w:lineRule="auto"/>
        <w:ind w:firstLine="708"/>
        <w:jc w:val="both"/>
        <w:rPr>
          <w:rFonts w:ascii="Minion Pro" w:hAnsi="Minion Pro"/>
          <w:color w:val="0D0D0D" w:themeColor="text1" w:themeTint="F2"/>
          <w:bdr w:val="none" w:sz="0" w:space="0" w:color="auto" w:frame="1"/>
        </w:rPr>
      </w:pPr>
      <w:r w:rsidRPr="004848B2">
        <w:rPr>
          <w:rFonts w:ascii="Minion Pro" w:hAnsi="Minion Pro"/>
          <w:color w:val="0D0D0D" w:themeColor="text1" w:themeTint="F2"/>
          <w:bdr w:val="none" w:sz="0" w:space="0" w:color="auto" w:frame="1"/>
        </w:rPr>
        <w:t xml:space="preserve">Ponajprije se ističe da Povjerenstvo nije ispitivalo je li natječaj zakonito proveden u smislu ispunjavanja propisivanja uvjeta odabranog kandidata, što se može pobijati odlukom u upravnom sporu, a što je prema navodima očitovanja Grada i učinjeno, jer je jedan od kandidata </w:t>
      </w:r>
      <w:r w:rsidRPr="004848B2">
        <w:rPr>
          <w:rFonts w:eastAsia="Calibri"/>
          <w:color w:val="0D0D0D" w:themeColor="text1" w:themeTint="F2"/>
          <w:lang w:eastAsia="hr-HR" w:bidi="hr-HR"/>
        </w:rPr>
        <w:t xml:space="preserve">u konačnici </w:t>
      </w:r>
      <w:r w:rsidRPr="004848B2">
        <w:rPr>
          <w:rFonts w:ascii="Minion Pro" w:hAnsi="Minion Pro"/>
          <w:color w:val="0D0D0D" w:themeColor="text1" w:themeTint="F2"/>
          <w:bdr w:val="none" w:sz="0" w:space="0" w:color="auto" w:frame="1"/>
        </w:rPr>
        <w:t xml:space="preserve">podnio tužbu nadležnom upravnom sudu. </w:t>
      </w:r>
    </w:p>
    <w:p w14:paraId="5585CB65" w14:textId="77777777" w:rsidR="00475A6A" w:rsidRPr="004848B2" w:rsidRDefault="00475A6A" w:rsidP="00AB3BDC">
      <w:pPr>
        <w:pStyle w:val="Default"/>
        <w:spacing w:line="276" w:lineRule="auto"/>
        <w:ind w:firstLine="708"/>
        <w:jc w:val="both"/>
        <w:rPr>
          <w:rFonts w:ascii="Minion Pro" w:hAnsi="Minion Pro"/>
          <w:color w:val="0D0D0D" w:themeColor="text1" w:themeTint="F2"/>
          <w:bdr w:val="none" w:sz="0" w:space="0" w:color="auto" w:frame="1"/>
        </w:rPr>
      </w:pPr>
    </w:p>
    <w:p w14:paraId="636ADA54" w14:textId="70466F1E" w:rsidR="00C34FA7" w:rsidRPr="004848B2" w:rsidRDefault="00C34FA7" w:rsidP="003933A0">
      <w:pPr>
        <w:pStyle w:val="Default"/>
        <w:spacing w:line="276" w:lineRule="auto"/>
        <w:ind w:firstLine="708"/>
        <w:jc w:val="both"/>
        <w:rPr>
          <w:rFonts w:ascii="Minion Pro" w:hAnsi="Minion Pro"/>
          <w:color w:val="0D0D0D" w:themeColor="text1" w:themeTint="F2"/>
          <w:bdr w:val="none" w:sz="0" w:space="0" w:color="auto" w:frame="1"/>
        </w:rPr>
      </w:pPr>
      <w:r w:rsidRPr="004848B2">
        <w:rPr>
          <w:rFonts w:eastAsia="Calibri"/>
          <w:color w:val="0D0D0D" w:themeColor="text1" w:themeTint="F2"/>
          <w:lang w:eastAsia="hr-HR" w:bidi="hr-HR"/>
        </w:rPr>
        <w:t xml:space="preserve">U situaciji kada bi dužnosnik koristio svoje zakonske ovlasti koje ima povodom obnašanja dužnosti </w:t>
      </w:r>
      <w:r w:rsidR="003933A0" w:rsidRPr="004848B2">
        <w:rPr>
          <w:rFonts w:eastAsia="Calibri"/>
          <w:color w:val="0D0D0D" w:themeColor="text1" w:themeTint="F2"/>
          <w:lang w:eastAsia="hr-HR" w:bidi="hr-HR"/>
        </w:rPr>
        <w:t xml:space="preserve">gradonačelnika </w:t>
      </w:r>
      <w:r w:rsidR="003933A0" w:rsidRPr="004848B2">
        <w:rPr>
          <w:rFonts w:ascii="Minion Pro" w:hAnsi="Minion Pro"/>
          <w:color w:val="0D0D0D" w:themeColor="text1" w:themeTint="F2"/>
          <w:bdr w:val="none" w:sz="0" w:space="0" w:color="auto" w:frame="1"/>
        </w:rPr>
        <w:t>Grada Murskog Središća</w:t>
      </w:r>
      <w:r w:rsidRPr="004848B2">
        <w:rPr>
          <w:rFonts w:eastAsia="Calibri"/>
          <w:color w:val="0D0D0D" w:themeColor="text1" w:themeTint="F2"/>
          <w:lang w:eastAsia="hr-HR" w:bidi="hr-HR"/>
        </w:rPr>
        <w:t xml:space="preserve"> kako bi utjecao na </w:t>
      </w:r>
      <w:r w:rsidR="003933A0" w:rsidRPr="004848B2">
        <w:rPr>
          <w:rFonts w:eastAsia="Calibri"/>
          <w:color w:val="0D0D0D" w:themeColor="text1" w:themeTint="F2"/>
          <w:lang w:eastAsia="hr-HR" w:bidi="hr-HR"/>
        </w:rPr>
        <w:t xml:space="preserve">imenovanje i </w:t>
      </w:r>
      <w:r w:rsidRPr="004848B2">
        <w:rPr>
          <w:rFonts w:eastAsia="Calibri"/>
          <w:color w:val="0D0D0D" w:themeColor="text1" w:themeTint="F2"/>
          <w:lang w:eastAsia="hr-HR" w:bidi="hr-HR"/>
        </w:rPr>
        <w:t xml:space="preserve">s </w:t>
      </w:r>
      <w:r w:rsidR="003933A0" w:rsidRPr="004848B2">
        <w:rPr>
          <w:rFonts w:eastAsia="Calibri"/>
          <w:color w:val="0D0D0D" w:themeColor="text1" w:themeTint="F2"/>
          <w:lang w:eastAsia="hr-HR" w:bidi="hr-HR"/>
        </w:rPr>
        <w:t xml:space="preserve">time povezano zapošljavanje s </w:t>
      </w:r>
      <w:r w:rsidRPr="004848B2">
        <w:rPr>
          <w:rFonts w:eastAsia="Calibri"/>
          <w:color w:val="0D0D0D" w:themeColor="text1" w:themeTint="F2"/>
          <w:lang w:eastAsia="hr-HR" w:bidi="hr-HR"/>
        </w:rPr>
        <w:t>njim povezan</w:t>
      </w:r>
      <w:r w:rsidR="003933A0" w:rsidRPr="004848B2">
        <w:rPr>
          <w:rFonts w:eastAsia="Calibri"/>
          <w:color w:val="0D0D0D" w:themeColor="text1" w:themeTint="F2"/>
          <w:lang w:eastAsia="hr-HR" w:bidi="hr-HR"/>
        </w:rPr>
        <w:t xml:space="preserve">e </w:t>
      </w:r>
      <w:r w:rsidRPr="004848B2">
        <w:rPr>
          <w:rFonts w:eastAsia="Calibri"/>
          <w:color w:val="0D0D0D" w:themeColor="text1" w:themeTint="F2"/>
          <w:lang w:eastAsia="hr-HR" w:bidi="hr-HR"/>
        </w:rPr>
        <w:t>osob</w:t>
      </w:r>
      <w:r w:rsidR="003933A0" w:rsidRPr="004848B2">
        <w:rPr>
          <w:rFonts w:eastAsia="Calibri"/>
          <w:color w:val="0D0D0D" w:themeColor="text1" w:themeTint="F2"/>
          <w:lang w:eastAsia="hr-HR" w:bidi="hr-HR"/>
        </w:rPr>
        <w:t>e</w:t>
      </w:r>
      <w:r w:rsidRPr="004848B2">
        <w:rPr>
          <w:rFonts w:eastAsia="Calibri"/>
          <w:color w:val="0D0D0D" w:themeColor="text1" w:themeTint="F2"/>
          <w:lang w:eastAsia="hr-HR" w:bidi="hr-HR"/>
        </w:rPr>
        <w:t xml:space="preserve">, dužnosnik bi se našao u povredi ZSSI-a, jer bi tada na ovu odluku utjecali njegovi privatni interesi te bi postupao suprotno svrsi zbog koje mu je dana javna ovlast, odnosno moglo bi se raditi o zlouporabi posebnih prava dužnosnika iz članka 7. stavka 1. točke c) ZSSI-a. </w:t>
      </w:r>
    </w:p>
    <w:p w14:paraId="1546B17E" w14:textId="77777777" w:rsidR="00C34FA7" w:rsidRPr="004848B2" w:rsidRDefault="00C34FA7" w:rsidP="00C34FA7">
      <w:pPr>
        <w:spacing w:after="0"/>
        <w:ind w:firstLine="708"/>
        <w:jc w:val="both"/>
        <w:rPr>
          <w:rFonts w:ascii="Times New Roman" w:eastAsia="Calibri" w:hAnsi="Times New Roman" w:cs="Times New Roman"/>
          <w:color w:val="0D0D0D" w:themeColor="text1" w:themeTint="F2"/>
          <w:sz w:val="24"/>
          <w:szCs w:val="24"/>
          <w:lang w:eastAsia="hr-HR" w:bidi="hr-HR"/>
        </w:rPr>
      </w:pPr>
    </w:p>
    <w:p w14:paraId="6B33AC52" w14:textId="22627C2C" w:rsidR="009B7B5E" w:rsidRPr="004848B2" w:rsidRDefault="009B7B5E" w:rsidP="004723F8">
      <w:pPr>
        <w:spacing w:after="0"/>
        <w:ind w:firstLine="708"/>
        <w:jc w:val="both"/>
        <w:rPr>
          <w:rFonts w:ascii="Times New Roman" w:eastAsia="Calibri" w:hAnsi="Times New Roman" w:cs="Times New Roman"/>
          <w:color w:val="0D0D0D" w:themeColor="text1" w:themeTint="F2"/>
          <w:sz w:val="24"/>
          <w:szCs w:val="24"/>
          <w:lang w:eastAsia="hr-HR" w:bidi="hr-HR"/>
        </w:rPr>
      </w:pPr>
      <w:r w:rsidRPr="004848B2">
        <w:rPr>
          <w:rFonts w:ascii="Times New Roman" w:eastAsia="Calibri" w:hAnsi="Times New Roman" w:cs="Times New Roman"/>
          <w:color w:val="0D0D0D" w:themeColor="text1" w:themeTint="F2"/>
          <w:sz w:val="24"/>
          <w:szCs w:val="24"/>
          <w:lang w:eastAsia="hr-HR" w:bidi="hr-HR"/>
        </w:rPr>
        <w:t xml:space="preserve">Ne ulazeći u ovoj odluci u razmatranje </w:t>
      </w:r>
      <w:r w:rsidR="004723F8" w:rsidRPr="004848B2">
        <w:rPr>
          <w:rFonts w:ascii="Times New Roman" w:eastAsia="Calibri" w:hAnsi="Times New Roman" w:cs="Times New Roman"/>
          <w:color w:val="0D0D0D" w:themeColor="text1" w:themeTint="F2"/>
          <w:sz w:val="24"/>
          <w:szCs w:val="24"/>
          <w:lang w:eastAsia="hr-HR" w:bidi="hr-HR"/>
        </w:rPr>
        <w:t xml:space="preserve">rodbinske povezanosti </w:t>
      </w:r>
      <w:r w:rsidRPr="004848B2">
        <w:rPr>
          <w:rFonts w:ascii="Times New Roman" w:eastAsia="Calibri" w:hAnsi="Times New Roman" w:cs="Times New Roman"/>
          <w:color w:val="0D0D0D" w:themeColor="text1" w:themeTint="F2"/>
          <w:sz w:val="24"/>
          <w:szCs w:val="24"/>
          <w:lang w:eastAsia="hr-HR" w:bidi="hr-HR"/>
        </w:rPr>
        <w:t xml:space="preserve">dužnosnika s navedenom osobom, </w:t>
      </w:r>
      <w:r w:rsidR="004723F8" w:rsidRPr="004848B2">
        <w:rPr>
          <w:rFonts w:ascii="Times New Roman" w:eastAsia="Calibri" w:hAnsi="Times New Roman" w:cs="Times New Roman"/>
          <w:color w:val="0D0D0D" w:themeColor="text1" w:themeTint="F2"/>
          <w:sz w:val="24"/>
          <w:szCs w:val="24"/>
          <w:lang w:eastAsia="hr-HR" w:bidi="hr-HR"/>
        </w:rPr>
        <w:t>što se u ovom postupku niti nije uspjelo utvrditi</w:t>
      </w:r>
      <w:r w:rsidRPr="004848B2">
        <w:rPr>
          <w:rFonts w:ascii="Times New Roman" w:eastAsia="Calibri" w:hAnsi="Times New Roman" w:cs="Times New Roman"/>
          <w:color w:val="0D0D0D" w:themeColor="text1" w:themeTint="F2"/>
          <w:sz w:val="24"/>
          <w:szCs w:val="24"/>
          <w:lang w:eastAsia="hr-HR" w:bidi="hr-HR"/>
        </w:rPr>
        <w:t xml:space="preserve">, a imajući u vidu </w:t>
      </w:r>
      <w:r w:rsidR="00475A6A" w:rsidRPr="004848B2">
        <w:rPr>
          <w:rFonts w:ascii="Times New Roman" w:eastAsia="Calibri" w:hAnsi="Times New Roman" w:cs="Times New Roman"/>
          <w:color w:val="0D0D0D" w:themeColor="text1" w:themeTint="F2"/>
          <w:sz w:val="24"/>
          <w:szCs w:val="24"/>
          <w:lang w:eastAsia="hr-HR" w:bidi="hr-HR"/>
        </w:rPr>
        <w:t xml:space="preserve">da dužnosnik Dražen </w:t>
      </w:r>
      <w:proofErr w:type="spellStart"/>
      <w:r w:rsidR="00475A6A" w:rsidRPr="004848B2">
        <w:rPr>
          <w:rFonts w:ascii="Times New Roman" w:eastAsia="Calibri" w:hAnsi="Times New Roman" w:cs="Times New Roman"/>
          <w:color w:val="0D0D0D" w:themeColor="text1" w:themeTint="F2"/>
          <w:sz w:val="24"/>
          <w:szCs w:val="24"/>
          <w:lang w:eastAsia="hr-HR" w:bidi="hr-HR"/>
        </w:rPr>
        <w:t>Srpak</w:t>
      </w:r>
      <w:proofErr w:type="spellEnd"/>
      <w:r w:rsidR="00475A6A" w:rsidRPr="004848B2">
        <w:rPr>
          <w:rFonts w:ascii="Times New Roman" w:eastAsia="Calibri" w:hAnsi="Times New Roman" w:cs="Times New Roman"/>
          <w:color w:val="0D0D0D" w:themeColor="text1" w:themeTint="F2"/>
          <w:sz w:val="24"/>
          <w:szCs w:val="24"/>
          <w:lang w:eastAsia="hr-HR" w:bidi="hr-HR"/>
        </w:rPr>
        <w:t xml:space="preserve"> nije poduzeo niti je</w:t>
      </w:r>
      <w:r w:rsidR="00EC62BA">
        <w:rPr>
          <w:rFonts w:ascii="Times New Roman" w:eastAsia="Calibri" w:hAnsi="Times New Roman" w:cs="Times New Roman"/>
          <w:color w:val="0D0D0D" w:themeColor="text1" w:themeTint="F2"/>
          <w:sz w:val="24"/>
          <w:szCs w:val="24"/>
          <w:lang w:eastAsia="hr-HR" w:bidi="hr-HR"/>
        </w:rPr>
        <w:t xml:space="preserve">dnu radnju u postupku u kojem je </w:t>
      </w:r>
      <w:r w:rsidR="00EC62BA" w:rsidRPr="00EC62BA">
        <w:rPr>
          <w:rFonts w:ascii="Times New Roman" w:eastAsia="Calibri" w:hAnsi="Times New Roman" w:cs="Times New Roman"/>
          <w:color w:val="0D0D0D" w:themeColor="text1" w:themeTint="F2"/>
          <w:sz w:val="24"/>
          <w:szCs w:val="24"/>
          <w:highlight w:val="black"/>
          <w:lang w:eastAsia="hr-HR" w:bidi="hr-HR"/>
        </w:rPr>
        <w:t>………………</w:t>
      </w:r>
      <w:r w:rsidR="00EC62BA">
        <w:rPr>
          <w:rFonts w:ascii="Times New Roman" w:eastAsia="Calibri" w:hAnsi="Times New Roman" w:cs="Times New Roman"/>
          <w:color w:val="0D0D0D" w:themeColor="text1" w:themeTint="F2"/>
          <w:sz w:val="24"/>
          <w:szCs w:val="24"/>
          <w:lang w:eastAsia="hr-HR" w:bidi="hr-HR"/>
        </w:rPr>
        <w:t>…</w:t>
      </w:r>
      <w:r w:rsidR="00475A6A" w:rsidRPr="004848B2">
        <w:rPr>
          <w:rFonts w:ascii="Times New Roman" w:eastAsia="Calibri" w:hAnsi="Times New Roman" w:cs="Times New Roman"/>
          <w:color w:val="0D0D0D" w:themeColor="text1" w:themeTint="F2"/>
          <w:sz w:val="24"/>
          <w:szCs w:val="24"/>
          <w:lang w:eastAsia="hr-HR" w:bidi="hr-HR"/>
        </w:rPr>
        <w:t xml:space="preserve"> imenovan za ravnatelja Centra za kulturu Rudar</w:t>
      </w:r>
      <w:r w:rsidRPr="004848B2">
        <w:rPr>
          <w:rFonts w:ascii="Times New Roman" w:eastAsia="Calibri" w:hAnsi="Times New Roman" w:cs="Times New Roman"/>
          <w:color w:val="0D0D0D" w:themeColor="text1" w:themeTint="F2"/>
          <w:sz w:val="24"/>
          <w:szCs w:val="24"/>
          <w:lang w:eastAsia="hr-HR" w:bidi="hr-HR"/>
        </w:rPr>
        <w:t xml:space="preserve">, Povjerenstvo temeljem dokumentacije u koju je izvršilo uvid </w:t>
      </w:r>
      <w:r w:rsidR="004723F8" w:rsidRPr="004848B2">
        <w:rPr>
          <w:rFonts w:ascii="Times New Roman" w:eastAsia="Calibri" w:hAnsi="Times New Roman" w:cs="Times New Roman"/>
          <w:color w:val="0D0D0D" w:themeColor="text1" w:themeTint="F2"/>
          <w:sz w:val="24"/>
          <w:szCs w:val="24"/>
          <w:lang w:eastAsia="hr-HR" w:bidi="hr-HR"/>
        </w:rPr>
        <w:t>nije pronašlo nikakvih elemenata iz kojih bi proizlazilo da bi</w:t>
      </w:r>
      <w:r w:rsidRPr="004848B2">
        <w:rPr>
          <w:rFonts w:ascii="Times New Roman" w:eastAsia="Calibri" w:hAnsi="Times New Roman" w:cs="Times New Roman"/>
          <w:color w:val="0D0D0D" w:themeColor="text1" w:themeTint="F2"/>
          <w:sz w:val="24"/>
          <w:szCs w:val="24"/>
          <w:lang w:eastAsia="hr-HR" w:bidi="hr-HR"/>
        </w:rPr>
        <w:t xml:space="preserve"> dužnosnik počinio povredu zlouporabom posebnih prava zabranjenu člankom 7. stavkom 1. podstavkom c) ZSSI-a niti povredu bilo koje druge odredbe ZSSI-a. </w:t>
      </w:r>
    </w:p>
    <w:p w14:paraId="6576A059" w14:textId="616E2350" w:rsidR="00475A6A" w:rsidRPr="004848B2" w:rsidRDefault="00475A6A" w:rsidP="009B7B5E">
      <w:pPr>
        <w:spacing w:after="0"/>
        <w:ind w:firstLine="708"/>
        <w:jc w:val="both"/>
        <w:rPr>
          <w:rFonts w:ascii="Times New Roman" w:eastAsia="Calibri" w:hAnsi="Times New Roman" w:cs="Times New Roman"/>
          <w:color w:val="0D0D0D" w:themeColor="text1" w:themeTint="F2"/>
          <w:sz w:val="24"/>
          <w:szCs w:val="24"/>
          <w:lang w:eastAsia="hr-HR" w:bidi="hr-HR"/>
        </w:rPr>
      </w:pPr>
    </w:p>
    <w:p w14:paraId="440F9D2E" w14:textId="77777777" w:rsidR="00475A6A" w:rsidRPr="004848B2" w:rsidRDefault="00475A6A" w:rsidP="00475A6A">
      <w:pPr>
        <w:spacing w:after="0"/>
        <w:ind w:firstLine="708"/>
        <w:jc w:val="both"/>
        <w:rPr>
          <w:rFonts w:ascii="Times New Roman" w:eastAsia="Calibri" w:hAnsi="Times New Roman" w:cs="Times New Roman"/>
          <w:color w:val="0D0D0D" w:themeColor="text1" w:themeTint="F2"/>
          <w:sz w:val="24"/>
          <w:szCs w:val="24"/>
          <w:lang w:eastAsia="hr-HR" w:bidi="hr-HR"/>
        </w:rPr>
      </w:pPr>
      <w:r w:rsidRPr="004848B2">
        <w:rPr>
          <w:rFonts w:ascii="Times New Roman" w:eastAsia="Calibri" w:hAnsi="Times New Roman" w:cs="Times New Roman"/>
          <w:color w:val="0D0D0D" w:themeColor="text1" w:themeTint="F2"/>
          <w:sz w:val="24"/>
          <w:szCs w:val="24"/>
          <w:lang w:eastAsia="hr-HR" w:bidi="hr-HR"/>
        </w:rPr>
        <w:t xml:space="preserve">Naime, sve radnje u ovom postupku, uključujući raspisivanje javnog natječaja i utvrđivanje uvjeta za ravnatelja u tekstu natječaja, sukladnih mjerodavnim propisima, imenovanje natječajnog povjerenstva koje je ocjenjivalo dokumentaciju, te odlučivanje o imenovanju povodom prijedloga natječajnog povjerenstva, u okviru svoje nadležnosti obavilo je Gradsko vijeće Grada Murskog Središća. </w:t>
      </w:r>
    </w:p>
    <w:p w14:paraId="594D8C40" w14:textId="77777777" w:rsidR="00475A6A" w:rsidRPr="004848B2" w:rsidRDefault="00475A6A" w:rsidP="009B7B5E">
      <w:pPr>
        <w:spacing w:after="0"/>
        <w:ind w:firstLine="708"/>
        <w:jc w:val="both"/>
        <w:rPr>
          <w:rFonts w:ascii="Times New Roman" w:eastAsia="Calibri" w:hAnsi="Times New Roman" w:cs="Times New Roman"/>
          <w:color w:val="0D0D0D" w:themeColor="text1" w:themeTint="F2"/>
          <w:sz w:val="24"/>
          <w:szCs w:val="24"/>
          <w:lang w:eastAsia="hr-HR" w:bidi="hr-HR"/>
        </w:rPr>
      </w:pPr>
    </w:p>
    <w:p w14:paraId="37C8288C" w14:textId="77777777" w:rsidR="00475A6A" w:rsidRPr="004848B2" w:rsidRDefault="00475A6A" w:rsidP="009B7B5E">
      <w:pPr>
        <w:spacing w:after="0"/>
        <w:ind w:firstLine="708"/>
        <w:jc w:val="both"/>
        <w:rPr>
          <w:rFonts w:ascii="Times New Roman" w:eastAsia="Calibri" w:hAnsi="Times New Roman" w:cs="Times New Roman"/>
          <w:color w:val="0D0D0D" w:themeColor="text1" w:themeTint="F2"/>
          <w:sz w:val="24"/>
          <w:szCs w:val="24"/>
          <w:lang w:eastAsia="hr-HR" w:bidi="hr-HR"/>
        </w:rPr>
      </w:pPr>
    </w:p>
    <w:p w14:paraId="6DA598F9" w14:textId="788F3F30" w:rsidR="008D4320" w:rsidRPr="004848B2" w:rsidRDefault="005D4949" w:rsidP="008D4320">
      <w:pPr>
        <w:spacing w:after="0"/>
        <w:ind w:firstLine="708"/>
        <w:jc w:val="both"/>
        <w:rPr>
          <w:rFonts w:ascii="Times New Roman" w:eastAsia="Calibri" w:hAnsi="Times New Roman" w:cs="Times New Roman"/>
          <w:color w:val="0D0D0D" w:themeColor="text1" w:themeTint="F2"/>
          <w:sz w:val="24"/>
          <w:szCs w:val="24"/>
          <w:lang w:eastAsia="hr-HR" w:bidi="hr-HR"/>
        </w:rPr>
      </w:pPr>
      <w:r w:rsidRPr="004848B2">
        <w:rPr>
          <w:rFonts w:ascii="Times New Roman" w:eastAsia="Calibri" w:hAnsi="Times New Roman" w:cs="Times New Roman"/>
          <w:color w:val="0D0D0D" w:themeColor="text1" w:themeTint="F2"/>
          <w:sz w:val="24"/>
          <w:szCs w:val="24"/>
          <w:lang w:eastAsia="hr-HR" w:bidi="hr-HR"/>
        </w:rPr>
        <w:lastRenderedPageBreak/>
        <w:t xml:space="preserve">Obzirom da nije utvrđeno da bi dužnosnik Dražen </w:t>
      </w:r>
      <w:proofErr w:type="spellStart"/>
      <w:r w:rsidRPr="004848B2">
        <w:rPr>
          <w:rFonts w:ascii="Times New Roman" w:eastAsia="Calibri" w:hAnsi="Times New Roman" w:cs="Times New Roman"/>
          <w:color w:val="0D0D0D" w:themeColor="text1" w:themeTint="F2"/>
          <w:sz w:val="24"/>
          <w:szCs w:val="24"/>
          <w:lang w:eastAsia="hr-HR" w:bidi="hr-HR"/>
        </w:rPr>
        <w:t>Srpak</w:t>
      </w:r>
      <w:proofErr w:type="spellEnd"/>
      <w:r w:rsidRPr="004848B2">
        <w:rPr>
          <w:rFonts w:ascii="Times New Roman" w:eastAsia="Calibri" w:hAnsi="Times New Roman" w:cs="Times New Roman"/>
          <w:color w:val="0D0D0D" w:themeColor="text1" w:themeTint="F2"/>
          <w:sz w:val="24"/>
          <w:szCs w:val="24"/>
          <w:lang w:eastAsia="hr-HR" w:bidi="hr-HR"/>
        </w:rPr>
        <w:t xml:space="preserve"> na bilo koji način koristio ovlasti koje ima kao gradonačelnik Grada Murskog Središća, </w:t>
      </w:r>
      <w:r w:rsidR="008D4320" w:rsidRPr="004848B2">
        <w:rPr>
          <w:rFonts w:ascii="Times New Roman" w:eastAsia="Calibri" w:hAnsi="Times New Roman" w:cs="Times New Roman"/>
          <w:color w:val="0D0D0D" w:themeColor="text1" w:themeTint="F2"/>
          <w:sz w:val="24"/>
          <w:szCs w:val="24"/>
          <w:lang w:eastAsia="hr-HR" w:bidi="hr-HR"/>
        </w:rPr>
        <w:t>povodom ispitivanja okolnosti neanonimne prijave nije utvrđeno da bi u postupku provedbe javnog natječaja za imenovanje ravnatelja Centra za kulturu Rudar, došlo do moguće povrede neke od odredbi ZSSI-a.</w:t>
      </w:r>
    </w:p>
    <w:p w14:paraId="3E3BF384" w14:textId="77777777" w:rsidR="005D4949" w:rsidRPr="004848B2" w:rsidRDefault="005D4949" w:rsidP="003933A0">
      <w:pPr>
        <w:spacing w:after="0"/>
        <w:ind w:firstLine="708"/>
        <w:jc w:val="both"/>
        <w:rPr>
          <w:rFonts w:ascii="Times New Roman" w:eastAsia="Calibri" w:hAnsi="Times New Roman" w:cs="Times New Roman"/>
          <w:color w:val="0D0D0D" w:themeColor="text1" w:themeTint="F2"/>
          <w:sz w:val="24"/>
          <w:szCs w:val="24"/>
          <w:lang w:eastAsia="hr-HR" w:bidi="hr-HR"/>
        </w:rPr>
      </w:pPr>
    </w:p>
    <w:p w14:paraId="5DDE2267" w14:textId="6A2911B5" w:rsidR="00DA26BE" w:rsidRPr="004848B2" w:rsidRDefault="00512BCC" w:rsidP="008D4320">
      <w:pPr>
        <w:pStyle w:val="Default"/>
        <w:spacing w:line="276" w:lineRule="auto"/>
        <w:ind w:firstLine="708"/>
        <w:jc w:val="both"/>
        <w:rPr>
          <w:color w:val="0D0D0D" w:themeColor="text1" w:themeTint="F2"/>
        </w:rPr>
      </w:pPr>
      <w:r w:rsidRPr="004848B2">
        <w:rPr>
          <w:color w:val="0D0D0D" w:themeColor="text1" w:themeTint="F2"/>
        </w:rPr>
        <w:t>S</w:t>
      </w:r>
      <w:r w:rsidR="00DA26BE" w:rsidRPr="004848B2">
        <w:rPr>
          <w:color w:val="0D0D0D" w:themeColor="text1" w:themeTint="F2"/>
        </w:rPr>
        <w:t xml:space="preserve">lijedom svega navedenog, Povjerenstvo je donijelo odluku kao što je </w:t>
      </w:r>
      <w:r w:rsidR="001577A6" w:rsidRPr="004848B2">
        <w:rPr>
          <w:color w:val="0D0D0D" w:themeColor="text1" w:themeTint="F2"/>
        </w:rPr>
        <w:t xml:space="preserve">to </w:t>
      </w:r>
      <w:r w:rsidR="00DA26BE" w:rsidRPr="004848B2">
        <w:rPr>
          <w:color w:val="0D0D0D" w:themeColor="text1" w:themeTint="F2"/>
        </w:rPr>
        <w:t>navedeno u izreci ovog akta.</w:t>
      </w:r>
    </w:p>
    <w:p w14:paraId="3E144EC8" w14:textId="083756A6" w:rsidR="00FE1AA8" w:rsidRPr="004848B2" w:rsidRDefault="000B0544" w:rsidP="002F4A84">
      <w:pPr>
        <w:spacing w:after="0"/>
        <w:ind w:left="5376"/>
        <w:jc w:val="both"/>
        <w:rPr>
          <w:rFonts w:ascii="Times New Roman" w:hAnsi="Times New Roman" w:cs="Times New Roman"/>
          <w:color w:val="0D0D0D" w:themeColor="text1" w:themeTint="F2"/>
          <w:sz w:val="24"/>
          <w:szCs w:val="24"/>
        </w:rPr>
      </w:pPr>
      <w:r w:rsidRPr="004848B2">
        <w:rPr>
          <w:rFonts w:ascii="Times New Roman" w:hAnsi="Times New Roman" w:cs="Times New Roman"/>
          <w:color w:val="0D0D0D" w:themeColor="text1" w:themeTint="F2"/>
          <w:sz w:val="24"/>
          <w:szCs w:val="24"/>
        </w:rPr>
        <w:t xml:space="preserve">PREDSJEDNICA POVJERENSTVA  </w:t>
      </w:r>
    </w:p>
    <w:p w14:paraId="66638D39" w14:textId="77777777" w:rsidR="002F4A84" w:rsidRPr="004848B2" w:rsidRDefault="002F4A84" w:rsidP="002F4A84">
      <w:pPr>
        <w:spacing w:after="0"/>
        <w:ind w:left="5376"/>
        <w:jc w:val="both"/>
        <w:rPr>
          <w:rFonts w:ascii="Times New Roman" w:hAnsi="Times New Roman" w:cs="Times New Roman"/>
          <w:color w:val="0D0D0D" w:themeColor="text1" w:themeTint="F2"/>
          <w:sz w:val="24"/>
          <w:szCs w:val="24"/>
        </w:rPr>
      </w:pPr>
    </w:p>
    <w:p w14:paraId="5DDE226A" w14:textId="5D571547" w:rsidR="000B0544" w:rsidRPr="004848B2" w:rsidRDefault="002F4A84" w:rsidP="000B0544">
      <w:pPr>
        <w:spacing w:after="0"/>
        <w:ind w:left="5376" w:firstLine="288"/>
        <w:jc w:val="both"/>
        <w:rPr>
          <w:rFonts w:ascii="Times New Roman" w:hAnsi="Times New Roman" w:cs="Times New Roman"/>
          <w:color w:val="0D0D0D" w:themeColor="text1" w:themeTint="F2"/>
          <w:sz w:val="24"/>
          <w:szCs w:val="24"/>
        </w:rPr>
      </w:pPr>
      <w:r w:rsidRPr="004848B2">
        <w:rPr>
          <w:rFonts w:ascii="Times New Roman" w:hAnsi="Times New Roman" w:cs="Times New Roman"/>
          <w:color w:val="0D0D0D" w:themeColor="text1" w:themeTint="F2"/>
          <w:sz w:val="24"/>
          <w:szCs w:val="24"/>
        </w:rPr>
        <w:t xml:space="preserve">    </w:t>
      </w:r>
      <w:r w:rsidR="00B30517" w:rsidRPr="004848B2">
        <w:rPr>
          <w:rFonts w:ascii="Times New Roman" w:hAnsi="Times New Roman" w:cs="Times New Roman"/>
          <w:color w:val="0D0D0D" w:themeColor="text1" w:themeTint="F2"/>
          <w:sz w:val="24"/>
          <w:szCs w:val="24"/>
        </w:rPr>
        <w:t xml:space="preserve">Nataša Novaković, </w:t>
      </w:r>
      <w:r w:rsidR="000B0544" w:rsidRPr="004848B2">
        <w:rPr>
          <w:rFonts w:ascii="Times New Roman" w:hAnsi="Times New Roman" w:cs="Times New Roman"/>
          <w:color w:val="0D0D0D" w:themeColor="text1" w:themeTint="F2"/>
          <w:sz w:val="24"/>
          <w:szCs w:val="24"/>
        </w:rPr>
        <w:t xml:space="preserve">dipl. </w:t>
      </w:r>
      <w:proofErr w:type="spellStart"/>
      <w:r w:rsidR="000B0544" w:rsidRPr="004848B2">
        <w:rPr>
          <w:rFonts w:ascii="Times New Roman" w:hAnsi="Times New Roman" w:cs="Times New Roman"/>
          <w:color w:val="0D0D0D" w:themeColor="text1" w:themeTint="F2"/>
          <w:sz w:val="24"/>
          <w:szCs w:val="24"/>
        </w:rPr>
        <w:t>iur</w:t>
      </w:r>
      <w:proofErr w:type="spellEnd"/>
      <w:r w:rsidR="000B0544" w:rsidRPr="004848B2">
        <w:rPr>
          <w:rFonts w:ascii="Times New Roman" w:hAnsi="Times New Roman" w:cs="Times New Roman"/>
          <w:color w:val="0D0D0D" w:themeColor="text1" w:themeTint="F2"/>
          <w:sz w:val="24"/>
          <w:szCs w:val="24"/>
        </w:rPr>
        <w:t>.</w:t>
      </w:r>
    </w:p>
    <w:p w14:paraId="0D897737" w14:textId="77777777" w:rsidR="00D06B6B" w:rsidRPr="004848B2" w:rsidRDefault="00D06B6B" w:rsidP="000B0544">
      <w:pPr>
        <w:spacing w:after="0"/>
        <w:jc w:val="both"/>
        <w:rPr>
          <w:rFonts w:ascii="Times New Roman" w:eastAsia="Times New Roman" w:hAnsi="Times New Roman" w:cs="Times New Roman"/>
          <w:b/>
          <w:color w:val="0D0D0D" w:themeColor="text1" w:themeTint="F2"/>
          <w:sz w:val="24"/>
          <w:szCs w:val="24"/>
          <w:lang w:eastAsia="hr-HR"/>
        </w:rPr>
      </w:pPr>
    </w:p>
    <w:p w14:paraId="4223C9E3" w14:textId="77777777" w:rsidR="008D4320" w:rsidRPr="004848B2" w:rsidRDefault="008D4320" w:rsidP="000B0544">
      <w:pPr>
        <w:spacing w:after="0"/>
        <w:jc w:val="both"/>
        <w:rPr>
          <w:rFonts w:ascii="Times New Roman" w:eastAsia="Times New Roman" w:hAnsi="Times New Roman" w:cs="Times New Roman"/>
          <w:b/>
          <w:color w:val="0D0D0D" w:themeColor="text1" w:themeTint="F2"/>
          <w:sz w:val="24"/>
          <w:szCs w:val="24"/>
          <w:lang w:eastAsia="hr-HR"/>
        </w:rPr>
      </w:pPr>
    </w:p>
    <w:p w14:paraId="3AB0CC6C" w14:textId="43B4716F" w:rsidR="008D4320" w:rsidRPr="004848B2" w:rsidRDefault="008D4320" w:rsidP="000B0544">
      <w:pPr>
        <w:spacing w:after="0"/>
        <w:jc w:val="both"/>
        <w:rPr>
          <w:rFonts w:ascii="Times New Roman" w:eastAsia="Times New Roman" w:hAnsi="Times New Roman" w:cs="Times New Roman"/>
          <w:b/>
          <w:color w:val="0D0D0D" w:themeColor="text1" w:themeTint="F2"/>
          <w:sz w:val="24"/>
          <w:szCs w:val="24"/>
          <w:lang w:eastAsia="hr-HR"/>
        </w:rPr>
      </w:pPr>
    </w:p>
    <w:p w14:paraId="6984565E" w14:textId="77777777" w:rsidR="00475A6A" w:rsidRPr="004848B2" w:rsidRDefault="00475A6A" w:rsidP="000B0544">
      <w:pPr>
        <w:spacing w:after="0"/>
        <w:jc w:val="both"/>
        <w:rPr>
          <w:rFonts w:ascii="Times New Roman" w:eastAsia="Times New Roman" w:hAnsi="Times New Roman" w:cs="Times New Roman"/>
          <w:b/>
          <w:color w:val="0D0D0D" w:themeColor="text1" w:themeTint="F2"/>
          <w:sz w:val="24"/>
          <w:szCs w:val="24"/>
          <w:lang w:eastAsia="hr-HR"/>
        </w:rPr>
      </w:pPr>
    </w:p>
    <w:p w14:paraId="5DDE2270" w14:textId="10FD892E" w:rsidR="000B0544" w:rsidRPr="004848B2" w:rsidRDefault="000B0544" w:rsidP="000B0544">
      <w:pPr>
        <w:spacing w:after="0"/>
        <w:jc w:val="both"/>
        <w:rPr>
          <w:rFonts w:ascii="Times New Roman" w:eastAsia="Times New Roman" w:hAnsi="Times New Roman" w:cs="Times New Roman"/>
          <w:b/>
          <w:color w:val="0D0D0D" w:themeColor="text1" w:themeTint="F2"/>
          <w:sz w:val="24"/>
          <w:szCs w:val="24"/>
          <w:lang w:eastAsia="hr-HR"/>
        </w:rPr>
      </w:pPr>
      <w:r w:rsidRPr="004848B2">
        <w:rPr>
          <w:rFonts w:ascii="Times New Roman" w:eastAsia="Times New Roman" w:hAnsi="Times New Roman" w:cs="Times New Roman"/>
          <w:b/>
          <w:color w:val="0D0D0D" w:themeColor="text1" w:themeTint="F2"/>
          <w:sz w:val="24"/>
          <w:szCs w:val="24"/>
          <w:lang w:eastAsia="hr-HR"/>
        </w:rPr>
        <w:t>Dostaviti:</w:t>
      </w:r>
    </w:p>
    <w:p w14:paraId="5DDE2271" w14:textId="23D93317" w:rsidR="000B0544" w:rsidRPr="004848B2" w:rsidRDefault="00E13FDE" w:rsidP="000F7087">
      <w:pPr>
        <w:pStyle w:val="Odlomakpopisa"/>
        <w:numPr>
          <w:ilvl w:val="0"/>
          <w:numId w:val="7"/>
        </w:numPr>
        <w:spacing w:after="0"/>
        <w:jc w:val="both"/>
        <w:rPr>
          <w:rFonts w:ascii="Times New Roman" w:eastAsia="Times New Roman" w:hAnsi="Times New Roman" w:cs="Times New Roman"/>
          <w:color w:val="0D0D0D" w:themeColor="text1" w:themeTint="F2"/>
          <w:sz w:val="24"/>
          <w:szCs w:val="24"/>
          <w:lang w:eastAsia="hr-HR"/>
        </w:rPr>
      </w:pPr>
      <w:r w:rsidRPr="004848B2">
        <w:rPr>
          <w:rFonts w:ascii="Times New Roman" w:eastAsia="Times New Roman" w:hAnsi="Times New Roman" w:cs="Times New Roman"/>
          <w:color w:val="0D0D0D" w:themeColor="text1" w:themeTint="F2"/>
          <w:sz w:val="24"/>
          <w:szCs w:val="24"/>
          <w:lang w:eastAsia="hr-HR"/>
        </w:rPr>
        <w:t>Dužn</w:t>
      </w:r>
      <w:r w:rsidR="00FE1AA8" w:rsidRPr="004848B2">
        <w:rPr>
          <w:rFonts w:ascii="Times New Roman" w:eastAsia="Times New Roman" w:hAnsi="Times New Roman" w:cs="Times New Roman"/>
          <w:color w:val="0D0D0D" w:themeColor="text1" w:themeTint="F2"/>
          <w:sz w:val="24"/>
          <w:szCs w:val="24"/>
          <w:lang w:eastAsia="hr-HR"/>
        </w:rPr>
        <w:t xml:space="preserve">osnik </w:t>
      </w:r>
      <w:r w:rsidR="003933A0" w:rsidRPr="004848B2">
        <w:rPr>
          <w:rFonts w:ascii="Times New Roman" w:eastAsia="Times New Roman" w:hAnsi="Times New Roman" w:cs="Times New Roman"/>
          <w:color w:val="0D0D0D" w:themeColor="text1" w:themeTint="F2"/>
          <w:sz w:val="24"/>
          <w:szCs w:val="24"/>
          <w:lang w:eastAsia="hr-HR"/>
        </w:rPr>
        <w:t xml:space="preserve">Dražen </w:t>
      </w:r>
      <w:proofErr w:type="spellStart"/>
      <w:r w:rsidR="003933A0" w:rsidRPr="004848B2">
        <w:rPr>
          <w:rFonts w:ascii="Times New Roman" w:eastAsia="Times New Roman" w:hAnsi="Times New Roman" w:cs="Times New Roman"/>
          <w:color w:val="0D0D0D" w:themeColor="text1" w:themeTint="F2"/>
          <w:sz w:val="24"/>
          <w:szCs w:val="24"/>
          <w:lang w:eastAsia="hr-HR"/>
        </w:rPr>
        <w:t>Srpak</w:t>
      </w:r>
      <w:proofErr w:type="spellEnd"/>
      <w:r w:rsidR="00572138" w:rsidRPr="004848B2">
        <w:rPr>
          <w:rFonts w:ascii="Times New Roman" w:eastAsia="Times New Roman" w:hAnsi="Times New Roman" w:cs="Times New Roman"/>
          <w:color w:val="0D0D0D" w:themeColor="text1" w:themeTint="F2"/>
          <w:sz w:val="24"/>
          <w:szCs w:val="24"/>
          <w:lang w:eastAsia="hr-HR"/>
        </w:rPr>
        <w:t>,</w:t>
      </w:r>
      <w:r w:rsidR="00FE1AA8" w:rsidRPr="004848B2">
        <w:rPr>
          <w:rFonts w:ascii="Times New Roman" w:eastAsia="Times New Roman" w:hAnsi="Times New Roman" w:cs="Times New Roman"/>
          <w:color w:val="0D0D0D" w:themeColor="text1" w:themeTint="F2"/>
          <w:sz w:val="24"/>
          <w:szCs w:val="24"/>
          <w:lang w:eastAsia="hr-HR"/>
        </w:rPr>
        <w:t xml:space="preserve"> </w:t>
      </w:r>
      <w:r w:rsidR="002B1F8B" w:rsidRPr="004848B2">
        <w:rPr>
          <w:rFonts w:ascii="Times New Roman" w:eastAsia="Times New Roman" w:hAnsi="Times New Roman" w:cs="Times New Roman"/>
          <w:color w:val="0D0D0D" w:themeColor="text1" w:themeTint="F2"/>
          <w:sz w:val="24"/>
          <w:szCs w:val="24"/>
          <w:lang w:eastAsia="hr-HR"/>
        </w:rPr>
        <w:t xml:space="preserve">elektronička </w:t>
      </w:r>
      <w:r w:rsidR="001D7515" w:rsidRPr="004848B2">
        <w:rPr>
          <w:rFonts w:ascii="Times New Roman" w:eastAsia="Times New Roman" w:hAnsi="Times New Roman" w:cs="Times New Roman"/>
          <w:color w:val="0D0D0D" w:themeColor="text1" w:themeTint="F2"/>
          <w:sz w:val="24"/>
          <w:szCs w:val="24"/>
          <w:lang w:eastAsia="hr-HR"/>
        </w:rPr>
        <w:t>dostava</w:t>
      </w:r>
    </w:p>
    <w:p w14:paraId="5E89C961" w14:textId="7AC694D8" w:rsidR="003933A0" w:rsidRPr="004848B2" w:rsidRDefault="003933A0" w:rsidP="000F7087">
      <w:pPr>
        <w:pStyle w:val="Odlomakpopisa"/>
        <w:numPr>
          <w:ilvl w:val="0"/>
          <w:numId w:val="7"/>
        </w:numPr>
        <w:spacing w:after="0"/>
        <w:jc w:val="both"/>
        <w:rPr>
          <w:rFonts w:ascii="Times New Roman" w:eastAsia="Times New Roman" w:hAnsi="Times New Roman" w:cs="Times New Roman"/>
          <w:color w:val="0D0D0D" w:themeColor="text1" w:themeTint="F2"/>
          <w:sz w:val="24"/>
          <w:szCs w:val="24"/>
          <w:lang w:eastAsia="hr-HR"/>
        </w:rPr>
      </w:pPr>
      <w:r w:rsidRPr="004848B2">
        <w:rPr>
          <w:rFonts w:ascii="Times New Roman" w:eastAsia="Times New Roman" w:hAnsi="Times New Roman" w:cs="Times New Roman"/>
          <w:color w:val="0D0D0D" w:themeColor="text1" w:themeTint="F2"/>
          <w:sz w:val="24"/>
          <w:szCs w:val="24"/>
          <w:lang w:eastAsia="hr-HR"/>
        </w:rPr>
        <w:t>Podnositelj prijave</w:t>
      </w:r>
    </w:p>
    <w:p w14:paraId="5DDE2273" w14:textId="26CD681C" w:rsidR="000B0544" w:rsidRPr="004848B2" w:rsidRDefault="000B0544" w:rsidP="000B0544">
      <w:pPr>
        <w:pStyle w:val="Odlomakpopisa"/>
        <w:numPr>
          <w:ilvl w:val="0"/>
          <w:numId w:val="7"/>
        </w:numPr>
        <w:spacing w:after="0"/>
        <w:jc w:val="both"/>
        <w:rPr>
          <w:rFonts w:ascii="Times New Roman" w:eastAsia="Times New Roman" w:hAnsi="Times New Roman" w:cs="Times New Roman"/>
          <w:color w:val="0D0D0D" w:themeColor="text1" w:themeTint="F2"/>
          <w:sz w:val="24"/>
          <w:szCs w:val="24"/>
          <w:lang w:eastAsia="hr-HR"/>
        </w:rPr>
      </w:pPr>
      <w:r w:rsidRPr="004848B2">
        <w:rPr>
          <w:rFonts w:ascii="Times New Roman" w:hAnsi="Times New Roman" w:cs="Times New Roman"/>
          <w:color w:val="0D0D0D" w:themeColor="text1" w:themeTint="F2"/>
          <w:sz w:val="24"/>
          <w:szCs w:val="24"/>
        </w:rPr>
        <w:t>Objava na internetsk</w:t>
      </w:r>
      <w:r w:rsidR="002F4A84" w:rsidRPr="004848B2">
        <w:rPr>
          <w:rFonts w:ascii="Times New Roman" w:hAnsi="Times New Roman" w:cs="Times New Roman"/>
          <w:color w:val="0D0D0D" w:themeColor="text1" w:themeTint="F2"/>
          <w:sz w:val="24"/>
          <w:szCs w:val="24"/>
        </w:rPr>
        <w:t>oj</w:t>
      </w:r>
      <w:r w:rsidRPr="004848B2">
        <w:rPr>
          <w:rFonts w:ascii="Times New Roman" w:hAnsi="Times New Roman" w:cs="Times New Roman"/>
          <w:color w:val="0D0D0D" w:themeColor="text1" w:themeTint="F2"/>
          <w:sz w:val="24"/>
          <w:szCs w:val="24"/>
        </w:rPr>
        <w:t xml:space="preserve"> stranic</w:t>
      </w:r>
      <w:r w:rsidR="002F4A84" w:rsidRPr="004848B2">
        <w:rPr>
          <w:rFonts w:ascii="Times New Roman" w:hAnsi="Times New Roman" w:cs="Times New Roman"/>
          <w:color w:val="0D0D0D" w:themeColor="text1" w:themeTint="F2"/>
          <w:sz w:val="24"/>
          <w:szCs w:val="24"/>
        </w:rPr>
        <w:t>i</w:t>
      </w:r>
      <w:r w:rsidRPr="004848B2">
        <w:rPr>
          <w:rFonts w:ascii="Times New Roman" w:hAnsi="Times New Roman" w:cs="Times New Roman"/>
          <w:color w:val="0D0D0D" w:themeColor="text1" w:themeTint="F2"/>
          <w:sz w:val="24"/>
          <w:szCs w:val="24"/>
        </w:rPr>
        <w:t xml:space="preserve"> Povjerenstva</w:t>
      </w:r>
    </w:p>
    <w:p w14:paraId="5DDE2274" w14:textId="77777777" w:rsidR="000B0544" w:rsidRPr="004848B2" w:rsidRDefault="000B0544" w:rsidP="000B0544">
      <w:pPr>
        <w:pStyle w:val="Odlomakpopisa"/>
        <w:numPr>
          <w:ilvl w:val="0"/>
          <w:numId w:val="7"/>
        </w:numPr>
        <w:spacing w:after="0"/>
        <w:jc w:val="both"/>
        <w:rPr>
          <w:rFonts w:ascii="Times New Roman" w:eastAsia="Times New Roman" w:hAnsi="Times New Roman" w:cs="Times New Roman"/>
          <w:color w:val="0D0D0D" w:themeColor="text1" w:themeTint="F2"/>
          <w:sz w:val="24"/>
          <w:szCs w:val="24"/>
          <w:lang w:eastAsia="hr-HR"/>
        </w:rPr>
      </w:pPr>
      <w:r w:rsidRPr="004848B2">
        <w:rPr>
          <w:rFonts w:ascii="Times New Roman" w:hAnsi="Times New Roman" w:cs="Times New Roman"/>
          <w:color w:val="0D0D0D" w:themeColor="text1" w:themeTint="F2"/>
          <w:sz w:val="24"/>
          <w:szCs w:val="24"/>
        </w:rPr>
        <w:t>Pismohrana</w:t>
      </w:r>
    </w:p>
    <w:sectPr w:rsidR="000B0544" w:rsidRPr="004848B2"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E1BD2" w14:textId="77777777" w:rsidR="00920FE3" w:rsidRDefault="00920FE3" w:rsidP="005B5818">
      <w:pPr>
        <w:spacing w:after="0" w:line="240" w:lineRule="auto"/>
      </w:pPr>
      <w:r>
        <w:separator/>
      </w:r>
    </w:p>
  </w:endnote>
  <w:endnote w:type="continuationSeparator" w:id="0">
    <w:p w14:paraId="225AC5B9" w14:textId="77777777" w:rsidR="00920FE3" w:rsidRDefault="00920FE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AB3BDC" w:rsidRDefault="00AB3BDC"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1502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AB3BDC" w:rsidRPr="005B5818" w:rsidRDefault="00AB3BDC"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AB3BDC" w:rsidRDefault="00AB3BD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AB3BDC" w:rsidRDefault="00AB3BDC"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C4F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AB3BDC" w:rsidRPr="005B5818" w:rsidRDefault="00AB3BDC"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AB3BDC" w:rsidRPr="002C59EF" w:rsidRDefault="00AB3BDC"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FC1A1" w14:textId="77777777" w:rsidR="00920FE3" w:rsidRDefault="00920FE3" w:rsidP="005B5818">
      <w:pPr>
        <w:spacing w:after="0" w:line="240" w:lineRule="auto"/>
      </w:pPr>
      <w:r>
        <w:separator/>
      </w:r>
    </w:p>
  </w:footnote>
  <w:footnote w:type="continuationSeparator" w:id="0">
    <w:p w14:paraId="0C2D3A57" w14:textId="77777777" w:rsidR="00920FE3" w:rsidRDefault="00920FE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2FA3E854" w:rsidR="00AB3BDC" w:rsidRDefault="00AB3BDC">
        <w:pPr>
          <w:pStyle w:val="Zaglavlje"/>
          <w:jc w:val="right"/>
        </w:pPr>
        <w:r>
          <w:fldChar w:fldCharType="begin"/>
        </w:r>
        <w:r>
          <w:instrText xml:space="preserve"> PAGE   \* MERGEFORMAT </w:instrText>
        </w:r>
        <w:r>
          <w:fldChar w:fldCharType="separate"/>
        </w:r>
        <w:r w:rsidR="00EC62BA">
          <w:rPr>
            <w:noProof/>
          </w:rPr>
          <w:t>2</w:t>
        </w:r>
        <w:r>
          <w:rPr>
            <w:noProof/>
          </w:rPr>
          <w:fldChar w:fldCharType="end"/>
        </w:r>
      </w:p>
    </w:sdtContent>
  </w:sdt>
  <w:p w14:paraId="5DDE227A" w14:textId="77777777" w:rsidR="00AB3BDC" w:rsidRDefault="00AB3BD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AB3BDC" w:rsidRDefault="00AB3BD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AB3BDC" w:rsidRDefault="00AB3BD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AB3BDC" w:rsidRDefault="00AB3BD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AB3BDC" w:rsidRPr="005B5818" w:rsidRDefault="00AB3BD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AB3BDC" w:rsidRPr="00CA2B25" w:rsidRDefault="00AB3BDC" w:rsidP="005B5818">
                          <w:pPr>
                            <w:jc w:val="right"/>
                            <w:rPr>
                              <w:sz w:val="16"/>
                              <w:szCs w:val="16"/>
                            </w:rPr>
                          </w:pPr>
                          <w:r w:rsidRPr="00CA2B25">
                            <w:rPr>
                              <w:sz w:val="16"/>
                              <w:szCs w:val="16"/>
                            </w:rPr>
                            <w:t xml:space="preserve">                                                </w:t>
                          </w:r>
                        </w:p>
                        <w:p w14:paraId="5DDE2294" w14:textId="77777777" w:rsidR="00AB3BDC" w:rsidRPr="00CA2B25" w:rsidRDefault="00AB3BD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AB3BDC" w:rsidRDefault="00AB3BD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AB3BDC" w:rsidRPr="00CA2B25" w:rsidRDefault="00AB3BDC" w:rsidP="005B5818">
                    <w:pPr>
                      <w:jc w:val="right"/>
                      <w:rPr>
                        <w:sz w:val="16"/>
                        <w:szCs w:val="16"/>
                      </w:rPr>
                    </w:pPr>
                    <w:r w:rsidRPr="00CA2B25">
                      <w:rPr>
                        <w:sz w:val="16"/>
                        <w:szCs w:val="16"/>
                      </w:rPr>
                      <w:t xml:space="preserve">                                                </w:t>
                    </w:r>
                  </w:p>
                  <w:p w14:paraId="5DDE2294" w14:textId="77777777" w:rsidR="00AB3BDC" w:rsidRPr="00CA2B25" w:rsidRDefault="00AB3BDC"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AB3BDC" w:rsidRDefault="00AB3BD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AB3BDC" w:rsidRDefault="00AB3BD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AB3BDC" w:rsidRDefault="00AB3BDC"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AB3BDC" w:rsidRDefault="00AB3BDC"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AB3BDC" w:rsidRDefault="00AB3BDC"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AB3BDC" w:rsidRDefault="00AB3BDC"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2A3BBA21" w:rsidR="00AB3BDC" w:rsidRPr="00B549E7" w:rsidRDefault="00AB3BDC"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B549E7">
      <w:rPr>
        <w:rFonts w:ascii="Times New Roman" w:eastAsia="Times New Roman" w:hAnsi="Times New Roman" w:cs="Times New Roman"/>
        <w:color w:val="000000"/>
        <w:sz w:val="24"/>
        <w:szCs w:val="24"/>
        <w:lang w:eastAsia="hr-HR"/>
      </w:rPr>
      <w:t xml:space="preserve">Broj: </w:t>
    </w:r>
    <w:r w:rsidR="00B549E7" w:rsidRPr="00B549E7">
      <w:rPr>
        <w:rFonts w:ascii="Times New Roman" w:hAnsi="Times New Roman" w:cs="Times New Roman"/>
        <w:sz w:val="24"/>
        <w:szCs w:val="24"/>
      </w:rPr>
      <w:t>711-I-1593-P-260-20/21-06-17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AD57FA"/>
    <w:multiLevelType w:val="multilevel"/>
    <w:tmpl w:val="C86C4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1"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5"/>
  </w:num>
  <w:num w:numId="6">
    <w:abstractNumId w:val="11"/>
  </w:num>
  <w:num w:numId="7">
    <w:abstractNumId w:val="4"/>
  </w:num>
  <w:num w:numId="8">
    <w:abstractNumId w:val="10"/>
  </w:num>
  <w:num w:numId="9">
    <w:abstractNumId w:val="14"/>
  </w:num>
  <w:num w:numId="10">
    <w:abstractNumId w:val="3"/>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9BF"/>
    <w:rsid w:val="00001B5D"/>
    <w:rsid w:val="0000219D"/>
    <w:rsid w:val="000036AD"/>
    <w:rsid w:val="0000728E"/>
    <w:rsid w:val="0000799D"/>
    <w:rsid w:val="00007C0F"/>
    <w:rsid w:val="000108AE"/>
    <w:rsid w:val="000112A2"/>
    <w:rsid w:val="00011965"/>
    <w:rsid w:val="00013127"/>
    <w:rsid w:val="00016B84"/>
    <w:rsid w:val="00021E1A"/>
    <w:rsid w:val="00025175"/>
    <w:rsid w:val="000251ED"/>
    <w:rsid w:val="000260CC"/>
    <w:rsid w:val="00026F3A"/>
    <w:rsid w:val="00027662"/>
    <w:rsid w:val="00031495"/>
    <w:rsid w:val="000317F2"/>
    <w:rsid w:val="00032190"/>
    <w:rsid w:val="000414AA"/>
    <w:rsid w:val="00043448"/>
    <w:rsid w:val="0004530A"/>
    <w:rsid w:val="00046AA6"/>
    <w:rsid w:val="00050B2D"/>
    <w:rsid w:val="00052DA3"/>
    <w:rsid w:val="00053908"/>
    <w:rsid w:val="00053BB6"/>
    <w:rsid w:val="00060106"/>
    <w:rsid w:val="000602E7"/>
    <w:rsid w:val="00060CA7"/>
    <w:rsid w:val="00062BB3"/>
    <w:rsid w:val="00063B60"/>
    <w:rsid w:val="00063CA5"/>
    <w:rsid w:val="000653DB"/>
    <w:rsid w:val="000654FB"/>
    <w:rsid w:val="0006554A"/>
    <w:rsid w:val="00065D21"/>
    <w:rsid w:val="0006691C"/>
    <w:rsid w:val="00067897"/>
    <w:rsid w:val="00067EC1"/>
    <w:rsid w:val="000702BC"/>
    <w:rsid w:val="00070F1B"/>
    <w:rsid w:val="0007450A"/>
    <w:rsid w:val="00074612"/>
    <w:rsid w:val="00080097"/>
    <w:rsid w:val="00084393"/>
    <w:rsid w:val="00085555"/>
    <w:rsid w:val="00090EDE"/>
    <w:rsid w:val="00091399"/>
    <w:rsid w:val="000963C1"/>
    <w:rsid w:val="0009767D"/>
    <w:rsid w:val="0009795F"/>
    <w:rsid w:val="000A67B8"/>
    <w:rsid w:val="000A7FB3"/>
    <w:rsid w:val="000B01CE"/>
    <w:rsid w:val="000B0544"/>
    <w:rsid w:val="000B12D6"/>
    <w:rsid w:val="000B16BF"/>
    <w:rsid w:val="000B335C"/>
    <w:rsid w:val="000B4160"/>
    <w:rsid w:val="000B71AA"/>
    <w:rsid w:val="000D0BAA"/>
    <w:rsid w:val="000D0D00"/>
    <w:rsid w:val="000D1698"/>
    <w:rsid w:val="000D20E3"/>
    <w:rsid w:val="000D25E9"/>
    <w:rsid w:val="000D2A47"/>
    <w:rsid w:val="000D5533"/>
    <w:rsid w:val="000D5ED9"/>
    <w:rsid w:val="000D758A"/>
    <w:rsid w:val="000D799B"/>
    <w:rsid w:val="000E2159"/>
    <w:rsid w:val="000E3F60"/>
    <w:rsid w:val="000E4959"/>
    <w:rsid w:val="000E5197"/>
    <w:rsid w:val="000E75E4"/>
    <w:rsid w:val="000F1231"/>
    <w:rsid w:val="000F127A"/>
    <w:rsid w:val="000F4822"/>
    <w:rsid w:val="000F48CD"/>
    <w:rsid w:val="000F4FAE"/>
    <w:rsid w:val="000F5B0B"/>
    <w:rsid w:val="000F6BBC"/>
    <w:rsid w:val="000F7087"/>
    <w:rsid w:val="000F7440"/>
    <w:rsid w:val="000F7ADF"/>
    <w:rsid w:val="000F7F48"/>
    <w:rsid w:val="0010136D"/>
    <w:rsid w:val="00101F03"/>
    <w:rsid w:val="001029C3"/>
    <w:rsid w:val="00102CF3"/>
    <w:rsid w:val="00103A4F"/>
    <w:rsid w:val="001043F1"/>
    <w:rsid w:val="00106301"/>
    <w:rsid w:val="001079F7"/>
    <w:rsid w:val="00112E23"/>
    <w:rsid w:val="00114C22"/>
    <w:rsid w:val="00116BC3"/>
    <w:rsid w:val="00117383"/>
    <w:rsid w:val="00120225"/>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2E75"/>
    <w:rsid w:val="00155748"/>
    <w:rsid w:val="0015665D"/>
    <w:rsid w:val="001577A6"/>
    <w:rsid w:val="00157A74"/>
    <w:rsid w:val="00161E22"/>
    <w:rsid w:val="00162D31"/>
    <w:rsid w:val="00163804"/>
    <w:rsid w:val="00164BF0"/>
    <w:rsid w:val="0016537F"/>
    <w:rsid w:val="0016664A"/>
    <w:rsid w:val="0016683D"/>
    <w:rsid w:val="001721B9"/>
    <w:rsid w:val="00172A65"/>
    <w:rsid w:val="00176BB2"/>
    <w:rsid w:val="00176E02"/>
    <w:rsid w:val="00181981"/>
    <w:rsid w:val="00183580"/>
    <w:rsid w:val="0018377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594C"/>
    <w:rsid w:val="001E75A4"/>
    <w:rsid w:val="001E7E96"/>
    <w:rsid w:val="001F044E"/>
    <w:rsid w:val="001F3B71"/>
    <w:rsid w:val="001F45BF"/>
    <w:rsid w:val="001F50D5"/>
    <w:rsid w:val="001F64C0"/>
    <w:rsid w:val="001F6E19"/>
    <w:rsid w:val="001F7604"/>
    <w:rsid w:val="001F7D9B"/>
    <w:rsid w:val="00200686"/>
    <w:rsid w:val="00200ABE"/>
    <w:rsid w:val="00201395"/>
    <w:rsid w:val="00204131"/>
    <w:rsid w:val="002046E8"/>
    <w:rsid w:val="00205C3C"/>
    <w:rsid w:val="00206538"/>
    <w:rsid w:val="00206ACC"/>
    <w:rsid w:val="002076E1"/>
    <w:rsid w:val="002106B5"/>
    <w:rsid w:val="00210ED4"/>
    <w:rsid w:val="0021248A"/>
    <w:rsid w:val="00212E5C"/>
    <w:rsid w:val="0021369A"/>
    <w:rsid w:val="00215DCD"/>
    <w:rsid w:val="00217731"/>
    <w:rsid w:val="00223723"/>
    <w:rsid w:val="002243BC"/>
    <w:rsid w:val="0022475C"/>
    <w:rsid w:val="00225168"/>
    <w:rsid w:val="00226855"/>
    <w:rsid w:val="0022778F"/>
    <w:rsid w:val="00230D29"/>
    <w:rsid w:val="0023102B"/>
    <w:rsid w:val="00231EEE"/>
    <w:rsid w:val="002343F7"/>
    <w:rsid w:val="0023718E"/>
    <w:rsid w:val="00241ACB"/>
    <w:rsid w:val="002432F0"/>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863A9"/>
    <w:rsid w:val="00290BD5"/>
    <w:rsid w:val="002915D2"/>
    <w:rsid w:val="00294E9C"/>
    <w:rsid w:val="00294F14"/>
    <w:rsid w:val="00295985"/>
    <w:rsid w:val="00296162"/>
    <w:rsid w:val="00296618"/>
    <w:rsid w:val="0029697E"/>
    <w:rsid w:val="002A0ADB"/>
    <w:rsid w:val="002A171E"/>
    <w:rsid w:val="002A213C"/>
    <w:rsid w:val="002A35CD"/>
    <w:rsid w:val="002A4DE7"/>
    <w:rsid w:val="002A60C6"/>
    <w:rsid w:val="002A7829"/>
    <w:rsid w:val="002A790D"/>
    <w:rsid w:val="002B037A"/>
    <w:rsid w:val="002B0964"/>
    <w:rsid w:val="002B0DC9"/>
    <w:rsid w:val="002B1313"/>
    <w:rsid w:val="002B1696"/>
    <w:rsid w:val="002B1F8B"/>
    <w:rsid w:val="002B3567"/>
    <w:rsid w:val="002B77C3"/>
    <w:rsid w:val="002C1E37"/>
    <w:rsid w:val="002C21A5"/>
    <w:rsid w:val="002C2340"/>
    <w:rsid w:val="002C559C"/>
    <w:rsid w:val="002C59D5"/>
    <w:rsid w:val="002C59EF"/>
    <w:rsid w:val="002D0E11"/>
    <w:rsid w:val="002D12E7"/>
    <w:rsid w:val="002D1A93"/>
    <w:rsid w:val="002D3734"/>
    <w:rsid w:val="002D59A3"/>
    <w:rsid w:val="002D6ACD"/>
    <w:rsid w:val="002E0889"/>
    <w:rsid w:val="002E1304"/>
    <w:rsid w:val="002E22F3"/>
    <w:rsid w:val="002E3A84"/>
    <w:rsid w:val="002E3E4F"/>
    <w:rsid w:val="002E4642"/>
    <w:rsid w:val="002E52EE"/>
    <w:rsid w:val="002E5E5E"/>
    <w:rsid w:val="002E6D93"/>
    <w:rsid w:val="002E6FD6"/>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86F"/>
    <w:rsid w:val="00307A9F"/>
    <w:rsid w:val="00307EEB"/>
    <w:rsid w:val="003105A9"/>
    <w:rsid w:val="003129EE"/>
    <w:rsid w:val="00312D71"/>
    <w:rsid w:val="003150F1"/>
    <w:rsid w:val="00316625"/>
    <w:rsid w:val="00317DF1"/>
    <w:rsid w:val="003206C2"/>
    <w:rsid w:val="00323796"/>
    <w:rsid w:val="00323982"/>
    <w:rsid w:val="00325312"/>
    <w:rsid w:val="00330433"/>
    <w:rsid w:val="00331CFA"/>
    <w:rsid w:val="00334297"/>
    <w:rsid w:val="00335445"/>
    <w:rsid w:val="00335667"/>
    <w:rsid w:val="003356C4"/>
    <w:rsid w:val="00335A16"/>
    <w:rsid w:val="00340B33"/>
    <w:rsid w:val="003416CC"/>
    <w:rsid w:val="003430AB"/>
    <w:rsid w:val="003431A4"/>
    <w:rsid w:val="00344518"/>
    <w:rsid w:val="00346FA2"/>
    <w:rsid w:val="0034741C"/>
    <w:rsid w:val="00347895"/>
    <w:rsid w:val="00351014"/>
    <w:rsid w:val="0035327C"/>
    <w:rsid w:val="003540AC"/>
    <w:rsid w:val="00357A95"/>
    <w:rsid w:val="00357E61"/>
    <w:rsid w:val="003610B5"/>
    <w:rsid w:val="0036339E"/>
    <w:rsid w:val="00364881"/>
    <w:rsid w:val="0036622D"/>
    <w:rsid w:val="003664E4"/>
    <w:rsid w:val="00366BF9"/>
    <w:rsid w:val="00366D10"/>
    <w:rsid w:val="003676BE"/>
    <w:rsid w:val="00371675"/>
    <w:rsid w:val="00371F8C"/>
    <w:rsid w:val="0037330A"/>
    <w:rsid w:val="003734EB"/>
    <w:rsid w:val="00373F25"/>
    <w:rsid w:val="00375047"/>
    <w:rsid w:val="00376039"/>
    <w:rsid w:val="00377FFA"/>
    <w:rsid w:val="00380468"/>
    <w:rsid w:val="0038081B"/>
    <w:rsid w:val="0038125D"/>
    <w:rsid w:val="00382204"/>
    <w:rsid w:val="00383054"/>
    <w:rsid w:val="003854BB"/>
    <w:rsid w:val="00386CF5"/>
    <w:rsid w:val="00387662"/>
    <w:rsid w:val="00390EAB"/>
    <w:rsid w:val="003916D5"/>
    <w:rsid w:val="00391A13"/>
    <w:rsid w:val="003933A0"/>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5CB8"/>
    <w:rsid w:val="003C61A7"/>
    <w:rsid w:val="003C61A8"/>
    <w:rsid w:val="003D0F85"/>
    <w:rsid w:val="003D179E"/>
    <w:rsid w:val="003D2950"/>
    <w:rsid w:val="003D38F1"/>
    <w:rsid w:val="003D7B1B"/>
    <w:rsid w:val="003D7DCA"/>
    <w:rsid w:val="003E188B"/>
    <w:rsid w:val="003E1947"/>
    <w:rsid w:val="003E40D1"/>
    <w:rsid w:val="003E516D"/>
    <w:rsid w:val="003E60D6"/>
    <w:rsid w:val="003E7216"/>
    <w:rsid w:val="003F05C3"/>
    <w:rsid w:val="003F0BE7"/>
    <w:rsid w:val="003F1B45"/>
    <w:rsid w:val="00403270"/>
    <w:rsid w:val="00403B8D"/>
    <w:rsid w:val="00404253"/>
    <w:rsid w:val="004049B0"/>
    <w:rsid w:val="00404DFB"/>
    <w:rsid w:val="00404FEA"/>
    <w:rsid w:val="00406E92"/>
    <w:rsid w:val="0040796D"/>
    <w:rsid w:val="0041013C"/>
    <w:rsid w:val="00411522"/>
    <w:rsid w:val="00412A03"/>
    <w:rsid w:val="00416071"/>
    <w:rsid w:val="0041732E"/>
    <w:rsid w:val="00422A7D"/>
    <w:rsid w:val="004230C3"/>
    <w:rsid w:val="00423155"/>
    <w:rsid w:val="00423F97"/>
    <w:rsid w:val="00425A29"/>
    <w:rsid w:val="00427EDE"/>
    <w:rsid w:val="004300F9"/>
    <w:rsid w:val="0043410B"/>
    <w:rsid w:val="00434989"/>
    <w:rsid w:val="00435F18"/>
    <w:rsid w:val="00436A56"/>
    <w:rsid w:val="00444FB1"/>
    <w:rsid w:val="004457B3"/>
    <w:rsid w:val="00445F8D"/>
    <w:rsid w:val="00447ACC"/>
    <w:rsid w:val="00450139"/>
    <w:rsid w:val="004510BB"/>
    <w:rsid w:val="00451B6F"/>
    <w:rsid w:val="00453261"/>
    <w:rsid w:val="00454C08"/>
    <w:rsid w:val="004551B1"/>
    <w:rsid w:val="0046136D"/>
    <w:rsid w:val="0046346B"/>
    <w:rsid w:val="00466A8D"/>
    <w:rsid w:val="004707A3"/>
    <w:rsid w:val="004723F8"/>
    <w:rsid w:val="00472A42"/>
    <w:rsid w:val="00472F71"/>
    <w:rsid w:val="00474017"/>
    <w:rsid w:val="004751E5"/>
    <w:rsid w:val="00475A6A"/>
    <w:rsid w:val="00477AEC"/>
    <w:rsid w:val="00477D29"/>
    <w:rsid w:val="00481186"/>
    <w:rsid w:val="00481363"/>
    <w:rsid w:val="0048198E"/>
    <w:rsid w:val="00481CD7"/>
    <w:rsid w:val="00482091"/>
    <w:rsid w:val="00482B6E"/>
    <w:rsid w:val="004844D5"/>
    <w:rsid w:val="004848B2"/>
    <w:rsid w:val="00487916"/>
    <w:rsid w:val="00490B6B"/>
    <w:rsid w:val="00491B56"/>
    <w:rsid w:val="00491FB4"/>
    <w:rsid w:val="0049444E"/>
    <w:rsid w:val="00494FBC"/>
    <w:rsid w:val="00495F25"/>
    <w:rsid w:val="00497A93"/>
    <w:rsid w:val="004A0868"/>
    <w:rsid w:val="004A196E"/>
    <w:rsid w:val="004A1A4E"/>
    <w:rsid w:val="004A65E6"/>
    <w:rsid w:val="004B0A51"/>
    <w:rsid w:val="004B12AF"/>
    <w:rsid w:val="004B400D"/>
    <w:rsid w:val="004B5A43"/>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4858"/>
    <w:rsid w:val="004F561F"/>
    <w:rsid w:val="004F5802"/>
    <w:rsid w:val="004F5864"/>
    <w:rsid w:val="004F5C93"/>
    <w:rsid w:val="004F6BDB"/>
    <w:rsid w:val="00500075"/>
    <w:rsid w:val="00505259"/>
    <w:rsid w:val="00507039"/>
    <w:rsid w:val="005101EC"/>
    <w:rsid w:val="00510CAF"/>
    <w:rsid w:val="005116F8"/>
    <w:rsid w:val="005121F0"/>
    <w:rsid w:val="00512887"/>
    <w:rsid w:val="00512A88"/>
    <w:rsid w:val="00512BCC"/>
    <w:rsid w:val="00515428"/>
    <w:rsid w:val="00516F91"/>
    <w:rsid w:val="00521478"/>
    <w:rsid w:val="00523A36"/>
    <w:rsid w:val="0052629E"/>
    <w:rsid w:val="00526671"/>
    <w:rsid w:val="00526DF7"/>
    <w:rsid w:val="00531890"/>
    <w:rsid w:val="005341C0"/>
    <w:rsid w:val="00536CD8"/>
    <w:rsid w:val="00536E35"/>
    <w:rsid w:val="00544014"/>
    <w:rsid w:val="0054671E"/>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1B97"/>
    <w:rsid w:val="00583855"/>
    <w:rsid w:val="00584611"/>
    <w:rsid w:val="00585753"/>
    <w:rsid w:val="00587BD5"/>
    <w:rsid w:val="00592041"/>
    <w:rsid w:val="0059322D"/>
    <w:rsid w:val="0059639C"/>
    <w:rsid w:val="00597A15"/>
    <w:rsid w:val="005A10B3"/>
    <w:rsid w:val="005A364E"/>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2308"/>
    <w:rsid w:val="005D4949"/>
    <w:rsid w:val="005D6881"/>
    <w:rsid w:val="005D748F"/>
    <w:rsid w:val="005E354C"/>
    <w:rsid w:val="005E397B"/>
    <w:rsid w:val="005E535B"/>
    <w:rsid w:val="005E5D98"/>
    <w:rsid w:val="005E721A"/>
    <w:rsid w:val="005E793C"/>
    <w:rsid w:val="005F00C0"/>
    <w:rsid w:val="005F0EDB"/>
    <w:rsid w:val="005F79C8"/>
    <w:rsid w:val="006008A3"/>
    <w:rsid w:val="0060289A"/>
    <w:rsid w:val="00604A8A"/>
    <w:rsid w:val="00605848"/>
    <w:rsid w:val="006059B6"/>
    <w:rsid w:val="00613702"/>
    <w:rsid w:val="006138B7"/>
    <w:rsid w:val="0061423B"/>
    <w:rsid w:val="00620C8A"/>
    <w:rsid w:val="00620DF1"/>
    <w:rsid w:val="006217E3"/>
    <w:rsid w:val="00622757"/>
    <w:rsid w:val="00626A93"/>
    <w:rsid w:val="00626B05"/>
    <w:rsid w:val="00627124"/>
    <w:rsid w:val="00630650"/>
    <w:rsid w:val="0063279E"/>
    <w:rsid w:val="006328A8"/>
    <w:rsid w:val="00634782"/>
    <w:rsid w:val="006379A6"/>
    <w:rsid w:val="00640E3B"/>
    <w:rsid w:val="00641750"/>
    <w:rsid w:val="00643C9C"/>
    <w:rsid w:val="00643FA3"/>
    <w:rsid w:val="00647612"/>
    <w:rsid w:val="00647B1E"/>
    <w:rsid w:val="0065045D"/>
    <w:rsid w:val="006517A2"/>
    <w:rsid w:val="00652B0B"/>
    <w:rsid w:val="006539D3"/>
    <w:rsid w:val="00654F38"/>
    <w:rsid w:val="006636C0"/>
    <w:rsid w:val="00666E35"/>
    <w:rsid w:val="006709DF"/>
    <w:rsid w:val="006716E3"/>
    <w:rsid w:val="0067351B"/>
    <w:rsid w:val="00673909"/>
    <w:rsid w:val="00680658"/>
    <w:rsid w:val="00681C28"/>
    <w:rsid w:val="00682080"/>
    <w:rsid w:val="0068237C"/>
    <w:rsid w:val="00683CA3"/>
    <w:rsid w:val="006840DC"/>
    <w:rsid w:val="0068466F"/>
    <w:rsid w:val="00685658"/>
    <w:rsid w:val="00690AAF"/>
    <w:rsid w:val="00690F5D"/>
    <w:rsid w:val="0069164E"/>
    <w:rsid w:val="00692B70"/>
    <w:rsid w:val="0069331E"/>
    <w:rsid w:val="00693FD7"/>
    <w:rsid w:val="00694495"/>
    <w:rsid w:val="00694D4E"/>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2EE"/>
    <w:rsid w:val="006C1BF1"/>
    <w:rsid w:val="006C1C36"/>
    <w:rsid w:val="006C29FE"/>
    <w:rsid w:val="006C3FC6"/>
    <w:rsid w:val="006C56FA"/>
    <w:rsid w:val="006C7442"/>
    <w:rsid w:val="006C7E66"/>
    <w:rsid w:val="006D0394"/>
    <w:rsid w:val="006D6B4A"/>
    <w:rsid w:val="006D74CF"/>
    <w:rsid w:val="006E1921"/>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1789"/>
    <w:rsid w:val="00703BDC"/>
    <w:rsid w:val="00705E9A"/>
    <w:rsid w:val="00710082"/>
    <w:rsid w:val="00710CCC"/>
    <w:rsid w:val="00710FDF"/>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4652F"/>
    <w:rsid w:val="007474E6"/>
    <w:rsid w:val="007502E5"/>
    <w:rsid w:val="007504A3"/>
    <w:rsid w:val="00750DDB"/>
    <w:rsid w:val="0075187C"/>
    <w:rsid w:val="00753776"/>
    <w:rsid w:val="0075401E"/>
    <w:rsid w:val="00754ACA"/>
    <w:rsid w:val="00757617"/>
    <w:rsid w:val="00757DC1"/>
    <w:rsid w:val="007602FC"/>
    <w:rsid w:val="0076142A"/>
    <w:rsid w:val="00761600"/>
    <w:rsid w:val="007619C4"/>
    <w:rsid w:val="00763816"/>
    <w:rsid w:val="00766578"/>
    <w:rsid w:val="00775109"/>
    <w:rsid w:val="007752A7"/>
    <w:rsid w:val="007752EA"/>
    <w:rsid w:val="00776002"/>
    <w:rsid w:val="00777A9D"/>
    <w:rsid w:val="0078141E"/>
    <w:rsid w:val="00781551"/>
    <w:rsid w:val="00782FC4"/>
    <w:rsid w:val="00783B47"/>
    <w:rsid w:val="007845F4"/>
    <w:rsid w:val="007847BD"/>
    <w:rsid w:val="00786723"/>
    <w:rsid w:val="0079002A"/>
    <w:rsid w:val="007938B9"/>
    <w:rsid w:val="00793A48"/>
    <w:rsid w:val="00793EC7"/>
    <w:rsid w:val="007955DC"/>
    <w:rsid w:val="00795CB2"/>
    <w:rsid w:val="007978D4"/>
    <w:rsid w:val="007A18ED"/>
    <w:rsid w:val="007A35D3"/>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4B9"/>
    <w:rsid w:val="007E57D0"/>
    <w:rsid w:val="007E63A5"/>
    <w:rsid w:val="007F09D8"/>
    <w:rsid w:val="007F1395"/>
    <w:rsid w:val="007F1F9C"/>
    <w:rsid w:val="007F260D"/>
    <w:rsid w:val="007F3794"/>
    <w:rsid w:val="007F40CE"/>
    <w:rsid w:val="007F76FC"/>
    <w:rsid w:val="008016DA"/>
    <w:rsid w:val="00801CDE"/>
    <w:rsid w:val="008026E1"/>
    <w:rsid w:val="008063D3"/>
    <w:rsid w:val="008079BF"/>
    <w:rsid w:val="00811547"/>
    <w:rsid w:val="008120FE"/>
    <w:rsid w:val="008123B4"/>
    <w:rsid w:val="008137F3"/>
    <w:rsid w:val="00815523"/>
    <w:rsid w:val="00816B77"/>
    <w:rsid w:val="008170EF"/>
    <w:rsid w:val="008205F3"/>
    <w:rsid w:val="008210CF"/>
    <w:rsid w:val="00822F30"/>
    <w:rsid w:val="00824B78"/>
    <w:rsid w:val="008256E1"/>
    <w:rsid w:val="00825756"/>
    <w:rsid w:val="00826338"/>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76FF1"/>
    <w:rsid w:val="00880BC9"/>
    <w:rsid w:val="00881CA3"/>
    <w:rsid w:val="00881E47"/>
    <w:rsid w:val="00882BA9"/>
    <w:rsid w:val="008845D2"/>
    <w:rsid w:val="00884E2E"/>
    <w:rsid w:val="0088771F"/>
    <w:rsid w:val="0089032F"/>
    <w:rsid w:val="00892785"/>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492"/>
    <w:rsid w:val="008D4320"/>
    <w:rsid w:val="008D5337"/>
    <w:rsid w:val="008D6A44"/>
    <w:rsid w:val="008E6436"/>
    <w:rsid w:val="008F2CBD"/>
    <w:rsid w:val="008F387B"/>
    <w:rsid w:val="008F6F77"/>
    <w:rsid w:val="00900D88"/>
    <w:rsid w:val="009020DC"/>
    <w:rsid w:val="009028A5"/>
    <w:rsid w:val="009062CF"/>
    <w:rsid w:val="009072B1"/>
    <w:rsid w:val="00910863"/>
    <w:rsid w:val="00910D43"/>
    <w:rsid w:val="009110E5"/>
    <w:rsid w:val="00913B0E"/>
    <w:rsid w:val="00914FB4"/>
    <w:rsid w:val="009152A0"/>
    <w:rsid w:val="00916A1C"/>
    <w:rsid w:val="00920FE3"/>
    <w:rsid w:val="009248A5"/>
    <w:rsid w:val="00925635"/>
    <w:rsid w:val="00925A46"/>
    <w:rsid w:val="0093330A"/>
    <w:rsid w:val="0093382A"/>
    <w:rsid w:val="009346C2"/>
    <w:rsid w:val="00935C85"/>
    <w:rsid w:val="0093685E"/>
    <w:rsid w:val="00942E4E"/>
    <w:rsid w:val="00943858"/>
    <w:rsid w:val="009438AB"/>
    <w:rsid w:val="00943F34"/>
    <w:rsid w:val="00944BC7"/>
    <w:rsid w:val="00944ECE"/>
    <w:rsid w:val="00947067"/>
    <w:rsid w:val="009479BB"/>
    <w:rsid w:val="00952EAC"/>
    <w:rsid w:val="00953B89"/>
    <w:rsid w:val="0095599E"/>
    <w:rsid w:val="009570C2"/>
    <w:rsid w:val="009575BB"/>
    <w:rsid w:val="00957BDB"/>
    <w:rsid w:val="00957E4E"/>
    <w:rsid w:val="00962880"/>
    <w:rsid w:val="00965145"/>
    <w:rsid w:val="00967DCA"/>
    <w:rsid w:val="00971184"/>
    <w:rsid w:val="009736DA"/>
    <w:rsid w:val="00977458"/>
    <w:rsid w:val="009777E1"/>
    <w:rsid w:val="00977BC4"/>
    <w:rsid w:val="0098013C"/>
    <w:rsid w:val="00980A6B"/>
    <w:rsid w:val="0098159A"/>
    <w:rsid w:val="009863F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0E5"/>
    <w:rsid w:val="009B4216"/>
    <w:rsid w:val="009B47C7"/>
    <w:rsid w:val="009B51ED"/>
    <w:rsid w:val="009B5AEF"/>
    <w:rsid w:val="009B7838"/>
    <w:rsid w:val="009B7B5E"/>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5D15"/>
    <w:rsid w:val="00A672E4"/>
    <w:rsid w:val="00A67B47"/>
    <w:rsid w:val="00A70A8E"/>
    <w:rsid w:val="00A724C0"/>
    <w:rsid w:val="00A726ED"/>
    <w:rsid w:val="00A7330B"/>
    <w:rsid w:val="00A74393"/>
    <w:rsid w:val="00A76E86"/>
    <w:rsid w:val="00A80771"/>
    <w:rsid w:val="00A80A81"/>
    <w:rsid w:val="00A81157"/>
    <w:rsid w:val="00A81246"/>
    <w:rsid w:val="00A82BAB"/>
    <w:rsid w:val="00A834F3"/>
    <w:rsid w:val="00A84005"/>
    <w:rsid w:val="00A85C1A"/>
    <w:rsid w:val="00A86040"/>
    <w:rsid w:val="00A95F79"/>
    <w:rsid w:val="00A97E57"/>
    <w:rsid w:val="00A97ED3"/>
    <w:rsid w:val="00AA0B1C"/>
    <w:rsid w:val="00AA127D"/>
    <w:rsid w:val="00AA44CD"/>
    <w:rsid w:val="00AA463C"/>
    <w:rsid w:val="00AA62E6"/>
    <w:rsid w:val="00AA67FB"/>
    <w:rsid w:val="00AA72C1"/>
    <w:rsid w:val="00AA7F93"/>
    <w:rsid w:val="00AB0BF7"/>
    <w:rsid w:val="00AB2767"/>
    <w:rsid w:val="00AB3B40"/>
    <w:rsid w:val="00AB3BDC"/>
    <w:rsid w:val="00AB47E1"/>
    <w:rsid w:val="00AB7AE8"/>
    <w:rsid w:val="00AC12AA"/>
    <w:rsid w:val="00AC2DF9"/>
    <w:rsid w:val="00AC7D6A"/>
    <w:rsid w:val="00AC7E0B"/>
    <w:rsid w:val="00AD18F4"/>
    <w:rsid w:val="00AD243D"/>
    <w:rsid w:val="00AD24CC"/>
    <w:rsid w:val="00AD2F69"/>
    <w:rsid w:val="00AD3900"/>
    <w:rsid w:val="00AD4A22"/>
    <w:rsid w:val="00AE066A"/>
    <w:rsid w:val="00AE412C"/>
    <w:rsid w:val="00AE4562"/>
    <w:rsid w:val="00AE4EBC"/>
    <w:rsid w:val="00AE5026"/>
    <w:rsid w:val="00AE6DF4"/>
    <w:rsid w:val="00AF05E1"/>
    <w:rsid w:val="00AF16F3"/>
    <w:rsid w:val="00AF1827"/>
    <w:rsid w:val="00AF39EB"/>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2F0E"/>
    <w:rsid w:val="00B549E7"/>
    <w:rsid w:val="00B55478"/>
    <w:rsid w:val="00B5686F"/>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2C0"/>
    <w:rsid w:val="00BB37BD"/>
    <w:rsid w:val="00BB649E"/>
    <w:rsid w:val="00BB7FF8"/>
    <w:rsid w:val="00BC1A7A"/>
    <w:rsid w:val="00BC5767"/>
    <w:rsid w:val="00BC57A1"/>
    <w:rsid w:val="00BC7D88"/>
    <w:rsid w:val="00BD0BF8"/>
    <w:rsid w:val="00BD2A3F"/>
    <w:rsid w:val="00BD3226"/>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FB2"/>
    <w:rsid w:val="00C037E4"/>
    <w:rsid w:val="00C04C85"/>
    <w:rsid w:val="00C06BD9"/>
    <w:rsid w:val="00C0765F"/>
    <w:rsid w:val="00C111C0"/>
    <w:rsid w:val="00C1463A"/>
    <w:rsid w:val="00C14B8E"/>
    <w:rsid w:val="00C14C30"/>
    <w:rsid w:val="00C16FC1"/>
    <w:rsid w:val="00C17F55"/>
    <w:rsid w:val="00C2032E"/>
    <w:rsid w:val="00C24C10"/>
    <w:rsid w:val="00C25E7C"/>
    <w:rsid w:val="00C25E9D"/>
    <w:rsid w:val="00C26DF0"/>
    <w:rsid w:val="00C30BD4"/>
    <w:rsid w:val="00C31C46"/>
    <w:rsid w:val="00C31D06"/>
    <w:rsid w:val="00C33C10"/>
    <w:rsid w:val="00C34FA7"/>
    <w:rsid w:val="00C352D3"/>
    <w:rsid w:val="00C35A4D"/>
    <w:rsid w:val="00C364FA"/>
    <w:rsid w:val="00C40A48"/>
    <w:rsid w:val="00C40F76"/>
    <w:rsid w:val="00C41DB3"/>
    <w:rsid w:val="00C43371"/>
    <w:rsid w:val="00C472F9"/>
    <w:rsid w:val="00C47C5B"/>
    <w:rsid w:val="00C53AD9"/>
    <w:rsid w:val="00C53B56"/>
    <w:rsid w:val="00C546AA"/>
    <w:rsid w:val="00C55286"/>
    <w:rsid w:val="00C607D7"/>
    <w:rsid w:val="00C6140A"/>
    <w:rsid w:val="00C6164D"/>
    <w:rsid w:val="00C62B19"/>
    <w:rsid w:val="00C66944"/>
    <w:rsid w:val="00C66ABB"/>
    <w:rsid w:val="00C67A4B"/>
    <w:rsid w:val="00C748AD"/>
    <w:rsid w:val="00C75889"/>
    <w:rsid w:val="00C75934"/>
    <w:rsid w:val="00C77589"/>
    <w:rsid w:val="00C801D1"/>
    <w:rsid w:val="00C81343"/>
    <w:rsid w:val="00C83932"/>
    <w:rsid w:val="00C8433A"/>
    <w:rsid w:val="00C84F36"/>
    <w:rsid w:val="00C85C36"/>
    <w:rsid w:val="00C86991"/>
    <w:rsid w:val="00C871D9"/>
    <w:rsid w:val="00C90A95"/>
    <w:rsid w:val="00C92BF2"/>
    <w:rsid w:val="00C95243"/>
    <w:rsid w:val="00C968F6"/>
    <w:rsid w:val="00CA0561"/>
    <w:rsid w:val="00CA083A"/>
    <w:rsid w:val="00CA1067"/>
    <w:rsid w:val="00CA18B5"/>
    <w:rsid w:val="00CA1AA1"/>
    <w:rsid w:val="00CA28B6"/>
    <w:rsid w:val="00CA2BB4"/>
    <w:rsid w:val="00CA33C0"/>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673C"/>
    <w:rsid w:val="00CC780C"/>
    <w:rsid w:val="00CC7AF2"/>
    <w:rsid w:val="00CD2A5E"/>
    <w:rsid w:val="00CD2B4B"/>
    <w:rsid w:val="00CD3562"/>
    <w:rsid w:val="00CD3D48"/>
    <w:rsid w:val="00CD5446"/>
    <w:rsid w:val="00CD58AD"/>
    <w:rsid w:val="00CD5E8C"/>
    <w:rsid w:val="00CE0284"/>
    <w:rsid w:val="00CE1BB7"/>
    <w:rsid w:val="00CE3770"/>
    <w:rsid w:val="00CE68A1"/>
    <w:rsid w:val="00CE7759"/>
    <w:rsid w:val="00CF0867"/>
    <w:rsid w:val="00CF20B3"/>
    <w:rsid w:val="00CF295A"/>
    <w:rsid w:val="00CF40E9"/>
    <w:rsid w:val="00CF47AF"/>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14469"/>
    <w:rsid w:val="00D165A7"/>
    <w:rsid w:val="00D20BF5"/>
    <w:rsid w:val="00D2138E"/>
    <w:rsid w:val="00D215F1"/>
    <w:rsid w:val="00D21E19"/>
    <w:rsid w:val="00D25D55"/>
    <w:rsid w:val="00D26439"/>
    <w:rsid w:val="00D27E57"/>
    <w:rsid w:val="00D40837"/>
    <w:rsid w:val="00D430AC"/>
    <w:rsid w:val="00D432AE"/>
    <w:rsid w:val="00D447AD"/>
    <w:rsid w:val="00D45442"/>
    <w:rsid w:val="00D466DC"/>
    <w:rsid w:val="00D46F5A"/>
    <w:rsid w:val="00D47280"/>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320"/>
    <w:rsid w:val="00D87733"/>
    <w:rsid w:val="00D8799D"/>
    <w:rsid w:val="00D950FE"/>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B545E"/>
    <w:rsid w:val="00DC070E"/>
    <w:rsid w:val="00DC17EC"/>
    <w:rsid w:val="00DC1F1E"/>
    <w:rsid w:val="00DC221F"/>
    <w:rsid w:val="00DC3F99"/>
    <w:rsid w:val="00DC4876"/>
    <w:rsid w:val="00DC62AA"/>
    <w:rsid w:val="00DC7C1E"/>
    <w:rsid w:val="00DD0B6F"/>
    <w:rsid w:val="00DD0BDF"/>
    <w:rsid w:val="00DD0F90"/>
    <w:rsid w:val="00DD2E0D"/>
    <w:rsid w:val="00DD6D28"/>
    <w:rsid w:val="00DE0268"/>
    <w:rsid w:val="00DE0493"/>
    <w:rsid w:val="00DE2FE1"/>
    <w:rsid w:val="00DE366D"/>
    <w:rsid w:val="00DE3BCC"/>
    <w:rsid w:val="00DE4EB0"/>
    <w:rsid w:val="00DE6101"/>
    <w:rsid w:val="00DF1310"/>
    <w:rsid w:val="00DF3FEA"/>
    <w:rsid w:val="00DF48A9"/>
    <w:rsid w:val="00DF672C"/>
    <w:rsid w:val="00DF6796"/>
    <w:rsid w:val="00DF6C74"/>
    <w:rsid w:val="00DF7CE7"/>
    <w:rsid w:val="00E00C44"/>
    <w:rsid w:val="00E015A3"/>
    <w:rsid w:val="00E01659"/>
    <w:rsid w:val="00E02ABA"/>
    <w:rsid w:val="00E03385"/>
    <w:rsid w:val="00E06003"/>
    <w:rsid w:val="00E07A2A"/>
    <w:rsid w:val="00E11B7B"/>
    <w:rsid w:val="00E13E68"/>
    <w:rsid w:val="00E13FDE"/>
    <w:rsid w:val="00E149DD"/>
    <w:rsid w:val="00E1563E"/>
    <w:rsid w:val="00E15A45"/>
    <w:rsid w:val="00E22F0A"/>
    <w:rsid w:val="00E23361"/>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771CF"/>
    <w:rsid w:val="00E83605"/>
    <w:rsid w:val="00E8484A"/>
    <w:rsid w:val="00E879FE"/>
    <w:rsid w:val="00E87C3A"/>
    <w:rsid w:val="00E87E9C"/>
    <w:rsid w:val="00E918BB"/>
    <w:rsid w:val="00E92D08"/>
    <w:rsid w:val="00E96A7F"/>
    <w:rsid w:val="00EA1CBC"/>
    <w:rsid w:val="00EA27CD"/>
    <w:rsid w:val="00EA4B01"/>
    <w:rsid w:val="00EA69CF"/>
    <w:rsid w:val="00EB2D26"/>
    <w:rsid w:val="00EB64DE"/>
    <w:rsid w:val="00EB667D"/>
    <w:rsid w:val="00EC0910"/>
    <w:rsid w:val="00EC1716"/>
    <w:rsid w:val="00EC340C"/>
    <w:rsid w:val="00EC58E8"/>
    <w:rsid w:val="00EC608B"/>
    <w:rsid w:val="00EC62BA"/>
    <w:rsid w:val="00EC744A"/>
    <w:rsid w:val="00EC7C17"/>
    <w:rsid w:val="00ED1394"/>
    <w:rsid w:val="00ED2163"/>
    <w:rsid w:val="00ED475A"/>
    <w:rsid w:val="00ED6F0C"/>
    <w:rsid w:val="00ED7AF7"/>
    <w:rsid w:val="00EE6773"/>
    <w:rsid w:val="00EF0204"/>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3FF0"/>
    <w:rsid w:val="00F15D85"/>
    <w:rsid w:val="00F16066"/>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27C6E"/>
    <w:rsid w:val="00F27E04"/>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2739"/>
    <w:rsid w:val="00F545EB"/>
    <w:rsid w:val="00F6149E"/>
    <w:rsid w:val="00F62A9C"/>
    <w:rsid w:val="00F70670"/>
    <w:rsid w:val="00F715C2"/>
    <w:rsid w:val="00F75344"/>
    <w:rsid w:val="00F7689D"/>
    <w:rsid w:val="00F8016E"/>
    <w:rsid w:val="00F8191E"/>
    <w:rsid w:val="00F81D0A"/>
    <w:rsid w:val="00F8218A"/>
    <w:rsid w:val="00F825E9"/>
    <w:rsid w:val="00F8422D"/>
    <w:rsid w:val="00F845C5"/>
    <w:rsid w:val="00F84C00"/>
    <w:rsid w:val="00F86113"/>
    <w:rsid w:val="00F86C32"/>
    <w:rsid w:val="00F86DA3"/>
    <w:rsid w:val="00F90C7A"/>
    <w:rsid w:val="00F923C6"/>
    <w:rsid w:val="00F9413D"/>
    <w:rsid w:val="00F94DCE"/>
    <w:rsid w:val="00F94F9A"/>
    <w:rsid w:val="00F97C2B"/>
    <w:rsid w:val="00FA6815"/>
    <w:rsid w:val="00FB0BCC"/>
    <w:rsid w:val="00FB1D35"/>
    <w:rsid w:val="00FB46EB"/>
    <w:rsid w:val="00FB4831"/>
    <w:rsid w:val="00FB780D"/>
    <w:rsid w:val="00FC3614"/>
    <w:rsid w:val="00FC3732"/>
    <w:rsid w:val="00FC3A4E"/>
    <w:rsid w:val="00FC4268"/>
    <w:rsid w:val="00FC5C96"/>
    <w:rsid w:val="00FC6986"/>
    <w:rsid w:val="00FD0226"/>
    <w:rsid w:val="00FD05F8"/>
    <w:rsid w:val="00FD10AD"/>
    <w:rsid w:val="00FD3013"/>
    <w:rsid w:val="00FD3326"/>
    <w:rsid w:val="00FD3D5A"/>
    <w:rsid w:val="00FD5622"/>
    <w:rsid w:val="00FD7954"/>
    <w:rsid w:val="00FE0126"/>
    <w:rsid w:val="00FE1579"/>
    <w:rsid w:val="00FE1AA8"/>
    <w:rsid w:val="00FE1DDD"/>
    <w:rsid w:val="00FE1F23"/>
    <w:rsid w:val="00FE3EBF"/>
    <w:rsid w:val="00FE48C6"/>
    <w:rsid w:val="00FE55DC"/>
    <w:rsid w:val="00FF04ED"/>
    <w:rsid w:val="00FF2D6C"/>
    <w:rsid w:val="00FF420F"/>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5C"/>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pelle">
    <w:name w:val="spelle"/>
    <w:basedOn w:val="Zadanifontodlomka"/>
    <w:rsid w:val="00AE5026"/>
  </w:style>
  <w:style w:type="character" w:customStyle="1" w:styleId="Bodytext2">
    <w:name w:val="Body text (2)_"/>
    <w:basedOn w:val="Zadanifontodlomka"/>
    <w:link w:val="Bodytext20"/>
    <w:rsid w:val="00B5686F"/>
    <w:rPr>
      <w:rFonts w:ascii="Arial" w:eastAsia="Arial" w:hAnsi="Arial" w:cs="Arial"/>
      <w:sz w:val="18"/>
      <w:szCs w:val="18"/>
      <w:shd w:val="clear" w:color="auto" w:fill="FFFFFF"/>
    </w:rPr>
  </w:style>
  <w:style w:type="paragraph" w:customStyle="1" w:styleId="Bodytext20">
    <w:name w:val="Body text (2)"/>
    <w:basedOn w:val="Normal"/>
    <w:link w:val="Bodytext2"/>
    <w:rsid w:val="00B5686F"/>
    <w:pPr>
      <w:widowControl w:val="0"/>
      <w:shd w:val="clear" w:color="auto" w:fill="FFFFFF"/>
      <w:spacing w:after="0" w:line="286" w:lineRule="auto"/>
      <w:jc w:val="center"/>
    </w:pPr>
    <w:rPr>
      <w:rFonts w:ascii="Arial" w:eastAsia="Arial" w:hAnsi="Arial" w:cs="Arial"/>
      <w:sz w:val="18"/>
      <w:szCs w:val="18"/>
    </w:rPr>
  </w:style>
  <w:style w:type="paragraph" w:customStyle="1" w:styleId="t-98-2">
    <w:name w:val="t-98-2"/>
    <w:basedOn w:val="Normal"/>
    <w:rsid w:val="00510CA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691488300">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11875</Duznosnici_Value>
    <BrojPredmeta xmlns="8638ef6a-48a0-457c-b738-9f65e71a9a26">P-206/20</BrojPredmeta>
    <Duznosnici xmlns="8638ef6a-48a0-457c-b738-9f65e71a9a26">Dražen Srpak,Gradonačelnik,Grad Mursko Središće</Duznosnici>
    <VrstaDokumenta xmlns="8638ef6a-48a0-457c-b738-9f65e71a9a26">3</VrstaDokumenta>
    <KljucneRijeci xmlns="8638ef6a-48a0-457c-b738-9f65e71a9a26">
      <Value>106</Value>
      <Value>12</Value>
    </KljucneRijeci>
    <BrojAkta xmlns="8638ef6a-48a0-457c-b738-9f65e71a9a26">711-I-1593-P-260-20/21-06-17</BrojAkta>
    <Sync xmlns="8638ef6a-48a0-457c-b738-9f65e71a9a26">0</Sync>
    <Sjednica xmlns="8638ef6a-48a0-457c-b738-9f65e71a9a26">259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3AB6F8DA-B3E3-4E91-A0F0-9D367FE913E9}"/>
</file>

<file path=docProps/app.xml><?xml version="1.0" encoding="utf-8"?>
<Properties xmlns="http://schemas.openxmlformats.org/officeDocument/2006/extended-properties" xmlns:vt="http://schemas.openxmlformats.org/officeDocument/2006/docPropsVTypes">
  <Template>Normal</Template>
  <TotalTime>4</TotalTime>
  <Pages>6</Pages>
  <Words>2223</Words>
  <Characters>12672</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Dražen Srpak, P-260-20, odluka o nepokretanju</vt: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Dražen Srpak, P-260-20, odluka o nepokretanju</dc:title>
  <dc:creator>Sukob5</dc:creator>
  <cp:lastModifiedBy>Daniel Zabčić</cp:lastModifiedBy>
  <cp:revision>3</cp:revision>
  <cp:lastPrinted>2021-09-20T10:07:00Z</cp:lastPrinted>
  <dcterms:created xsi:type="dcterms:W3CDTF">2021-10-04T14:20:00Z</dcterms:created>
  <dcterms:modified xsi:type="dcterms:W3CDTF">2021-10-18T14:46:00Z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