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2234" w14:textId="7429DAC1" w:rsidR="00357E61" w:rsidRPr="00E87844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E87844">
        <w:rPr>
          <w:color w:val="auto"/>
        </w:rPr>
        <w:t xml:space="preserve">Zagreb, </w:t>
      </w:r>
      <w:r w:rsidR="00FF2ECF" w:rsidRPr="00E87844">
        <w:rPr>
          <w:color w:val="auto"/>
        </w:rPr>
        <w:t>17</w:t>
      </w:r>
      <w:r w:rsidR="007474E6" w:rsidRPr="00E87844">
        <w:rPr>
          <w:color w:val="auto"/>
        </w:rPr>
        <w:t>. rujna</w:t>
      </w:r>
      <w:r w:rsidR="006379A6" w:rsidRPr="00E87844">
        <w:rPr>
          <w:color w:val="auto"/>
        </w:rPr>
        <w:t xml:space="preserve"> </w:t>
      </w:r>
      <w:r w:rsidR="00065D21" w:rsidRPr="00E87844">
        <w:rPr>
          <w:color w:val="auto"/>
        </w:rPr>
        <w:t>20</w:t>
      </w:r>
      <w:r w:rsidR="003C61A7" w:rsidRPr="00E87844">
        <w:rPr>
          <w:color w:val="auto"/>
        </w:rPr>
        <w:t>21</w:t>
      </w:r>
      <w:r w:rsidR="00F00782" w:rsidRPr="00E87844">
        <w:rPr>
          <w:color w:val="auto"/>
        </w:rPr>
        <w:t>.</w:t>
      </w:r>
      <w:r w:rsidR="00323796" w:rsidRPr="00E87844">
        <w:rPr>
          <w:color w:val="auto"/>
        </w:rPr>
        <w:tab/>
      </w:r>
      <w:r w:rsidR="00323796" w:rsidRPr="00E87844">
        <w:rPr>
          <w:color w:val="auto"/>
        </w:rPr>
        <w:tab/>
      </w:r>
      <w:r w:rsidR="00323796" w:rsidRPr="00E87844">
        <w:rPr>
          <w:color w:val="auto"/>
        </w:rPr>
        <w:tab/>
      </w:r>
      <w:r w:rsidR="00323796" w:rsidRPr="00E87844">
        <w:rPr>
          <w:color w:val="auto"/>
        </w:rPr>
        <w:tab/>
      </w:r>
      <w:r w:rsidR="00323796" w:rsidRPr="00E87844">
        <w:rPr>
          <w:color w:val="auto"/>
        </w:rPr>
        <w:tab/>
      </w:r>
      <w:r w:rsidR="00323796" w:rsidRPr="00E87844">
        <w:rPr>
          <w:i/>
          <w:color w:val="auto"/>
        </w:rPr>
        <w:t xml:space="preserve"> </w:t>
      </w:r>
    </w:p>
    <w:p w14:paraId="5DDE2235" w14:textId="77777777" w:rsidR="00357E61" w:rsidRPr="00E87844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</w:p>
    <w:p w14:paraId="5DDE2236" w14:textId="212C1BDF" w:rsidR="00357E61" w:rsidRPr="00E87844" w:rsidRDefault="008D306D" w:rsidP="00CF20B3">
      <w:pPr>
        <w:pStyle w:val="Default"/>
        <w:spacing w:line="276" w:lineRule="auto"/>
        <w:jc w:val="both"/>
        <w:rPr>
          <w:color w:val="auto"/>
        </w:rPr>
      </w:pPr>
      <w:r w:rsidRPr="00E87844">
        <w:rPr>
          <w:b/>
          <w:color w:val="auto"/>
        </w:rPr>
        <w:t>Povjerenstvo za odlučivanje o sukobu interesa</w:t>
      </w:r>
      <w:r w:rsidRPr="00E87844">
        <w:rPr>
          <w:color w:val="auto"/>
        </w:rPr>
        <w:t xml:space="preserve"> (u daljnjem tekstu: Povjerenstvo), u sastavu Nataše Novaković kao predsjednice Povjerenstva te </w:t>
      </w:r>
      <w:proofErr w:type="spellStart"/>
      <w:r w:rsidR="00252FD8">
        <w:rPr>
          <w:color w:val="auto"/>
        </w:rPr>
        <w:t>Tončice</w:t>
      </w:r>
      <w:proofErr w:type="spellEnd"/>
      <w:r w:rsidR="00252FD8">
        <w:rPr>
          <w:color w:val="auto"/>
        </w:rPr>
        <w:t xml:space="preserve"> Božić, </w:t>
      </w:r>
      <w:r w:rsidRPr="00E87844">
        <w:rPr>
          <w:color w:val="auto"/>
        </w:rPr>
        <w:t xml:space="preserve">Davorina </w:t>
      </w:r>
      <w:proofErr w:type="spellStart"/>
      <w:r w:rsidRPr="00E87844">
        <w:rPr>
          <w:color w:val="auto"/>
        </w:rPr>
        <w:t>Ivanjeka</w:t>
      </w:r>
      <w:proofErr w:type="spellEnd"/>
      <w:r w:rsidR="009863FA" w:rsidRPr="00E87844">
        <w:rPr>
          <w:color w:val="auto"/>
        </w:rPr>
        <w:t xml:space="preserve">, </w:t>
      </w:r>
      <w:r w:rsidRPr="00E87844">
        <w:rPr>
          <w:color w:val="auto"/>
        </w:rPr>
        <w:t>Aleksandre Jozić-</w:t>
      </w:r>
      <w:proofErr w:type="spellStart"/>
      <w:r w:rsidRPr="00E87844">
        <w:rPr>
          <w:color w:val="auto"/>
        </w:rPr>
        <w:t>Ileković</w:t>
      </w:r>
      <w:proofErr w:type="spellEnd"/>
      <w:r w:rsidRPr="00E87844">
        <w:rPr>
          <w:color w:val="auto"/>
        </w:rPr>
        <w:t xml:space="preserve"> </w:t>
      </w:r>
      <w:r w:rsidR="003C61A7" w:rsidRPr="00E87844">
        <w:rPr>
          <w:color w:val="auto"/>
        </w:rPr>
        <w:t xml:space="preserve">i </w:t>
      </w:r>
      <w:proofErr w:type="spellStart"/>
      <w:r w:rsidR="003C61A7" w:rsidRPr="00E87844">
        <w:rPr>
          <w:color w:val="auto"/>
        </w:rPr>
        <w:t>Tatijane</w:t>
      </w:r>
      <w:proofErr w:type="spellEnd"/>
      <w:r w:rsidR="003C61A7" w:rsidRPr="00E87844">
        <w:rPr>
          <w:color w:val="auto"/>
        </w:rPr>
        <w:t xml:space="preserve"> Vučetić </w:t>
      </w:r>
      <w:r w:rsidRPr="00E87844">
        <w:rPr>
          <w:color w:val="auto"/>
        </w:rPr>
        <w:t xml:space="preserve">kao članova Povjerenstva, </w:t>
      </w:r>
      <w:r w:rsidR="00910863" w:rsidRPr="00E87844">
        <w:rPr>
          <w:color w:val="auto"/>
        </w:rPr>
        <w:t xml:space="preserve">na temelju članka </w:t>
      </w:r>
      <w:r w:rsidR="000F7ADF" w:rsidRPr="00E87844">
        <w:rPr>
          <w:color w:val="auto"/>
        </w:rPr>
        <w:t>3</w:t>
      </w:r>
      <w:r w:rsidR="002106B5" w:rsidRPr="00E87844">
        <w:rPr>
          <w:color w:val="auto"/>
        </w:rPr>
        <w:t>9</w:t>
      </w:r>
      <w:r w:rsidR="000F7ADF" w:rsidRPr="00E87844">
        <w:rPr>
          <w:color w:val="auto"/>
        </w:rPr>
        <w:t xml:space="preserve">. stavka 1. </w:t>
      </w:r>
      <w:r w:rsidR="00357E61" w:rsidRPr="00E87844">
        <w:rPr>
          <w:color w:val="auto"/>
        </w:rPr>
        <w:t>Zakona o sprječavanju sukoba interesa („Narodne novine“ broj 26/11., 12/12., 126/12.</w:t>
      </w:r>
      <w:r w:rsidR="00DA398F" w:rsidRPr="00E87844">
        <w:rPr>
          <w:color w:val="auto"/>
        </w:rPr>
        <w:t>,</w:t>
      </w:r>
      <w:r w:rsidR="00357E61" w:rsidRPr="00E87844">
        <w:rPr>
          <w:color w:val="auto"/>
        </w:rPr>
        <w:t xml:space="preserve"> 48/13</w:t>
      </w:r>
      <w:r w:rsidR="006E7BC2" w:rsidRPr="00E87844">
        <w:rPr>
          <w:color w:val="auto"/>
        </w:rPr>
        <w:t xml:space="preserve">., 57/15. i 98/19., </w:t>
      </w:r>
      <w:r w:rsidR="00357E61" w:rsidRPr="00E87844">
        <w:rPr>
          <w:color w:val="auto"/>
        </w:rPr>
        <w:t xml:space="preserve">u daljnjem tekstu: ZSSI), </w:t>
      </w:r>
      <w:r w:rsidR="00252FD8">
        <w:rPr>
          <w:b/>
          <w:color w:val="auto"/>
        </w:rPr>
        <w:t>i</w:t>
      </w:r>
      <w:r w:rsidR="003738B1" w:rsidRPr="003738B1">
        <w:rPr>
          <w:b/>
          <w:color w:val="auto"/>
        </w:rPr>
        <w:t xml:space="preserve"> </w:t>
      </w:r>
      <w:r w:rsidR="00E0605B" w:rsidRPr="003738B1">
        <w:rPr>
          <w:b/>
          <w:color w:val="auto"/>
        </w:rPr>
        <w:t>vlastitih saznanja</w:t>
      </w:r>
      <w:r w:rsidR="009863FA" w:rsidRPr="003738B1">
        <w:rPr>
          <w:b/>
          <w:color w:val="auto"/>
        </w:rPr>
        <w:t xml:space="preserve"> </w:t>
      </w:r>
      <w:r w:rsidR="003738B1" w:rsidRPr="003738B1">
        <w:rPr>
          <w:b/>
          <w:color w:val="auto"/>
        </w:rPr>
        <w:t xml:space="preserve">o </w:t>
      </w:r>
      <w:r w:rsidR="009863FA" w:rsidRPr="003738B1">
        <w:rPr>
          <w:b/>
          <w:color w:val="auto"/>
        </w:rPr>
        <w:t>moguće</w:t>
      </w:r>
      <w:r w:rsidR="003738B1" w:rsidRPr="003738B1">
        <w:rPr>
          <w:b/>
          <w:color w:val="auto"/>
        </w:rPr>
        <w:t>m</w:t>
      </w:r>
      <w:r w:rsidR="009863FA" w:rsidRPr="003738B1">
        <w:rPr>
          <w:b/>
          <w:color w:val="auto"/>
        </w:rPr>
        <w:t xml:space="preserve"> sukob</w:t>
      </w:r>
      <w:r w:rsidR="003738B1" w:rsidRPr="003738B1">
        <w:rPr>
          <w:b/>
          <w:color w:val="auto"/>
        </w:rPr>
        <w:t>u</w:t>
      </w:r>
      <w:r w:rsidR="009863FA" w:rsidRPr="003738B1">
        <w:rPr>
          <w:b/>
          <w:color w:val="auto"/>
        </w:rPr>
        <w:t xml:space="preserve"> interesa</w:t>
      </w:r>
      <w:r w:rsidR="003738B1">
        <w:rPr>
          <w:color w:val="auto"/>
        </w:rPr>
        <w:t xml:space="preserve"> </w:t>
      </w:r>
      <w:r w:rsidR="00562298" w:rsidRPr="00E87844">
        <w:rPr>
          <w:b/>
          <w:color w:val="auto"/>
        </w:rPr>
        <w:t>dužnosnika</w:t>
      </w:r>
      <w:r w:rsidR="00AA463C" w:rsidRPr="00E87844">
        <w:rPr>
          <w:b/>
          <w:color w:val="auto"/>
        </w:rPr>
        <w:t xml:space="preserve"> </w:t>
      </w:r>
      <w:r w:rsidR="00FF2ECF" w:rsidRPr="00E87844">
        <w:rPr>
          <w:b/>
          <w:color w:val="auto"/>
        </w:rPr>
        <w:t xml:space="preserve">Mirka </w:t>
      </w:r>
      <w:proofErr w:type="spellStart"/>
      <w:r w:rsidR="00FF2ECF" w:rsidRPr="00E87844">
        <w:rPr>
          <w:b/>
          <w:color w:val="auto"/>
        </w:rPr>
        <w:t>Duspare</w:t>
      </w:r>
      <w:proofErr w:type="spellEnd"/>
      <w:r w:rsidR="00FF2ECF" w:rsidRPr="00E87844">
        <w:rPr>
          <w:b/>
          <w:color w:val="auto"/>
        </w:rPr>
        <w:t>, gradonačelnika Grada Slavonskog Broda</w:t>
      </w:r>
      <w:r w:rsidR="00E149DD" w:rsidRPr="00E87844">
        <w:rPr>
          <w:b/>
          <w:color w:val="auto"/>
        </w:rPr>
        <w:t xml:space="preserve">, </w:t>
      </w:r>
      <w:r w:rsidR="00D00425" w:rsidRPr="00E87844">
        <w:rPr>
          <w:b/>
          <w:color w:val="auto"/>
        </w:rPr>
        <w:t xml:space="preserve"> </w:t>
      </w:r>
      <w:r w:rsidR="00357E61" w:rsidRPr="00E87844">
        <w:rPr>
          <w:color w:val="auto"/>
        </w:rPr>
        <w:t xml:space="preserve">na </w:t>
      </w:r>
      <w:r w:rsidR="0059639C" w:rsidRPr="00E87844">
        <w:rPr>
          <w:color w:val="auto"/>
        </w:rPr>
        <w:t>1</w:t>
      </w:r>
      <w:r w:rsidR="007474E6" w:rsidRPr="00E87844">
        <w:rPr>
          <w:color w:val="auto"/>
        </w:rPr>
        <w:t>4</w:t>
      </w:r>
      <w:r w:rsidR="00FF2ECF" w:rsidRPr="00E87844">
        <w:rPr>
          <w:color w:val="auto"/>
        </w:rPr>
        <w:t>2</w:t>
      </w:r>
      <w:r w:rsidR="00BC57A1" w:rsidRPr="00E87844">
        <w:rPr>
          <w:color w:val="auto"/>
        </w:rPr>
        <w:t xml:space="preserve">. </w:t>
      </w:r>
      <w:r w:rsidR="00357E61" w:rsidRPr="00E87844">
        <w:rPr>
          <w:color w:val="auto"/>
        </w:rPr>
        <w:t>sjednici</w:t>
      </w:r>
      <w:r w:rsidR="00252FD8">
        <w:rPr>
          <w:color w:val="auto"/>
        </w:rPr>
        <w:t>,</w:t>
      </w:r>
      <w:r w:rsidR="00357E61" w:rsidRPr="00E87844">
        <w:rPr>
          <w:color w:val="auto"/>
        </w:rPr>
        <w:t xml:space="preserve"> održanoj</w:t>
      </w:r>
      <w:r w:rsidR="0059639C" w:rsidRPr="00E87844">
        <w:rPr>
          <w:color w:val="auto"/>
        </w:rPr>
        <w:t xml:space="preserve"> </w:t>
      </w:r>
      <w:r w:rsidR="00FF2ECF" w:rsidRPr="00E87844">
        <w:rPr>
          <w:color w:val="auto"/>
        </w:rPr>
        <w:t>17</w:t>
      </w:r>
      <w:r w:rsidR="007474E6" w:rsidRPr="00E87844">
        <w:rPr>
          <w:color w:val="auto"/>
        </w:rPr>
        <w:t>. rujna</w:t>
      </w:r>
      <w:r w:rsidR="003C61A7" w:rsidRPr="00E87844">
        <w:rPr>
          <w:color w:val="auto"/>
        </w:rPr>
        <w:t xml:space="preserve"> 2021</w:t>
      </w:r>
      <w:r w:rsidR="0059639C" w:rsidRPr="00E87844">
        <w:rPr>
          <w:color w:val="auto"/>
        </w:rPr>
        <w:t>.</w:t>
      </w:r>
      <w:r w:rsidR="005F0EDB" w:rsidRPr="00E87844">
        <w:rPr>
          <w:color w:val="auto"/>
        </w:rPr>
        <w:t>, donosi sljedeću</w:t>
      </w:r>
    </w:p>
    <w:p w14:paraId="069BF2D5" w14:textId="77777777" w:rsidR="002A790D" w:rsidRPr="00E87844" w:rsidRDefault="002A790D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5DDE2238" w14:textId="77777777" w:rsidR="00357E61" w:rsidRPr="00E87844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E87844">
        <w:rPr>
          <w:b/>
          <w:color w:val="auto"/>
        </w:rPr>
        <w:t>ODLUKU</w:t>
      </w:r>
    </w:p>
    <w:p w14:paraId="5DDE2239" w14:textId="77777777" w:rsidR="001043F1" w:rsidRPr="00E87844" w:rsidRDefault="001043F1" w:rsidP="001043F1">
      <w:pPr>
        <w:pStyle w:val="Default"/>
        <w:spacing w:line="276" w:lineRule="auto"/>
        <w:jc w:val="both"/>
        <w:rPr>
          <w:b/>
          <w:color w:val="auto"/>
        </w:rPr>
      </w:pPr>
    </w:p>
    <w:p w14:paraId="6F1025D9" w14:textId="00C1329D" w:rsidR="00F6023D" w:rsidRPr="00E87844" w:rsidRDefault="00E13FDE" w:rsidP="004E077C">
      <w:pPr>
        <w:pStyle w:val="Default"/>
        <w:spacing w:line="276" w:lineRule="auto"/>
        <w:ind w:firstLine="708"/>
        <w:jc w:val="both"/>
        <w:rPr>
          <w:b/>
          <w:color w:val="auto"/>
          <w:shd w:val="clear" w:color="auto" w:fill="FFFFFF"/>
        </w:rPr>
      </w:pPr>
      <w:r w:rsidRPr="00E87844">
        <w:rPr>
          <w:b/>
          <w:color w:val="auto"/>
        </w:rPr>
        <w:t>Postupak za odlučivanje o sukobu interesa protiv</w:t>
      </w:r>
      <w:r w:rsidR="00FE1AA8" w:rsidRPr="00E87844">
        <w:rPr>
          <w:b/>
          <w:color w:val="auto"/>
        </w:rPr>
        <w:t xml:space="preserve"> </w:t>
      </w:r>
      <w:r w:rsidR="00AA463C" w:rsidRPr="00E87844">
        <w:rPr>
          <w:b/>
          <w:color w:val="auto"/>
        </w:rPr>
        <w:t xml:space="preserve">dužnosnika </w:t>
      </w:r>
      <w:r w:rsidR="00525EC9" w:rsidRPr="00E87844">
        <w:rPr>
          <w:b/>
          <w:color w:val="auto"/>
        </w:rPr>
        <w:t xml:space="preserve">Mirka </w:t>
      </w:r>
      <w:proofErr w:type="spellStart"/>
      <w:r w:rsidR="00525EC9" w:rsidRPr="00E87844">
        <w:rPr>
          <w:b/>
          <w:color w:val="auto"/>
        </w:rPr>
        <w:t>Duspare</w:t>
      </w:r>
      <w:proofErr w:type="spellEnd"/>
      <w:r w:rsidR="00525EC9" w:rsidRPr="00E87844">
        <w:rPr>
          <w:b/>
          <w:color w:val="auto"/>
        </w:rPr>
        <w:t>, gradonač</w:t>
      </w:r>
      <w:r w:rsidR="00601AF1" w:rsidRPr="00E87844">
        <w:rPr>
          <w:b/>
          <w:color w:val="auto"/>
        </w:rPr>
        <w:t xml:space="preserve">elnika Grada Slavonskog Broda, </w:t>
      </w:r>
      <w:r w:rsidR="00F6023D" w:rsidRPr="00E87844">
        <w:rPr>
          <w:b/>
          <w:color w:val="auto"/>
        </w:rPr>
        <w:t xml:space="preserve">vezano za </w:t>
      </w:r>
      <w:r w:rsidR="000009F6" w:rsidRPr="00E87844">
        <w:rPr>
          <w:b/>
          <w:color w:val="auto"/>
        </w:rPr>
        <w:t xml:space="preserve">dodjelu prostora u vlasništvu Grada </w:t>
      </w:r>
      <w:r w:rsidR="003738B1">
        <w:rPr>
          <w:b/>
          <w:color w:val="auto"/>
        </w:rPr>
        <w:t xml:space="preserve">Slavonskog Broda </w:t>
      </w:r>
      <w:r w:rsidR="000009F6" w:rsidRPr="00E87844">
        <w:rPr>
          <w:b/>
          <w:color w:val="auto"/>
        </w:rPr>
        <w:t>n</w:t>
      </w:r>
      <w:r w:rsidR="003738B1">
        <w:rPr>
          <w:b/>
          <w:color w:val="auto"/>
        </w:rPr>
        <w:t>a</w:t>
      </w:r>
      <w:r w:rsidR="000009F6" w:rsidRPr="00E87844">
        <w:rPr>
          <w:b/>
          <w:color w:val="auto"/>
        </w:rPr>
        <w:t xml:space="preserve"> besplatno korištenje </w:t>
      </w:r>
      <w:r w:rsidR="00F6023D" w:rsidRPr="00E87844">
        <w:rPr>
          <w:b/>
          <w:color w:val="auto"/>
          <w:shd w:val="clear" w:color="auto" w:fill="FFFFFF"/>
        </w:rPr>
        <w:t>Udru</w:t>
      </w:r>
      <w:r w:rsidR="000009F6" w:rsidRPr="00E87844">
        <w:rPr>
          <w:b/>
          <w:color w:val="auto"/>
          <w:shd w:val="clear" w:color="auto" w:fill="FFFFFF"/>
        </w:rPr>
        <w:t>zi</w:t>
      </w:r>
      <w:r w:rsidR="00F6023D" w:rsidRPr="00E87844">
        <w:rPr>
          <w:b/>
          <w:color w:val="auto"/>
          <w:shd w:val="clear" w:color="auto" w:fill="FFFFFF"/>
        </w:rPr>
        <w:t xml:space="preserve"> Pravaš</w:t>
      </w:r>
      <w:r w:rsidR="008921D4" w:rsidRPr="00E87844">
        <w:rPr>
          <w:b/>
          <w:color w:val="auto"/>
          <w:shd w:val="clear" w:color="auto" w:fill="FFFFFF"/>
        </w:rPr>
        <w:t xml:space="preserve"> u 2012.</w:t>
      </w:r>
      <w:r w:rsidR="00F6023D" w:rsidRPr="00E87844">
        <w:rPr>
          <w:b/>
          <w:color w:val="auto"/>
          <w:shd w:val="clear" w:color="auto" w:fill="FFFFFF"/>
        </w:rPr>
        <w:t xml:space="preserve">, čiji je </w:t>
      </w:r>
      <w:r w:rsidR="003738B1">
        <w:rPr>
          <w:b/>
          <w:color w:val="auto"/>
          <w:shd w:val="clear" w:color="auto" w:fill="FFFFFF"/>
        </w:rPr>
        <w:t xml:space="preserve">dužnosnik </w:t>
      </w:r>
      <w:r w:rsidR="00F6023D" w:rsidRPr="00E87844">
        <w:rPr>
          <w:b/>
          <w:color w:val="auto"/>
          <w:shd w:val="clear" w:color="auto" w:fill="FFFFFF"/>
        </w:rPr>
        <w:t xml:space="preserve">član, </w:t>
      </w:r>
      <w:r w:rsidR="003738B1">
        <w:rPr>
          <w:b/>
          <w:color w:val="auto"/>
          <w:shd w:val="clear" w:color="auto" w:fill="FFFFFF"/>
        </w:rPr>
        <w:t xml:space="preserve">te vezano za </w:t>
      </w:r>
      <w:r w:rsidR="004E077C" w:rsidRPr="00E87844">
        <w:rPr>
          <w:b/>
          <w:color w:val="auto"/>
          <w:shd w:val="clear" w:color="auto" w:fill="FFFFFF"/>
        </w:rPr>
        <w:t xml:space="preserve">osnivanje prava građenja na nekretninama u vlasništvu Grada </w:t>
      </w:r>
      <w:r w:rsidR="003738B1">
        <w:rPr>
          <w:b/>
          <w:color w:val="auto"/>
          <w:shd w:val="clear" w:color="auto" w:fill="FFFFFF"/>
        </w:rPr>
        <w:t xml:space="preserve">Slavonskog Broda </w:t>
      </w:r>
      <w:r w:rsidR="008921D4" w:rsidRPr="00E87844">
        <w:rPr>
          <w:b/>
          <w:color w:val="auto"/>
          <w:shd w:val="clear" w:color="auto" w:fill="FFFFFF"/>
        </w:rPr>
        <w:t xml:space="preserve">u 2019. </w:t>
      </w:r>
      <w:r w:rsidR="004E077C" w:rsidRPr="00E87844">
        <w:rPr>
          <w:b/>
          <w:color w:val="auto"/>
          <w:shd w:val="clear" w:color="auto" w:fill="FFFFFF"/>
        </w:rPr>
        <w:t xml:space="preserve">u korist svoja </w:t>
      </w:r>
      <w:r w:rsidR="004E077C" w:rsidRPr="00E87844">
        <w:rPr>
          <w:b/>
          <w:color w:val="auto"/>
          <w:lang w:eastAsia="hr-HR" w:bidi="hr-HR"/>
        </w:rPr>
        <w:t>dva sina i njihovih partnerica</w:t>
      </w:r>
      <w:r w:rsidR="00F6023D" w:rsidRPr="00E87844">
        <w:rPr>
          <w:b/>
          <w:color w:val="auto"/>
          <w:lang w:eastAsia="hr-HR" w:bidi="hr-HR"/>
        </w:rPr>
        <w:t xml:space="preserve">, neće </w:t>
      </w:r>
      <w:r w:rsidR="00FA662B" w:rsidRPr="00E87844">
        <w:rPr>
          <w:b/>
          <w:color w:val="auto"/>
          <w:lang w:eastAsia="hr-HR" w:bidi="hr-HR"/>
        </w:rPr>
        <w:t xml:space="preserve">se </w:t>
      </w:r>
      <w:r w:rsidR="00F6023D" w:rsidRPr="00E87844">
        <w:rPr>
          <w:b/>
          <w:color w:val="auto"/>
          <w:lang w:eastAsia="hr-HR" w:bidi="hr-HR"/>
        </w:rPr>
        <w:t>pokrenuti</w:t>
      </w:r>
      <w:r w:rsidR="008D2774">
        <w:rPr>
          <w:b/>
          <w:color w:val="auto"/>
          <w:lang w:eastAsia="hr-HR" w:bidi="hr-HR"/>
        </w:rPr>
        <w:t>.</w:t>
      </w:r>
    </w:p>
    <w:p w14:paraId="0197DC13" w14:textId="77777777" w:rsidR="00F16066" w:rsidRPr="00E87844" w:rsidRDefault="00F16066" w:rsidP="00373F25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14:paraId="6CA0DE44" w14:textId="29EF88E0" w:rsidR="00357A95" w:rsidRPr="00E87844" w:rsidRDefault="00357E61" w:rsidP="00357A95">
      <w:pPr>
        <w:pStyle w:val="Default"/>
        <w:spacing w:line="276" w:lineRule="auto"/>
        <w:jc w:val="center"/>
        <w:rPr>
          <w:color w:val="auto"/>
        </w:rPr>
      </w:pPr>
      <w:r w:rsidRPr="00E87844">
        <w:rPr>
          <w:color w:val="auto"/>
        </w:rPr>
        <w:t>Obrazloženje</w:t>
      </w:r>
    </w:p>
    <w:p w14:paraId="6E484356" w14:textId="77777777" w:rsidR="00357A95" w:rsidRPr="00E87844" w:rsidRDefault="00357A95" w:rsidP="00357A95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240C0467" w14:textId="133EE4D4" w:rsidR="00357A95" w:rsidRPr="00E87844" w:rsidRDefault="00357A95" w:rsidP="00357A95">
      <w:pPr>
        <w:pStyle w:val="Default"/>
        <w:spacing w:line="276" w:lineRule="auto"/>
        <w:ind w:firstLine="708"/>
        <w:jc w:val="both"/>
        <w:rPr>
          <w:color w:val="auto"/>
        </w:rPr>
      </w:pPr>
      <w:r w:rsidRPr="00E87844">
        <w:rPr>
          <w:color w:val="auto"/>
        </w:rPr>
        <w:t xml:space="preserve">U  Povjerenstvu je </w:t>
      </w:r>
      <w:r w:rsidR="00FF2ECF" w:rsidRPr="00E87844">
        <w:rPr>
          <w:color w:val="auto"/>
        </w:rPr>
        <w:t>17. listopada</w:t>
      </w:r>
      <w:r w:rsidRPr="00E87844">
        <w:rPr>
          <w:color w:val="auto"/>
        </w:rPr>
        <w:t xml:space="preserve"> 20</w:t>
      </w:r>
      <w:r w:rsidR="00FF2ECF" w:rsidRPr="00E87844">
        <w:rPr>
          <w:color w:val="auto"/>
        </w:rPr>
        <w:t>19</w:t>
      </w:r>
      <w:r w:rsidRPr="00E87844">
        <w:rPr>
          <w:color w:val="auto"/>
        </w:rPr>
        <w:t>. pod brojem 711-U-</w:t>
      </w:r>
      <w:r w:rsidR="00FF2ECF" w:rsidRPr="00E87844">
        <w:rPr>
          <w:color w:val="auto"/>
        </w:rPr>
        <w:t>3551</w:t>
      </w:r>
      <w:r w:rsidRPr="00E87844">
        <w:rPr>
          <w:color w:val="auto"/>
        </w:rPr>
        <w:t>-P-</w:t>
      </w:r>
      <w:r w:rsidR="00FF2ECF" w:rsidRPr="00E87844">
        <w:rPr>
          <w:color w:val="auto"/>
        </w:rPr>
        <w:t>309</w:t>
      </w:r>
      <w:r w:rsidRPr="00E87844">
        <w:rPr>
          <w:color w:val="auto"/>
        </w:rPr>
        <w:t>/</w:t>
      </w:r>
      <w:r w:rsidR="00FF2ECF" w:rsidRPr="00E87844">
        <w:rPr>
          <w:color w:val="auto"/>
        </w:rPr>
        <w:t>19</w:t>
      </w:r>
      <w:r w:rsidRPr="00E87844">
        <w:rPr>
          <w:color w:val="auto"/>
        </w:rPr>
        <w:t xml:space="preserve">-01-3 </w:t>
      </w:r>
      <w:r w:rsidR="009863FA" w:rsidRPr="00E87844">
        <w:rPr>
          <w:color w:val="auto"/>
        </w:rPr>
        <w:t xml:space="preserve">zaprimljena anonimna prijava mogućeg sukoba interesa podnesena protiv dužnosnika </w:t>
      </w:r>
      <w:r w:rsidR="00FF2ECF" w:rsidRPr="00E87844">
        <w:rPr>
          <w:color w:val="auto"/>
        </w:rPr>
        <w:t xml:space="preserve">Mirka </w:t>
      </w:r>
      <w:proofErr w:type="spellStart"/>
      <w:r w:rsidR="00FF2ECF" w:rsidRPr="00E87844">
        <w:rPr>
          <w:color w:val="auto"/>
        </w:rPr>
        <w:t>Duspare</w:t>
      </w:r>
      <w:proofErr w:type="spellEnd"/>
      <w:r w:rsidR="00FF2ECF" w:rsidRPr="00E87844">
        <w:rPr>
          <w:color w:val="auto"/>
        </w:rPr>
        <w:t>, gradonačelnika Grada Slavonskog Broda</w:t>
      </w:r>
      <w:r w:rsidRPr="00E87844">
        <w:rPr>
          <w:rStyle w:val="Naglaeno"/>
          <w:b w:val="0"/>
          <w:color w:val="auto"/>
          <w:shd w:val="clear" w:color="auto" w:fill="FFFFFF"/>
        </w:rPr>
        <w:t>,</w:t>
      </w:r>
      <w:r w:rsidRPr="00E87844">
        <w:rPr>
          <w:rStyle w:val="Naglaeno"/>
          <w:color w:val="auto"/>
          <w:shd w:val="clear" w:color="auto" w:fill="FFFFFF"/>
        </w:rPr>
        <w:t xml:space="preserve"> </w:t>
      </w:r>
      <w:r w:rsidRPr="00E87844">
        <w:rPr>
          <w:rStyle w:val="Naglaeno"/>
          <w:b w:val="0"/>
          <w:color w:val="auto"/>
          <w:shd w:val="clear" w:color="auto" w:fill="FFFFFF"/>
        </w:rPr>
        <w:t>povodom koje se vodi predmet</w:t>
      </w:r>
      <w:r w:rsidRPr="00E87844">
        <w:rPr>
          <w:rStyle w:val="Naglaeno"/>
          <w:color w:val="auto"/>
          <w:shd w:val="clear" w:color="auto" w:fill="FFFFFF"/>
        </w:rPr>
        <w:t xml:space="preserve"> </w:t>
      </w:r>
      <w:r w:rsidRPr="00E87844">
        <w:rPr>
          <w:color w:val="auto"/>
        </w:rPr>
        <w:t>P-</w:t>
      </w:r>
      <w:r w:rsidR="00FF2ECF" w:rsidRPr="00E87844">
        <w:rPr>
          <w:color w:val="auto"/>
        </w:rPr>
        <w:t>309/19</w:t>
      </w:r>
      <w:r w:rsidRPr="00E87844">
        <w:rPr>
          <w:color w:val="auto"/>
        </w:rPr>
        <w:t xml:space="preserve">. </w:t>
      </w:r>
    </w:p>
    <w:p w14:paraId="6837B8F5" w14:textId="77777777" w:rsidR="00357A95" w:rsidRPr="00E87844" w:rsidRDefault="00357A95" w:rsidP="00357A95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366979CD" w14:textId="4D1642A7" w:rsidR="00FF2ECF" w:rsidRPr="00E87844" w:rsidRDefault="00357A95" w:rsidP="00FF2ECF">
      <w:pPr>
        <w:pStyle w:val="Default"/>
        <w:spacing w:line="276" w:lineRule="auto"/>
        <w:ind w:firstLine="708"/>
        <w:jc w:val="both"/>
        <w:rPr>
          <w:color w:val="auto"/>
        </w:rPr>
      </w:pPr>
      <w:r w:rsidRPr="00E87844">
        <w:rPr>
          <w:color w:val="auto"/>
          <w:lang w:eastAsia="hr-HR" w:bidi="hr-HR"/>
        </w:rPr>
        <w:t>U</w:t>
      </w:r>
      <w:r w:rsidR="007474E6" w:rsidRPr="00E87844">
        <w:rPr>
          <w:color w:val="auto"/>
          <w:lang w:eastAsia="hr-HR" w:bidi="hr-HR"/>
        </w:rPr>
        <w:t xml:space="preserve"> </w:t>
      </w:r>
      <w:r w:rsidR="009863FA" w:rsidRPr="00E87844">
        <w:rPr>
          <w:color w:val="auto"/>
          <w:lang w:eastAsia="hr-HR" w:bidi="hr-HR"/>
        </w:rPr>
        <w:t xml:space="preserve">prijavi se u bitnome navodi da </w:t>
      </w:r>
      <w:r w:rsidR="00FF2ECF" w:rsidRPr="00E87844">
        <w:rPr>
          <w:color w:val="auto"/>
          <w:lang w:eastAsia="hr-HR" w:bidi="hr-HR"/>
        </w:rPr>
        <w:t xml:space="preserve">dužnosnik Mirko </w:t>
      </w:r>
      <w:proofErr w:type="spellStart"/>
      <w:r w:rsidR="00FF2ECF" w:rsidRPr="00E87844">
        <w:rPr>
          <w:color w:val="auto"/>
          <w:lang w:eastAsia="hr-HR" w:bidi="hr-HR"/>
        </w:rPr>
        <w:t>Duspara</w:t>
      </w:r>
      <w:proofErr w:type="spellEnd"/>
      <w:r w:rsidR="00FF2ECF" w:rsidRPr="00E87844">
        <w:rPr>
          <w:color w:val="auto"/>
          <w:lang w:eastAsia="hr-HR" w:bidi="hr-HR"/>
        </w:rPr>
        <w:t xml:space="preserve"> </w:t>
      </w:r>
      <w:r w:rsidR="00525EC9" w:rsidRPr="00E87844">
        <w:rPr>
          <w:color w:val="auto"/>
          <w:lang w:eastAsia="hr-HR" w:bidi="hr-HR"/>
        </w:rPr>
        <w:t>obavlja funkciju</w:t>
      </w:r>
      <w:r w:rsidR="00FF2ECF" w:rsidRPr="00E87844">
        <w:rPr>
          <w:color w:val="auto"/>
          <w:lang w:eastAsia="hr-HR" w:bidi="hr-HR"/>
        </w:rPr>
        <w:t xml:space="preserve"> </w:t>
      </w:r>
      <w:r w:rsidR="00FF2ECF" w:rsidRPr="00E87844">
        <w:rPr>
          <w:color w:val="auto"/>
        </w:rPr>
        <w:t>predsjednik</w:t>
      </w:r>
      <w:r w:rsidR="00525EC9" w:rsidRPr="00E87844">
        <w:rPr>
          <w:color w:val="auto"/>
        </w:rPr>
        <w:t>a</w:t>
      </w:r>
      <w:r w:rsidR="00FF2ECF" w:rsidRPr="00E87844">
        <w:rPr>
          <w:color w:val="auto"/>
        </w:rPr>
        <w:t xml:space="preserve"> </w:t>
      </w:r>
      <w:r w:rsidR="00E0605B" w:rsidRPr="00E87844">
        <w:rPr>
          <w:color w:val="auto"/>
        </w:rPr>
        <w:t>U</w:t>
      </w:r>
      <w:r w:rsidR="00FF2ECF" w:rsidRPr="00E87844">
        <w:rPr>
          <w:color w:val="auto"/>
        </w:rPr>
        <w:t xml:space="preserve">druge Pravaš iz Slavonskog Broda, registarski broj udruge 12001419, koja bez naknade koristi prostore u vlasništvu Grada Slavonskog Broda, što proizlazi iz financijskih izvještaja o kojima evidenciju vodi Ministarstvo financija, jer je na stavkama rashoda udruge naveden trošak zakupa u iznosu od 0,00 kn. Nadalje se navodi da ista udruga aktivno sudjeluje u izbornim promidžbama u kojima podupire navedenog dužnosnika, iz čega proizlazi da je dužnosnik bio u sukobu interesa kada je odlučio o dodjeli gradskih prostora udruzi Pravaš. </w:t>
      </w:r>
    </w:p>
    <w:p w14:paraId="5455ADD3" w14:textId="1C255ABD" w:rsidR="00FF2ECF" w:rsidRPr="00E87844" w:rsidRDefault="00FF2ECF" w:rsidP="00FF2ECF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79F7FE9F" w14:textId="0713E79C" w:rsidR="00FF2ECF" w:rsidRPr="00E87844" w:rsidRDefault="00FF2ECF" w:rsidP="00E0605B">
      <w:pPr>
        <w:pStyle w:val="Default"/>
        <w:spacing w:line="276" w:lineRule="auto"/>
        <w:ind w:firstLine="708"/>
        <w:jc w:val="both"/>
        <w:rPr>
          <w:color w:val="auto"/>
        </w:rPr>
      </w:pPr>
      <w:r w:rsidRPr="00E87844">
        <w:rPr>
          <w:color w:val="auto"/>
        </w:rPr>
        <w:t xml:space="preserve">Također se navodi da je dužnosnik temeljem ugovora o darovanju od svog sina </w:t>
      </w:r>
      <w:r w:rsidR="00685DFF" w:rsidRPr="00685DFF">
        <w:rPr>
          <w:color w:val="auto"/>
          <w:highlight w:val="black"/>
        </w:rPr>
        <w:t>……………………</w:t>
      </w:r>
      <w:r w:rsidRPr="00E87844">
        <w:rPr>
          <w:color w:val="auto"/>
        </w:rPr>
        <w:t xml:space="preserve"> postao vlasnik stana, čime mu je omogućio sudjelovanje na natječaju</w:t>
      </w:r>
      <w:r w:rsidR="00E0605B" w:rsidRPr="00E87844">
        <w:rPr>
          <w:color w:val="auto"/>
        </w:rPr>
        <w:t xml:space="preserve"> za dodjelu gradskog zemljišta radi osnivanja prava građenja na nekretninama u vlasništvu Grada </w:t>
      </w:r>
      <w:r w:rsidR="00E0605B" w:rsidRPr="00E87844">
        <w:rPr>
          <w:color w:val="auto"/>
        </w:rPr>
        <w:lastRenderedPageBreak/>
        <w:t>Slavonskog Broda, obzirom na uvjete za prijavu na natječaj kojima je bilo određeno da ponuditelji</w:t>
      </w:r>
      <w:r w:rsidRPr="00E87844">
        <w:rPr>
          <w:color w:val="auto"/>
        </w:rPr>
        <w:t xml:space="preserve"> </w:t>
      </w:r>
      <w:r w:rsidR="00E0605B" w:rsidRPr="00E87844">
        <w:rPr>
          <w:color w:val="auto"/>
        </w:rPr>
        <w:t>ne mogu biti stariji</w:t>
      </w:r>
      <w:r w:rsidRPr="00E87844">
        <w:rPr>
          <w:color w:val="auto"/>
        </w:rPr>
        <w:t xml:space="preserve"> od 45 godina </w:t>
      </w:r>
      <w:r w:rsidR="00E0605B" w:rsidRPr="00E87844">
        <w:rPr>
          <w:color w:val="auto"/>
        </w:rPr>
        <w:t xml:space="preserve">te da ne smiju imati nekretninu u svojem </w:t>
      </w:r>
      <w:r w:rsidR="00525EC9" w:rsidRPr="00E87844">
        <w:rPr>
          <w:color w:val="auto"/>
        </w:rPr>
        <w:t xml:space="preserve">u vlasništvu, </w:t>
      </w:r>
      <w:r w:rsidR="00E0605B" w:rsidRPr="00E87844">
        <w:rPr>
          <w:color w:val="auto"/>
        </w:rPr>
        <w:t xml:space="preserve">koja se nalazi </w:t>
      </w:r>
      <w:r w:rsidRPr="00E87844">
        <w:rPr>
          <w:color w:val="auto"/>
        </w:rPr>
        <w:t xml:space="preserve">na području </w:t>
      </w:r>
      <w:r w:rsidR="00E0605B" w:rsidRPr="00E87844">
        <w:rPr>
          <w:color w:val="auto"/>
        </w:rPr>
        <w:t xml:space="preserve">Republike Hrvatske. </w:t>
      </w:r>
    </w:p>
    <w:p w14:paraId="4392901E" w14:textId="327EC293" w:rsidR="00FF2ECF" w:rsidRPr="00E87844" w:rsidRDefault="00FF2ECF" w:rsidP="00FF2ECF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04EE438B" w14:textId="77777777" w:rsidR="00E0605B" w:rsidRPr="00E87844" w:rsidRDefault="00E0605B" w:rsidP="00E0605B">
      <w:pPr>
        <w:pStyle w:val="Default"/>
        <w:spacing w:line="276" w:lineRule="auto"/>
        <w:ind w:firstLine="708"/>
        <w:jc w:val="both"/>
        <w:rPr>
          <w:color w:val="auto"/>
        </w:rPr>
      </w:pPr>
      <w:r w:rsidRPr="00E87844">
        <w:rPr>
          <w:color w:val="auto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prijave jamči  zaštita anonimnosti. </w:t>
      </w:r>
    </w:p>
    <w:p w14:paraId="43A1D109" w14:textId="77777777" w:rsidR="00E0605B" w:rsidRPr="00E87844" w:rsidRDefault="00E0605B" w:rsidP="00E06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DD202F" w14:textId="70257D83" w:rsidR="00E0605B" w:rsidRPr="00E87844" w:rsidRDefault="00E0605B" w:rsidP="00373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844">
        <w:rPr>
          <w:rFonts w:ascii="Times New Roman" w:hAnsi="Times New Roman" w:cs="Times New Roman"/>
          <w:sz w:val="24"/>
          <w:szCs w:val="24"/>
        </w:rPr>
        <w:t xml:space="preserve">Člankom 3. stavkom 1. podstavkom 39. ZSSI-a propisano je da su </w:t>
      </w:r>
      <w:r w:rsidRPr="00E87844">
        <w:rPr>
          <w:rFonts w:ascii="Times New Roman" w:hAnsi="Times New Roman" w:cs="Times New Roman"/>
          <w:sz w:val="24"/>
          <w:szCs w:val="24"/>
          <w:shd w:val="clear" w:color="auto" w:fill="FFFFFF"/>
        </w:rPr>
        <w:t>gradonačelnici i njihovi zamjenici</w:t>
      </w:r>
      <w:r w:rsidRPr="00E87844">
        <w:rPr>
          <w:rFonts w:ascii="Times New Roman" w:eastAsia="Calibri" w:hAnsi="Times New Roman" w:cs="Times New Roman"/>
          <w:sz w:val="24"/>
          <w:szCs w:val="24"/>
        </w:rPr>
        <w:t xml:space="preserve"> dužnosnici u smislu navedenog Zakona</w:t>
      </w:r>
      <w:r w:rsidR="003738B1">
        <w:rPr>
          <w:rFonts w:ascii="Times New Roman" w:eastAsia="Calibri" w:hAnsi="Times New Roman" w:cs="Times New Roman"/>
          <w:sz w:val="24"/>
          <w:szCs w:val="24"/>
        </w:rPr>
        <w:t>.</w:t>
      </w:r>
      <w:r w:rsidRPr="00E878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8B1" w:rsidRPr="00E87844">
        <w:rPr>
          <w:rFonts w:ascii="Times New Roman" w:hAnsi="Times New Roman" w:cs="Times New Roman"/>
          <w:sz w:val="24"/>
          <w:szCs w:val="24"/>
        </w:rPr>
        <w:t xml:space="preserve">Uvidom u Registar dužnosnika koji ustrojava i vodi Povjerenstvo, utvrđeno je da </w:t>
      </w:r>
      <w:r w:rsidR="003738B1" w:rsidRPr="00E87844">
        <w:rPr>
          <w:rFonts w:ascii="Times New Roman" w:eastAsia="Calibri" w:hAnsi="Times New Roman" w:cs="Times New Roman"/>
          <w:sz w:val="24"/>
          <w:szCs w:val="24"/>
        </w:rPr>
        <w:t xml:space="preserve">dužnosnik Mirko </w:t>
      </w:r>
      <w:proofErr w:type="spellStart"/>
      <w:r w:rsidR="003738B1" w:rsidRPr="00E87844">
        <w:rPr>
          <w:rFonts w:ascii="Times New Roman" w:eastAsia="Calibri" w:hAnsi="Times New Roman" w:cs="Times New Roman"/>
          <w:sz w:val="24"/>
          <w:szCs w:val="24"/>
        </w:rPr>
        <w:t>Duspara</w:t>
      </w:r>
      <w:proofErr w:type="spellEnd"/>
      <w:r w:rsidR="003738B1" w:rsidRPr="00E87844">
        <w:rPr>
          <w:rFonts w:ascii="Times New Roman" w:eastAsia="Calibri" w:hAnsi="Times New Roman" w:cs="Times New Roman"/>
          <w:sz w:val="24"/>
          <w:szCs w:val="24"/>
        </w:rPr>
        <w:t xml:space="preserve"> u kontinuitetu tijekom cijelog važenja odredbi ZSSI-a, odnosno od 10. ožujka 2011. do danas obnaša dužnost </w:t>
      </w:r>
      <w:r w:rsidR="003738B1" w:rsidRPr="00E87844">
        <w:rPr>
          <w:rFonts w:ascii="Times New Roman" w:hAnsi="Times New Roman" w:cs="Times New Roman"/>
          <w:sz w:val="24"/>
          <w:szCs w:val="24"/>
        </w:rPr>
        <w:t xml:space="preserve">gradonačelnika Grada Slavonskog Broda, i to u mandatima 2009.- 2013., 2013. – 2017., 2017. – 2021., a izabran je i na lokalnim izborima održanima u svibnju 2021. na mandat </w:t>
      </w:r>
      <w:r w:rsidR="003738B1">
        <w:rPr>
          <w:rFonts w:ascii="Times New Roman" w:hAnsi="Times New Roman" w:cs="Times New Roman"/>
          <w:sz w:val="24"/>
          <w:szCs w:val="24"/>
        </w:rPr>
        <w:t>2021. – 2025. S</w:t>
      </w:r>
      <w:r w:rsidRPr="00E87844">
        <w:rPr>
          <w:rFonts w:ascii="Times New Roman" w:eastAsia="Calibri" w:hAnsi="Times New Roman" w:cs="Times New Roman"/>
          <w:sz w:val="24"/>
          <w:szCs w:val="24"/>
        </w:rPr>
        <w:t xml:space="preserve">toga je </w:t>
      </w:r>
      <w:r w:rsidR="003738B1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E87844">
        <w:rPr>
          <w:rFonts w:ascii="Times New Roman" w:eastAsia="Calibri" w:hAnsi="Times New Roman" w:cs="Times New Roman"/>
          <w:sz w:val="24"/>
          <w:szCs w:val="24"/>
        </w:rPr>
        <w:t xml:space="preserve">dužnosnik Mirko </w:t>
      </w:r>
      <w:proofErr w:type="spellStart"/>
      <w:r w:rsidRPr="00E87844">
        <w:rPr>
          <w:rFonts w:ascii="Times New Roman" w:eastAsia="Calibri" w:hAnsi="Times New Roman" w:cs="Times New Roman"/>
          <w:sz w:val="24"/>
          <w:szCs w:val="24"/>
        </w:rPr>
        <w:t>Duspara</w:t>
      </w:r>
      <w:proofErr w:type="spellEnd"/>
      <w:r w:rsidRPr="00E878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844">
        <w:rPr>
          <w:rFonts w:ascii="Times New Roman" w:hAnsi="Times New Roman" w:cs="Times New Roman"/>
          <w:sz w:val="24"/>
          <w:szCs w:val="24"/>
        </w:rPr>
        <w:t>povodom obnašanja dužnosti gradonačelnika Grada Slavonskog Broda</w:t>
      </w:r>
      <w:r w:rsidR="003738B1">
        <w:rPr>
          <w:rFonts w:ascii="Times New Roman" w:hAnsi="Times New Roman" w:cs="Times New Roman"/>
          <w:sz w:val="24"/>
          <w:szCs w:val="24"/>
        </w:rPr>
        <w:t>,</w:t>
      </w:r>
      <w:r w:rsidRPr="00E87844">
        <w:rPr>
          <w:rFonts w:ascii="Times New Roman" w:hAnsi="Times New Roman" w:cs="Times New Roman"/>
          <w:sz w:val="24"/>
          <w:szCs w:val="24"/>
        </w:rPr>
        <w:t xml:space="preserve"> obvezan postupati sukladno odredbama ZSSI-a. </w:t>
      </w:r>
    </w:p>
    <w:p w14:paraId="32FD57A1" w14:textId="6CEEBAC3" w:rsidR="00F954BC" w:rsidRPr="00E87844" w:rsidRDefault="00F954BC" w:rsidP="00E060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AE0491" w14:textId="09851CFA" w:rsidR="00E0605B" w:rsidRPr="00E87844" w:rsidRDefault="00E0605B" w:rsidP="00E0605B">
      <w:pPr>
        <w:pStyle w:val="Default"/>
        <w:spacing w:line="276" w:lineRule="auto"/>
        <w:ind w:firstLine="708"/>
        <w:jc w:val="both"/>
        <w:rPr>
          <w:color w:val="auto"/>
        </w:rPr>
      </w:pPr>
      <w:r w:rsidRPr="00E87844">
        <w:rPr>
          <w:color w:val="auto"/>
          <w:lang w:eastAsia="hr-HR" w:bidi="hr-HR"/>
        </w:rPr>
        <w:t>Povjerenstv</w:t>
      </w:r>
      <w:r w:rsidR="0074040E" w:rsidRPr="00E87844">
        <w:rPr>
          <w:color w:val="auto"/>
          <w:lang w:eastAsia="hr-HR" w:bidi="hr-HR"/>
        </w:rPr>
        <w:t>o</w:t>
      </w:r>
      <w:r w:rsidRPr="00E87844">
        <w:rPr>
          <w:color w:val="auto"/>
          <w:lang w:eastAsia="hr-HR" w:bidi="hr-HR"/>
        </w:rPr>
        <w:t xml:space="preserve"> je u svrhu stjecanja </w:t>
      </w:r>
      <w:r w:rsidRPr="00E87844">
        <w:rPr>
          <w:color w:val="auto"/>
        </w:rPr>
        <w:t xml:space="preserve">vlastitih saznanja mogućeg sukoba interesa od Grada Slavonskog Broda dopisom </w:t>
      </w:r>
      <w:r w:rsidRPr="00E87844">
        <w:rPr>
          <w:color w:val="auto"/>
          <w:lang w:eastAsia="hr-HR"/>
        </w:rPr>
        <w:t xml:space="preserve">Broj: 711-I-1768-P-309/19-02-17 od 18. listopada 2019. zatražilo očitovanje </w:t>
      </w:r>
      <w:r w:rsidRPr="00E87844">
        <w:rPr>
          <w:color w:val="auto"/>
        </w:rPr>
        <w:t xml:space="preserve">je li u razdoblju od ožujka 2011.g. do danas Udruga Pravaš </w:t>
      </w:r>
      <w:r w:rsidRPr="00E87844">
        <w:rPr>
          <w:color w:val="auto"/>
          <w:shd w:val="clear" w:color="auto" w:fill="FFFFFF"/>
        </w:rPr>
        <w:t xml:space="preserve">koristi prostorije u vlasništvu </w:t>
      </w:r>
      <w:r w:rsidRPr="00E87844">
        <w:rPr>
          <w:color w:val="auto"/>
        </w:rPr>
        <w:t xml:space="preserve">Grada </w:t>
      </w:r>
      <w:r w:rsidRPr="00E87844">
        <w:rPr>
          <w:color w:val="auto"/>
          <w:shd w:val="clear" w:color="auto" w:fill="FFFFFF"/>
        </w:rPr>
        <w:t xml:space="preserve">Slavonskog Broda, ako </w:t>
      </w:r>
      <w:r w:rsidR="00525EC9" w:rsidRPr="00E87844">
        <w:rPr>
          <w:color w:val="auto"/>
          <w:shd w:val="clear" w:color="auto" w:fill="FFFFFF"/>
        </w:rPr>
        <w:t>da</w:t>
      </w:r>
      <w:r w:rsidR="0074040E" w:rsidRPr="00E87844">
        <w:rPr>
          <w:color w:val="auto"/>
          <w:shd w:val="clear" w:color="auto" w:fill="FFFFFF"/>
        </w:rPr>
        <w:t xml:space="preserve"> od kada ih koristi, </w:t>
      </w:r>
      <w:r w:rsidRPr="00E87844">
        <w:rPr>
          <w:color w:val="auto"/>
          <w:shd w:val="clear" w:color="auto" w:fill="FFFFFF"/>
        </w:rPr>
        <w:t xml:space="preserve">tko je, kada i u kojem postupku odlučio </w:t>
      </w:r>
      <w:r w:rsidR="00525EC9" w:rsidRPr="00E87844">
        <w:rPr>
          <w:color w:val="auto"/>
          <w:shd w:val="clear" w:color="auto" w:fill="FFFFFF"/>
        </w:rPr>
        <w:t>o</w:t>
      </w:r>
      <w:r w:rsidRPr="00E87844">
        <w:rPr>
          <w:color w:val="auto"/>
          <w:shd w:val="clear" w:color="auto" w:fill="FFFFFF"/>
        </w:rPr>
        <w:t xml:space="preserve"> davanju prostorija na korištenje te plaća li ista udruga najamninu za njegovo korištenje, zajedno s pozivom na dostavu</w:t>
      </w:r>
      <w:r w:rsidRPr="00E87844">
        <w:rPr>
          <w:color w:val="auto"/>
        </w:rPr>
        <w:t xml:space="preserve"> cjelokupnu dokumentaciju koja se odnosi na navedeni poslovni odnos. Istim je dopisom Grad pozvan navesti odobrava li istoj udruzi sredstva iz </w:t>
      </w:r>
      <w:r w:rsidRPr="00E87844">
        <w:rPr>
          <w:color w:val="auto"/>
          <w:shd w:val="clear" w:color="auto" w:fill="FFFFFF"/>
        </w:rPr>
        <w:t xml:space="preserve">Proračuna </w:t>
      </w:r>
      <w:r w:rsidRPr="00E87844">
        <w:rPr>
          <w:color w:val="auto"/>
        </w:rPr>
        <w:t xml:space="preserve">Grada </w:t>
      </w:r>
      <w:r w:rsidRPr="00E87844">
        <w:rPr>
          <w:color w:val="auto"/>
          <w:shd w:val="clear" w:color="auto" w:fill="FFFFFF"/>
        </w:rPr>
        <w:t>Slavonskog Broda</w:t>
      </w:r>
      <w:r w:rsidRPr="00E87844">
        <w:rPr>
          <w:color w:val="auto"/>
        </w:rPr>
        <w:t xml:space="preserve">, tko je o tome i u kojem postupku odlučivao te koliki je iznos odobrenih sredstava od ožujka 2011.g. do danas, zajedno sa cjelokupnom dokumentacijom o tome. </w:t>
      </w:r>
    </w:p>
    <w:p w14:paraId="28F1FE07" w14:textId="77777777" w:rsidR="00E0605B" w:rsidRPr="00E87844" w:rsidRDefault="00E0605B" w:rsidP="00E0605B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364B2CC9" w14:textId="5F039CE1" w:rsidR="00F954BC" w:rsidRPr="00E87844" w:rsidRDefault="00E0605B" w:rsidP="00F954BC">
      <w:pPr>
        <w:pStyle w:val="Default"/>
        <w:spacing w:line="276" w:lineRule="auto"/>
        <w:ind w:firstLine="708"/>
        <w:jc w:val="both"/>
        <w:rPr>
          <w:color w:val="auto"/>
        </w:rPr>
      </w:pPr>
      <w:r w:rsidRPr="00E87844">
        <w:rPr>
          <w:color w:val="auto"/>
        </w:rPr>
        <w:t xml:space="preserve">Konačno, Grad je navedenim dopisom pozvan dostaviti cjelokupnu dokumentaciju koja se odnosi na provedbu </w:t>
      </w:r>
      <w:r w:rsidR="0074040E" w:rsidRPr="00E87844">
        <w:rPr>
          <w:color w:val="auto"/>
        </w:rPr>
        <w:t>javnog n</w:t>
      </w:r>
      <w:r w:rsidRPr="00E87844">
        <w:rPr>
          <w:color w:val="auto"/>
        </w:rPr>
        <w:t>atječaja za osnivanje prava građenja na nekretninama u vl</w:t>
      </w:r>
      <w:r w:rsidR="00525EC9" w:rsidRPr="00E87844">
        <w:rPr>
          <w:color w:val="auto"/>
        </w:rPr>
        <w:t xml:space="preserve">asništvu Grada Slavonskog Broda, </w:t>
      </w:r>
      <w:r w:rsidRPr="00E87844">
        <w:rPr>
          <w:color w:val="auto"/>
        </w:rPr>
        <w:t xml:space="preserve">što uključuje opći akt kojim je uređena navedena tematika, tekst javnog natječaja, sve odluke i sklopljene ugovora zajedno s očitovanjem na okolnost je li sin dužnosnika Mirka </w:t>
      </w:r>
      <w:proofErr w:type="spellStart"/>
      <w:r w:rsidRPr="00E87844">
        <w:rPr>
          <w:color w:val="auto"/>
        </w:rPr>
        <w:t>Duspare</w:t>
      </w:r>
      <w:proofErr w:type="spellEnd"/>
      <w:r w:rsidRPr="00E87844">
        <w:rPr>
          <w:color w:val="auto"/>
        </w:rPr>
        <w:t xml:space="preserve"> stekao pravo građenja na nekretninama u vlasništvu Grada Slavonskog Broda te je li koja druga osoba podnijela prijavu za osnivanje prava građenja na nekretnini na kojoj je takvo pravo eventualno stekao dužnosnikov sin.  </w:t>
      </w:r>
    </w:p>
    <w:p w14:paraId="28A64EF6" w14:textId="77777777" w:rsidR="0074040E" w:rsidRPr="00E87844" w:rsidRDefault="0074040E" w:rsidP="00F954BC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000355E6" w14:textId="35FE1B65" w:rsidR="00F954BC" w:rsidRPr="00E87844" w:rsidRDefault="00F954BC" w:rsidP="00F954BC">
      <w:pPr>
        <w:pStyle w:val="Default"/>
        <w:spacing w:line="276" w:lineRule="auto"/>
        <w:ind w:firstLine="708"/>
        <w:jc w:val="both"/>
        <w:rPr>
          <w:color w:val="auto"/>
        </w:rPr>
      </w:pPr>
      <w:r w:rsidRPr="00E87844">
        <w:rPr>
          <w:color w:val="auto"/>
        </w:rPr>
        <w:t xml:space="preserve">Nadalje, nakon izvršenog uvida u Registar udruga koji vodi Ministarstvo pravosuđa i uprave, </w:t>
      </w:r>
      <w:r w:rsidRPr="00E87844">
        <w:rPr>
          <w:color w:val="auto"/>
          <w:lang w:eastAsia="hr-HR" w:bidi="hr-HR"/>
        </w:rPr>
        <w:t xml:space="preserve">Povjerenstvo je dopisom </w:t>
      </w:r>
      <w:r w:rsidRPr="00E87844">
        <w:rPr>
          <w:color w:val="auto"/>
          <w:lang w:eastAsia="hr-HR"/>
        </w:rPr>
        <w:t xml:space="preserve">Broj: 711-I-595-P-309-19/21-04-17 od 31. ožujka 2021. od Udruge Pravaš zatražilo očitovanje </w:t>
      </w:r>
      <w:r w:rsidRPr="00E87844">
        <w:rPr>
          <w:color w:val="auto"/>
        </w:rPr>
        <w:t xml:space="preserve">je li Mirko </w:t>
      </w:r>
      <w:proofErr w:type="spellStart"/>
      <w:r w:rsidRPr="00E87844">
        <w:rPr>
          <w:color w:val="auto"/>
        </w:rPr>
        <w:t>Duspara</w:t>
      </w:r>
      <w:proofErr w:type="spellEnd"/>
      <w:r w:rsidRPr="00E87844">
        <w:rPr>
          <w:color w:val="auto"/>
        </w:rPr>
        <w:t xml:space="preserve"> član Udruge Pravaš, ako je u kojem je razdoblju član udruge. </w:t>
      </w:r>
    </w:p>
    <w:p w14:paraId="238F7DAA" w14:textId="77777777" w:rsidR="00F954BC" w:rsidRPr="00E87844" w:rsidRDefault="00F954BC" w:rsidP="00F954BC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2203AF21" w14:textId="691D657C" w:rsidR="00707E6E" w:rsidRPr="00E87844" w:rsidRDefault="00E0605B" w:rsidP="00F954BC">
      <w:pPr>
        <w:pStyle w:val="Default"/>
        <w:spacing w:line="276" w:lineRule="auto"/>
        <w:ind w:firstLine="708"/>
        <w:jc w:val="both"/>
        <w:rPr>
          <w:color w:val="auto"/>
        </w:rPr>
      </w:pPr>
      <w:r w:rsidRPr="00E87844">
        <w:rPr>
          <w:color w:val="auto"/>
          <w:lang w:eastAsia="hr-HR" w:bidi="hr-HR"/>
        </w:rPr>
        <w:lastRenderedPageBreak/>
        <w:t xml:space="preserve">Grad Slavonski Brod, očitovao se dopisom, KLASA: </w:t>
      </w:r>
      <w:r w:rsidR="005E323E" w:rsidRPr="00E87844">
        <w:rPr>
          <w:color w:val="auto"/>
          <w:lang w:eastAsia="hr-HR" w:bidi="hr-HR"/>
        </w:rPr>
        <w:t xml:space="preserve">940-01/19-01/551, </w:t>
      </w:r>
      <w:r w:rsidRPr="00E87844">
        <w:rPr>
          <w:color w:val="auto"/>
          <w:lang w:eastAsia="hr-HR" w:bidi="hr-HR"/>
        </w:rPr>
        <w:t xml:space="preserve">URBROJ: </w:t>
      </w:r>
      <w:r w:rsidR="005E323E" w:rsidRPr="00E87844">
        <w:rPr>
          <w:color w:val="auto"/>
          <w:lang w:eastAsia="hr-HR" w:bidi="hr-HR"/>
        </w:rPr>
        <w:t xml:space="preserve">2178/01-05-19-4 od 19. studenoga 2019. u kojem se navodi </w:t>
      </w:r>
      <w:r w:rsidR="00707E6E" w:rsidRPr="00E87844">
        <w:rPr>
          <w:color w:val="auto"/>
          <w:lang w:eastAsia="hr-HR" w:bidi="hr-HR"/>
        </w:rPr>
        <w:t xml:space="preserve">kako se Odlukom Gradskog vijeća Grada Slavonskog Broda o utvrđivanju poslovnog i drugog prostora u vlasništvu Grada od interesa za lokalnu samoupravu („Službeni vjesnik Brodsko posavske županije“, broj 5/99.,  5/00., 1/01., 6/02., 14/02., 8/03., 16/03., 9/04., 22/05., 21/07., 10/08., 15/08. i 8/09 i „Službeni glasnik Grada Slavonskog Broda“, broj 1/11., 2/11., 2/13., 9/13., 2/14. i 4/16.), </w:t>
      </w:r>
      <w:r w:rsidR="00525EC9" w:rsidRPr="00E87844">
        <w:rPr>
          <w:color w:val="auto"/>
          <w:lang w:eastAsia="hr-HR" w:bidi="hr-HR"/>
        </w:rPr>
        <w:t>utvrđuju</w:t>
      </w:r>
      <w:r w:rsidR="00707E6E" w:rsidRPr="00E87844">
        <w:rPr>
          <w:color w:val="auto"/>
          <w:lang w:eastAsia="hr-HR" w:bidi="hr-HR"/>
        </w:rPr>
        <w:t xml:space="preserve"> prostori od interesa za lokalnu samoupravu koji se putem javnog natječaja dodjeljuju na korištenje, sukladno odredbama iste Odluke, s tim da korisnici tih prostora ne plaćaju naknadu za korištenje, već plaćaju stvarne troškove korištenja (grijanje, voda, struja, telefon, čišćenje, komunalnu naknadu). </w:t>
      </w:r>
    </w:p>
    <w:p w14:paraId="44167591" w14:textId="77777777" w:rsidR="00707E6E" w:rsidRPr="00E87844" w:rsidRDefault="00707E6E" w:rsidP="00707E6E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5C271105" w14:textId="355B87C7" w:rsidR="00707E6E" w:rsidRPr="00E87844" w:rsidRDefault="00707E6E" w:rsidP="00707E6E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  <w:lang w:eastAsia="hr-HR" w:bidi="hr-HR"/>
        </w:rPr>
        <w:t>Navodi se da je predmetni prostor koji koristi Udruga Pravaš</w:t>
      </w:r>
      <w:r w:rsidR="00525EC9" w:rsidRPr="00E87844">
        <w:rPr>
          <w:color w:val="auto"/>
          <w:lang w:eastAsia="hr-HR" w:bidi="hr-HR"/>
        </w:rPr>
        <w:t xml:space="preserve">, na adresi Horvatova 2, </w:t>
      </w:r>
      <w:r w:rsidRPr="00E87844">
        <w:rPr>
          <w:color w:val="auto"/>
          <w:lang w:eastAsia="hr-HR" w:bidi="hr-HR"/>
        </w:rPr>
        <w:t xml:space="preserve"> obuhvaćen ovom Odlukom te da je za isti temeljem zaključka od 6. srpnja 2012. proveden javni natječaj za dodjelu na korištenje prostora u vlasništvu Grada Slavonskog Broda, koji je objavljen u tjedniku „Posavska Hrvatska“ i na internetskim stranicama Grada. U dopisu se ističe da su ponude zaprimljene na natječaj bile javno otvorene na sjednici </w:t>
      </w:r>
      <w:r w:rsidR="00123D6E" w:rsidRPr="00E87844">
        <w:rPr>
          <w:color w:val="auto"/>
          <w:lang w:eastAsia="hr-HR" w:bidi="hr-HR"/>
        </w:rPr>
        <w:t>P</w:t>
      </w:r>
      <w:r w:rsidRPr="00E87844">
        <w:rPr>
          <w:color w:val="auto"/>
          <w:lang w:eastAsia="hr-HR" w:bidi="hr-HR"/>
        </w:rPr>
        <w:t>ovjerenstva za otvaranje ponuda od 18. srpnja 2012., o čemu je sačinjen zapisnik te da je nakon Analize ponuda od 20. srpnja 2012. i prijedloga tog Povjerenstva od 20. srpnja 2012., dana 23. srpnja 2012. donesena Odluka o dodjeli na korištenje prostora u vl</w:t>
      </w:r>
      <w:r w:rsidR="00525EC9" w:rsidRPr="00E87844">
        <w:rPr>
          <w:color w:val="auto"/>
          <w:lang w:eastAsia="hr-HR" w:bidi="hr-HR"/>
        </w:rPr>
        <w:t>asništvu Grada Slavonskog Broda</w:t>
      </w:r>
      <w:r w:rsidRPr="00E87844">
        <w:rPr>
          <w:color w:val="auto"/>
          <w:lang w:eastAsia="hr-HR" w:bidi="hr-HR"/>
        </w:rPr>
        <w:t xml:space="preserve">. </w:t>
      </w:r>
    </w:p>
    <w:p w14:paraId="4BAFC077" w14:textId="6633523D" w:rsidR="00435145" w:rsidRPr="00E87844" w:rsidRDefault="00435145" w:rsidP="00707E6E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133A8DF0" w14:textId="7459B56B" w:rsidR="00AA61F7" w:rsidRPr="00E87844" w:rsidRDefault="00435145" w:rsidP="00AA61F7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  <w:lang w:eastAsia="hr-HR" w:bidi="hr-HR"/>
        </w:rPr>
        <w:t xml:space="preserve">Također se iznosi da je </w:t>
      </w:r>
      <w:r w:rsidR="00525EC9" w:rsidRPr="00E87844">
        <w:rPr>
          <w:color w:val="auto"/>
          <w:lang w:eastAsia="hr-HR" w:bidi="hr-HR"/>
        </w:rPr>
        <w:t xml:space="preserve">ovaj </w:t>
      </w:r>
      <w:r w:rsidRPr="00E87844">
        <w:rPr>
          <w:color w:val="auto"/>
          <w:lang w:eastAsia="hr-HR" w:bidi="hr-HR"/>
        </w:rPr>
        <w:t xml:space="preserve">prostor </w:t>
      </w:r>
      <w:r w:rsidR="000B66A3" w:rsidRPr="00E87844">
        <w:rPr>
          <w:color w:val="auto"/>
          <w:lang w:eastAsia="hr-HR" w:bidi="hr-HR"/>
        </w:rPr>
        <w:t xml:space="preserve">dodijeljen na zajedničko korištenje Udruzi Pravaš iz Slavonskog Broda </w:t>
      </w:r>
      <w:r w:rsidRPr="00E87844">
        <w:rPr>
          <w:color w:val="auto"/>
          <w:lang w:eastAsia="hr-HR" w:bidi="hr-HR"/>
        </w:rPr>
        <w:t>te</w:t>
      </w:r>
      <w:r w:rsidR="000B66A3" w:rsidRPr="00E87844">
        <w:rPr>
          <w:color w:val="auto"/>
          <w:lang w:eastAsia="hr-HR" w:bidi="hr-HR"/>
        </w:rPr>
        <w:t xml:space="preserve"> Udruzi </w:t>
      </w:r>
      <w:r w:rsidR="000B66A3" w:rsidRPr="00E87844">
        <w:rPr>
          <w:color w:val="auto"/>
          <w:lang w:val="en-US" w:bidi="en-US"/>
        </w:rPr>
        <w:t xml:space="preserve">Dr. </w:t>
      </w:r>
      <w:r w:rsidR="000B66A3" w:rsidRPr="00E87844">
        <w:rPr>
          <w:color w:val="auto"/>
          <w:lang w:eastAsia="hr-HR" w:bidi="hr-HR"/>
        </w:rPr>
        <w:t xml:space="preserve">Ante Starčević iz Slavonskog Broda, radi </w:t>
      </w:r>
      <w:r w:rsidR="00525EC9" w:rsidRPr="00E87844">
        <w:rPr>
          <w:color w:val="auto"/>
          <w:lang w:eastAsia="hr-HR" w:bidi="hr-HR"/>
        </w:rPr>
        <w:t xml:space="preserve">njegova </w:t>
      </w:r>
      <w:r w:rsidRPr="00E87844">
        <w:rPr>
          <w:color w:val="auto"/>
          <w:lang w:eastAsia="hr-HR" w:bidi="hr-HR"/>
        </w:rPr>
        <w:t xml:space="preserve">racionalnog </w:t>
      </w:r>
      <w:r w:rsidR="000B66A3" w:rsidRPr="00E87844">
        <w:rPr>
          <w:color w:val="auto"/>
          <w:lang w:eastAsia="hr-HR" w:bidi="hr-HR"/>
        </w:rPr>
        <w:t xml:space="preserve">korištenja, a kako bi se zadovoljile </w:t>
      </w:r>
      <w:r w:rsidRPr="00E87844">
        <w:rPr>
          <w:color w:val="auto"/>
          <w:lang w:eastAsia="hr-HR" w:bidi="hr-HR"/>
        </w:rPr>
        <w:t xml:space="preserve">potrebe za prostorima od strane udruga s područja Grada te </w:t>
      </w:r>
      <w:r w:rsidR="0074040E" w:rsidRPr="00E87844">
        <w:rPr>
          <w:color w:val="auto"/>
          <w:lang w:eastAsia="hr-HR" w:bidi="hr-HR"/>
        </w:rPr>
        <w:t xml:space="preserve">da </w:t>
      </w:r>
      <w:r w:rsidRPr="00E87844">
        <w:rPr>
          <w:color w:val="auto"/>
          <w:lang w:eastAsia="hr-HR" w:bidi="hr-HR"/>
        </w:rPr>
        <w:t>je 27. srpnja 2012. sklopljen ugovor o korištenju prostora između Grada Slavonskog Broda i Udruge Pravaš</w:t>
      </w:r>
      <w:r w:rsidR="00B91B6D" w:rsidRPr="00E87844">
        <w:rPr>
          <w:color w:val="auto"/>
          <w:lang w:eastAsia="hr-HR" w:bidi="hr-HR"/>
        </w:rPr>
        <w:t xml:space="preserve"> te Udruge </w:t>
      </w:r>
      <w:r w:rsidR="00B91B6D" w:rsidRPr="00E87844">
        <w:rPr>
          <w:color w:val="auto"/>
          <w:lang w:val="en-US" w:bidi="en-US"/>
        </w:rPr>
        <w:t xml:space="preserve">Dr. </w:t>
      </w:r>
      <w:r w:rsidR="00B91B6D" w:rsidRPr="00E87844">
        <w:rPr>
          <w:color w:val="auto"/>
          <w:lang w:eastAsia="hr-HR" w:bidi="hr-HR"/>
        </w:rPr>
        <w:t>Ante Starčević</w:t>
      </w:r>
      <w:r w:rsidRPr="00E87844">
        <w:rPr>
          <w:color w:val="auto"/>
          <w:lang w:eastAsia="hr-HR" w:bidi="hr-HR"/>
        </w:rPr>
        <w:t xml:space="preserve">, nakon čega je izvršena primopredaja prostora i sačinjen zapisnik o primopredaji prostora od </w:t>
      </w:r>
      <w:r w:rsidR="0074040E" w:rsidRPr="00E87844">
        <w:rPr>
          <w:color w:val="auto"/>
          <w:lang w:eastAsia="hr-HR" w:bidi="hr-HR"/>
        </w:rPr>
        <w:t xml:space="preserve">27. srpnja 2012. </w:t>
      </w:r>
      <w:r w:rsidR="00AA61F7" w:rsidRPr="00E87844">
        <w:rPr>
          <w:color w:val="auto"/>
          <w:lang w:eastAsia="hr-HR" w:bidi="hr-HR"/>
        </w:rPr>
        <w:t xml:space="preserve">Iznosi se da su </w:t>
      </w:r>
      <w:r w:rsidR="00B91B6D" w:rsidRPr="00E87844">
        <w:rPr>
          <w:color w:val="auto"/>
          <w:lang w:eastAsia="hr-HR" w:bidi="hr-HR"/>
        </w:rPr>
        <w:t>ugovori o korišten</w:t>
      </w:r>
      <w:r w:rsidR="00AA61F7" w:rsidRPr="00E87844">
        <w:rPr>
          <w:color w:val="auto"/>
          <w:lang w:eastAsia="hr-HR" w:bidi="hr-HR"/>
        </w:rPr>
        <w:t>j</w:t>
      </w:r>
      <w:r w:rsidR="00B91B6D" w:rsidRPr="00E87844">
        <w:rPr>
          <w:color w:val="auto"/>
          <w:lang w:eastAsia="hr-HR" w:bidi="hr-HR"/>
        </w:rPr>
        <w:t xml:space="preserve">u drugih dvaju prostora </w:t>
      </w:r>
      <w:r w:rsidR="00AA61F7" w:rsidRPr="00E87844">
        <w:rPr>
          <w:color w:val="auto"/>
          <w:lang w:eastAsia="hr-HR" w:bidi="hr-HR"/>
        </w:rPr>
        <w:t>po istom javnom natječaju sklopljeni</w:t>
      </w:r>
      <w:r w:rsidR="00B91B6D" w:rsidRPr="00E87844">
        <w:rPr>
          <w:color w:val="auto"/>
          <w:lang w:eastAsia="hr-HR" w:bidi="hr-HR"/>
        </w:rPr>
        <w:t xml:space="preserve"> 30. srpnja</w:t>
      </w:r>
      <w:r w:rsidR="00AA61F7" w:rsidRPr="00E87844">
        <w:rPr>
          <w:color w:val="auto"/>
          <w:lang w:eastAsia="hr-HR" w:bidi="hr-HR"/>
        </w:rPr>
        <w:t xml:space="preserve"> 2012. s Udrugom Invalida rada te </w:t>
      </w:r>
      <w:r w:rsidR="00B91B6D" w:rsidRPr="00E87844">
        <w:rPr>
          <w:color w:val="auto"/>
          <w:lang w:eastAsia="hr-HR" w:bidi="hr-HR"/>
        </w:rPr>
        <w:t xml:space="preserve">s Udrugom hrvatskih civilnih stradalnika Domovinskog rata Brodsko posavske županije. </w:t>
      </w:r>
    </w:p>
    <w:p w14:paraId="4A9DA963" w14:textId="77777777" w:rsidR="00AA61F7" w:rsidRPr="00E87844" w:rsidRDefault="00AA61F7" w:rsidP="00AA61F7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11801192" w14:textId="071EA63B" w:rsidR="0031426A" w:rsidRPr="00E87844" w:rsidRDefault="00B91B6D" w:rsidP="00AA61F7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  <w:lang w:eastAsia="hr-HR" w:bidi="hr-HR"/>
        </w:rPr>
        <w:t xml:space="preserve">Zaključno se u ovome dijelu iznosi da su 27. srpnja 2016. Udruga pravaš i Udruga </w:t>
      </w:r>
      <w:r w:rsidRPr="00E87844">
        <w:rPr>
          <w:color w:val="auto"/>
          <w:lang w:val="en-US" w:bidi="en-US"/>
        </w:rPr>
        <w:t xml:space="preserve">Dr. </w:t>
      </w:r>
      <w:r w:rsidRPr="00E87844">
        <w:rPr>
          <w:color w:val="auto"/>
          <w:lang w:eastAsia="hr-HR" w:bidi="hr-HR"/>
        </w:rPr>
        <w:t>Ante Starčević Gradu vratili posjed nad dodijeljenim prosto</w:t>
      </w:r>
      <w:r w:rsidR="0031426A" w:rsidRPr="00E87844">
        <w:rPr>
          <w:color w:val="auto"/>
          <w:lang w:eastAsia="hr-HR" w:bidi="hr-HR"/>
        </w:rPr>
        <w:t xml:space="preserve">rom, dok je u pogledu upita vezanog za financiranje Udruge Pravaš iz </w:t>
      </w:r>
      <w:r w:rsidR="00747013" w:rsidRPr="00E87844">
        <w:rPr>
          <w:color w:val="auto"/>
          <w:lang w:eastAsia="hr-HR" w:bidi="hr-HR"/>
        </w:rPr>
        <w:t>P</w:t>
      </w:r>
      <w:r w:rsidR="0031426A" w:rsidRPr="00E87844">
        <w:rPr>
          <w:color w:val="auto"/>
          <w:lang w:eastAsia="hr-HR" w:bidi="hr-HR"/>
        </w:rPr>
        <w:t>roračuna Grada priloženo očitovanje Upravnog odjela za financije i računovodstvo od 7. studenog 2019.</w:t>
      </w:r>
      <w:r w:rsidR="00747013" w:rsidRPr="00E87844">
        <w:rPr>
          <w:color w:val="auto"/>
          <w:lang w:eastAsia="hr-HR" w:bidi="hr-HR"/>
        </w:rPr>
        <w:t xml:space="preserve">, u kojem se navodi da iz službene evidencije Grada za razdoblje od ožujka 2011. do dana pisanja dopisa nisu evidentirane isplate Udruzi Pravaš iz Proračuna Grada Slavonskog Broda. </w:t>
      </w:r>
    </w:p>
    <w:p w14:paraId="3DDBE054" w14:textId="369AB997" w:rsidR="00F014DD" w:rsidRPr="00E87844" w:rsidRDefault="00F014DD" w:rsidP="00AA61F7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26BD0FC8" w14:textId="77777777" w:rsidR="00F014DD" w:rsidRPr="00E87844" w:rsidRDefault="00F014DD" w:rsidP="00F014DD">
      <w:pPr>
        <w:pStyle w:val="Default"/>
        <w:spacing w:line="276" w:lineRule="auto"/>
        <w:ind w:firstLine="708"/>
        <w:jc w:val="both"/>
        <w:rPr>
          <w:color w:val="auto"/>
        </w:rPr>
      </w:pPr>
      <w:r w:rsidRPr="00E87844">
        <w:rPr>
          <w:color w:val="auto"/>
        </w:rPr>
        <w:t xml:space="preserve">Obzirom da iz očitovanja Grada Slavonskog Broda proizlazi da u razdoblju od 10. ožujka 2011. nije bila isplata iz Proračuna Grada u korist Udruge Pravaša, u tom su dijelu navodi prijave ocijenjeni neosnovanima. </w:t>
      </w:r>
    </w:p>
    <w:p w14:paraId="68CE953E" w14:textId="77777777" w:rsidR="00F014DD" w:rsidRPr="00E87844" w:rsidRDefault="00F014DD" w:rsidP="00AA61F7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6B597DA7" w14:textId="11FD31C9" w:rsidR="0031426A" w:rsidRPr="00E87844" w:rsidRDefault="0031426A" w:rsidP="00A20EE2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  <w:lang w:eastAsia="hr-HR" w:bidi="hr-HR"/>
        </w:rPr>
        <w:t xml:space="preserve">U odnosu na provedbu </w:t>
      </w:r>
      <w:r w:rsidR="00A20EE2" w:rsidRPr="00E87844">
        <w:rPr>
          <w:color w:val="auto"/>
          <w:lang w:eastAsia="hr-HR" w:bidi="hr-HR"/>
        </w:rPr>
        <w:t>n</w:t>
      </w:r>
      <w:r w:rsidRPr="00E87844">
        <w:rPr>
          <w:color w:val="auto"/>
          <w:lang w:eastAsia="hr-HR" w:bidi="hr-HR"/>
        </w:rPr>
        <w:t xml:space="preserve">atječaja za osnivanje prava građenja na nekretninama u vlasništvu Grada Slavonskog Broda, navodi se da je  Grad Slavonski Brod, kao i ostatak države, </w:t>
      </w:r>
      <w:r w:rsidRPr="00E87844">
        <w:rPr>
          <w:color w:val="auto"/>
          <w:lang w:eastAsia="hr-HR" w:bidi="hr-HR"/>
        </w:rPr>
        <w:lastRenderedPageBreak/>
        <w:t xml:space="preserve">suočen sa dugotrajnim negativnim demografskim kretanjima, </w:t>
      </w:r>
      <w:r w:rsidR="00A20EE2" w:rsidRPr="00E87844">
        <w:rPr>
          <w:color w:val="auto"/>
          <w:lang w:eastAsia="hr-HR" w:bidi="hr-HR"/>
        </w:rPr>
        <w:t xml:space="preserve">zbog </w:t>
      </w:r>
      <w:r w:rsidRPr="00E87844">
        <w:rPr>
          <w:color w:val="auto"/>
          <w:lang w:eastAsia="hr-HR" w:bidi="hr-HR"/>
        </w:rPr>
        <w:t>pad</w:t>
      </w:r>
      <w:r w:rsidR="00AA61F7" w:rsidRPr="00E87844">
        <w:rPr>
          <w:color w:val="auto"/>
          <w:lang w:eastAsia="hr-HR" w:bidi="hr-HR"/>
        </w:rPr>
        <w:t>a</w:t>
      </w:r>
      <w:r w:rsidRPr="00E87844">
        <w:rPr>
          <w:color w:val="auto"/>
          <w:lang w:eastAsia="hr-HR" w:bidi="hr-HR"/>
        </w:rPr>
        <w:t xml:space="preserve"> broja rođene djece na području </w:t>
      </w:r>
      <w:r w:rsidR="00A20EE2" w:rsidRPr="00E87844">
        <w:rPr>
          <w:color w:val="auto"/>
          <w:lang w:eastAsia="hr-HR" w:bidi="hr-HR"/>
        </w:rPr>
        <w:t>Grada, povećanja broja umrlih osoba te velikog</w:t>
      </w:r>
      <w:r w:rsidRPr="00E87844">
        <w:rPr>
          <w:color w:val="auto"/>
          <w:lang w:eastAsia="hr-HR" w:bidi="hr-HR"/>
        </w:rPr>
        <w:t xml:space="preserve"> broj ise</w:t>
      </w:r>
      <w:r w:rsidR="00A20EE2" w:rsidRPr="00E87844">
        <w:rPr>
          <w:color w:val="auto"/>
          <w:lang w:eastAsia="hr-HR" w:bidi="hr-HR"/>
        </w:rPr>
        <w:t>ljenih građana</w:t>
      </w:r>
      <w:r w:rsidRPr="00E87844">
        <w:rPr>
          <w:color w:val="auto"/>
          <w:lang w:eastAsia="hr-HR" w:bidi="hr-HR"/>
        </w:rPr>
        <w:t xml:space="preserve">, </w:t>
      </w:r>
      <w:r w:rsidR="00A20EE2" w:rsidRPr="00E87844">
        <w:rPr>
          <w:color w:val="auto"/>
          <w:lang w:eastAsia="hr-HR" w:bidi="hr-HR"/>
        </w:rPr>
        <w:t xml:space="preserve">većinom mladih obitelj, zbog čega se </w:t>
      </w:r>
      <w:r w:rsidRPr="00E87844">
        <w:rPr>
          <w:color w:val="auto"/>
          <w:lang w:eastAsia="hr-HR" w:bidi="hr-HR"/>
        </w:rPr>
        <w:t xml:space="preserve">Grad odlučio na provedbu </w:t>
      </w:r>
      <w:r w:rsidR="00A20EE2" w:rsidRPr="00E87844">
        <w:rPr>
          <w:color w:val="auto"/>
          <w:lang w:eastAsia="hr-HR" w:bidi="hr-HR"/>
        </w:rPr>
        <w:t xml:space="preserve">tog </w:t>
      </w:r>
      <w:r w:rsidR="00AA61F7" w:rsidRPr="00E87844">
        <w:rPr>
          <w:color w:val="auto"/>
          <w:lang w:eastAsia="hr-HR" w:bidi="hr-HR"/>
        </w:rPr>
        <w:t>n</w:t>
      </w:r>
      <w:r w:rsidRPr="00E87844">
        <w:rPr>
          <w:color w:val="auto"/>
          <w:lang w:eastAsia="hr-HR" w:bidi="hr-HR"/>
        </w:rPr>
        <w:t xml:space="preserve">atječaja kako bi pomogao mladim obiteljima da riješe svoje stambeno pitanje </w:t>
      </w:r>
      <w:r w:rsidR="00A20EE2" w:rsidRPr="00E87844">
        <w:rPr>
          <w:color w:val="auto"/>
          <w:lang w:eastAsia="hr-HR" w:bidi="hr-HR"/>
        </w:rPr>
        <w:t>te</w:t>
      </w:r>
      <w:r w:rsidRPr="00E87844">
        <w:rPr>
          <w:color w:val="auto"/>
          <w:lang w:eastAsia="hr-HR" w:bidi="hr-HR"/>
        </w:rPr>
        <w:t xml:space="preserve"> </w:t>
      </w:r>
      <w:r w:rsidR="001F0ADE" w:rsidRPr="00E87844">
        <w:rPr>
          <w:color w:val="auto"/>
          <w:lang w:eastAsia="hr-HR" w:bidi="hr-HR"/>
        </w:rPr>
        <w:t xml:space="preserve">na ovaj način </w:t>
      </w:r>
      <w:r w:rsidR="00AA61F7" w:rsidRPr="00E87844">
        <w:rPr>
          <w:color w:val="auto"/>
          <w:lang w:eastAsia="hr-HR" w:bidi="hr-HR"/>
        </w:rPr>
        <w:t xml:space="preserve">ujedno </w:t>
      </w:r>
      <w:r w:rsidRPr="00E87844">
        <w:rPr>
          <w:color w:val="auto"/>
          <w:lang w:eastAsia="hr-HR" w:bidi="hr-HR"/>
        </w:rPr>
        <w:t xml:space="preserve">privukao </w:t>
      </w:r>
      <w:r w:rsidR="001F0ADE" w:rsidRPr="00E87844">
        <w:rPr>
          <w:color w:val="auto"/>
          <w:lang w:eastAsia="hr-HR" w:bidi="hr-HR"/>
        </w:rPr>
        <w:t xml:space="preserve">i </w:t>
      </w:r>
      <w:r w:rsidRPr="00E87844">
        <w:rPr>
          <w:color w:val="auto"/>
          <w:lang w:eastAsia="hr-HR" w:bidi="hr-HR"/>
        </w:rPr>
        <w:t>nove obitelji.</w:t>
      </w:r>
    </w:p>
    <w:p w14:paraId="53FD71DD" w14:textId="52FD4B49" w:rsidR="00A20EE2" w:rsidRPr="00E87844" w:rsidRDefault="00A20EE2" w:rsidP="00A20EE2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38F320D5" w14:textId="22AC9E3F" w:rsidR="0031426A" w:rsidRPr="00E87844" w:rsidRDefault="00A20EE2" w:rsidP="00A20EE2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  <w:lang w:eastAsia="hr-HR" w:bidi="hr-HR"/>
        </w:rPr>
        <w:t>Navodi se da su s</w:t>
      </w:r>
      <w:r w:rsidR="0031426A" w:rsidRPr="00E87844">
        <w:rPr>
          <w:color w:val="auto"/>
          <w:lang w:eastAsia="hr-HR" w:bidi="hr-HR"/>
        </w:rPr>
        <w:t xml:space="preserve">ukladno uvjetima </w:t>
      </w:r>
      <w:r w:rsidRPr="00E87844">
        <w:rPr>
          <w:color w:val="auto"/>
          <w:lang w:eastAsia="hr-HR" w:bidi="hr-HR"/>
        </w:rPr>
        <w:t xml:space="preserve">natječaja </w:t>
      </w:r>
      <w:r w:rsidR="0031426A" w:rsidRPr="00E87844">
        <w:rPr>
          <w:color w:val="auto"/>
          <w:lang w:eastAsia="hr-HR" w:bidi="hr-HR"/>
        </w:rPr>
        <w:t>korisnici ove demografske mjere bračna i izvanbračna zajednica te samohrani roditelji ne stariji od 45 godina, koji nemaju u svom vlasništvu nekretninu</w:t>
      </w:r>
      <w:r w:rsidRPr="00E87844">
        <w:rPr>
          <w:color w:val="auto"/>
          <w:lang w:eastAsia="hr-HR" w:bidi="hr-HR"/>
        </w:rPr>
        <w:t xml:space="preserve"> na</w:t>
      </w:r>
      <w:r w:rsidR="00544850" w:rsidRPr="00E87844">
        <w:rPr>
          <w:color w:val="auto"/>
          <w:lang w:eastAsia="hr-HR" w:bidi="hr-HR"/>
        </w:rPr>
        <w:t xml:space="preserve"> području </w:t>
      </w:r>
      <w:r w:rsidR="00D36C07" w:rsidRPr="00E87844">
        <w:rPr>
          <w:color w:val="auto"/>
          <w:lang w:eastAsia="hr-HR" w:bidi="hr-HR"/>
        </w:rPr>
        <w:t>R</w:t>
      </w:r>
      <w:r w:rsidR="00544850" w:rsidRPr="00E87844">
        <w:rPr>
          <w:color w:val="auto"/>
          <w:lang w:eastAsia="hr-HR" w:bidi="hr-HR"/>
        </w:rPr>
        <w:t xml:space="preserve">epublike Hrvatske te da se </w:t>
      </w:r>
      <w:r w:rsidRPr="00E87844">
        <w:rPr>
          <w:color w:val="auto"/>
          <w:lang w:eastAsia="hr-HR" w:bidi="hr-HR"/>
        </w:rPr>
        <w:t>p</w:t>
      </w:r>
      <w:r w:rsidR="0031426A" w:rsidRPr="00E87844">
        <w:rPr>
          <w:color w:val="auto"/>
          <w:lang w:eastAsia="hr-HR" w:bidi="hr-HR"/>
        </w:rPr>
        <w:t xml:space="preserve">ravo građenja </w:t>
      </w:r>
      <w:r w:rsidRPr="00E87844">
        <w:rPr>
          <w:color w:val="auto"/>
          <w:lang w:eastAsia="hr-HR" w:bidi="hr-HR"/>
        </w:rPr>
        <w:t xml:space="preserve">osniva na 99 godina nekretninama na kojima je, </w:t>
      </w:r>
      <w:r w:rsidR="0031426A" w:rsidRPr="00E87844">
        <w:rPr>
          <w:color w:val="auto"/>
          <w:lang w:eastAsia="hr-HR" w:bidi="hr-HR"/>
        </w:rPr>
        <w:t xml:space="preserve">prema važećem </w:t>
      </w:r>
      <w:r w:rsidRPr="00E87844">
        <w:rPr>
          <w:color w:val="auto"/>
          <w:lang w:eastAsia="hr-HR" w:bidi="hr-HR"/>
        </w:rPr>
        <w:t>P</w:t>
      </w:r>
      <w:r w:rsidR="0031426A" w:rsidRPr="00E87844">
        <w:rPr>
          <w:color w:val="auto"/>
          <w:lang w:eastAsia="hr-HR" w:bidi="hr-HR"/>
        </w:rPr>
        <w:t>rostornom planu</w:t>
      </w:r>
      <w:r w:rsidR="00544850" w:rsidRPr="00E87844">
        <w:rPr>
          <w:color w:val="auto"/>
          <w:lang w:eastAsia="hr-HR" w:bidi="hr-HR"/>
        </w:rPr>
        <w:t>,</w:t>
      </w:r>
      <w:r w:rsidR="0031426A" w:rsidRPr="00E87844">
        <w:rPr>
          <w:color w:val="auto"/>
          <w:lang w:eastAsia="hr-HR" w:bidi="hr-HR"/>
        </w:rPr>
        <w:t xml:space="preserve"> predviđena izgradnja niske stambene izgradnje </w:t>
      </w:r>
      <w:r w:rsidRPr="00E87844">
        <w:rPr>
          <w:color w:val="auto"/>
          <w:lang w:eastAsia="hr-HR" w:bidi="hr-HR"/>
        </w:rPr>
        <w:t xml:space="preserve">ili </w:t>
      </w:r>
      <w:r w:rsidR="0031426A" w:rsidRPr="00E87844">
        <w:rPr>
          <w:color w:val="auto"/>
          <w:lang w:eastAsia="hr-HR" w:bidi="hr-HR"/>
        </w:rPr>
        <w:t>obiteljske kuće, uz mogućnost otkupa nakon 10 godina, uz uvjet dovršetka izgradnje obiteljske kuće u roku od 36 mjeseci od osnivanja prava građenja u zemljišnim knjigama.</w:t>
      </w:r>
    </w:p>
    <w:p w14:paraId="23B3273A" w14:textId="150DFA68" w:rsidR="00A20EE2" w:rsidRPr="00E87844" w:rsidRDefault="00A20EE2" w:rsidP="00A20EE2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5BC8C424" w14:textId="7ECDDA37" w:rsidR="00027E39" w:rsidRPr="00E87844" w:rsidRDefault="00A20EE2" w:rsidP="00A20EE2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  <w:lang w:eastAsia="hr-HR" w:bidi="hr-HR"/>
        </w:rPr>
        <w:t xml:space="preserve">Grad u svojem očitovanju naglašava da su u 2019. provedena </w:t>
      </w:r>
      <w:r w:rsidR="00027E39" w:rsidRPr="00E87844">
        <w:rPr>
          <w:color w:val="auto"/>
          <w:lang w:eastAsia="hr-HR" w:bidi="hr-HR"/>
        </w:rPr>
        <w:t>3</w:t>
      </w:r>
      <w:r w:rsidRPr="00E87844">
        <w:rPr>
          <w:color w:val="auto"/>
          <w:lang w:eastAsia="hr-HR" w:bidi="hr-HR"/>
        </w:rPr>
        <w:t xml:space="preserve"> natječaja</w:t>
      </w:r>
      <w:r w:rsidR="0031426A" w:rsidRPr="00E87844">
        <w:rPr>
          <w:color w:val="auto"/>
          <w:lang w:eastAsia="hr-HR" w:bidi="hr-HR"/>
        </w:rPr>
        <w:t>, i to u siječnju, travnju i srpnju</w:t>
      </w:r>
      <w:r w:rsidR="00544850" w:rsidRPr="00E87844">
        <w:rPr>
          <w:color w:val="auto"/>
          <w:lang w:eastAsia="hr-HR" w:bidi="hr-HR"/>
        </w:rPr>
        <w:t>,</w:t>
      </w:r>
      <w:r w:rsidR="0031426A" w:rsidRPr="00E87844">
        <w:rPr>
          <w:color w:val="auto"/>
          <w:lang w:eastAsia="hr-HR" w:bidi="hr-HR"/>
        </w:rPr>
        <w:t xml:space="preserve"> </w:t>
      </w:r>
      <w:r w:rsidRPr="00E87844">
        <w:rPr>
          <w:color w:val="auto"/>
          <w:lang w:eastAsia="hr-HR" w:bidi="hr-HR"/>
        </w:rPr>
        <w:t>kada je</w:t>
      </w:r>
      <w:r w:rsidR="0031426A" w:rsidRPr="00E87844">
        <w:rPr>
          <w:color w:val="auto"/>
          <w:lang w:eastAsia="hr-HR" w:bidi="hr-HR"/>
        </w:rPr>
        <w:t xml:space="preserve"> sklopljeno ukupno 16 </w:t>
      </w:r>
      <w:r w:rsidRPr="00E87844">
        <w:rPr>
          <w:color w:val="auto"/>
          <w:lang w:eastAsia="hr-HR" w:bidi="hr-HR"/>
        </w:rPr>
        <w:t>u</w:t>
      </w:r>
      <w:r w:rsidR="0031426A" w:rsidRPr="00E87844">
        <w:rPr>
          <w:color w:val="auto"/>
          <w:lang w:eastAsia="hr-HR" w:bidi="hr-HR"/>
        </w:rPr>
        <w:t>go</w:t>
      </w:r>
      <w:r w:rsidRPr="00E87844">
        <w:rPr>
          <w:color w:val="auto"/>
          <w:lang w:eastAsia="hr-HR" w:bidi="hr-HR"/>
        </w:rPr>
        <w:t>vora o osnivanju prava građenja te da je na nat</w:t>
      </w:r>
      <w:r w:rsidR="0031426A" w:rsidRPr="00E87844">
        <w:rPr>
          <w:color w:val="auto"/>
          <w:lang w:eastAsia="hr-HR" w:bidi="hr-HR"/>
        </w:rPr>
        <w:t xml:space="preserve">ječaj raspisan 26. travnja 2019. godine pristiglo 5 </w:t>
      </w:r>
      <w:r w:rsidRPr="00E87844">
        <w:rPr>
          <w:color w:val="auto"/>
          <w:lang w:eastAsia="hr-HR" w:bidi="hr-HR"/>
        </w:rPr>
        <w:t>ponuda te su</w:t>
      </w:r>
      <w:r w:rsidR="0031426A" w:rsidRPr="00E87844">
        <w:rPr>
          <w:color w:val="auto"/>
          <w:lang w:eastAsia="hr-HR" w:bidi="hr-HR"/>
        </w:rPr>
        <w:t xml:space="preserve"> sklopljen</w:t>
      </w:r>
      <w:r w:rsidRPr="00E87844">
        <w:rPr>
          <w:color w:val="auto"/>
          <w:lang w:eastAsia="hr-HR" w:bidi="hr-HR"/>
        </w:rPr>
        <w:t>a</w:t>
      </w:r>
      <w:r w:rsidR="0031426A" w:rsidRPr="00E87844">
        <w:rPr>
          <w:color w:val="auto"/>
          <w:lang w:eastAsia="hr-HR" w:bidi="hr-HR"/>
        </w:rPr>
        <w:t xml:space="preserve"> </w:t>
      </w:r>
      <w:r w:rsidR="00027E39" w:rsidRPr="00E87844">
        <w:rPr>
          <w:color w:val="auto"/>
          <w:lang w:eastAsia="hr-HR" w:bidi="hr-HR"/>
        </w:rPr>
        <w:t>4</w:t>
      </w:r>
      <w:r w:rsidR="0031426A" w:rsidRPr="00E87844">
        <w:rPr>
          <w:color w:val="auto"/>
          <w:lang w:eastAsia="hr-HR" w:bidi="hr-HR"/>
        </w:rPr>
        <w:t xml:space="preserve"> </w:t>
      </w:r>
      <w:r w:rsidRPr="00E87844">
        <w:rPr>
          <w:color w:val="auto"/>
          <w:lang w:eastAsia="hr-HR" w:bidi="hr-HR"/>
        </w:rPr>
        <w:t>u</w:t>
      </w:r>
      <w:r w:rsidR="0031426A" w:rsidRPr="00E87844">
        <w:rPr>
          <w:color w:val="auto"/>
          <w:lang w:eastAsia="hr-HR" w:bidi="hr-HR"/>
        </w:rPr>
        <w:t xml:space="preserve">govora o osnivanju prava građenja, </w:t>
      </w:r>
      <w:r w:rsidRPr="00E87844">
        <w:rPr>
          <w:color w:val="auto"/>
          <w:lang w:eastAsia="hr-HR" w:bidi="hr-HR"/>
        </w:rPr>
        <w:t>jer je</w:t>
      </w:r>
      <w:r w:rsidR="0031426A" w:rsidRPr="00E87844">
        <w:rPr>
          <w:color w:val="auto"/>
          <w:lang w:eastAsia="hr-HR" w:bidi="hr-HR"/>
        </w:rPr>
        <w:t xml:space="preserve"> je</w:t>
      </w:r>
      <w:r w:rsidRPr="00E87844">
        <w:rPr>
          <w:color w:val="auto"/>
          <w:lang w:eastAsia="hr-HR" w:bidi="hr-HR"/>
        </w:rPr>
        <w:t>dan ponuditelj naknadno odustao, pri čemu nije bilo p</w:t>
      </w:r>
      <w:r w:rsidR="0031426A" w:rsidRPr="00E87844">
        <w:rPr>
          <w:color w:val="auto"/>
          <w:lang w:eastAsia="hr-HR" w:bidi="hr-HR"/>
        </w:rPr>
        <w:t xml:space="preserve">rigovora na natječaj, </w:t>
      </w:r>
      <w:r w:rsidRPr="00E87844">
        <w:rPr>
          <w:color w:val="auto"/>
          <w:lang w:eastAsia="hr-HR" w:bidi="hr-HR"/>
        </w:rPr>
        <w:t>obzirom da su</w:t>
      </w:r>
      <w:r w:rsidR="0031426A" w:rsidRPr="00E87844">
        <w:rPr>
          <w:color w:val="auto"/>
          <w:lang w:eastAsia="hr-HR" w:bidi="hr-HR"/>
        </w:rPr>
        <w:t xml:space="preserve"> svi ponuditelji dobili nekretnine koje su im bile </w:t>
      </w:r>
      <w:r w:rsidRPr="00E87844">
        <w:rPr>
          <w:color w:val="auto"/>
          <w:lang w:eastAsia="hr-HR" w:bidi="hr-HR"/>
        </w:rPr>
        <w:t xml:space="preserve">prioritetni izbor. </w:t>
      </w:r>
    </w:p>
    <w:p w14:paraId="4274243B" w14:textId="77777777" w:rsidR="00027E39" w:rsidRPr="00E87844" w:rsidRDefault="00027E39" w:rsidP="00A20EE2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790F7E45" w14:textId="29433621" w:rsidR="00380B6B" w:rsidRPr="00E87844" w:rsidRDefault="00A20EE2" w:rsidP="00A20EE2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  <w:lang w:eastAsia="hr-HR" w:bidi="hr-HR"/>
        </w:rPr>
        <w:t xml:space="preserve">Iznosi se da su u tom natječaju </w:t>
      </w:r>
      <w:r w:rsidR="0031426A" w:rsidRPr="00E87844">
        <w:rPr>
          <w:color w:val="auto"/>
          <w:lang w:eastAsia="hr-HR" w:bidi="hr-HR"/>
        </w:rPr>
        <w:t xml:space="preserve">pravo građenja na nekretninama u vlasništvu Grada stekli izvanbračni drugovi, </w:t>
      </w:r>
      <w:r w:rsidR="00422A07" w:rsidRPr="00422A07">
        <w:rPr>
          <w:color w:val="auto"/>
          <w:highlight w:val="black"/>
          <w:lang w:eastAsia="hr-HR" w:bidi="hr-HR"/>
        </w:rPr>
        <w:t>…………………</w:t>
      </w:r>
      <w:r w:rsidR="0031426A" w:rsidRPr="00E87844">
        <w:rPr>
          <w:color w:val="auto"/>
          <w:lang w:eastAsia="hr-HR" w:bidi="hr-HR"/>
        </w:rPr>
        <w:t xml:space="preserve"> i </w:t>
      </w:r>
      <w:r w:rsidR="00422A07" w:rsidRPr="00422A07">
        <w:rPr>
          <w:color w:val="auto"/>
          <w:highlight w:val="black"/>
          <w:lang w:eastAsia="hr-HR" w:bidi="hr-HR"/>
        </w:rPr>
        <w:t>………………..</w:t>
      </w:r>
      <w:r w:rsidR="0031426A" w:rsidRPr="00E87844">
        <w:rPr>
          <w:color w:val="auto"/>
          <w:lang w:eastAsia="hr-HR" w:bidi="hr-HR"/>
        </w:rPr>
        <w:t xml:space="preserve"> na k.č.br. </w:t>
      </w:r>
      <w:r w:rsidR="00422A07" w:rsidRPr="00422A07">
        <w:rPr>
          <w:color w:val="auto"/>
          <w:highlight w:val="black"/>
          <w:lang w:eastAsia="hr-HR" w:bidi="hr-HR"/>
        </w:rPr>
        <w:t>………..</w:t>
      </w:r>
      <w:r w:rsidR="0031426A" w:rsidRPr="00E87844">
        <w:rPr>
          <w:color w:val="auto"/>
          <w:lang w:eastAsia="hr-HR" w:bidi="hr-HR"/>
        </w:rPr>
        <w:t xml:space="preserve">, </w:t>
      </w:r>
      <w:bookmarkStart w:id="0" w:name="_GoBack"/>
      <w:bookmarkEnd w:id="0"/>
      <w:r w:rsidR="00422A07" w:rsidRPr="00422A07">
        <w:rPr>
          <w:color w:val="auto"/>
          <w:highlight w:val="black"/>
          <w:lang w:val="en-US" w:bidi="en-US"/>
        </w:rPr>
        <w:t>……………………..</w:t>
      </w:r>
      <w:r w:rsidR="0031426A" w:rsidRPr="00E87844">
        <w:rPr>
          <w:color w:val="auto"/>
          <w:lang w:eastAsia="hr-HR" w:bidi="hr-HR"/>
        </w:rPr>
        <w:t xml:space="preserve"> i </w:t>
      </w:r>
      <w:r w:rsidR="00422A07" w:rsidRPr="00422A07">
        <w:rPr>
          <w:color w:val="auto"/>
          <w:highlight w:val="black"/>
          <w:lang w:eastAsia="hr-HR" w:bidi="hr-HR"/>
        </w:rPr>
        <w:t>…………….</w:t>
      </w:r>
      <w:r w:rsidR="0031426A" w:rsidRPr="00E87844">
        <w:rPr>
          <w:color w:val="auto"/>
          <w:lang w:eastAsia="hr-HR" w:bidi="hr-HR"/>
        </w:rPr>
        <w:t xml:space="preserve"> na k.č.br. </w:t>
      </w:r>
      <w:r w:rsidR="00422A07" w:rsidRPr="00422A07">
        <w:rPr>
          <w:color w:val="auto"/>
          <w:highlight w:val="black"/>
          <w:lang w:eastAsia="hr-HR" w:bidi="hr-HR"/>
        </w:rPr>
        <w:t>………….</w:t>
      </w:r>
      <w:r w:rsidR="0031426A" w:rsidRPr="00E87844">
        <w:rPr>
          <w:color w:val="auto"/>
          <w:lang w:eastAsia="hr-HR" w:bidi="hr-HR"/>
        </w:rPr>
        <w:t xml:space="preserve">, </w:t>
      </w:r>
      <w:r w:rsidR="00422A07" w:rsidRPr="00422A07">
        <w:rPr>
          <w:color w:val="auto"/>
          <w:highlight w:val="black"/>
          <w:lang w:eastAsia="hr-HR" w:bidi="hr-HR"/>
        </w:rPr>
        <w:t>…………….</w:t>
      </w:r>
      <w:r w:rsidR="0031426A" w:rsidRPr="00E87844">
        <w:rPr>
          <w:color w:val="auto"/>
          <w:lang w:eastAsia="hr-HR" w:bidi="hr-HR"/>
        </w:rPr>
        <w:t xml:space="preserve"> i </w:t>
      </w:r>
      <w:r w:rsidR="00422A07" w:rsidRPr="00422A07">
        <w:rPr>
          <w:color w:val="auto"/>
          <w:highlight w:val="black"/>
          <w:lang w:eastAsia="hr-HR" w:bidi="hr-HR"/>
        </w:rPr>
        <w:t>…………….</w:t>
      </w:r>
      <w:r w:rsidRPr="00E87844">
        <w:rPr>
          <w:color w:val="auto"/>
          <w:lang w:eastAsia="hr-HR" w:bidi="hr-HR"/>
        </w:rPr>
        <w:t xml:space="preserve"> na k.č.br. 5914/20, te</w:t>
      </w:r>
      <w:r w:rsidR="0031426A" w:rsidRPr="00E87844">
        <w:rPr>
          <w:color w:val="auto"/>
          <w:lang w:eastAsia="hr-HR" w:bidi="hr-HR"/>
        </w:rPr>
        <w:t xml:space="preserve"> </w:t>
      </w:r>
      <w:r w:rsidR="00422A07" w:rsidRPr="00422A07">
        <w:rPr>
          <w:color w:val="auto"/>
          <w:highlight w:val="black"/>
          <w:lang w:eastAsia="hr-HR" w:bidi="hr-HR"/>
        </w:rPr>
        <w:t>………….</w:t>
      </w:r>
      <w:r w:rsidR="0031426A" w:rsidRPr="00E87844">
        <w:rPr>
          <w:color w:val="auto"/>
          <w:lang w:eastAsia="hr-HR" w:bidi="hr-HR"/>
        </w:rPr>
        <w:t xml:space="preserve"> i </w:t>
      </w:r>
      <w:r w:rsidR="00422A07" w:rsidRPr="00422A07">
        <w:rPr>
          <w:color w:val="auto"/>
          <w:highlight w:val="black"/>
          <w:lang w:eastAsia="hr-HR" w:bidi="hr-HR"/>
        </w:rPr>
        <w:t>…………</w:t>
      </w:r>
      <w:r w:rsidR="0031426A" w:rsidRPr="00E87844">
        <w:rPr>
          <w:color w:val="auto"/>
          <w:lang w:eastAsia="hr-HR" w:bidi="hr-HR"/>
        </w:rPr>
        <w:t xml:space="preserve"> na k.č.br. </w:t>
      </w:r>
      <w:r w:rsidR="00422A07" w:rsidRPr="00422A07">
        <w:rPr>
          <w:color w:val="auto"/>
          <w:highlight w:val="black"/>
          <w:lang w:eastAsia="hr-HR" w:bidi="hr-HR"/>
        </w:rPr>
        <w:t>………..</w:t>
      </w:r>
      <w:r w:rsidR="0031426A" w:rsidRPr="00E87844">
        <w:rPr>
          <w:color w:val="auto"/>
          <w:lang w:eastAsia="hr-HR" w:bidi="hr-HR"/>
        </w:rPr>
        <w:t xml:space="preserve">, </w:t>
      </w:r>
      <w:r w:rsidRPr="00E87844">
        <w:rPr>
          <w:color w:val="auto"/>
          <w:lang w:eastAsia="hr-HR" w:bidi="hr-HR"/>
        </w:rPr>
        <w:t xml:space="preserve">sve k.o. Slavonski Brod. Napominje se da je Grad od 2016. </w:t>
      </w:r>
      <w:r w:rsidR="0031426A" w:rsidRPr="00E87844">
        <w:rPr>
          <w:color w:val="auto"/>
          <w:lang w:eastAsia="hr-HR" w:bidi="hr-HR"/>
        </w:rPr>
        <w:t xml:space="preserve">proveo ukupno 8 </w:t>
      </w:r>
      <w:r w:rsidRPr="00E87844">
        <w:rPr>
          <w:color w:val="auto"/>
          <w:lang w:eastAsia="hr-HR" w:bidi="hr-HR"/>
        </w:rPr>
        <w:t>n</w:t>
      </w:r>
      <w:r w:rsidR="0031426A" w:rsidRPr="00E87844">
        <w:rPr>
          <w:color w:val="auto"/>
          <w:lang w:eastAsia="hr-HR" w:bidi="hr-HR"/>
        </w:rPr>
        <w:t xml:space="preserve">atječaja </w:t>
      </w:r>
      <w:r w:rsidRPr="00E87844">
        <w:rPr>
          <w:color w:val="auto"/>
          <w:lang w:eastAsia="hr-HR" w:bidi="hr-HR"/>
        </w:rPr>
        <w:t>te je</w:t>
      </w:r>
      <w:r w:rsidR="0031426A" w:rsidRPr="00E87844">
        <w:rPr>
          <w:color w:val="auto"/>
          <w:lang w:eastAsia="hr-HR" w:bidi="hr-HR"/>
        </w:rPr>
        <w:t xml:space="preserve"> sklopio 36 </w:t>
      </w:r>
      <w:r w:rsidRPr="00E87844">
        <w:rPr>
          <w:color w:val="auto"/>
          <w:lang w:eastAsia="hr-HR" w:bidi="hr-HR"/>
        </w:rPr>
        <w:t>u</w:t>
      </w:r>
      <w:r w:rsidR="0031426A" w:rsidRPr="00E87844">
        <w:rPr>
          <w:color w:val="auto"/>
          <w:lang w:eastAsia="hr-HR" w:bidi="hr-HR"/>
        </w:rPr>
        <w:t xml:space="preserve">govora o osnivanju prava građenja, </w:t>
      </w:r>
      <w:r w:rsidRPr="00E87844">
        <w:rPr>
          <w:color w:val="auto"/>
          <w:lang w:eastAsia="hr-HR" w:bidi="hr-HR"/>
        </w:rPr>
        <w:t>bez da je bi</w:t>
      </w:r>
      <w:r w:rsidR="00027E39" w:rsidRPr="00E87844">
        <w:rPr>
          <w:color w:val="auto"/>
          <w:lang w:eastAsia="hr-HR" w:bidi="hr-HR"/>
        </w:rPr>
        <w:t>o</w:t>
      </w:r>
      <w:r w:rsidRPr="00E87844">
        <w:rPr>
          <w:color w:val="auto"/>
          <w:lang w:eastAsia="hr-HR" w:bidi="hr-HR"/>
        </w:rPr>
        <w:t xml:space="preserve"> </w:t>
      </w:r>
      <w:r w:rsidR="0031426A" w:rsidRPr="00E87844">
        <w:rPr>
          <w:color w:val="auto"/>
          <w:lang w:eastAsia="hr-HR" w:bidi="hr-HR"/>
        </w:rPr>
        <w:t xml:space="preserve">zaprimljen </w:t>
      </w:r>
      <w:r w:rsidR="00544850" w:rsidRPr="00E87844">
        <w:rPr>
          <w:color w:val="auto"/>
          <w:lang w:eastAsia="hr-HR" w:bidi="hr-HR"/>
        </w:rPr>
        <w:t>i</w:t>
      </w:r>
      <w:r w:rsidR="00027E39" w:rsidRPr="00E87844">
        <w:rPr>
          <w:color w:val="auto"/>
          <w:lang w:eastAsia="hr-HR" w:bidi="hr-HR"/>
        </w:rPr>
        <w:t>jedan</w:t>
      </w:r>
      <w:r w:rsidR="00380B6B" w:rsidRPr="00E87844">
        <w:rPr>
          <w:color w:val="auto"/>
          <w:lang w:eastAsia="hr-HR" w:bidi="hr-HR"/>
        </w:rPr>
        <w:t xml:space="preserve"> prigovor kao i da iz svega navedenog proizlazi da sin dužnosnika Mirka </w:t>
      </w:r>
      <w:proofErr w:type="spellStart"/>
      <w:r w:rsidR="00380B6B" w:rsidRPr="00E87844">
        <w:rPr>
          <w:color w:val="auto"/>
          <w:lang w:eastAsia="hr-HR" w:bidi="hr-HR"/>
        </w:rPr>
        <w:t>Duspare</w:t>
      </w:r>
      <w:proofErr w:type="spellEnd"/>
      <w:r w:rsidR="00380B6B" w:rsidRPr="00E87844">
        <w:rPr>
          <w:color w:val="auto"/>
          <w:lang w:eastAsia="hr-HR" w:bidi="hr-HR"/>
        </w:rPr>
        <w:t xml:space="preserve"> nije stekao pravo građenja na nekretninama u vlasništvu Grada, niti je </w:t>
      </w:r>
      <w:r w:rsidR="00544850" w:rsidRPr="00E87844">
        <w:rPr>
          <w:color w:val="auto"/>
          <w:lang w:eastAsia="hr-HR" w:bidi="hr-HR"/>
        </w:rPr>
        <w:t xml:space="preserve">on </w:t>
      </w:r>
      <w:r w:rsidR="00380B6B" w:rsidRPr="00E87844">
        <w:rPr>
          <w:color w:val="auto"/>
          <w:lang w:eastAsia="hr-HR" w:bidi="hr-HR"/>
        </w:rPr>
        <w:t>mogao steći isto pravo, jer se na natječaj može prijavit</w:t>
      </w:r>
      <w:r w:rsidR="00544850" w:rsidRPr="00E87844">
        <w:rPr>
          <w:color w:val="auto"/>
          <w:lang w:eastAsia="hr-HR" w:bidi="hr-HR"/>
        </w:rPr>
        <w:t>i</w:t>
      </w:r>
      <w:r w:rsidR="00380B6B" w:rsidRPr="00E87844">
        <w:rPr>
          <w:color w:val="auto"/>
          <w:lang w:eastAsia="hr-HR" w:bidi="hr-HR"/>
        </w:rPr>
        <w:t xml:space="preserve"> isključivo bračna i izvanbračna zajednica te samohrani roditelji, a ne pojedinac. </w:t>
      </w:r>
    </w:p>
    <w:p w14:paraId="0EBE0587" w14:textId="238A2071" w:rsidR="0031426A" w:rsidRPr="00E87844" w:rsidRDefault="0031426A" w:rsidP="00B91B6D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5A611916" w14:textId="7D3D22E6" w:rsidR="00276233" w:rsidRPr="00E87844" w:rsidRDefault="001E003A" w:rsidP="00747013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  <w:lang w:eastAsia="hr-HR" w:bidi="hr-HR"/>
        </w:rPr>
        <w:t xml:space="preserve">Očitovanju Grada Slavonskog Broda prileže </w:t>
      </w:r>
      <w:r w:rsidR="00380B6B" w:rsidRPr="00D2591B">
        <w:rPr>
          <w:color w:val="auto"/>
          <w:lang w:eastAsia="hr-HR" w:bidi="hr-HR"/>
        </w:rPr>
        <w:t xml:space="preserve">Odluka </w:t>
      </w:r>
      <w:r w:rsidR="00E071EB" w:rsidRPr="00E87844">
        <w:rPr>
          <w:color w:val="auto"/>
          <w:lang w:eastAsia="hr-HR" w:bidi="hr-HR"/>
        </w:rPr>
        <w:t xml:space="preserve">Gradskog vijeća </w:t>
      </w:r>
      <w:r w:rsidR="00380B6B" w:rsidRPr="00E87844">
        <w:rPr>
          <w:color w:val="auto"/>
          <w:lang w:eastAsia="hr-HR" w:bidi="hr-HR"/>
        </w:rPr>
        <w:t>Grada Slavonskog Broda o utvrđivanju poslovnog i drugog prostora u vlasništvu Grada od interesa za lokalnu samoupravu</w:t>
      </w:r>
      <w:r w:rsidR="00ED3BC0" w:rsidRPr="00E87844">
        <w:rPr>
          <w:color w:val="auto"/>
          <w:lang w:eastAsia="hr-HR" w:bidi="hr-HR"/>
        </w:rPr>
        <w:t xml:space="preserve">, </w:t>
      </w:r>
      <w:r w:rsidR="0054348D" w:rsidRPr="00E87844">
        <w:rPr>
          <w:color w:val="auto"/>
          <w:lang w:eastAsia="hr-HR" w:bidi="hr-HR"/>
        </w:rPr>
        <w:t xml:space="preserve">zajedno sa svim izmjenama i dopunama </w:t>
      </w:r>
      <w:r w:rsidR="00ED3BC0" w:rsidRPr="00E87844">
        <w:rPr>
          <w:color w:val="auto"/>
          <w:lang w:eastAsia="hr-HR" w:bidi="hr-HR"/>
        </w:rPr>
        <w:t>ove</w:t>
      </w:r>
      <w:r w:rsidR="0054348D" w:rsidRPr="00E87844">
        <w:rPr>
          <w:color w:val="auto"/>
          <w:lang w:eastAsia="hr-HR" w:bidi="hr-HR"/>
        </w:rPr>
        <w:t xml:space="preserve"> Odluke, </w:t>
      </w:r>
      <w:r w:rsidR="009A2516" w:rsidRPr="00E87844">
        <w:rPr>
          <w:color w:val="auto"/>
          <w:lang w:eastAsia="hr-HR" w:bidi="hr-HR"/>
        </w:rPr>
        <w:t xml:space="preserve">kojim se utvrđuje popis poslovnih i drugih prostora od interesa i značaja za Grad, </w:t>
      </w:r>
      <w:r w:rsidR="00343B81" w:rsidRPr="00E87844">
        <w:rPr>
          <w:color w:val="auto"/>
          <w:lang w:eastAsia="hr-HR" w:bidi="hr-HR"/>
        </w:rPr>
        <w:t>sa</w:t>
      </w:r>
      <w:r w:rsidR="001F0ADE" w:rsidRPr="00E87844">
        <w:rPr>
          <w:color w:val="auto"/>
          <w:lang w:eastAsia="hr-HR" w:bidi="hr-HR"/>
        </w:rPr>
        <w:t xml:space="preserve"> priloženom</w:t>
      </w:r>
      <w:r w:rsidR="003B7289" w:rsidRPr="00E87844">
        <w:rPr>
          <w:color w:val="auto"/>
          <w:lang w:eastAsia="hr-HR" w:bidi="hr-HR"/>
        </w:rPr>
        <w:t xml:space="preserve"> </w:t>
      </w:r>
      <w:r w:rsidR="003B7289" w:rsidRPr="00D2591B">
        <w:rPr>
          <w:color w:val="auto"/>
          <w:lang w:eastAsia="hr-HR" w:bidi="hr-HR"/>
        </w:rPr>
        <w:t>Odlukom o izmjeni dopuni Odluke od 9. prosinca 2005. (</w:t>
      </w:r>
      <w:r w:rsidR="00FF2614" w:rsidRPr="00D2591B">
        <w:rPr>
          <w:color w:val="auto"/>
          <w:lang w:eastAsia="hr-HR" w:bidi="hr-HR"/>
        </w:rPr>
        <w:t xml:space="preserve">„Službeni vjesnik Brodsko posavske županije“, broj 22/05.) </w:t>
      </w:r>
      <w:r w:rsidR="000C25FD" w:rsidRPr="00D2591B">
        <w:rPr>
          <w:color w:val="auto"/>
          <w:lang w:eastAsia="hr-HR" w:bidi="hr-HR"/>
        </w:rPr>
        <w:t>kojom je dodan</w:t>
      </w:r>
      <w:r w:rsidR="001F0ADE" w:rsidRPr="00D2591B">
        <w:rPr>
          <w:color w:val="auto"/>
          <w:lang w:eastAsia="hr-HR" w:bidi="hr-HR"/>
        </w:rPr>
        <w:t xml:space="preserve"> </w:t>
      </w:r>
      <w:r w:rsidR="00FF2614" w:rsidRPr="00D2591B">
        <w:rPr>
          <w:color w:val="auto"/>
          <w:lang w:eastAsia="hr-HR" w:bidi="hr-HR"/>
        </w:rPr>
        <w:t xml:space="preserve">poslovni prostor u Horvatovoj 2, površine 125,00 m2, </w:t>
      </w:r>
      <w:r w:rsidR="00A32A5B" w:rsidRPr="00D2591B">
        <w:rPr>
          <w:color w:val="auto"/>
          <w:lang w:eastAsia="hr-HR" w:bidi="hr-HR"/>
        </w:rPr>
        <w:t xml:space="preserve">tekst </w:t>
      </w:r>
      <w:r w:rsidR="00ED3BC0" w:rsidRPr="00D2591B">
        <w:rPr>
          <w:color w:val="auto"/>
          <w:lang w:eastAsia="hr-HR" w:bidi="hr-HR"/>
        </w:rPr>
        <w:t>n</w:t>
      </w:r>
      <w:r w:rsidR="00A32A5B" w:rsidRPr="00D2591B">
        <w:rPr>
          <w:color w:val="auto"/>
          <w:lang w:eastAsia="hr-HR" w:bidi="hr-HR"/>
        </w:rPr>
        <w:t>atječaja</w:t>
      </w:r>
      <w:r w:rsidR="00A32A5B" w:rsidRPr="00E87844">
        <w:rPr>
          <w:color w:val="auto"/>
          <w:lang w:eastAsia="hr-HR" w:bidi="hr-HR"/>
        </w:rPr>
        <w:t xml:space="preserve"> </w:t>
      </w:r>
      <w:r w:rsidR="0075459B" w:rsidRPr="00E87844">
        <w:rPr>
          <w:color w:val="auto"/>
          <w:lang w:eastAsia="hr-HR" w:bidi="hr-HR"/>
        </w:rPr>
        <w:t xml:space="preserve">za dodjelu na korištenje </w:t>
      </w:r>
      <w:r w:rsidR="008425FA" w:rsidRPr="00E87844">
        <w:rPr>
          <w:color w:val="auto"/>
          <w:lang w:eastAsia="hr-HR" w:bidi="hr-HR"/>
        </w:rPr>
        <w:t xml:space="preserve">poslovnog prostora u vlasništvu Grada Slavonskog Broda, kojim je obuhvaćen i </w:t>
      </w:r>
      <w:r w:rsidR="00CB5D08" w:rsidRPr="00E87844">
        <w:rPr>
          <w:color w:val="auto"/>
          <w:lang w:eastAsia="hr-HR" w:bidi="hr-HR"/>
        </w:rPr>
        <w:t>navedeni</w:t>
      </w:r>
      <w:r w:rsidR="008425FA" w:rsidRPr="00E87844">
        <w:rPr>
          <w:color w:val="auto"/>
          <w:lang w:eastAsia="hr-HR" w:bidi="hr-HR"/>
        </w:rPr>
        <w:t xml:space="preserve"> poslovni prostor, raspisan 20. lipnja 2012. od strane gradonačelnika</w:t>
      </w:r>
      <w:r w:rsidR="00ED3BC0" w:rsidRPr="00E87844">
        <w:rPr>
          <w:color w:val="auto"/>
          <w:lang w:eastAsia="hr-HR" w:bidi="hr-HR"/>
        </w:rPr>
        <w:t xml:space="preserve"> Mirka </w:t>
      </w:r>
      <w:proofErr w:type="spellStart"/>
      <w:r w:rsidR="00ED3BC0" w:rsidRPr="00E87844">
        <w:rPr>
          <w:color w:val="auto"/>
          <w:lang w:eastAsia="hr-HR" w:bidi="hr-HR"/>
        </w:rPr>
        <w:t>Duspare</w:t>
      </w:r>
      <w:proofErr w:type="spellEnd"/>
      <w:r w:rsidR="008425FA" w:rsidRPr="00E87844">
        <w:rPr>
          <w:color w:val="auto"/>
          <w:lang w:eastAsia="hr-HR" w:bidi="hr-HR"/>
        </w:rPr>
        <w:t xml:space="preserve">, </w:t>
      </w:r>
      <w:r w:rsidR="00ED3BC0" w:rsidRPr="00E87844">
        <w:rPr>
          <w:color w:val="auto"/>
          <w:lang w:eastAsia="hr-HR" w:bidi="hr-HR"/>
        </w:rPr>
        <w:t xml:space="preserve">te </w:t>
      </w:r>
      <w:r w:rsidR="0053190D" w:rsidRPr="00E87844">
        <w:rPr>
          <w:color w:val="auto"/>
          <w:lang w:eastAsia="hr-HR" w:bidi="hr-HR"/>
        </w:rPr>
        <w:t>objavljen 6. srpnja 2012. u lokalnom časopisu,</w:t>
      </w:r>
      <w:r w:rsidR="00846715" w:rsidRPr="00E87844">
        <w:rPr>
          <w:color w:val="auto"/>
          <w:lang w:eastAsia="hr-HR" w:bidi="hr-HR"/>
        </w:rPr>
        <w:t xml:space="preserve"> u kojem se navodi da su kriteriji za dodjelu prostora interes Grada za djelatnošću i radom udruga humanitarnog, socijalnog i drugog općeg značaja, broja član</w:t>
      </w:r>
      <w:r w:rsidR="001F0ADE" w:rsidRPr="00E87844">
        <w:rPr>
          <w:color w:val="auto"/>
          <w:lang w:eastAsia="hr-HR" w:bidi="hr-HR"/>
        </w:rPr>
        <w:t>ov</w:t>
      </w:r>
      <w:r w:rsidR="00846715" w:rsidRPr="00E87844">
        <w:rPr>
          <w:color w:val="auto"/>
          <w:lang w:eastAsia="hr-HR" w:bidi="hr-HR"/>
        </w:rPr>
        <w:t>a udruga, te visina materijalnih sredstava kao način financiranja i sufinanciranja</w:t>
      </w:r>
      <w:r w:rsidR="00ED3BC0" w:rsidRPr="00E87844">
        <w:rPr>
          <w:color w:val="auto"/>
          <w:lang w:eastAsia="hr-HR" w:bidi="hr-HR"/>
        </w:rPr>
        <w:t xml:space="preserve"> udruga</w:t>
      </w:r>
      <w:r w:rsidR="00846715" w:rsidRPr="00D2591B">
        <w:rPr>
          <w:color w:val="auto"/>
          <w:lang w:eastAsia="hr-HR" w:bidi="hr-HR"/>
        </w:rPr>
        <w:t xml:space="preserve">, </w:t>
      </w:r>
      <w:r w:rsidR="00063F26" w:rsidRPr="00D2591B">
        <w:rPr>
          <w:color w:val="auto"/>
          <w:lang w:eastAsia="hr-HR" w:bidi="hr-HR"/>
        </w:rPr>
        <w:t>zapisnik sa sjednice</w:t>
      </w:r>
      <w:r w:rsidR="00063F26" w:rsidRPr="00E87844">
        <w:rPr>
          <w:color w:val="auto"/>
          <w:lang w:eastAsia="hr-HR" w:bidi="hr-HR"/>
        </w:rPr>
        <w:t xml:space="preserve"> </w:t>
      </w:r>
      <w:r w:rsidR="00ED3BC0" w:rsidRPr="00E87844">
        <w:rPr>
          <w:color w:val="auto"/>
          <w:lang w:eastAsia="hr-HR" w:bidi="hr-HR"/>
        </w:rPr>
        <w:t>p</w:t>
      </w:r>
      <w:r w:rsidR="00063F26" w:rsidRPr="00E87844">
        <w:rPr>
          <w:color w:val="auto"/>
          <w:lang w:eastAsia="hr-HR" w:bidi="hr-HR"/>
        </w:rPr>
        <w:t xml:space="preserve">ovjerenstva za otvaranje ponuda od 18. srpnja 2012., čiji član nije bio dužnosnik Mirko </w:t>
      </w:r>
      <w:proofErr w:type="spellStart"/>
      <w:r w:rsidR="00063F26" w:rsidRPr="00E87844">
        <w:rPr>
          <w:color w:val="auto"/>
          <w:lang w:eastAsia="hr-HR" w:bidi="hr-HR"/>
        </w:rPr>
        <w:t>Duspara</w:t>
      </w:r>
      <w:proofErr w:type="spellEnd"/>
      <w:r w:rsidR="00063F26" w:rsidRPr="00E87844">
        <w:rPr>
          <w:color w:val="auto"/>
          <w:lang w:eastAsia="hr-HR" w:bidi="hr-HR"/>
        </w:rPr>
        <w:t xml:space="preserve">, iz kojeg proizlazi da su za poslovni prostor u Horvatovoj ulici 2, površine 125,00 m2, zaprimljene ukupno 4 ponude, </w:t>
      </w:r>
      <w:r w:rsidR="00063F26" w:rsidRPr="00D2591B">
        <w:rPr>
          <w:color w:val="auto"/>
          <w:lang w:eastAsia="hr-HR" w:bidi="hr-HR"/>
        </w:rPr>
        <w:lastRenderedPageBreak/>
        <w:t xml:space="preserve">prijedlog navedenog Povjerenstva od 20. srpnja 2012. upućen gradonačelniku kojim se predlaže da se isti prostor zajednički dodijeli Udruzi Pravaš i Udruzi Dr. Ante Starčević, </w:t>
      </w:r>
      <w:r w:rsidR="003852BE" w:rsidRPr="00D2591B">
        <w:rPr>
          <w:color w:val="auto"/>
          <w:lang w:eastAsia="hr-HR" w:bidi="hr-HR"/>
        </w:rPr>
        <w:t xml:space="preserve">Analiza navedenih ponuda od 20. srpnja 2012. koju je izradio Upravni odjel za gospodarstvo, </w:t>
      </w:r>
      <w:r w:rsidR="00ED3BC0" w:rsidRPr="00D2591B">
        <w:rPr>
          <w:color w:val="auto"/>
          <w:lang w:eastAsia="hr-HR" w:bidi="hr-HR"/>
        </w:rPr>
        <w:t>O</w:t>
      </w:r>
      <w:r w:rsidR="003852BE" w:rsidRPr="00D2591B">
        <w:rPr>
          <w:color w:val="auto"/>
          <w:lang w:eastAsia="hr-HR" w:bidi="hr-HR"/>
        </w:rPr>
        <w:t xml:space="preserve">dluka dužnosnika Mirka </w:t>
      </w:r>
      <w:proofErr w:type="spellStart"/>
      <w:r w:rsidR="003852BE" w:rsidRPr="00D2591B">
        <w:rPr>
          <w:color w:val="auto"/>
          <w:lang w:eastAsia="hr-HR" w:bidi="hr-HR"/>
        </w:rPr>
        <w:t>Duspare</w:t>
      </w:r>
      <w:proofErr w:type="spellEnd"/>
      <w:r w:rsidR="003852BE" w:rsidRPr="00D2591B">
        <w:rPr>
          <w:color w:val="auto"/>
          <w:lang w:eastAsia="hr-HR" w:bidi="hr-HR"/>
        </w:rPr>
        <w:t>, gradonačelnika od 23. srpnja 2012.</w:t>
      </w:r>
      <w:r w:rsidR="00ED3BC0" w:rsidRPr="00D2591B">
        <w:rPr>
          <w:color w:val="auto"/>
          <w:lang w:eastAsia="hr-HR" w:bidi="hr-HR"/>
        </w:rPr>
        <w:t>,</w:t>
      </w:r>
      <w:r w:rsidR="003852BE" w:rsidRPr="00D2591B">
        <w:rPr>
          <w:color w:val="auto"/>
          <w:lang w:eastAsia="hr-HR" w:bidi="hr-HR"/>
        </w:rPr>
        <w:t xml:space="preserve"> kojom se predmetni prostor dodjeljuje na zajedničko korištenje dv</w:t>
      </w:r>
      <w:r w:rsidR="000C25FD" w:rsidRPr="00D2591B">
        <w:rPr>
          <w:color w:val="auto"/>
          <w:lang w:eastAsia="hr-HR" w:bidi="hr-HR"/>
        </w:rPr>
        <w:t>jema</w:t>
      </w:r>
      <w:r w:rsidR="003852BE" w:rsidRPr="00D2591B">
        <w:rPr>
          <w:color w:val="auto"/>
          <w:lang w:eastAsia="hr-HR" w:bidi="hr-HR"/>
        </w:rPr>
        <w:t xml:space="preserve"> navedenim udrugama, </w:t>
      </w:r>
      <w:r w:rsidR="0043115C" w:rsidRPr="00D2591B">
        <w:rPr>
          <w:color w:val="auto"/>
          <w:lang w:eastAsia="hr-HR" w:bidi="hr-HR"/>
        </w:rPr>
        <w:t xml:space="preserve">ugovor o korištenju tog prostora od 27. srpnja 2012. koji je Grad Slavonski Brod, zastupan po dužnosniku Mirku </w:t>
      </w:r>
      <w:proofErr w:type="spellStart"/>
      <w:r w:rsidR="0043115C" w:rsidRPr="00D2591B">
        <w:rPr>
          <w:color w:val="auto"/>
          <w:lang w:eastAsia="hr-HR" w:bidi="hr-HR"/>
        </w:rPr>
        <w:t>Duspari</w:t>
      </w:r>
      <w:proofErr w:type="spellEnd"/>
      <w:r w:rsidR="0043115C" w:rsidRPr="00D2591B">
        <w:rPr>
          <w:color w:val="auto"/>
          <w:lang w:eastAsia="hr-HR" w:bidi="hr-HR"/>
        </w:rPr>
        <w:t xml:space="preserve">, gradonačelniku, </w:t>
      </w:r>
      <w:r w:rsidR="00ED3BC0" w:rsidRPr="00D2591B">
        <w:rPr>
          <w:color w:val="auto"/>
          <w:lang w:eastAsia="hr-HR" w:bidi="hr-HR"/>
        </w:rPr>
        <w:t xml:space="preserve">kao vlasnik, </w:t>
      </w:r>
      <w:r w:rsidR="0043115C" w:rsidRPr="00D2591B">
        <w:rPr>
          <w:color w:val="auto"/>
          <w:lang w:eastAsia="hr-HR" w:bidi="hr-HR"/>
        </w:rPr>
        <w:t xml:space="preserve">sklopio s Udrugom Pravaš, zastupanom po </w:t>
      </w:r>
      <w:r w:rsidR="00422A07" w:rsidRPr="00422A07">
        <w:rPr>
          <w:color w:val="auto"/>
          <w:highlight w:val="black"/>
          <w:lang w:eastAsia="hr-HR" w:bidi="hr-HR"/>
        </w:rPr>
        <w:t>…………..</w:t>
      </w:r>
      <w:r w:rsidR="0043115C" w:rsidRPr="00D2591B">
        <w:rPr>
          <w:color w:val="auto"/>
          <w:lang w:eastAsia="hr-HR" w:bidi="hr-HR"/>
        </w:rPr>
        <w:t xml:space="preserve">, tajniku, te drugom navedenom Udrugom, </w:t>
      </w:r>
      <w:r w:rsidR="00ED3BC0" w:rsidRPr="00D2591B">
        <w:rPr>
          <w:color w:val="auto"/>
          <w:lang w:eastAsia="hr-HR" w:bidi="hr-HR"/>
        </w:rPr>
        <w:t xml:space="preserve">kao korisnicima, </w:t>
      </w:r>
      <w:r w:rsidR="0043115C" w:rsidRPr="00D2591B">
        <w:rPr>
          <w:color w:val="auto"/>
          <w:lang w:eastAsia="hr-HR" w:bidi="hr-HR"/>
        </w:rPr>
        <w:t xml:space="preserve">kojim je ugovoreno korištenje prostora bez plaćanja naknade na razdoblje od 5 godina, </w:t>
      </w:r>
      <w:r w:rsidR="00747013" w:rsidRPr="00D2591B">
        <w:rPr>
          <w:color w:val="auto"/>
          <w:lang w:eastAsia="hr-HR" w:bidi="hr-HR"/>
        </w:rPr>
        <w:t>zapisnik o primopredaji prostora od 27. srpnja 2012., zapisnik o primopredaji prostora od 27. srpnja 2016., iz kojeg proizlazi da je Grad preuzeo posjed nad prostorom, očitovanje Upravnog odjela za financije i računovodstvo od 7. studenog 2019.,</w:t>
      </w:r>
      <w:r w:rsidR="00F217F9" w:rsidRPr="00D2591B">
        <w:rPr>
          <w:color w:val="auto"/>
          <w:lang w:eastAsia="hr-HR" w:bidi="hr-HR"/>
        </w:rPr>
        <w:t xml:space="preserve"> Odluka o raspisivanju natječaja za osnivanje prava građenja na nekretninama u vlasništvu Grada Slavonskog Broda radi izgradnje obiteljske kuće s mogućnošću otkupa nekretnine, koju je 26. travnja 2019. donio dužnosnik Mirko </w:t>
      </w:r>
      <w:proofErr w:type="spellStart"/>
      <w:r w:rsidR="00F217F9" w:rsidRPr="00D2591B">
        <w:rPr>
          <w:color w:val="auto"/>
          <w:lang w:eastAsia="hr-HR" w:bidi="hr-HR"/>
        </w:rPr>
        <w:t>Duspara</w:t>
      </w:r>
      <w:proofErr w:type="spellEnd"/>
      <w:r w:rsidR="00F217F9" w:rsidRPr="00D2591B">
        <w:rPr>
          <w:color w:val="auto"/>
          <w:lang w:eastAsia="hr-HR" w:bidi="hr-HR"/>
        </w:rPr>
        <w:t xml:space="preserve">, kojim je obuhvaćeno 26 nekretnina u vlasništvu Grada, </w:t>
      </w:r>
      <w:r w:rsidR="00393BB2" w:rsidRPr="00D2591B">
        <w:rPr>
          <w:color w:val="auto"/>
          <w:lang w:eastAsia="hr-HR" w:bidi="hr-HR"/>
        </w:rPr>
        <w:t xml:space="preserve">dokaz o objavi natječaja u medijima od 29. travnja 2019., </w:t>
      </w:r>
      <w:r w:rsidR="00ED3BC0" w:rsidRPr="00D2591B">
        <w:rPr>
          <w:color w:val="auto"/>
          <w:lang w:eastAsia="hr-HR" w:bidi="hr-HR"/>
        </w:rPr>
        <w:t>O</w:t>
      </w:r>
      <w:r w:rsidR="000761BF" w:rsidRPr="00D2591B">
        <w:rPr>
          <w:color w:val="auto"/>
          <w:lang w:eastAsia="hr-HR" w:bidi="hr-HR"/>
        </w:rPr>
        <w:t xml:space="preserve">dluka o izboru najpovoljnijih ponuditelja za osnivanje prava građenja od 15. svibnja 2019., koju je donio dužnosnik Mirko </w:t>
      </w:r>
      <w:proofErr w:type="spellStart"/>
      <w:r w:rsidR="000761BF" w:rsidRPr="00D2591B">
        <w:rPr>
          <w:color w:val="auto"/>
          <w:lang w:eastAsia="hr-HR" w:bidi="hr-HR"/>
        </w:rPr>
        <w:t>Duspara</w:t>
      </w:r>
      <w:proofErr w:type="spellEnd"/>
      <w:r w:rsidR="000761BF" w:rsidRPr="00D2591B">
        <w:rPr>
          <w:color w:val="auto"/>
          <w:lang w:eastAsia="hr-HR" w:bidi="hr-HR"/>
        </w:rPr>
        <w:t xml:space="preserve">, gradonačelnik, </w:t>
      </w:r>
      <w:r w:rsidR="00A063E7" w:rsidRPr="00D2591B">
        <w:rPr>
          <w:color w:val="auto"/>
          <w:lang w:eastAsia="hr-HR" w:bidi="hr-HR"/>
        </w:rPr>
        <w:t xml:space="preserve">u kojoj se navodi da je </w:t>
      </w:r>
      <w:r w:rsidR="00922465" w:rsidRPr="00D2591B">
        <w:rPr>
          <w:color w:val="auto"/>
          <w:lang w:eastAsia="hr-HR" w:bidi="hr-HR"/>
        </w:rPr>
        <w:t>p</w:t>
      </w:r>
      <w:r w:rsidR="00A063E7" w:rsidRPr="00D2591B">
        <w:rPr>
          <w:color w:val="auto"/>
          <w:lang w:eastAsia="hr-HR" w:bidi="hr-HR"/>
        </w:rPr>
        <w:t>ovjerenstvo Gradske uprave pregledalo</w:t>
      </w:r>
      <w:r w:rsidR="00A063E7" w:rsidRPr="00E87844">
        <w:rPr>
          <w:color w:val="auto"/>
          <w:lang w:eastAsia="hr-HR" w:bidi="hr-HR"/>
        </w:rPr>
        <w:t xml:space="preserve"> zaprimljene ponude te o tome sastavilo zapisnika 9. svibnja 2019., </w:t>
      </w:r>
      <w:r w:rsidR="00816A6D" w:rsidRPr="00E87844">
        <w:rPr>
          <w:color w:val="auto"/>
          <w:lang w:eastAsia="hr-HR" w:bidi="hr-HR"/>
        </w:rPr>
        <w:t xml:space="preserve">a </w:t>
      </w:r>
      <w:r w:rsidR="00A063E7" w:rsidRPr="00E87844">
        <w:rPr>
          <w:color w:val="auto"/>
          <w:lang w:eastAsia="hr-HR" w:bidi="hr-HR"/>
        </w:rPr>
        <w:t>Upravni od</w:t>
      </w:r>
      <w:r w:rsidR="00816A6D" w:rsidRPr="00E87844">
        <w:rPr>
          <w:color w:val="auto"/>
          <w:lang w:eastAsia="hr-HR" w:bidi="hr-HR"/>
        </w:rPr>
        <w:t xml:space="preserve">jel za gospodarstvo izvršilo </w:t>
      </w:r>
      <w:r w:rsidR="00A063E7" w:rsidRPr="00E87844">
        <w:rPr>
          <w:color w:val="auto"/>
          <w:lang w:eastAsia="hr-HR" w:bidi="hr-HR"/>
        </w:rPr>
        <w:t>Analizu ponuda 14. svibnja 2019., nakon čega je</w:t>
      </w:r>
      <w:r w:rsidR="00816A6D" w:rsidRPr="00E87844">
        <w:rPr>
          <w:color w:val="auto"/>
          <w:lang w:eastAsia="hr-HR" w:bidi="hr-HR"/>
        </w:rPr>
        <w:t xml:space="preserve"> </w:t>
      </w:r>
      <w:r w:rsidR="00ED3BC0" w:rsidRPr="00E87844">
        <w:rPr>
          <w:color w:val="auto"/>
          <w:lang w:eastAsia="hr-HR" w:bidi="hr-HR"/>
        </w:rPr>
        <w:t xml:space="preserve">povodom prijedloga </w:t>
      </w:r>
      <w:r w:rsidR="00922465" w:rsidRPr="00E87844">
        <w:rPr>
          <w:color w:val="auto"/>
          <w:lang w:eastAsia="hr-HR" w:bidi="hr-HR"/>
        </w:rPr>
        <w:t xml:space="preserve">povjerenstva </w:t>
      </w:r>
      <w:r w:rsidR="00ED3BC0" w:rsidRPr="00E87844">
        <w:rPr>
          <w:color w:val="auto"/>
          <w:lang w:eastAsia="hr-HR" w:bidi="hr-HR"/>
        </w:rPr>
        <w:t xml:space="preserve">donesena odluka kojom je </w:t>
      </w:r>
      <w:r w:rsidR="00A063E7" w:rsidRPr="00E87844">
        <w:rPr>
          <w:color w:val="auto"/>
          <w:lang w:eastAsia="hr-HR" w:bidi="hr-HR"/>
        </w:rPr>
        <w:t xml:space="preserve">odabrana ponuda ponuditelja </w:t>
      </w:r>
      <w:r w:rsidR="00422A07" w:rsidRPr="00422A07">
        <w:rPr>
          <w:color w:val="auto"/>
          <w:highlight w:val="black"/>
          <w:lang w:val="en-US" w:bidi="en-US"/>
        </w:rPr>
        <w:t>………………</w:t>
      </w:r>
      <w:r w:rsidR="00A063E7" w:rsidRPr="00E87844">
        <w:rPr>
          <w:color w:val="auto"/>
          <w:lang w:eastAsia="hr-HR" w:bidi="hr-HR"/>
        </w:rPr>
        <w:t xml:space="preserve"> i </w:t>
      </w:r>
      <w:r w:rsidR="00422A07" w:rsidRPr="00422A07">
        <w:rPr>
          <w:color w:val="auto"/>
          <w:highlight w:val="black"/>
          <w:lang w:eastAsia="hr-HR" w:bidi="hr-HR"/>
        </w:rPr>
        <w:t>………………….</w:t>
      </w:r>
      <w:r w:rsidR="00A063E7" w:rsidRPr="00E87844">
        <w:rPr>
          <w:color w:val="auto"/>
          <w:lang w:eastAsia="hr-HR" w:bidi="hr-HR"/>
        </w:rPr>
        <w:t xml:space="preserve"> na k.č.br. </w:t>
      </w:r>
      <w:r w:rsidR="00422A07" w:rsidRPr="00422A07">
        <w:rPr>
          <w:color w:val="auto"/>
          <w:highlight w:val="black"/>
          <w:lang w:eastAsia="hr-HR" w:bidi="hr-HR"/>
        </w:rPr>
        <w:t>…………..</w:t>
      </w:r>
      <w:r w:rsidR="009B1090" w:rsidRPr="00E87844">
        <w:rPr>
          <w:color w:val="auto"/>
          <w:lang w:eastAsia="hr-HR" w:bidi="hr-HR"/>
        </w:rPr>
        <w:t xml:space="preserve"> te ponuditelja</w:t>
      </w:r>
      <w:r w:rsidR="00422A07">
        <w:rPr>
          <w:color w:val="auto"/>
          <w:lang w:eastAsia="hr-HR" w:bidi="hr-HR"/>
        </w:rPr>
        <w:t xml:space="preserve"> </w:t>
      </w:r>
      <w:r w:rsidR="00422A07" w:rsidRPr="00422A07">
        <w:rPr>
          <w:color w:val="auto"/>
          <w:highlight w:val="black"/>
          <w:lang w:eastAsia="hr-HR" w:bidi="hr-HR"/>
        </w:rPr>
        <w:t>…………………</w:t>
      </w:r>
      <w:r w:rsidR="009B1090" w:rsidRPr="00E87844">
        <w:rPr>
          <w:color w:val="auto"/>
          <w:lang w:eastAsia="hr-HR" w:bidi="hr-HR"/>
        </w:rPr>
        <w:t xml:space="preserve"> i </w:t>
      </w:r>
      <w:r w:rsidR="00422A07" w:rsidRPr="00422A07">
        <w:rPr>
          <w:color w:val="auto"/>
          <w:highlight w:val="black"/>
          <w:lang w:eastAsia="hr-HR" w:bidi="hr-HR"/>
        </w:rPr>
        <w:t>………………</w:t>
      </w:r>
      <w:r w:rsidR="009B1090" w:rsidRPr="00E87844">
        <w:rPr>
          <w:color w:val="auto"/>
          <w:lang w:eastAsia="hr-HR" w:bidi="hr-HR"/>
        </w:rPr>
        <w:t xml:space="preserve"> na k.č.br</w:t>
      </w:r>
      <w:r w:rsidR="009B1090" w:rsidRPr="00422A07">
        <w:rPr>
          <w:color w:val="auto"/>
          <w:highlight w:val="black"/>
          <w:lang w:eastAsia="hr-HR" w:bidi="hr-HR"/>
        </w:rPr>
        <w:t xml:space="preserve">. </w:t>
      </w:r>
      <w:r w:rsidR="00422A07" w:rsidRPr="00422A07">
        <w:rPr>
          <w:color w:val="auto"/>
          <w:highlight w:val="black"/>
          <w:lang w:eastAsia="hr-HR" w:bidi="hr-HR"/>
        </w:rPr>
        <w:t>…………..</w:t>
      </w:r>
      <w:r w:rsidR="009B1090" w:rsidRPr="00422A07">
        <w:rPr>
          <w:color w:val="auto"/>
          <w:highlight w:val="black"/>
          <w:lang w:eastAsia="hr-HR" w:bidi="hr-HR"/>
        </w:rPr>
        <w:t>,</w:t>
      </w:r>
      <w:r w:rsidR="009B1090" w:rsidRPr="00E87844">
        <w:rPr>
          <w:color w:val="auto"/>
          <w:lang w:eastAsia="hr-HR" w:bidi="hr-HR"/>
        </w:rPr>
        <w:t xml:space="preserve"> </w:t>
      </w:r>
      <w:r w:rsidR="00816A6D" w:rsidRPr="00E87844">
        <w:rPr>
          <w:color w:val="auto"/>
          <w:lang w:eastAsia="hr-HR" w:bidi="hr-HR"/>
        </w:rPr>
        <w:t>kao i odabran</w:t>
      </w:r>
      <w:r w:rsidR="00ED3BC0" w:rsidRPr="00E87844">
        <w:rPr>
          <w:color w:val="auto"/>
          <w:lang w:eastAsia="hr-HR" w:bidi="hr-HR"/>
        </w:rPr>
        <w:t>e</w:t>
      </w:r>
      <w:r w:rsidR="00816A6D" w:rsidRPr="00E87844">
        <w:rPr>
          <w:color w:val="auto"/>
          <w:lang w:eastAsia="hr-HR" w:bidi="hr-HR"/>
        </w:rPr>
        <w:t xml:space="preserve"> ponude troje preostalih ponuditelja</w:t>
      </w:r>
      <w:r w:rsidR="00816A6D" w:rsidRPr="00D2591B">
        <w:rPr>
          <w:color w:val="auto"/>
          <w:lang w:eastAsia="hr-HR" w:bidi="hr-HR"/>
        </w:rPr>
        <w:t xml:space="preserve">, </w:t>
      </w:r>
      <w:r w:rsidR="00276233" w:rsidRPr="00D2591B">
        <w:rPr>
          <w:color w:val="auto"/>
          <w:lang w:eastAsia="hr-HR" w:bidi="hr-HR"/>
        </w:rPr>
        <w:t>ugovor</w:t>
      </w:r>
      <w:r w:rsidR="009B1090" w:rsidRPr="00D2591B">
        <w:rPr>
          <w:color w:val="auto"/>
          <w:lang w:eastAsia="hr-HR" w:bidi="hr-HR"/>
        </w:rPr>
        <w:t>i</w:t>
      </w:r>
      <w:r w:rsidR="00276233" w:rsidRPr="00D2591B">
        <w:rPr>
          <w:color w:val="auto"/>
          <w:lang w:eastAsia="hr-HR" w:bidi="hr-HR"/>
        </w:rPr>
        <w:t xml:space="preserve"> o</w:t>
      </w:r>
      <w:r w:rsidR="00276233" w:rsidRPr="00E87844">
        <w:rPr>
          <w:color w:val="auto"/>
          <w:lang w:eastAsia="hr-HR" w:bidi="hr-HR"/>
        </w:rPr>
        <w:t xml:space="preserve"> osnivanju prava građenja od 15. svibnja 2019. koj</w:t>
      </w:r>
      <w:r w:rsidR="009B1090" w:rsidRPr="00E87844">
        <w:rPr>
          <w:color w:val="auto"/>
          <w:lang w:eastAsia="hr-HR" w:bidi="hr-HR"/>
        </w:rPr>
        <w:t>e</w:t>
      </w:r>
      <w:r w:rsidR="00276233" w:rsidRPr="00E87844">
        <w:rPr>
          <w:color w:val="auto"/>
          <w:lang w:eastAsia="hr-HR" w:bidi="hr-HR"/>
        </w:rPr>
        <w:t xml:space="preserve"> je Grad Slavonski Brod, zastupan po dužnosniku Mirku </w:t>
      </w:r>
      <w:proofErr w:type="spellStart"/>
      <w:r w:rsidR="00276233" w:rsidRPr="00E87844">
        <w:rPr>
          <w:color w:val="auto"/>
          <w:lang w:eastAsia="hr-HR" w:bidi="hr-HR"/>
        </w:rPr>
        <w:t>Duspari</w:t>
      </w:r>
      <w:proofErr w:type="spellEnd"/>
      <w:r w:rsidR="00276233" w:rsidRPr="00E87844">
        <w:rPr>
          <w:color w:val="auto"/>
          <w:lang w:eastAsia="hr-HR" w:bidi="hr-HR"/>
        </w:rPr>
        <w:t xml:space="preserve">, gradonačelniku, sklopio s navedenim ponuditeljima, </w:t>
      </w:r>
      <w:r w:rsidR="00775552" w:rsidRPr="00E87844">
        <w:rPr>
          <w:color w:val="auto"/>
          <w:lang w:eastAsia="hr-HR" w:bidi="hr-HR"/>
        </w:rPr>
        <w:t xml:space="preserve">kao i drugi identični </w:t>
      </w:r>
      <w:r w:rsidR="00775552" w:rsidRPr="00E87844">
        <w:rPr>
          <w:b/>
          <w:color w:val="auto"/>
          <w:lang w:eastAsia="hr-HR" w:bidi="hr-HR"/>
        </w:rPr>
        <w:t>ugovori</w:t>
      </w:r>
      <w:r w:rsidR="00775552" w:rsidRPr="00E87844">
        <w:rPr>
          <w:color w:val="auto"/>
          <w:lang w:eastAsia="hr-HR" w:bidi="hr-HR"/>
        </w:rPr>
        <w:t xml:space="preserve"> </w:t>
      </w:r>
      <w:r w:rsidR="00ED3BC0" w:rsidRPr="00E87844">
        <w:rPr>
          <w:color w:val="auto"/>
          <w:lang w:eastAsia="hr-HR" w:bidi="hr-HR"/>
        </w:rPr>
        <w:t xml:space="preserve">o osnivanju prva građenja </w:t>
      </w:r>
      <w:r w:rsidR="00775552" w:rsidRPr="00E87844">
        <w:rPr>
          <w:color w:val="auto"/>
          <w:lang w:eastAsia="hr-HR" w:bidi="hr-HR"/>
        </w:rPr>
        <w:t>sklopljeni s drugim ponuditeljima.</w:t>
      </w:r>
    </w:p>
    <w:p w14:paraId="7CD74C95" w14:textId="661D048C" w:rsidR="00F954BC" w:rsidRPr="00E87844" w:rsidRDefault="00F954BC" w:rsidP="00747013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02446267" w14:textId="59046853" w:rsidR="00F954BC" w:rsidRPr="00E87844" w:rsidRDefault="00F954BC" w:rsidP="00747013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  <w:lang w:eastAsia="hr-HR" w:bidi="hr-HR"/>
        </w:rPr>
        <w:t>Udruga Pravaš očitovala se dopisom od 19. travnja 2021.</w:t>
      </w:r>
      <w:r w:rsidR="00ED3BC0" w:rsidRPr="00E87844">
        <w:rPr>
          <w:color w:val="auto"/>
          <w:lang w:eastAsia="hr-HR" w:bidi="hr-HR"/>
        </w:rPr>
        <w:t>,</w:t>
      </w:r>
      <w:r w:rsidRPr="00E87844">
        <w:rPr>
          <w:color w:val="auto"/>
          <w:lang w:eastAsia="hr-HR" w:bidi="hr-HR"/>
        </w:rPr>
        <w:t xml:space="preserve"> u kojem se navodi da je Mirko </w:t>
      </w:r>
      <w:proofErr w:type="spellStart"/>
      <w:r w:rsidRPr="00E87844">
        <w:rPr>
          <w:color w:val="auto"/>
          <w:lang w:eastAsia="hr-HR" w:bidi="hr-HR"/>
        </w:rPr>
        <w:t>Duspara</w:t>
      </w:r>
      <w:proofErr w:type="spellEnd"/>
      <w:r w:rsidRPr="00E87844">
        <w:rPr>
          <w:color w:val="auto"/>
          <w:lang w:eastAsia="hr-HR" w:bidi="hr-HR"/>
        </w:rPr>
        <w:t xml:space="preserve"> član ove Udruge od 21. ožujka</w:t>
      </w:r>
      <w:r w:rsidR="000C25FD" w:rsidRPr="00E87844">
        <w:rPr>
          <w:color w:val="auto"/>
          <w:lang w:eastAsia="hr-HR" w:bidi="hr-HR"/>
        </w:rPr>
        <w:t xml:space="preserve"> 2021..</w:t>
      </w:r>
    </w:p>
    <w:p w14:paraId="19232FAA" w14:textId="7B970EB0" w:rsidR="000C25FD" w:rsidRPr="00E87844" w:rsidRDefault="000C25FD" w:rsidP="00747013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6D1B6102" w14:textId="0F84DB57" w:rsidR="000C25FD" w:rsidRPr="00E87844" w:rsidRDefault="000C25FD" w:rsidP="00747013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  <w:lang w:eastAsia="hr-HR" w:bidi="hr-HR"/>
        </w:rPr>
        <w:t>Uvidom u podatke registra udruga koji vodi Ministarstvo pravosuđa i uprave utvrđeno je da je dužnosnik obavljao funkciju predsjednika</w:t>
      </w:r>
      <w:r w:rsidR="00253B22" w:rsidRPr="00E87844">
        <w:rPr>
          <w:color w:val="auto"/>
          <w:lang w:eastAsia="hr-HR" w:bidi="hr-HR"/>
        </w:rPr>
        <w:t xml:space="preserve"> Udruge Pravaš od 21. ožujka 2014. do 21. ožujka 2018.</w:t>
      </w:r>
      <w:r w:rsidRPr="00E87844">
        <w:rPr>
          <w:color w:val="auto"/>
          <w:lang w:eastAsia="hr-HR" w:bidi="hr-HR"/>
        </w:rPr>
        <w:t xml:space="preserve">  </w:t>
      </w:r>
    </w:p>
    <w:p w14:paraId="04DC2C9D" w14:textId="760FD386" w:rsidR="00F954BC" w:rsidRPr="00E87844" w:rsidRDefault="00F954BC" w:rsidP="00747013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5832A5DA" w14:textId="5ABE4F7E" w:rsidR="00F954BC" w:rsidRPr="00E87844" w:rsidRDefault="00F954BC" w:rsidP="00747013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  <w:lang w:eastAsia="hr-HR" w:bidi="hr-HR"/>
        </w:rPr>
        <w:t xml:space="preserve">Uvidom u izvješća o imovinskom stanju koja je dužnosnik Mirko </w:t>
      </w:r>
      <w:proofErr w:type="spellStart"/>
      <w:r w:rsidRPr="00E87844">
        <w:rPr>
          <w:color w:val="auto"/>
          <w:lang w:eastAsia="hr-HR" w:bidi="hr-HR"/>
        </w:rPr>
        <w:t>Duspara</w:t>
      </w:r>
      <w:proofErr w:type="spellEnd"/>
      <w:r w:rsidRPr="00E87844">
        <w:rPr>
          <w:color w:val="auto"/>
          <w:lang w:eastAsia="hr-HR" w:bidi="hr-HR"/>
        </w:rPr>
        <w:t xml:space="preserve"> podnosio Povjerenstvu povodom obnašanja dužnosti gradonačelnika Grada Slavonskog Broda, utvrđeno je da dužnosnik ima sin</w:t>
      </w:r>
      <w:r w:rsidR="00ED3BC0" w:rsidRPr="00E87844">
        <w:rPr>
          <w:color w:val="auto"/>
          <w:lang w:eastAsia="hr-HR" w:bidi="hr-HR"/>
        </w:rPr>
        <w:t xml:space="preserve">ove </w:t>
      </w:r>
      <w:r w:rsidR="00422A07" w:rsidRPr="00422A07">
        <w:rPr>
          <w:color w:val="auto"/>
          <w:highlight w:val="black"/>
          <w:lang w:eastAsia="hr-HR" w:bidi="hr-HR"/>
        </w:rPr>
        <w:t>…………..</w:t>
      </w:r>
      <w:r w:rsidRPr="00E87844">
        <w:rPr>
          <w:color w:val="auto"/>
          <w:lang w:eastAsia="hr-HR" w:bidi="hr-HR"/>
        </w:rPr>
        <w:t xml:space="preserve">i </w:t>
      </w:r>
      <w:r w:rsidR="00422A07" w:rsidRPr="00422A07">
        <w:rPr>
          <w:color w:val="auto"/>
          <w:highlight w:val="black"/>
          <w:lang w:eastAsia="hr-HR" w:bidi="hr-HR"/>
        </w:rPr>
        <w:t>…………….</w:t>
      </w:r>
      <w:r w:rsidRPr="00422A07">
        <w:rPr>
          <w:color w:val="auto"/>
          <w:highlight w:val="black"/>
          <w:lang w:eastAsia="hr-HR" w:bidi="hr-HR"/>
        </w:rPr>
        <w:t>.</w:t>
      </w:r>
      <w:r w:rsidRPr="00E87844">
        <w:rPr>
          <w:color w:val="auto"/>
          <w:lang w:eastAsia="hr-HR" w:bidi="hr-HR"/>
        </w:rPr>
        <w:t xml:space="preserve"> </w:t>
      </w:r>
    </w:p>
    <w:p w14:paraId="797E13BC" w14:textId="10BA0A44" w:rsidR="00635A78" w:rsidRPr="00E87844" w:rsidRDefault="00635A78" w:rsidP="00747013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73D83FD5" w14:textId="77777777" w:rsidR="00016CD5" w:rsidRPr="00E87844" w:rsidRDefault="001E4720" w:rsidP="00016C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7844">
        <w:rPr>
          <w:rFonts w:ascii="Times New Roman" w:hAnsi="Times New Roman" w:cs="Times New Roman"/>
          <w:sz w:val="24"/>
          <w:szCs w:val="24"/>
        </w:rPr>
        <w:t>Člankom 5. stavkom 1. ZSSI-a propisano je da d</w:t>
      </w:r>
      <w:r w:rsidRPr="00E87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javnih </w:t>
      </w:r>
      <w:r w:rsidRPr="00E8784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dužnosti na koje su imenovani, odnosno izabrani prema tijelu ili građanima koji su ih imenovali ili izabrali. </w:t>
      </w:r>
    </w:p>
    <w:p w14:paraId="33024EF9" w14:textId="77777777" w:rsidR="00016CD5" w:rsidRPr="00E87844" w:rsidRDefault="00016CD5" w:rsidP="00016C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CFB008" w14:textId="77777777" w:rsidR="00016CD5" w:rsidRPr="00E87844" w:rsidRDefault="001E4720" w:rsidP="00016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7844">
        <w:rPr>
          <w:rFonts w:ascii="Times New Roman" w:hAnsi="Times New Roman" w:cs="Times New Roman"/>
          <w:sz w:val="24"/>
          <w:szCs w:val="24"/>
          <w:shd w:val="clear" w:color="auto" w:fill="FFFFFF"/>
        </w:rPr>
        <w:t>Člankom 4. stavkom 5. ZSSI-a propisano je da su</w:t>
      </w:r>
      <w:r w:rsidRPr="00E87844">
        <w:rPr>
          <w:rFonts w:ascii="Times New Roman" w:hAnsi="Times New Roman" w:cs="Times New Roman"/>
          <w:sz w:val="24"/>
          <w:szCs w:val="24"/>
        </w:rPr>
        <w:t xml:space="preserve"> povezane osobe u smislu tog Zakona članovi obitelji dužnosnika iz članka 4. stavka 2. ZSSI-a te ostale osobe koje se prema drugim osnovama i okolnostima opravdano mogu smatrati interesno povezanima s dužnosnikom.</w:t>
      </w:r>
      <w:r w:rsidR="00016CD5" w:rsidRPr="00E87844">
        <w:rPr>
          <w:rFonts w:ascii="Times New Roman" w:hAnsi="Times New Roman" w:cs="Times New Roman"/>
          <w:sz w:val="24"/>
          <w:szCs w:val="24"/>
        </w:rPr>
        <w:t xml:space="preserve"> Sukladno članku 4. stavku 2. ZSSI-a, </w:t>
      </w:r>
      <w:r w:rsidR="00016CD5" w:rsidRPr="00E8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članovi obitelji dužnosnika u smislu tog Zakona su i njegovi srodnici po krvi u uspravnoj lozi. </w:t>
      </w:r>
    </w:p>
    <w:p w14:paraId="24202C4D" w14:textId="77777777" w:rsidR="00016CD5" w:rsidRPr="00E87844" w:rsidRDefault="00016CD5" w:rsidP="00016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08853C" w14:textId="7F7F8524" w:rsidR="00016CD5" w:rsidRPr="00E87844" w:rsidRDefault="00016CD5" w:rsidP="00016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7844">
        <w:rPr>
          <w:rFonts w:ascii="Times New Roman" w:hAnsi="Times New Roman" w:cs="Times New Roman"/>
          <w:sz w:val="24"/>
          <w:szCs w:val="24"/>
        </w:rPr>
        <w:t xml:space="preserve">Člankom 7. stavkom 1) podstavkom c) ZSSI-a propisano je da je dužnosnicima zabranjeno </w:t>
      </w:r>
      <w:r w:rsidRPr="00E87844">
        <w:rPr>
          <w:rFonts w:ascii="Times New Roman" w:hAnsi="Times New Roman" w:cs="Times New Roman"/>
          <w:sz w:val="24"/>
          <w:szCs w:val="24"/>
          <w:shd w:val="clear" w:color="auto" w:fill="FFFFFF"/>
        </w:rPr>
        <w:t>zlouporabiti posebna prava dužnosnika koja proizlaze ili su potrebna za obavljanje dužnosti</w:t>
      </w:r>
      <w:r w:rsidR="000C25FD" w:rsidRPr="00E878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A0CD26B" w14:textId="77777777" w:rsidR="00016CD5" w:rsidRPr="00E87844" w:rsidRDefault="00016CD5" w:rsidP="00016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AB6B9B" w14:textId="3E8832AC" w:rsidR="00BA1D62" w:rsidRPr="00E87844" w:rsidRDefault="00AB769A" w:rsidP="00016C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87844">
        <w:rPr>
          <w:rFonts w:ascii="Times New Roman" w:hAnsi="Times New Roman" w:cs="Times New Roman"/>
          <w:sz w:val="24"/>
          <w:szCs w:val="24"/>
        </w:rPr>
        <w:t xml:space="preserve">Vezano za dodjelu </w:t>
      </w:r>
      <w:r w:rsidR="00846715" w:rsidRPr="00E87844">
        <w:rPr>
          <w:rFonts w:ascii="Times New Roman" w:hAnsi="Times New Roman" w:cs="Times New Roman"/>
          <w:sz w:val="24"/>
          <w:szCs w:val="24"/>
        </w:rPr>
        <w:t>prostora na korištenje Udruzi Pravaš, iz zaprimljen</w:t>
      </w:r>
      <w:r w:rsidR="00665696" w:rsidRPr="00E87844">
        <w:rPr>
          <w:rFonts w:ascii="Times New Roman" w:hAnsi="Times New Roman" w:cs="Times New Roman"/>
          <w:sz w:val="24"/>
          <w:szCs w:val="24"/>
        </w:rPr>
        <w:t>o</w:t>
      </w:r>
      <w:r w:rsidR="00BA1D62" w:rsidRPr="00E87844">
        <w:rPr>
          <w:rFonts w:ascii="Times New Roman" w:hAnsi="Times New Roman" w:cs="Times New Roman"/>
          <w:sz w:val="24"/>
          <w:szCs w:val="24"/>
        </w:rPr>
        <w:t>g</w:t>
      </w:r>
      <w:r w:rsidR="00846715" w:rsidRPr="00E87844">
        <w:rPr>
          <w:rFonts w:ascii="Times New Roman" w:hAnsi="Times New Roman" w:cs="Times New Roman"/>
          <w:sz w:val="24"/>
          <w:szCs w:val="24"/>
        </w:rPr>
        <w:t xml:space="preserve"> očitovanja i dokumentacije </w:t>
      </w:r>
      <w:r w:rsidR="00BA1D62" w:rsidRPr="00E87844">
        <w:rPr>
          <w:rFonts w:ascii="Times New Roman" w:hAnsi="Times New Roman" w:cs="Times New Roman"/>
          <w:sz w:val="24"/>
          <w:szCs w:val="24"/>
        </w:rPr>
        <w:t xml:space="preserve">Grada Slavonskog Broda </w:t>
      </w:r>
      <w:r w:rsidR="00846715" w:rsidRPr="00E87844">
        <w:rPr>
          <w:rFonts w:ascii="Times New Roman" w:hAnsi="Times New Roman" w:cs="Times New Roman"/>
          <w:sz w:val="24"/>
          <w:szCs w:val="24"/>
        </w:rPr>
        <w:t xml:space="preserve">utvrđeno je da je </w:t>
      </w:r>
      <w:r w:rsidR="00846715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>Grad poslovni prostor</w:t>
      </w:r>
      <w:r w:rsidR="00BA1D62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svom vlasništvu</w:t>
      </w:r>
      <w:r w:rsidR="00D36C07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>, koji je odlukom Gradskog vijeća utvrđen prostorom</w:t>
      </w:r>
      <w:r w:rsidR="00846715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 interesa za lokalnu samoupravu, </w:t>
      </w:r>
      <w:r w:rsidR="006B5CEE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>a koji se nalazi na adresi Horvatova 2 u Slavonskom Brodu, površine 125,00 m2</w:t>
      </w:r>
      <w:r w:rsidR="00BA1D62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6B5CEE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B57C8A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putem javnog natječaja </w:t>
      </w:r>
      <w:r w:rsidR="006B5CEE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kojeg je u 2012. raspisao dužnosnik Mirko </w:t>
      </w:r>
      <w:proofErr w:type="spellStart"/>
      <w:r w:rsidR="006B5CEE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>Duspara</w:t>
      </w:r>
      <w:proofErr w:type="spellEnd"/>
      <w:r w:rsidR="006B5CEE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dodijelio na zajedničko korištenje Udruzi Pravaš te Udruzi </w:t>
      </w:r>
      <w:r w:rsidR="006B5CEE" w:rsidRPr="00E87844">
        <w:rPr>
          <w:rFonts w:ascii="Times New Roman" w:hAnsi="Times New Roman" w:cs="Times New Roman"/>
          <w:sz w:val="24"/>
          <w:szCs w:val="24"/>
          <w:lang w:val="en-US" w:bidi="en-US"/>
        </w:rPr>
        <w:t xml:space="preserve">Dr. </w:t>
      </w:r>
      <w:r w:rsidR="006B5CEE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Ante Starčević. </w:t>
      </w:r>
    </w:p>
    <w:p w14:paraId="36C2AD94" w14:textId="77777777" w:rsidR="00BA1D62" w:rsidRPr="00E87844" w:rsidRDefault="00BA1D62" w:rsidP="005134DE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192646E1" w14:textId="05D6CCC8" w:rsidR="005134DE" w:rsidRPr="00E87844" w:rsidRDefault="005134DE" w:rsidP="00BA1D62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  <w:lang w:eastAsia="hr-HR" w:bidi="hr-HR"/>
        </w:rPr>
        <w:t xml:space="preserve">Kao primarni uvjet za dodjelu prostora </w:t>
      </w:r>
      <w:r w:rsidR="00BA1D62" w:rsidRPr="00E87844">
        <w:rPr>
          <w:color w:val="auto"/>
          <w:lang w:eastAsia="hr-HR" w:bidi="hr-HR"/>
        </w:rPr>
        <w:t xml:space="preserve">u natječaju je </w:t>
      </w:r>
      <w:r w:rsidRPr="00E87844">
        <w:rPr>
          <w:color w:val="auto"/>
          <w:lang w:eastAsia="hr-HR" w:bidi="hr-HR"/>
        </w:rPr>
        <w:t>na</w:t>
      </w:r>
      <w:r w:rsidR="00BA1D62" w:rsidRPr="00E87844">
        <w:rPr>
          <w:color w:val="auto"/>
          <w:lang w:eastAsia="hr-HR" w:bidi="hr-HR"/>
        </w:rPr>
        <w:t>veden</w:t>
      </w:r>
      <w:r w:rsidRPr="00E87844">
        <w:rPr>
          <w:color w:val="auto"/>
          <w:lang w:eastAsia="hr-HR" w:bidi="hr-HR"/>
        </w:rPr>
        <w:t xml:space="preserve"> interesa Grada za radom udruga od humanitarnog, socijalnog i drugog općeg značaja, pri čemu </w:t>
      </w:r>
      <w:r w:rsidR="00BA1D62" w:rsidRPr="00E87844">
        <w:rPr>
          <w:color w:val="auto"/>
          <w:lang w:eastAsia="hr-HR" w:bidi="hr-HR"/>
        </w:rPr>
        <w:t xml:space="preserve">je </w:t>
      </w:r>
      <w:r w:rsidR="00D36C07" w:rsidRPr="00E87844">
        <w:rPr>
          <w:color w:val="auto"/>
          <w:lang w:eastAsia="hr-HR" w:bidi="hr-HR"/>
        </w:rPr>
        <w:t xml:space="preserve">u natječaju </w:t>
      </w:r>
      <w:r w:rsidR="00BA1D62" w:rsidRPr="00E87844">
        <w:rPr>
          <w:color w:val="auto"/>
          <w:lang w:eastAsia="hr-HR" w:bidi="hr-HR"/>
        </w:rPr>
        <w:t xml:space="preserve">određeno kako </w:t>
      </w:r>
      <w:r w:rsidRPr="00E87844">
        <w:rPr>
          <w:color w:val="auto"/>
          <w:lang w:eastAsia="hr-HR" w:bidi="hr-HR"/>
        </w:rPr>
        <w:t xml:space="preserve">korisnici dodijeljenih prostora ne plaćaju naknadu za korištenje, već plaćaju komunalne </w:t>
      </w:r>
      <w:r w:rsidR="00BA1D62" w:rsidRPr="00E87844">
        <w:rPr>
          <w:color w:val="auto"/>
          <w:lang w:eastAsia="hr-HR" w:bidi="hr-HR"/>
        </w:rPr>
        <w:t xml:space="preserve">i druge </w:t>
      </w:r>
      <w:r w:rsidRPr="00E87844">
        <w:rPr>
          <w:color w:val="auto"/>
          <w:lang w:eastAsia="hr-HR" w:bidi="hr-HR"/>
        </w:rPr>
        <w:t xml:space="preserve">troškove korištenja prostora. </w:t>
      </w:r>
    </w:p>
    <w:p w14:paraId="70187FE7" w14:textId="77777777" w:rsidR="005134DE" w:rsidRPr="00E87844" w:rsidRDefault="005134DE" w:rsidP="006B5CEE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39642733" w14:textId="284ED618" w:rsidR="006B5CEE" w:rsidRPr="00E87844" w:rsidRDefault="005134DE" w:rsidP="005134DE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  <w:lang w:eastAsia="hr-HR" w:bidi="hr-HR"/>
        </w:rPr>
        <w:t xml:space="preserve">Nadalje, utvrđeno je da je natječaj </w:t>
      </w:r>
      <w:r w:rsidR="006B5CEE" w:rsidRPr="00E87844">
        <w:rPr>
          <w:color w:val="auto"/>
          <w:lang w:eastAsia="hr-HR" w:bidi="hr-HR"/>
        </w:rPr>
        <w:t xml:space="preserve">bio objavljen u lokalnom tiskanom mediju te na službenoj internetskoj stranici Grada Slavonskog Broda, </w:t>
      </w:r>
      <w:r w:rsidR="00D36C07" w:rsidRPr="00E87844">
        <w:rPr>
          <w:color w:val="auto"/>
          <w:lang w:eastAsia="hr-HR" w:bidi="hr-HR"/>
        </w:rPr>
        <w:t xml:space="preserve">kao i da je </w:t>
      </w:r>
      <w:r w:rsidRPr="00E87844">
        <w:rPr>
          <w:color w:val="auto"/>
          <w:lang w:eastAsia="hr-HR" w:bidi="hr-HR"/>
        </w:rPr>
        <w:t>posebno</w:t>
      </w:r>
      <w:r w:rsidR="00D36C07" w:rsidRPr="00E87844">
        <w:rPr>
          <w:color w:val="auto"/>
          <w:lang w:eastAsia="hr-HR" w:bidi="hr-HR"/>
        </w:rPr>
        <w:t xml:space="preserve"> određeno </w:t>
      </w:r>
      <w:r w:rsidR="000C25FD" w:rsidRPr="00E87844">
        <w:rPr>
          <w:color w:val="auto"/>
          <w:lang w:eastAsia="hr-HR" w:bidi="hr-HR"/>
        </w:rPr>
        <w:t>P</w:t>
      </w:r>
      <w:r w:rsidR="00D36C07" w:rsidRPr="00E87844">
        <w:rPr>
          <w:color w:val="auto"/>
          <w:lang w:eastAsia="hr-HR" w:bidi="hr-HR"/>
        </w:rPr>
        <w:t xml:space="preserve">ovjerenstvo otvaralo </w:t>
      </w:r>
      <w:r w:rsidRPr="00E87844">
        <w:rPr>
          <w:color w:val="auto"/>
          <w:lang w:eastAsia="hr-HR" w:bidi="hr-HR"/>
        </w:rPr>
        <w:t xml:space="preserve">ponude te </w:t>
      </w:r>
      <w:r w:rsidR="00D36C07" w:rsidRPr="00E87844">
        <w:rPr>
          <w:color w:val="auto"/>
          <w:lang w:eastAsia="hr-HR" w:bidi="hr-HR"/>
        </w:rPr>
        <w:t xml:space="preserve">da </w:t>
      </w:r>
      <w:r w:rsidRPr="00E87844">
        <w:rPr>
          <w:color w:val="auto"/>
          <w:lang w:eastAsia="hr-HR" w:bidi="hr-HR"/>
        </w:rPr>
        <w:t xml:space="preserve">je provedena njihova Analiza od strane Upravnog odjela za gospodarstvo, nakon čega je isto povjerenstvo predložilo gradonačelniku da se za </w:t>
      </w:r>
      <w:r w:rsidR="00D36C07" w:rsidRPr="00E87844">
        <w:rPr>
          <w:color w:val="auto"/>
          <w:lang w:eastAsia="hr-HR" w:bidi="hr-HR"/>
        </w:rPr>
        <w:t>predmetni</w:t>
      </w:r>
      <w:r w:rsidRPr="00E87844">
        <w:rPr>
          <w:color w:val="auto"/>
          <w:lang w:eastAsia="hr-HR" w:bidi="hr-HR"/>
        </w:rPr>
        <w:t xml:space="preserve"> prostor prihvati ponuda navedenih udruga, </w:t>
      </w:r>
      <w:r w:rsidR="00D36C07" w:rsidRPr="00E87844">
        <w:rPr>
          <w:color w:val="auto"/>
          <w:lang w:eastAsia="hr-HR" w:bidi="hr-HR"/>
        </w:rPr>
        <w:t xml:space="preserve">što </w:t>
      </w:r>
      <w:r w:rsidRPr="00E87844">
        <w:rPr>
          <w:color w:val="auto"/>
          <w:lang w:eastAsia="hr-HR" w:bidi="hr-HR"/>
        </w:rPr>
        <w:t xml:space="preserve">je dužnosnik Mirko </w:t>
      </w:r>
      <w:proofErr w:type="spellStart"/>
      <w:r w:rsidRPr="00E87844">
        <w:rPr>
          <w:color w:val="auto"/>
          <w:lang w:eastAsia="hr-HR" w:bidi="hr-HR"/>
        </w:rPr>
        <w:t>Duspara</w:t>
      </w:r>
      <w:proofErr w:type="spellEnd"/>
      <w:r w:rsidRPr="00E87844">
        <w:rPr>
          <w:color w:val="auto"/>
          <w:lang w:eastAsia="hr-HR" w:bidi="hr-HR"/>
        </w:rPr>
        <w:t xml:space="preserve"> prihvatio i odlukom od 23. srpnja 2012. dodijelio im </w:t>
      </w:r>
      <w:r w:rsidR="00D36C07" w:rsidRPr="00E87844">
        <w:rPr>
          <w:color w:val="auto"/>
          <w:lang w:eastAsia="hr-HR" w:bidi="hr-HR"/>
        </w:rPr>
        <w:t xml:space="preserve">je </w:t>
      </w:r>
      <w:r w:rsidRPr="00E87844">
        <w:rPr>
          <w:color w:val="auto"/>
          <w:lang w:eastAsia="hr-HR" w:bidi="hr-HR"/>
        </w:rPr>
        <w:t xml:space="preserve">prostor na </w:t>
      </w:r>
      <w:r w:rsidR="00D36C07" w:rsidRPr="00E87844">
        <w:rPr>
          <w:color w:val="auto"/>
          <w:lang w:eastAsia="hr-HR" w:bidi="hr-HR"/>
        </w:rPr>
        <w:t xml:space="preserve">besplatno </w:t>
      </w:r>
      <w:r w:rsidRPr="00E87844">
        <w:rPr>
          <w:color w:val="auto"/>
          <w:lang w:eastAsia="hr-HR" w:bidi="hr-HR"/>
        </w:rPr>
        <w:t xml:space="preserve">korištenje. Dužnosnik je u svojstvu gradonačelnika </w:t>
      </w:r>
      <w:r w:rsidR="00BA1D62" w:rsidRPr="00E87844">
        <w:rPr>
          <w:color w:val="auto"/>
          <w:lang w:eastAsia="hr-HR" w:bidi="hr-HR"/>
        </w:rPr>
        <w:t xml:space="preserve">27. srpnja 2012. </w:t>
      </w:r>
      <w:r w:rsidR="00D36C07" w:rsidRPr="00E87844">
        <w:rPr>
          <w:color w:val="auto"/>
          <w:lang w:eastAsia="hr-HR" w:bidi="hr-HR"/>
        </w:rPr>
        <w:t xml:space="preserve">sklopio </w:t>
      </w:r>
      <w:r w:rsidRPr="00E87844">
        <w:rPr>
          <w:color w:val="auto"/>
          <w:lang w:eastAsia="hr-HR" w:bidi="hr-HR"/>
        </w:rPr>
        <w:t xml:space="preserve">ugovor o korištenju s </w:t>
      </w:r>
      <w:r w:rsidR="00BA1D62" w:rsidRPr="00E87844">
        <w:rPr>
          <w:color w:val="auto"/>
          <w:lang w:eastAsia="hr-HR" w:bidi="hr-HR"/>
        </w:rPr>
        <w:t>Udrugom</w:t>
      </w:r>
      <w:r w:rsidRPr="00E87844">
        <w:rPr>
          <w:color w:val="auto"/>
          <w:lang w:eastAsia="hr-HR" w:bidi="hr-HR"/>
        </w:rPr>
        <w:t xml:space="preserve"> Pravaš te Udrug</w:t>
      </w:r>
      <w:r w:rsidR="00BA1D62" w:rsidRPr="00E87844">
        <w:rPr>
          <w:color w:val="auto"/>
          <w:lang w:eastAsia="hr-HR" w:bidi="hr-HR"/>
        </w:rPr>
        <w:t>om</w:t>
      </w:r>
      <w:r w:rsidRPr="00E87844">
        <w:rPr>
          <w:color w:val="auto"/>
          <w:lang w:eastAsia="hr-HR" w:bidi="hr-HR"/>
        </w:rPr>
        <w:t xml:space="preserve"> </w:t>
      </w:r>
      <w:r w:rsidRPr="00E87844">
        <w:rPr>
          <w:color w:val="auto"/>
          <w:lang w:val="en-US" w:bidi="en-US"/>
        </w:rPr>
        <w:t xml:space="preserve">Dr. </w:t>
      </w:r>
      <w:r w:rsidRPr="00E87844">
        <w:rPr>
          <w:color w:val="auto"/>
          <w:lang w:eastAsia="hr-HR" w:bidi="hr-HR"/>
        </w:rPr>
        <w:t xml:space="preserve">Ante Starčević, </w:t>
      </w:r>
      <w:r w:rsidR="00BA1D62" w:rsidRPr="00E87844">
        <w:rPr>
          <w:color w:val="auto"/>
          <w:lang w:eastAsia="hr-HR" w:bidi="hr-HR"/>
        </w:rPr>
        <w:t xml:space="preserve">a </w:t>
      </w:r>
      <w:r w:rsidRPr="00E87844">
        <w:rPr>
          <w:color w:val="auto"/>
          <w:lang w:eastAsia="hr-HR" w:bidi="hr-HR"/>
        </w:rPr>
        <w:t xml:space="preserve">za </w:t>
      </w:r>
      <w:r w:rsidR="00BA1D62" w:rsidRPr="00E87844">
        <w:rPr>
          <w:color w:val="auto"/>
          <w:lang w:eastAsia="hr-HR" w:bidi="hr-HR"/>
        </w:rPr>
        <w:t>isti su</w:t>
      </w:r>
      <w:r w:rsidRPr="00E87844">
        <w:rPr>
          <w:color w:val="auto"/>
          <w:lang w:eastAsia="hr-HR" w:bidi="hr-HR"/>
        </w:rPr>
        <w:t xml:space="preserve"> </w:t>
      </w:r>
      <w:r w:rsidR="00BA1D62" w:rsidRPr="00E87844">
        <w:rPr>
          <w:color w:val="auto"/>
          <w:lang w:eastAsia="hr-HR" w:bidi="hr-HR"/>
        </w:rPr>
        <w:t xml:space="preserve">prostor, koji je vraćen u posjed Gradu u srpnju 2016., na predmetnom natječaju </w:t>
      </w:r>
      <w:r w:rsidRPr="00E87844">
        <w:rPr>
          <w:color w:val="auto"/>
          <w:lang w:eastAsia="hr-HR" w:bidi="hr-HR"/>
        </w:rPr>
        <w:t xml:space="preserve">iskazale interes </w:t>
      </w:r>
      <w:r w:rsidR="00BA1D62" w:rsidRPr="00E87844">
        <w:rPr>
          <w:color w:val="auto"/>
          <w:lang w:eastAsia="hr-HR" w:bidi="hr-HR"/>
        </w:rPr>
        <w:t xml:space="preserve">i </w:t>
      </w:r>
      <w:r w:rsidRPr="00E87844">
        <w:rPr>
          <w:color w:val="auto"/>
          <w:lang w:eastAsia="hr-HR" w:bidi="hr-HR"/>
        </w:rPr>
        <w:t>druge dvije udruge</w:t>
      </w:r>
      <w:r w:rsidR="00BA1D62" w:rsidRPr="00E87844">
        <w:rPr>
          <w:color w:val="auto"/>
          <w:lang w:eastAsia="hr-HR" w:bidi="hr-HR"/>
        </w:rPr>
        <w:t xml:space="preserve">. </w:t>
      </w:r>
    </w:p>
    <w:p w14:paraId="200695FA" w14:textId="50BFE35B" w:rsidR="00DD0015" w:rsidRPr="00E87844" w:rsidRDefault="00DD0015" w:rsidP="005134DE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4F83E785" w14:textId="77777777" w:rsidR="004F4525" w:rsidRPr="00E87844" w:rsidRDefault="00BA1D62" w:rsidP="004F4525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  <w:lang w:eastAsia="hr-HR" w:bidi="hr-HR"/>
        </w:rPr>
        <w:t>Iz očitovanja Udruge Pravaš proizlazi da je dužnosnik njihov član od 21. ožujka 2012.</w:t>
      </w:r>
      <w:r w:rsidR="00812410" w:rsidRPr="00E87844">
        <w:rPr>
          <w:color w:val="auto"/>
          <w:lang w:eastAsia="hr-HR" w:bidi="hr-HR"/>
        </w:rPr>
        <w:t xml:space="preserve">, a iz podataka mjerodavnog registra udruga da je obavljao funkciju predsjednika iste udruge od 21. ožujka 2014. do 21. ožujka 2018.  </w:t>
      </w:r>
    </w:p>
    <w:p w14:paraId="1269A92C" w14:textId="77777777" w:rsidR="004F4525" w:rsidRPr="00E87844" w:rsidRDefault="004F4525" w:rsidP="004F4525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0F1180A3" w14:textId="77777777" w:rsidR="004F4525" w:rsidRPr="00E87844" w:rsidRDefault="00D36C07" w:rsidP="004F4525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  <w:shd w:val="clear" w:color="auto" w:fill="FFFFFF"/>
        </w:rPr>
        <w:t xml:space="preserve">Također, u pogledu </w:t>
      </w:r>
      <w:r w:rsidRPr="00E87844">
        <w:rPr>
          <w:color w:val="auto"/>
          <w:lang w:eastAsia="hr-HR" w:bidi="hr-HR"/>
        </w:rPr>
        <w:t xml:space="preserve">natječaja za osnivanje prava građenja na nekretninama u vlasništvu Grada Slavonskog Broda provedenog u 2019., iz očitovanja Grada proizlazi da je isti proveden u svrhu stambenog zbrinjavanja mladih ljudi te da su prema </w:t>
      </w:r>
      <w:r w:rsidR="00687080" w:rsidRPr="00E87844">
        <w:rPr>
          <w:color w:val="auto"/>
          <w:lang w:eastAsia="hr-HR" w:bidi="hr-HR"/>
        </w:rPr>
        <w:t xml:space="preserve">uvjetima </w:t>
      </w:r>
      <w:r w:rsidRPr="00E87844">
        <w:rPr>
          <w:color w:val="auto"/>
          <w:lang w:eastAsia="hr-HR" w:bidi="hr-HR"/>
        </w:rPr>
        <w:t>natječaja njegovi korisnici bili bračna i izvanbračna zajednica i samohrani roditelji ne stariji od 45 godina, koji nemaju u svom vlasništvu nekretn</w:t>
      </w:r>
      <w:r w:rsidR="00687080" w:rsidRPr="00E87844">
        <w:rPr>
          <w:color w:val="auto"/>
          <w:lang w:eastAsia="hr-HR" w:bidi="hr-HR"/>
        </w:rPr>
        <w:t xml:space="preserve">inu na području države, s time </w:t>
      </w:r>
      <w:r w:rsidRPr="00E87844">
        <w:rPr>
          <w:color w:val="auto"/>
          <w:lang w:eastAsia="hr-HR" w:bidi="hr-HR"/>
        </w:rPr>
        <w:t>da se pravo građenja osniva</w:t>
      </w:r>
      <w:r w:rsidR="00687080" w:rsidRPr="00E87844">
        <w:rPr>
          <w:color w:val="auto"/>
          <w:lang w:eastAsia="hr-HR" w:bidi="hr-HR"/>
        </w:rPr>
        <w:t xml:space="preserve"> na 99 godina  na nekretninama u vlasništvu </w:t>
      </w:r>
      <w:r w:rsidRPr="00E87844">
        <w:rPr>
          <w:color w:val="auto"/>
          <w:lang w:eastAsia="hr-HR" w:bidi="hr-HR"/>
        </w:rPr>
        <w:t>Grada</w:t>
      </w:r>
      <w:r w:rsidR="00687080" w:rsidRPr="00E87844">
        <w:rPr>
          <w:color w:val="auto"/>
          <w:lang w:eastAsia="hr-HR" w:bidi="hr-HR"/>
        </w:rPr>
        <w:t>,</w:t>
      </w:r>
      <w:r w:rsidRPr="00E87844">
        <w:rPr>
          <w:color w:val="auto"/>
          <w:lang w:eastAsia="hr-HR" w:bidi="hr-HR"/>
        </w:rPr>
        <w:t xml:space="preserve"> uz mogućnost otkupa nakon 10 godina te uz uvjet dovršetka izgradnje obiteljske kuće u roku od 36 mjeseci od osnivanja prava građenja.</w:t>
      </w:r>
    </w:p>
    <w:p w14:paraId="3DCCC83A" w14:textId="77777777" w:rsidR="004F4525" w:rsidRPr="00E87844" w:rsidRDefault="004F4525" w:rsidP="004F4525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0925FEFE" w14:textId="41AD187B" w:rsidR="00D36C07" w:rsidRPr="00E87844" w:rsidRDefault="00D36C07" w:rsidP="004F4525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  <w:lang w:eastAsia="hr-HR" w:bidi="hr-HR"/>
        </w:rPr>
        <w:t xml:space="preserve">U 2019. bili su raspisana tri ovakva natječaja, dok je u natječaju koji je raspisan 26. travnja 2019. zaprimljeno 5 ponuda, a sklopljena su 4 ugovora o osnivanju prava građenja, obzirom da Grad u očitovanju ističe kako je jedan ponuditelj naknadno odustao, odnosno u toj je godini sklopljeno ukupno 16 ugovora o osnivanju prava građenja, </w:t>
      </w:r>
      <w:r w:rsidR="00687080" w:rsidRPr="00E87844">
        <w:rPr>
          <w:color w:val="auto"/>
          <w:lang w:eastAsia="hr-HR" w:bidi="hr-HR"/>
        </w:rPr>
        <w:t xml:space="preserve">a od 2016. ukupno njih 36., i to </w:t>
      </w:r>
      <w:r w:rsidRPr="00E87844">
        <w:rPr>
          <w:color w:val="auto"/>
          <w:lang w:eastAsia="hr-HR" w:bidi="hr-HR"/>
        </w:rPr>
        <w:t xml:space="preserve">bez evidentiranih prigovora  na natječaj, pri čemu Grad napominje da su svi ponuditelji </w:t>
      </w:r>
      <w:r w:rsidR="00687080" w:rsidRPr="00E87844">
        <w:rPr>
          <w:color w:val="auto"/>
          <w:lang w:eastAsia="hr-HR" w:bidi="hr-HR"/>
        </w:rPr>
        <w:t>ostvarili mogućnost osnivanja</w:t>
      </w:r>
      <w:r w:rsidRPr="00E87844">
        <w:rPr>
          <w:color w:val="auto"/>
          <w:lang w:eastAsia="hr-HR" w:bidi="hr-HR"/>
        </w:rPr>
        <w:t xml:space="preserve"> prav</w:t>
      </w:r>
      <w:r w:rsidR="00687080" w:rsidRPr="00E87844">
        <w:rPr>
          <w:color w:val="auto"/>
          <w:lang w:eastAsia="hr-HR" w:bidi="hr-HR"/>
        </w:rPr>
        <w:t>a</w:t>
      </w:r>
      <w:r w:rsidRPr="00E87844">
        <w:rPr>
          <w:color w:val="auto"/>
          <w:lang w:eastAsia="hr-HR" w:bidi="hr-HR"/>
        </w:rPr>
        <w:t xml:space="preserve"> građenja na nekretninama koje su im bile prioritetni izbor. </w:t>
      </w:r>
    </w:p>
    <w:p w14:paraId="289105D8" w14:textId="77777777" w:rsidR="004F4525" w:rsidRPr="00E87844" w:rsidRDefault="004F4525" w:rsidP="004F4525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1FA7701C" w14:textId="601D7DFF" w:rsidR="003B189D" w:rsidRPr="00E87844" w:rsidRDefault="00D36C07" w:rsidP="00D36C07">
      <w:pPr>
        <w:spacing w:after="375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8784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 očitovanja i dokumentacije nesporno je utvrđeno da su povodom natječaja od 26. travnja 2019., </w:t>
      </w:r>
      <w:r w:rsidR="00422A07" w:rsidRPr="00422A07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………………..</w:t>
      </w:r>
      <w:r w:rsidRPr="00E8784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 </w:t>
      </w:r>
      <w:r w:rsidR="00422A07" w:rsidRPr="00422A07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…………………</w:t>
      </w:r>
      <w:r w:rsidR="00422A07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  <w:r w:rsidRPr="00E87844">
        <w:rPr>
          <w:rFonts w:ascii="Times New Roman" w:hAnsi="Times New Roman" w:cs="Times New Roman"/>
          <w:sz w:val="24"/>
          <w:szCs w:val="24"/>
          <w:lang w:eastAsia="hr-HR" w:bidi="hr-HR"/>
        </w:rPr>
        <w:t>, za koje je usporedbom podataka navedenih u izvješću o imovinskom stanju dužnosnika s podacima navedenima u ugovorima, utvrđeno da su sinovi dužnosni</w:t>
      </w:r>
      <w:r w:rsidR="004F4525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>ka, zajedno sa svojim partnericama</w:t>
      </w:r>
      <w:r w:rsidRPr="00E8784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stekli pravo građenja na nekretninama u vlasništvu Grada</w:t>
      </w:r>
      <w:r w:rsidR="00687080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>. Ovo su pravo stekli</w:t>
      </w:r>
      <w:r w:rsidRPr="00E8784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3B189D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postupku javnog natječaja za osnivanje prava građenja u kojem je posebno imenovano Povjerenstvo </w:t>
      </w:r>
      <w:r w:rsidR="00BF0DEC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 provedbu javnog natječaja </w:t>
      </w:r>
      <w:r w:rsidR="003B189D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pregledalo zaprimljene ponude i, nakon analize ponuda izvršenog od Upravnog odjela za gospodarstvo, predložilo odabir ponuda, temeljem kojih radnji je dužnosnik Mirko </w:t>
      </w:r>
      <w:proofErr w:type="spellStart"/>
      <w:r w:rsidR="003B189D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>Duspara</w:t>
      </w:r>
      <w:proofErr w:type="spellEnd"/>
      <w:r w:rsidR="003B189D" w:rsidRPr="00E8784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donio odluku o odabiru ponuda i potpisao ugovor o osnivanju prava građenja. </w:t>
      </w:r>
    </w:p>
    <w:p w14:paraId="4C7C3F8A" w14:textId="3982547F" w:rsidR="00034E0B" w:rsidRPr="00E87844" w:rsidRDefault="00034E0B" w:rsidP="00034E0B">
      <w:pPr>
        <w:pStyle w:val="Default"/>
        <w:spacing w:line="276" w:lineRule="auto"/>
        <w:ind w:firstLine="708"/>
        <w:jc w:val="both"/>
        <w:rPr>
          <w:color w:val="auto"/>
        </w:rPr>
      </w:pPr>
      <w:r w:rsidRPr="00E87844">
        <w:rPr>
          <w:color w:val="auto"/>
        </w:rPr>
        <w:t xml:space="preserve">Povodom članstva dužnosnika Mirka </w:t>
      </w:r>
      <w:proofErr w:type="spellStart"/>
      <w:r w:rsidRPr="00E87844">
        <w:rPr>
          <w:color w:val="auto"/>
        </w:rPr>
        <w:t>Duspare</w:t>
      </w:r>
      <w:proofErr w:type="spellEnd"/>
      <w:r w:rsidRPr="00E87844">
        <w:rPr>
          <w:color w:val="auto"/>
        </w:rPr>
        <w:t xml:space="preserve"> u Udruzi</w:t>
      </w:r>
      <w:r w:rsidRPr="00E87844">
        <w:rPr>
          <w:color w:val="auto"/>
          <w:lang w:eastAsia="hr-HR" w:bidi="hr-HR"/>
        </w:rPr>
        <w:t xml:space="preserve"> Pravaš</w:t>
      </w:r>
      <w:r w:rsidRPr="00E87844">
        <w:rPr>
          <w:color w:val="auto"/>
        </w:rPr>
        <w:t>, opravdano se može smatrati da je navedena udruga s dužnosnikom povezna pravna osoba</w:t>
      </w:r>
      <w:r w:rsidR="00812410" w:rsidRPr="00E87844">
        <w:rPr>
          <w:color w:val="auto"/>
        </w:rPr>
        <w:t xml:space="preserve">, u odnosu na koju bi se moglo postaviti pitanje njegove pristranosti u situaciji kada odlučuje o nekom njezinom pravu, </w:t>
      </w:r>
      <w:r w:rsidR="006C4E20" w:rsidRPr="00E87844">
        <w:rPr>
          <w:color w:val="auto"/>
        </w:rPr>
        <w:t xml:space="preserve">a </w:t>
      </w:r>
      <w:r w:rsidR="006C4E20" w:rsidRPr="00E87844">
        <w:rPr>
          <w:color w:val="auto"/>
          <w:lang w:eastAsia="hr-HR" w:bidi="hr-HR"/>
        </w:rPr>
        <w:t>sinovi dužnosnika su, kao članovi njegove obitelji</w:t>
      </w:r>
      <w:r w:rsidR="004F4525" w:rsidRPr="00E87844">
        <w:rPr>
          <w:color w:val="auto"/>
          <w:lang w:eastAsia="hr-HR" w:bidi="hr-HR"/>
        </w:rPr>
        <w:t>,</w:t>
      </w:r>
      <w:r w:rsidR="006C4E20" w:rsidRPr="00E87844">
        <w:rPr>
          <w:color w:val="auto"/>
          <w:lang w:eastAsia="hr-HR" w:bidi="hr-HR"/>
        </w:rPr>
        <w:t xml:space="preserve"> s njim interesno povezane osobe iz čla</w:t>
      </w:r>
      <w:r w:rsidR="004F4525" w:rsidRPr="00E87844">
        <w:rPr>
          <w:color w:val="auto"/>
          <w:lang w:eastAsia="hr-HR" w:bidi="hr-HR"/>
        </w:rPr>
        <w:t>nka 4. stavka 5. ZSSI-a</w:t>
      </w:r>
      <w:r w:rsidRPr="00E87844">
        <w:rPr>
          <w:color w:val="auto"/>
        </w:rPr>
        <w:t xml:space="preserve">. </w:t>
      </w:r>
    </w:p>
    <w:p w14:paraId="1391C031" w14:textId="0B7E0207" w:rsidR="008A5D79" w:rsidRPr="00E87844" w:rsidRDefault="008A5D79" w:rsidP="00034E0B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24361F4F" w14:textId="5297A27C" w:rsidR="006B5CEE" w:rsidRPr="00E87844" w:rsidRDefault="001211B8" w:rsidP="00034E0B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  <w:lang w:eastAsia="hr-HR" w:bidi="hr-HR"/>
        </w:rPr>
        <w:t>D</w:t>
      </w:r>
      <w:r w:rsidR="00BA1D62" w:rsidRPr="00E87844">
        <w:rPr>
          <w:color w:val="auto"/>
          <w:lang w:eastAsia="hr-HR" w:bidi="hr-HR"/>
        </w:rPr>
        <w:t xml:space="preserve">užnosnik </w:t>
      </w:r>
      <w:r w:rsidR="00034E0B" w:rsidRPr="00E87844">
        <w:rPr>
          <w:color w:val="auto"/>
          <w:lang w:eastAsia="hr-HR" w:bidi="hr-HR"/>
        </w:rPr>
        <w:t xml:space="preserve">je </w:t>
      </w:r>
      <w:r w:rsidR="00BA1D62" w:rsidRPr="00E87844">
        <w:rPr>
          <w:color w:val="auto"/>
          <w:lang w:eastAsia="hr-HR" w:bidi="hr-HR"/>
        </w:rPr>
        <w:t xml:space="preserve">u </w:t>
      </w:r>
      <w:r w:rsidR="00034E0B" w:rsidRPr="00E87844">
        <w:rPr>
          <w:color w:val="auto"/>
          <w:lang w:eastAsia="hr-HR" w:bidi="hr-HR"/>
        </w:rPr>
        <w:t xml:space="preserve">provedbi javnog natječaja </w:t>
      </w:r>
      <w:r w:rsidR="00BA1D62" w:rsidRPr="00E87844">
        <w:rPr>
          <w:color w:val="auto"/>
          <w:lang w:eastAsia="hr-HR" w:bidi="hr-HR"/>
        </w:rPr>
        <w:t>kojeg je raspisao Grad Slavonski Brod</w:t>
      </w:r>
      <w:r w:rsidR="006C4E20" w:rsidRPr="00E87844">
        <w:rPr>
          <w:color w:val="auto"/>
          <w:lang w:eastAsia="hr-HR" w:bidi="hr-HR"/>
        </w:rPr>
        <w:t xml:space="preserve">, </w:t>
      </w:r>
      <w:r w:rsidR="00BA1D62" w:rsidRPr="00E87844">
        <w:rPr>
          <w:color w:val="auto"/>
          <w:lang w:eastAsia="hr-HR" w:bidi="hr-HR"/>
        </w:rPr>
        <w:t xml:space="preserve">u kojem obnaša dužnost gradonačelnika, </w:t>
      </w:r>
      <w:r w:rsidR="00034E0B" w:rsidRPr="00E87844">
        <w:rPr>
          <w:color w:val="auto"/>
          <w:lang w:eastAsia="hr-HR" w:bidi="hr-HR"/>
        </w:rPr>
        <w:t>nakon postupka</w:t>
      </w:r>
      <w:r w:rsidR="00BA1D62" w:rsidRPr="00E87844">
        <w:rPr>
          <w:color w:val="auto"/>
          <w:lang w:eastAsia="hr-HR" w:bidi="hr-HR"/>
        </w:rPr>
        <w:t xml:space="preserve"> otvaranj</w:t>
      </w:r>
      <w:r w:rsidR="00034E0B" w:rsidRPr="00E87844">
        <w:rPr>
          <w:color w:val="auto"/>
          <w:lang w:eastAsia="hr-HR" w:bidi="hr-HR"/>
        </w:rPr>
        <w:t>a</w:t>
      </w:r>
      <w:r w:rsidR="00BA1D62" w:rsidRPr="00E87844">
        <w:rPr>
          <w:color w:val="auto"/>
          <w:lang w:eastAsia="hr-HR" w:bidi="hr-HR"/>
        </w:rPr>
        <w:t xml:space="preserve"> ponuda </w:t>
      </w:r>
      <w:r w:rsidR="00034E0B" w:rsidRPr="00E87844">
        <w:rPr>
          <w:color w:val="auto"/>
          <w:lang w:eastAsia="hr-HR" w:bidi="hr-HR"/>
        </w:rPr>
        <w:t>i davanja prijedloga za prihvat ponude</w:t>
      </w:r>
      <w:r w:rsidR="00BA1D62" w:rsidRPr="00E87844">
        <w:rPr>
          <w:color w:val="auto"/>
          <w:lang w:eastAsia="hr-HR" w:bidi="hr-HR"/>
        </w:rPr>
        <w:t xml:space="preserve"> </w:t>
      </w:r>
      <w:r w:rsidR="00034E0B" w:rsidRPr="00E87844">
        <w:rPr>
          <w:color w:val="auto"/>
          <w:lang w:eastAsia="hr-HR" w:bidi="hr-HR"/>
        </w:rPr>
        <w:t>od strane posebno određenog</w:t>
      </w:r>
      <w:r w:rsidR="00BA1D62" w:rsidRPr="00E87844">
        <w:rPr>
          <w:color w:val="auto"/>
          <w:lang w:eastAsia="hr-HR" w:bidi="hr-HR"/>
        </w:rPr>
        <w:t xml:space="preserve"> povjerenstva</w:t>
      </w:r>
      <w:r w:rsidR="00034E0B" w:rsidRPr="00E87844">
        <w:rPr>
          <w:color w:val="auto"/>
          <w:lang w:eastAsia="hr-HR" w:bidi="hr-HR"/>
        </w:rPr>
        <w:t>, a nakon analize ponuda koju je provelo upravno tijelo Grada</w:t>
      </w:r>
      <w:r w:rsidR="00BA1D62" w:rsidRPr="00E87844">
        <w:rPr>
          <w:color w:val="auto"/>
          <w:lang w:eastAsia="hr-HR" w:bidi="hr-HR"/>
        </w:rPr>
        <w:t>, don</w:t>
      </w:r>
      <w:r w:rsidR="00034E0B" w:rsidRPr="00E87844">
        <w:rPr>
          <w:color w:val="auto"/>
          <w:lang w:eastAsia="hr-HR" w:bidi="hr-HR"/>
        </w:rPr>
        <w:t xml:space="preserve">io </w:t>
      </w:r>
      <w:r w:rsidR="00BA1D62" w:rsidRPr="00E87844">
        <w:rPr>
          <w:color w:val="auto"/>
          <w:lang w:eastAsia="hr-HR" w:bidi="hr-HR"/>
        </w:rPr>
        <w:t xml:space="preserve">odluku kojom se odabire ponuda udruge </w:t>
      </w:r>
      <w:r w:rsidR="00034E0B" w:rsidRPr="00E87844">
        <w:rPr>
          <w:color w:val="auto"/>
          <w:lang w:eastAsia="hr-HR" w:bidi="hr-HR"/>
        </w:rPr>
        <w:t xml:space="preserve">čiji je član, a </w:t>
      </w:r>
      <w:r w:rsidR="00BA1D62" w:rsidRPr="00E87844">
        <w:rPr>
          <w:color w:val="auto"/>
          <w:lang w:eastAsia="hr-HR" w:bidi="hr-HR"/>
        </w:rPr>
        <w:t xml:space="preserve">koja </w:t>
      </w:r>
      <w:r w:rsidR="006C4E20" w:rsidRPr="00E87844">
        <w:rPr>
          <w:color w:val="auto"/>
          <w:lang w:eastAsia="hr-HR" w:bidi="hr-HR"/>
        </w:rPr>
        <w:t xml:space="preserve">je </w:t>
      </w:r>
      <w:r w:rsidR="00BA1D62" w:rsidRPr="00E87844">
        <w:rPr>
          <w:color w:val="auto"/>
          <w:lang w:eastAsia="hr-HR" w:bidi="hr-HR"/>
        </w:rPr>
        <w:t xml:space="preserve">time </w:t>
      </w:r>
      <w:r w:rsidR="00003AC2" w:rsidRPr="00E87844">
        <w:rPr>
          <w:color w:val="auto"/>
          <w:lang w:eastAsia="hr-HR" w:bidi="hr-HR"/>
        </w:rPr>
        <w:t xml:space="preserve">zajedno </w:t>
      </w:r>
      <w:r w:rsidR="00922465" w:rsidRPr="00E87844">
        <w:rPr>
          <w:color w:val="auto"/>
          <w:lang w:eastAsia="hr-HR" w:bidi="hr-HR"/>
        </w:rPr>
        <w:t xml:space="preserve">s drugom udrugom </w:t>
      </w:r>
      <w:r w:rsidR="00BA1D62" w:rsidRPr="00E87844">
        <w:rPr>
          <w:color w:val="auto"/>
          <w:lang w:eastAsia="hr-HR" w:bidi="hr-HR"/>
        </w:rPr>
        <w:t>ste</w:t>
      </w:r>
      <w:r w:rsidR="006C4E20" w:rsidRPr="00E87844">
        <w:rPr>
          <w:color w:val="auto"/>
          <w:lang w:eastAsia="hr-HR" w:bidi="hr-HR"/>
        </w:rPr>
        <w:t>kla</w:t>
      </w:r>
      <w:r w:rsidR="00BA1D62" w:rsidRPr="00E87844">
        <w:rPr>
          <w:color w:val="auto"/>
          <w:lang w:eastAsia="hr-HR" w:bidi="hr-HR"/>
        </w:rPr>
        <w:t xml:space="preserve"> pravo besplatnog korištenja </w:t>
      </w:r>
      <w:r w:rsidR="00034E0B" w:rsidRPr="00E87844">
        <w:rPr>
          <w:color w:val="auto"/>
          <w:lang w:eastAsia="hr-HR" w:bidi="hr-HR"/>
        </w:rPr>
        <w:t xml:space="preserve">prostora u vlasništvu Grada, </w:t>
      </w:r>
      <w:r w:rsidR="00003AC2" w:rsidRPr="00E87844">
        <w:rPr>
          <w:color w:val="auto"/>
          <w:lang w:eastAsia="hr-HR" w:bidi="hr-HR"/>
        </w:rPr>
        <w:t xml:space="preserve">odnosno donio je odluku kojom se odabire ponuda dva člana njegove obitelji, koji su ih istaknuli zajedno sa svojim partnerima, čime je u njihovu korist osnovano prava građenja na nekretninama u vlasništvu Grada, </w:t>
      </w:r>
      <w:r w:rsidR="00034E0B" w:rsidRPr="00E87844">
        <w:rPr>
          <w:color w:val="auto"/>
          <w:lang w:eastAsia="hr-HR" w:bidi="hr-HR"/>
        </w:rPr>
        <w:t xml:space="preserve">te je s </w:t>
      </w:r>
      <w:r w:rsidR="00003AC2" w:rsidRPr="00E87844">
        <w:rPr>
          <w:color w:val="auto"/>
          <w:lang w:eastAsia="hr-HR" w:bidi="hr-HR"/>
        </w:rPr>
        <w:t>navedenim osobama</w:t>
      </w:r>
      <w:r w:rsidR="00034E0B" w:rsidRPr="00E87844">
        <w:rPr>
          <w:color w:val="auto"/>
          <w:lang w:eastAsia="hr-HR" w:bidi="hr-HR"/>
        </w:rPr>
        <w:t xml:space="preserve"> u obnašanju ove dužnosti sklopio</w:t>
      </w:r>
      <w:r w:rsidR="00003AC2" w:rsidRPr="00E87844">
        <w:rPr>
          <w:color w:val="auto"/>
          <w:lang w:eastAsia="hr-HR" w:bidi="hr-HR"/>
        </w:rPr>
        <w:t xml:space="preserve"> ugovor o besplatnom korištenju, odnosno ugo</w:t>
      </w:r>
      <w:r w:rsidR="00F815F8" w:rsidRPr="00E87844">
        <w:rPr>
          <w:color w:val="auto"/>
          <w:lang w:eastAsia="hr-HR" w:bidi="hr-HR"/>
        </w:rPr>
        <w:t xml:space="preserve">vor o osnivanju prava građenja, </w:t>
      </w:r>
    </w:p>
    <w:p w14:paraId="504B475B" w14:textId="5543CDAB" w:rsidR="00C75F18" w:rsidRPr="00E87844" w:rsidRDefault="00C75F18" w:rsidP="00034E0B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1163B53C" w14:textId="3CCC5D27" w:rsidR="00E87844" w:rsidRDefault="00C75F18" w:rsidP="00E87844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  <w:lang w:eastAsia="hr-HR" w:bidi="hr-HR"/>
        </w:rPr>
        <w:t xml:space="preserve">U ovakvim situacijama, </w:t>
      </w:r>
      <w:r w:rsidR="001211B8" w:rsidRPr="00E87844">
        <w:rPr>
          <w:color w:val="auto"/>
          <w:lang w:eastAsia="hr-HR" w:bidi="hr-HR"/>
        </w:rPr>
        <w:t>kada je dužnosnik odlučivao t</w:t>
      </w:r>
      <w:r w:rsidRPr="00E87844">
        <w:rPr>
          <w:color w:val="auto"/>
          <w:lang w:eastAsia="hr-HR" w:bidi="hr-HR"/>
        </w:rPr>
        <w:t xml:space="preserve">emeljem prijedloga drugih </w:t>
      </w:r>
      <w:r w:rsidR="001211B8" w:rsidRPr="00E87844">
        <w:rPr>
          <w:color w:val="auto"/>
          <w:lang w:eastAsia="hr-HR" w:bidi="hr-HR"/>
        </w:rPr>
        <w:t xml:space="preserve">osoba ili tijela </w:t>
      </w:r>
      <w:r w:rsidRPr="00E87844">
        <w:rPr>
          <w:color w:val="auto"/>
          <w:lang w:eastAsia="hr-HR" w:bidi="hr-HR"/>
        </w:rPr>
        <w:t>koji sudjeluju u postupanju</w:t>
      </w:r>
      <w:r w:rsidR="001211B8" w:rsidRPr="00E87844">
        <w:rPr>
          <w:color w:val="auto"/>
          <w:lang w:eastAsia="hr-HR" w:bidi="hr-HR"/>
        </w:rPr>
        <w:t xml:space="preserve"> nakon provedenog javnog natječaja</w:t>
      </w:r>
      <w:r w:rsidRPr="00E87844">
        <w:rPr>
          <w:color w:val="auto"/>
          <w:lang w:eastAsia="hr-HR" w:bidi="hr-HR"/>
        </w:rPr>
        <w:t xml:space="preserve">, Povjerenstvo je pokretalo postupke </w:t>
      </w:r>
      <w:r w:rsidR="001211B8" w:rsidRPr="00E87844">
        <w:rPr>
          <w:color w:val="auto"/>
          <w:lang w:eastAsia="hr-HR" w:bidi="hr-HR"/>
        </w:rPr>
        <w:t xml:space="preserve">zbog </w:t>
      </w:r>
      <w:r w:rsidRPr="00E87844">
        <w:rPr>
          <w:color w:val="auto"/>
          <w:lang w:eastAsia="hr-HR" w:bidi="hr-HR"/>
        </w:rPr>
        <w:t>moguće povrede etičkih načela obnašanja javnih dužnosti propisanih člankom 5. ZSSI-a</w:t>
      </w:r>
      <w:r w:rsidR="001211B8" w:rsidRPr="00E87844">
        <w:rPr>
          <w:color w:val="auto"/>
          <w:lang w:eastAsia="hr-HR" w:bidi="hr-HR"/>
        </w:rPr>
        <w:t xml:space="preserve">. </w:t>
      </w:r>
    </w:p>
    <w:p w14:paraId="071E7B4F" w14:textId="77777777" w:rsidR="008D2774" w:rsidRDefault="008D2774" w:rsidP="00E87844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58DCECE6" w14:textId="77777777" w:rsidR="00E87844" w:rsidRDefault="004B6F1F" w:rsidP="00E87844">
      <w:pPr>
        <w:pStyle w:val="Default"/>
        <w:spacing w:line="276" w:lineRule="auto"/>
        <w:ind w:firstLine="708"/>
        <w:jc w:val="both"/>
        <w:rPr>
          <w:shd w:val="clear" w:color="auto" w:fill="FFFFFF"/>
        </w:rPr>
      </w:pPr>
      <w:r w:rsidRPr="00E87844">
        <w:rPr>
          <w:shd w:val="clear" w:color="auto" w:fill="FFFFFF"/>
        </w:rPr>
        <w:t xml:space="preserve">Međutim, </w:t>
      </w:r>
      <w:r w:rsidR="00EE1387" w:rsidRPr="00E87844">
        <w:rPr>
          <w:shd w:val="clear" w:color="auto" w:fill="FFFFFF"/>
        </w:rPr>
        <w:t xml:space="preserve">presudom Visokog upravnog suda Republike Hrvatske, poslovni broj: Usž-2745/18-5 od 10. prosinca 2020., kojom je poništena presuda Upravnog suda u Zagrebu, poslovni broj: Usl-653/18-7 od 2. svibnja 2018., presudom Visokog upravnog suda Republike Hrvatske, poslovni broj: Usž-3219/20-2 od 18. ožujka 2021., kojim je potvrđena presuda Upravnog suda u Rijeci, poslovni broj: Usl-565/20-9 od 1. srpnja 2020., presudom Upravnog suda u </w:t>
      </w:r>
      <w:r w:rsidR="003A2AEE" w:rsidRPr="00E87844">
        <w:rPr>
          <w:shd w:val="clear" w:color="auto" w:fill="FFFFFF"/>
        </w:rPr>
        <w:t>Zagrebu</w:t>
      </w:r>
      <w:r w:rsidR="005A09B7" w:rsidRPr="00E87844">
        <w:rPr>
          <w:shd w:val="clear" w:color="auto" w:fill="FFFFFF"/>
        </w:rPr>
        <w:t>, poslovni broj: Usl-20/20-18 od 3. ožujka 2020.</w:t>
      </w:r>
      <w:r w:rsidR="00EE1387" w:rsidRPr="00E87844">
        <w:rPr>
          <w:shd w:val="clear" w:color="auto" w:fill="FFFFFF"/>
        </w:rPr>
        <w:t xml:space="preserve">, potvrđenom </w:t>
      </w:r>
      <w:r w:rsidR="00727408" w:rsidRPr="00E87844">
        <w:rPr>
          <w:shd w:val="clear" w:color="auto" w:fill="FFFFFF"/>
        </w:rPr>
        <w:t>presudom Visokog upravnog suda Republike Hrvatske, poslovni broj: Usž-2888/20-2 od 27. svibnja 2021.</w:t>
      </w:r>
      <w:r w:rsidR="00EE1387" w:rsidRPr="00E87844">
        <w:rPr>
          <w:shd w:val="clear" w:color="auto" w:fill="FFFFFF"/>
        </w:rPr>
        <w:t xml:space="preserve">, presudom Upravnog suda u </w:t>
      </w:r>
      <w:r w:rsidR="00727408" w:rsidRPr="00E87844">
        <w:rPr>
          <w:shd w:val="clear" w:color="auto" w:fill="FFFFFF"/>
        </w:rPr>
        <w:t>Zagrebu, poslovni broj: Usl-964/20-6 od 25. svibnja 2020.</w:t>
      </w:r>
      <w:r w:rsidR="00EE1387" w:rsidRPr="00E87844">
        <w:rPr>
          <w:shd w:val="clear" w:color="auto" w:fill="FFFFFF"/>
        </w:rPr>
        <w:t>, potvrđenom</w:t>
      </w:r>
      <w:r w:rsidR="00727408" w:rsidRPr="00E87844">
        <w:rPr>
          <w:shd w:val="clear" w:color="auto" w:fill="FFFFFF"/>
        </w:rPr>
        <w:t xml:space="preserve"> presudom Visokog upravnog suda Republike Hrvatske, poslovni broj: Usž-3963/20-3 od 10. lipnja 2021., </w:t>
      </w:r>
      <w:r w:rsidR="00E87844" w:rsidRPr="00E87844">
        <w:rPr>
          <w:shd w:val="clear" w:color="auto" w:fill="FFFFFF"/>
        </w:rPr>
        <w:t xml:space="preserve">te </w:t>
      </w:r>
      <w:r w:rsidR="00700208" w:rsidRPr="00E87844">
        <w:rPr>
          <w:shd w:val="clear" w:color="auto" w:fill="FFFFFF"/>
        </w:rPr>
        <w:t xml:space="preserve">presudom Upravnog suda u Osijeku, poslovni broj: Usl-413/20-9 od 24. lipnja 2020., potvrđenom presudom Visokog upravnog suda Republike Hrvatske, poslovni broj: Usž-3344/20-2 od 9. lipnja 2021., </w:t>
      </w:r>
      <w:r w:rsidR="001C1AE7" w:rsidRPr="00E87844">
        <w:rPr>
          <w:shd w:val="clear" w:color="auto" w:fill="FFFFFF"/>
        </w:rPr>
        <w:t xml:space="preserve">zauzeto je pravno stajalište da Povjerenstvo nema ovlasti samostalnog vođenja postupka zbog moguće povrede članka 5. ZSSI-a. </w:t>
      </w:r>
    </w:p>
    <w:p w14:paraId="3C15A056" w14:textId="77777777" w:rsidR="00E87844" w:rsidRDefault="00E87844" w:rsidP="00E87844">
      <w:pPr>
        <w:pStyle w:val="Default"/>
        <w:spacing w:line="276" w:lineRule="auto"/>
        <w:ind w:firstLine="708"/>
        <w:jc w:val="both"/>
        <w:rPr>
          <w:shd w:val="clear" w:color="auto" w:fill="FFFFFF"/>
        </w:rPr>
      </w:pPr>
    </w:p>
    <w:p w14:paraId="1AA234FA" w14:textId="77777777" w:rsidR="00E87844" w:rsidRDefault="001C1AE7" w:rsidP="00E87844">
      <w:pPr>
        <w:pStyle w:val="Default"/>
        <w:spacing w:line="276" w:lineRule="auto"/>
        <w:ind w:firstLine="708"/>
        <w:jc w:val="both"/>
        <w:rPr>
          <w:shd w:val="clear" w:color="auto" w:fill="FFFFFF"/>
        </w:rPr>
      </w:pPr>
      <w:r w:rsidRPr="00E87844">
        <w:rPr>
          <w:shd w:val="clear" w:color="auto" w:fill="FFFFFF"/>
        </w:rPr>
        <w:t xml:space="preserve">U konkretnoj situaciji razmatrana je i eventualna povreda članka 7. stavka 1. podstavka c) ZSSI-a, koja se odnosi na zlouporabu posebnih prava dužnosnika. </w:t>
      </w:r>
    </w:p>
    <w:p w14:paraId="5DEB145E" w14:textId="77777777" w:rsidR="00E87844" w:rsidRDefault="00E87844" w:rsidP="00E87844">
      <w:pPr>
        <w:pStyle w:val="Default"/>
        <w:spacing w:line="276" w:lineRule="auto"/>
        <w:ind w:firstLine="708"/>
        <w:jc w:val="both"/>
        <w:rPr>
          <w:shd w:val="clear" w:color="auto" w:fill="FFFFFF"/>
        </w:rPr>
      </w:pPr>
    </w:p>
    <w:p w14:paraId="6F714B0D" w14:textId="4679A718" w:rsidR="00E87844" w:rsidRDefault="005F27F5" w:rsidP="00E87844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E87844">
        <w:rPr>
          <w:lang w:eastAsia="hr-HR" w:bidi="hr-HR"/>
        </w:rPr>
        <w:t>D</w:t>
      </w:r>
      <w:r w:rsidR="00016CD5" w:rsidRPr="00E87844">
        <w:rPr>
          <w:lang w:eastAsia="hr-HR" w:bidi="hr-HR"/>
        </w:rPr>
        <w:t xml:space="preserve">užnosnik Mirko </w:t>
      </w:r>
      <w:proofErr w:type="spellStart"/>
      <w:r w:rsidR="00016CD5" w:rsidRPr="00E87844">
        <w:rPr>
          <w:lang w:eastAsia="hr-HR" w:bidi="hr-HR"/>
        </w:rPr>
        <w:t>Duspara</w:t>
      </w:r>
      <w:proofErr w:type="spellEnd"/>
      <w:r w:rsidR="00016CD5" w:rsidRPr="00E87844">
        <w:rPr>
          <w:lang w:eastAsia="hr-HR" w:bidi="hr-HR"/>
        </w:rPr>
        <w:t xml:space="preserve"> </w:t>
      </w:r>
      <w:r w:rsidR="00FA662B" w:rsidRPr="00E87844">
        <w:rPr>
          <w:lang w:eastAsia="hr-HR" w:bidi="hr-HR"/>
        </w:rPr>
        <w:t xml:space="preserve">je </w:t>
      </w:r>
      <w:r w:rsidR="00016CD5" w:rsidRPr="00E87844">
        <w:rPr>
          <w:lang w:eastAsia="hr-HR" w:bidi="hr-HR"/>
        </w:rPr>
        <w:t xml:space="preserve">odluku od </w:t>
      </w:r>
      <w:r w:rsidR="00016CD5" w:rsidRPr="00E87844">
        <w:rPr>
          <w:shd w:val="clear" w:color="auto" w:fill="FFFFFF"/>
        </w:rPr>
        <w:t xml:space="preserve">23. srpnja 2012., kojom je Udruga Pravaš, čiji je član, stekla pravo besplatnog korištenja prostora, donio po provedenom javnom natječaju temeljem prijedloga </w:t>
      </w:r>
      <w:r w:rsidR="00D2591B">
        <w:rPr>
          <w:shd w:val="clear" w:color="auto" w:fill="FFFFFF"/>
        </w:rPr>
        <w:t>P</w:t>
      </w:r>
      <w:r w:rsidR="00016CD5" w:rsidRPr="00E87844">
        <w:rPr>
          <w:shd w:val="clear" w:color="auto" w:fill="FFFFFF"/>
        </w:rPr>
        <w:t xml:space="preserve">ovjerenstva </w:t>
      </w:r>
      <w:r w:rsidRPr="00E87844">
        <w:rPr>
          <w:shd w:val="clear" w:color="auto" w:fill="FFFFFF"/>
        </w:rPr>
        <w:t xml:space="preserve">za provedbu natječaja </w:t>
      </w:r>
      <w:r w:rsidR="00016CD5" w:rsidRPr="00E87844">
        <w:rPr>
          <w:shd w:val="clear" w:color="auto" w:fill="FFFFFF"/>
        </w:rPr>
        <w:t xml:space="preserve">te nakon izvršene analize ponuda od strane Upravnog odjela za gospodarstvo, </w:t>
      </w:r>
      <w:r w:rsidRPr="00E87844">
        <w:rPr>
          <w:shd w:val="clear" w:color="auto" w:fill="FFFFFF"/>
        </w:rPr>
        <w:t>a</w:t>
      </w:r>
      <w:r w:rsidR="001211B8" w:rsidRPr="00E87844">
        <w:rPr>
          <w:shd w:val="clear" w:color="auto" w:fill="FFFFFF"/>
        </w:rPr>
        <w:t xml:space="preserve"> odluku od </w:t>
      </w:r>
      <w:r w:rsidR="001211B8" w:rsidRPr="00E87844">
        <w:rPr>
          <w:lang w:eastAsia="hr-HR" w:bidi="hr-HR"/>
        </w:rPr>
        <w:t xml:space="preserve">15. svibnja 2019., kojom su dva njegova sina sa svojim partnericama stekla pravo građenja na nekretninama u vlasništvu Grada, </w:t>
      </w:r>
      <w:r w:rsidRPr="00E87844">
        <w:rPr>
          <w:lang w:eastAsia="hr-HR" w:bidi="hr-HR"/>
        </w:rPr>
        <w:t xml:space="preserve">donio je također u </w:t>
      </w:r>
      <w:r w:rsidRPr="00E87844">
        <w:rPr>
          <w:shd w:val="clear" w:color="auto" w:fill="FFFFFF"/>
        </w:rPr>
        <w:t>provedenom javnom natječaju po prijedlogu povjerenstva za provedbu natječaja te nakon izvršene analize ponuda od strane Upravnog odjela za gospodarstvo</w:t>
      </w:r>
      <w:r w:rsidR="001211B8" w:rsidRPr="00E87844">
        <w:rPr>
          <w:lang w:eastAsia="hr-HR" w:bidi="hr-HR"/>
        </w:rPr>
        <w:t xml:space="preserve">, </w:t>
      </w:r>
      <w:r w:rsidRPr="00E87844">
        <w:rPr>
          <w:lang w:eastAsia="hr-HR" w:bidi="hr-HR"/>
        </w:rPr>
        <w:t xml:space="preserve">te je s njima </w:t>
      </w:r>
      <w:r w:rsidR="001211B8" w:rsidRPr="00E87844">
        <w:rPr>
          <w:lang w:eastAsia="hr-HR" w:bidi="hr-HR"/>
        </w:rPr>
        <w:t xml:space="preserve">u provedbi istih odluka </w:t>
      </w:r>
      <w:r w:rsidRPr="00E87844">
        <w:rPr>
          <w:lang w:eastAsia="hr-HR" w:bidi="hr-HR"/>
        </w:rPr>
        <w:t xml:space="preserve">potpisao ugovore. </w:t>
      </w:r>
    </w:p>
    <w:p w14:paraId="4E32BE07" w14:textId="77777777" w:rsidR="00E87844" w:rsidRDefault="00E87844" w:rsidP="00E87844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14:paraId="66A2034A" w14:textId="77777777" w:rsidR="00E87844" w:rsidRDefault="005F27F5" w:rsidP="00E87844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E87844">
        <w:rPr>
          <w:lang w:eastAsia="hr-HR" w:bidi="hr-HR"/>
        </w:rPr>
        <w:t xml:space="preserve">Stoga </w:t>
      </w:r>
      <w:r w:rsidRPr="00E87844">
        <w:rPr>
          <w:shd w:val="clear" w:color="auto" w:fill="FFFFFF"/>
        </w:rPr>
        <w:t xml:space="preserve">dužnosnik u okviru svojih ovlasti nije odlučivao </w:t>
      </w:r>
      <w:r w:rsidRPr="00E87844">
        <w:rPr>
          <w:lang w:eastAsia="hr-HR" w:bidi="hr-HR"/>
        </w:rPr>
        <w:t xml:space="preserve">samostalno i diskrecijski kada je donosio navedene odluke i potpisao ugovore, već je svojim postupanjem prihvaćao i time potvrđivao prijedloge koji su nastali službenim radnjama drugih ovlaštenih osoba koje su poduzimale radnje u postupcima, iz čega ne proizlazi </w:t>
      </w:r>
      <w:r w:rsidR="001211B8" w:rsidRPr="00E87844">
        <w:rPr>
          <w:lang w:eastAsia="hr-HR" w:bidi="hr-HR"/>
        </w:rPr>
        <w:t xml:space="preserve">da bi dužnosnik zlouporabio </w:t>
      </w:r>
      <w:r w:rsidRPr="00E87844">
        <w:rPr>
          <w:lang w:eastAsia="hr-HR" w:bidi="hr-HR"/>
        </w:rPr>
        <w:t>ovlasti</w:t>
      </w:r>
      <w:r w:rsidR="001211B8" w:rsidRPr="00E87844">
        <w:rPr>
          <w:lang w:eastAsia="hr-HR" w:bidi="hr-HR"/>
        </w:rPr>
        <w:t xml:space="preserve"> </w:t>
      </w:r>
      <w:r w:rsidR="00914100" w:rsidRPr="00E87844">
        <w:rPr>
          <w:lang w:eastAsia="hr-HR" w:bidi="hr-HR"/>
        </w:rPr>
        <w:t xml:space="preserve">koje </w:t>
      </w:r>
      <w:r w:rsidRPr="00E87844">
        <w:rPr>
          <w:lang w:eastAsia="hr-HR" w:bidi="hr-HR"/>
        </w:rPr>
        <w:t>ima povodom</w:t>
      </w:r>
      <w:r w:rsidR="00914100" w:rsidRPr="00E87844">
        <w:rPr>
          <w:lang w:eastAsia="hr-HR" w:bidi="hr-HR"/>
        </w:rPr>
        <w:t xml:space="preserve"> obnašanja javne dužnosti</w:t>
      </w:r>
      <w:r w:rsidR="00EE0A81" w:rsidRPr="00E87844">
        <w:rPr>
          <w:lang w:eastAsia="hr-HR" w:bidi="hr-HR"/>
        </w:rPr>
        <w:t xml:space="preserve">. </w:t>
      </w:r>
    </w:p>
    <w:p w14:paraId="2BE47240" w14:textId="77777777" w:rsidR="00E87844" w:rsidRDefault="00E87844" w:rsidP="00E87844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14:paraId="5F9EA055" w14:textId="77777777" w:rsidR="00E87844" w:rsidRDefault="00EA3A66" w:rsidP="00E87844">
      <w:pPr>
        <w:pStyle w:val="Default"/>
        <w:spacing w:line="276" w:lineRule="auto"/>
        <w:ind w:firstLine="708"/>
        <w:jc w:val="both"/>
        <w:rPr>
          <w:lang w:eastAsia="hr-HR" w:bidi="hr-HR"/>
        </w:rPr>
      </w:pPr>
      <w:r w:rsidRPr="00E87844">
        <w:rPr>
          <w:lang w:eastAsia="hr-HR" w:bidi="hr-HR"/>
        </w:rPr>
        <w:t xml:space="preserve">Stoga nisu utvrđene okolnosti da bi dužnosnik počinio neko od zabranjenih djelovanja iz članka 7. </w:t>
      </w:r>
      <w:r w:rsidR="00EE0A81" w:rsidRPr="00E87844">
        <w:rPr>
          <w:lang w:eastAsia="hr-HR" w:bidi="hr-HR"/>
        </w:rPr>
        <w:t xml:space="preserve">stavka 1. podstavka c) </w:t>
      </w:r>
      <w:r w:rsidRPr="00E87844">
        <w:rPr>
          <w:lang w:eastAsia="hr-HR" w:bidi="hr-HR"/>
        </w:rPr>
        <w:t xml:space="preserve">ZSSI-a niti da bi došlo do povrede bilo koje druge zakonske odredbe. </w:t>
      </w:r>
    </w:p>
    <w:p w14:paraId="020FB34E" w14:textId="77777777" w:rsidR="00E87844" w:rsidRDefault="00E87844" w:rsidP="00E87844">
      <w:pPr>
        <w:pStyle w:val="Default"/>
        <w:spacing w:line="276" w:lineRule="auto"/>
        <w:ind w:firstLine="708"/>
        <w:jc w:val="both"/>
        <w:rPr>
          <w:lang w:eastAsia="hr-HR" w:bidi="hr-HR"/>
        </w:rPr>
      </w:pPr>
    </w:p>
    <w:p w14:paraId="5DDE2267" w14:textId="0FE29235" w:rsidR="00DA26BE" w:rsidRPr="00E87844" w:rsidRDefault="00512BCC" w:rsidP="00E87844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E87844">
        <w:rPr>
          <w:color w:val="auto"/>
        </w:rPr>
        <w:t>S</w:t>
      </w:r>
      <w:r w:rsidR="00DA26BE" w:rsidRPr="00E87844">
        <w:rPr>
          <w:color w:val="auto"/>
        </w:rPr>
        <w:t xml:space="preserve">lijedom svega navedenog, Povjerenstvo je donijelo odluku kao što je </w:t>
      </w:r>
      <w:r w:rsidR="001577A6" w:rsidRPr="00E87844">
        <w:rPr>
          <w:color w:val="auto"/>
        </w:rPr>
        <w:t xml:space="preserve">to </w:t>
      </w:r>
      <w:r w:rsidR="00DA26BE" w:rsidRPr="00E87844">
        <w:rPr>
          <w:color w:val="auto"/>
        </w:rPr>
        <w:t>navedeno u izreci ovog akta.</w:t>
      </w:r>
    </w:p>
    <w:p w14:paraId="66638D39" w14:textId="565A0896" w:rsidR="002F4A84" w:rsidRPr="00E87844" w:rsidRDefault="000B054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E87844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5DDE226A" w14:textId="5D571547" w:rsidR="000B0544" w:rsidRPr="00E87844" w:rsidRDefault="002F4A8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87844">
        <w:rPr>
          <w:rFonts w:ascii="Times New Roman" w:hAnsi="Times New Roman" w:cs="Times New Roman"/>
          <w:sz w:val="24"/>
          <w:szCs w:val="24"/>
        </w:rPr>
        <w:t xml:space="preserve">    </w:t>
      </w:r>
      <w:r w:rsidR="00B30517" w:rsidRPr="00E87844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E87844"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 w:rsidR="000B0544" w:rsidRPr="00E87844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B0544" w:rsidRPr="00E87844">
        <w:rPr>
          <w:rFonts w:ascii="Times New Roman" w:hAnsi="Times New Roman" w:cs="Times New Roman"/>
          <w:sz w:val="24"/>
          <w:szCs w:val="24"/>
        </w:rPr>
        <w:t>.</w:t>
      </w:r>
    </w:p>
    <w:p w14:paraId="0D897737" w14:textId="77777777" w:rsidR="00D06B6B" w:rsidRPr="00E87844" w:rsidRDefault="00D06B6B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517A4A" w14:textId="77777777" w:rsidR="00D2591B" w:rsidRDefault="00D2591B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408AA7BB" w:rsidR="000B0544" w:rsidRPr="00E87844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878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05240729" w:rsidR="000B0544" w:rsidRPr="00E87844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7844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FE1AA8" w:rsidRPr="00E87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osnik </w:t>
      </w:r>
      <w:r w:rsidR="00635A78" w:rsidRPr="00E87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Mirko </w:t>
      </w:r>
      <w:proofErr w:type="spellStart"/>
      <w:r w:rsidR="00635A78" w:rsidRPr="00E87844">
        <w:rPr>
          <w:rFonts w:ascii="Times New Roman" w:eastAsia="Times New Roman" w:hAnsi="Times New Roman" w:cs="Times New Roman"/>
          <w:sz w:val="24"/>
          <w:szCs w:val="24"/>
          <w:lang w:eastAsia="hr-HR"/>
        </w:rPr>
        <w:t>Duspara</w:t>
      </w:r>
      <w:proofErr w:type="spellEnd"/>
      <w:r w:rsidR="00572138" w:rsidRPr="00E8784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E1AA8" w:rsidRPr="00E87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1F8B" w:rsidRPr="00E87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elektronička </w:t>
      </w:r>
      <w:r w:rsidR="001D7515" w:rsidRPr="00E87844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3FDFFFE6" w14:textId="3113C9F8" w:rsidR="002B1F8B" w:rsidRPr="00E87844" w:rsidRDefault="002B1F8B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7844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</w:t>
      </w:r>
    </w:p>
    <w:p w14:paraId="5DDE2273" w14:textId="26CD681C" w:rsidR="000B0544" w:rsidRPr="00E87844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7844">
        <w:rPr>
          <w:rFonts w:ascii="Times New Roman" w:hAnsi="Times New Roman" w:cs="Times New Roman"/>
          <w:sz w:val="24"/>
          <w:szCs w:val="24"/>
        </w:rPr>
        <w:t>Objava na internetsk</w:t>
      </w:r>
      <w:r w:rsidR="002F4A84" w:rsidRPr="00E87844">
        <w:rPr>
          <w:rFonts w:ascii="Times New Roman" w:hAnsi="Times New Roman" w:cs="Times New Roman"/>
          <w:sz w:val="24"/>
          <w:szCs w:val="24"/>
        </w:rPr>
        <w:t>oj</w:t>
      </w:r>
      <w:r w:rsidRPr="00E87844">
        <w:rPr>
          <w:rFonts w:ascii="Times New Roman" w:hAnsi="Times New Roman" w:cs="Times New Roman"/>
          <w:sz w:val="24"/>
          <w:szCs w:val="24"/>
        </w:rPr>
        <w:t xml:space="preserve"> stranic</w:t>
      </w:r>
      <w:r w:rsidR="002F4A84" w:rsidRPr="00E87844">
        <w:rPr>
          <w:rFonts w:ascii="Times New Roman" w:hAnsi="Times New Roman" w:cs="Times New Roman"/>
          <w:sz w:val="24"/>
          <w:szCs w:val="24"/>
        </w:rPr>
        <w:t>i</w:t>
      </w:r>
      <w:r w:rsidRPr="00E87844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1DF3E96B" w:rsidR="000B0544" w:rsidRPr="00E87844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7844">
        <w:rPr>
          <w:rFonts w:ascii="Times New Roman" w:hAnsi="Times New Roman" w:cs="Times New Roman"/>
          <w:sz w:val="24"/>
          <w:szCs w:val="24"/>
        </w:rPr>
        <w:t>Pismohrana</w:t>
      </w:r>
    </w:p>
    <w:p w14:paraId="314E811E" w14:textId="0AF9465A" w:rsidR="006C4E20" w:rsidRPr="00E87844" w:rsidRDefault="006C4E20" w:rsidP="006C4E2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0CAE35" w14:textId="545B5C38" w:rsidR="006C4E20" w:rsidRPr="00E87844" w:rsidRDefault="006C4E20" w:rsidP="006C4E2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DA17E" w14:textId="0666DC9A" w:rsidR="006C4E20" w:rsidRPr="00E87844" w:rsidRDefault="006C4E20" w:rsidP="006C4E2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9A1F7" w14:textId="113B0E91" w:rsidR="006C4E20" w:rsidRPr="00E87844" w:rsidRDefault="006C4E20" w:rsidP="006C4E2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AA9D2E" w14:textId="77777777" w:rsidR="006C4E20" w:rsidRPr="00E87844" w:rsidRDefault="006C4E20" w:rsidP="006C4E20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C4E20" w:rsidRPr="00E87844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18E60" w14:textId="77777777" w:rsidR="00941A3E" w:rsidRDefault="00941A3E" w:rsidP="005B5818">
      <w:pPr>
        <w:spacing w:after="0" w:line="240" w:lineRule="auto"/>
      </w:pPr>
      <w:r>
        <w:separator/>
      </w:r>
    </w:p>
  </w:endnote>
  <w:endnote w:type="continuationSeparator" w:id="0">
    <w:p w14:paraId="5D75BBE2" w14:textId="77777777" w:rsidR="00941A3E" w:rsidRDefault="00941A3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50A42" w14:textId="77777777" w:rsidR="006B5CEE" w:rsidRDefault="006B5CEE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5FC760C" wp14:editId="61497BB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F4AE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E177BFD" w14:textId="77777777" w:rsidR="006B5CEE" w:rsidRPr="005B5818" w:rsidRDefault="006B5CEE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7D" w14:textId="77777777" w:rsidR="006B5CEE" w:rsidRDefault="006B5CE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341E" w14:textId="77777777" w:rsidR="006B5CEE" w:rsidRDefault="006B5CEE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297D033" wp14:editId="451B302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3A7C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5463CD1" w14:textId="77777777" w:rsidR="006B5CEE" w:rsidRPr="005B5818" w:rsidRDefault="006B5CEE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88" w14:textId="7E0244D6" w:rsidR="006B5CEE" w:rsidRPr="002C59EF" w:rsidRDefault="006B5CEE" w:rsidP="002C59EF">
    <w:pPr>
      <w:pStyle w:val="Podnoje"/>
    </w:pPr>
    <w:r w:rsidRPr="002C59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90886" w14:textId="77777777" w:rsidR="00941A3E" w:rsidRDefault="00941A3E" w:rsidP="005B5818">
      <w:pPr>
        <w:spacing w:after="0" w:line="240" w:lineRule="auto"/>
      </w:pPr>
      <w:r>
        <w:separator/>
      </w:r>
    </w:p>
  </w:footnote>
  <w:footnote w:type="continuationSeparator" w:id="0">
    <w:p w14:paraId="53515358" w14:textId="77777777" w:rsidR="00941A3E" w:rsidRDefault="00941A3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0FA205C8" w:rsidR="006B5CEE" w:rsidRDefault="006B5CEE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A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DE227A" w14:textId="77777777" w:rsidR="006B5CEE" w:rsidRDefault="006B5CE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6B5CEE" w:rsidRDefault="006B5CE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6B5CEE" w:rsidRDefault="006B5CE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6B5CEE" w:rsidRDefault="006B5CE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6B5CEE" w:rsidRPr="005B5818" w:rsidRDefault="006B5CE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6B5CEE" w:rsidRPr="00CA2B25" w:rsidRDefault="006B5CEE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6B5CEE" w:rsidRPr="00CA2B25" w:rsidRDefault="006B5CEE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6B5CEE" w:rsidRDefault="006B5CE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6B5CEE" w:rsidRPr="00CA2B25" w:rsidRDefault="006B5CEE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6B5CEE" w:rsidRPr="00CA2B25" w:rsidRDefault="006B5CEE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6B5CEE" w:rsidRDefault="006B5CE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6B5CEE" w:rsidRDefault="006B5CEE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6B5CEE" w:rsidRDefault="006B5CEE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6B5CEE" w:rsidRDefault="006B5CEE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6B5CEE" w:rsidRDefault="006B5CEE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6B5CEE" w:rsidRDefault="006B5CEE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73AEF470" w:rsidR="006B5CEE" w:rsidRPr="00705144" w:rsidRDefault="006B5CEE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</w:pPr>
    <w:r w:rsidRPr="00705144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Broj: </w:t>
    </w:r>
    <w:r w:rsidR="00705144" w:rsidRPr="00705144">
      <w:rPr>
        <w:rFonts w:ascii="Times New Roman" w:hAnsi="Times New Roman" w:cs="Times New Roman"/>
        <w:sz w:val="24"/>
        <w:szCs w:val="24"/>
      </w:rPr>
      <w:t>711-I-1760-P-309-19/21-06-17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477C"/>
    <w:multiLevelType w:val="multilevel"/>
    <w:tmpl w:val="254AF3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8E36DB"/>
    <w:multiLevelType w:val="multilevel"/>
    <w:tmpl w:val="57A27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C6D6894"/>
    <w:multiLevelType w:val="multilevel"/>
    <w:tmpl w:val="9DD0D230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81E7D"/>
    <w:multiLevelType w:val="multilevel"/>
    <w:tmpl w:val="CBFAC1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12"/>
  </w:num>
  <w:num w:numId="7">
    <w:abstractNumId w:val="5"/>
  </w:num>
  <w:num w:numId="8">
    <w:abstractNumId w:val="10"/>
  </w:num>
  <w:num w:numId="9">
    <w:abstractNumId w:val="15"/>
  </w:num>
  <w:num w:numId="10">
    <w:abstractNumId w:val="4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9F6"/>
    <w:rsid w:val="00001B5D"/>
    <w:rsid w:val="0000219D"/>
    <w:rsid w:val="000036AD"/>
    <w:rsid w:val="00003AC2"/>
    <w:rsid w:val="0000728E"/>
    <w:rsid w:val="0000799D"/>
    <w:rsid w:val="000108AE"/>
    <w:rsid w:val="000112A2"/>
    <w:rsid w:val="00011965"/>
    <w:rsid w:val="00013127"/>
    <w:rsid w:val="00016B84"/>
    <w:rsid w:val="00016CD5"/>
    <w:rsid w:val="00020EC9"/>
    <w:rsid w:val="00021E1A"/>
    <w:rsid w:val="00025175"/>
    <w:rsid w:val="000251ED"/>
    <w:rsid w:val="000260CC"/>
    <w:rsid w:val="00026F3A"/>
    <w:rsid w:val="00027662"/>
    <w:rsid w:val="00027E39"/>
    <w:rsid w:val="00031495"/>
    <w:rsid w:val="000317F2"/>
    <w:rsid w:val="00032190"/>
    <w:rsid w:val="00032917"/>
    <w:rsid w:val="00034E0B"/>
    <w:rsid w:val="000414AA"/>
    <w:rsid w:val="0004530A"/>
    <w:rsid w:val="00046AA6"/>
    <w:rsid w:val="00050B2D"/>
    <w:rsid w:val="00052DA3"/>
    <w:rsid w:val="00053908"/>
    <w:rsid w:val="00053BB6"/>
    <w:rsid w:val="00060106"/>
    <w:rsid w:val="000602E7"/>
    <w:rsid w:val="00060CA7"/>
    <w:rsid w:val="00062BB3"/>
    <w:rsid w:val="00063B60"/>
    <w:rsid w:val="00063CA5"/>
    <w:rsid w:val="00063F26"/>
    <w:rsid w:val="000653DB"/>
    <w:rsid w:val="000654FB"/>
    <w:rsid w:val="0006554A"/>
    <w:rsid w:val="00065ADB"/>
    <w:rsid w:val="00065D21"/>
    <w:rsid w:val="0006691C"/>
    <w:rsid w:val="00067897"/>
    <w:rsid w:val="00067EC1"/>
    <w:rsid w:val="00070F1B"/>
    <w:rsid w:val="0007450A"/>
    <w:rsid w:val="00074612"/>
    <w:rsid w:val="0007567E"/>
    <w:rsid w:val="000761BF"/>
    <w:rsid w:val="00080097"/>
    <w:rsid w:val="00084393"/>
    <w:rsid w:val="00085555"/>
    <w:rsid w:val="00090EDE"/>
    <w:rsid w:val="00091399"/>
    <w:rsid w:val="000963C1"/>
    <w:rsid w:val="0009767D"/>
    <w:rsid w:val="0009795F"/>
    <w:rsid w:val="000A4CB2"/>
    <w:rsid w:val="000A67B8"/>
    <w:rsid w:val="000A7FB3"/>
    <w:rsid w:val="000B01CE"/>
    <w:rsid w:val="000B0544"/>
    <w:rsid w:val="000B12D6"/>
    <w:rsid w:val="000B16BF"/>
    <w:rsid w:val="000B335C"/>
    <w:rsid w:val="000B4160"/>
    <w:rsid w:val="000B66A3"/>
    <w:rsid w:val="000B71AA"/>
    <w:rsid w:val="000B7EC1"/>
    <w:rsid w:val="000C25FD"/>
    <w:rsid w:val="000D0BAA"/>
    <w:rsid w:val="000D0D00"/>
    <w:rsid w:val="000D1698"/>
    <w:rsid w:val="000D20E3"/>
    <w:rsid w:val="000D25E9"/>
    <w:rsid w:val="000D2A47"/>
    <w:rsid w:val="000D5533"/>
    <w:rsid w:val="000D5ED9"/>
    <w:rsid w:val="000D758A"/>
    <w:rsid w:val="000D799B"/>
    <w:rsid w:val="000E2159"/>
    <w:rsid w:val="000E3F60"/>
    <w:rsid w:val="000E4959"/>
    <w:rsid w:val="000E5197"/>
    <w:rsid w:val="000E75E4"/>
    <w:rsid w:val="000F1231"/>
    <w:rsid w:val="000F127A"/>
    <w:rsid w:val="000F4822"/>
    <w:rsid w:val="000F48CD"/>
    <w:rsid w:val="000F4FAE"/>
    <w:rsid w:val="000F5B0B"/>
    <w:rsid w:val="000F6BBC"/>
    <w:rsid w:val="000F7087"/>
    <w:rsid w:val="000F7440"/>
    <w:rsid w:val="000F7ADF"/>
    <w:rsid w:val="000F7F48"/>
    <w:rsid w:val="00101F03"/>
    <w:rsid w:val="001029C3"/>
    <w:rsid w:val="00102CF3"/>
    <w:rsid w:val="00103A4F"/>
    <w:rsid w:val="001043F1"/>
    <w:rsid w:val="00106301"/>
    <w:rsid w:val="001079F7"/>
    <w:rsid w:val="001126EA"/>
    <w:rsid w:val="00112E23"/>
    <w:rsid w:val="00116BC3"/>
    <w:rsid w:val="00117383"/>
    <w:rsid w:val="00120C67"/>
    <w:rsid w:val="001211B8"/>
    <w:rsid w:val="0012224D"/>
    <w:rsid w:val="00123D6E"/>
    <w:rsid w:val="0012448B"/>
    <w:rsid w:val="001248FA"/>
    <w:rsid w:val="00124B77"/>
    <w:rsid w:val="00124FBD"/>
    <w:rsid w:val="0012545C"/>
    <w:rsid w:val="00125D3B"/>
    <w:rsid w:val="001269D5"/>
    <w:rsid w:val="00126EA0"/>
    <w:rsid w:val="00127840"/>
    <w:rsid w:val="00127969"/>
    <w:rsid w:val="001329BB"/>
    <w:rsid w:val="00132A5C"/>
    <w:rsid w:val="001341C5"/>
    <w:rsid w:val="001351D2"/>
    <w:rsid w:val="00140B87"/>
    <w:rsid w:val="001475F0"/>
    <w:rsid w:val="001508E8"/>
    <w:rsid w:val="00150FBA"/>
    <w:rsid w:val="00152334"/>
    <w:rsid w:val="00152DD6"/>
    <w:rsid w:val="00152E75"/>
    <w:rsid w:val="00155748"/>
    <w:rsid w:val="0015665D"/>
    <w:rsid w:val="001577A6"/>
    <w:rsid w:val="00161E22"/>
    <w:rsid w:val="00162799"/>
    <w:rsid w:val="00162D31"/>
    <w:rsid w:val="00163804"/>
    <w:rsid w:val="00164BF0"/>
    <w:rsid w:val="0016537F"/>
    <w:rsid w:val="0016664A"/>
    <w:rsid w:val="0016683D"/>
    <w:rsid w:val="0016787E"/>
    <w:rsid w:val="001721B9"/>
    <w:rsid w:val="00172A65"/>
    <w:rsid w:val="00176BB2"/>
    <w:rsid w:val="00176E02"/>
    <w:rsid w:val="00181981"/>
    <w:rsid w:val="00183580"/>
    <w:rsid w:val="00184283"/>
    <w:rsid w:val="001911AC"/>
    <w:rsid w:val="00192489"/>
    <w:rsid w:val="00192D4D"/>
    <w:rsid w:val="00192F3F"/>
    <w:rsid w:val="0019337E"/>
    <w:rsid w:val="0019383C"/>
    <w:rsid w:val="00196580"/>
    <w:rsid w:val="0019781B"/>
    <w:rsid w:val="00197874"/>
    <w:rsid w:val="00197ECD"/>
    <w:rsid w:val="001A0359"/>
    <w:rsid w:val="001A0775"/>
    <w:rsid w:val="001A549B"/>
    <w:rsid w:val="001B0D29"/>
    <w:rsid w:val="001B0D2E"/>
    <w:rsid w:val="001B2427"/>
    <w:rsid w:val="001B42BA"/>
    <w:rsid w:val="001B44AC"/>
    <w:rsid w:val="001B4A76"/>
    <w:rsid w:val="001B7521"/>
    <w:rsid w:val="001C1082"/>
    <w:rsid w:val="001C1AE7"/>
    <w:rsid w:val="001C42CA"/>
    <w:rsid w:val="001C6D91"/>
    <w:rsid w:val="001D099E"/>
    <w:rsid w:val="001D38AC"/>
    <w:rsid w:val="001D4A86"/>
    <w:rsid w:val="001D5E4B"/>
    <w:rsid w:val="001D7515"/>
    <w:rsid w:val="001E003A"/>
    <w:rsid w:val="001E1B5B"/>
    <w:rsid w:val="001E1CAC"/>
    <w:rsid w:val="001E2949"/>
    <w:rsid w:val="001E42DA"/>
    <w:rsid w:val="001E4720"/>
    <w:rsid w:val="001E594C"/>
    <w:rsid w:val="001E75A4"/>
    <w:rsid w:val="001E7E96"/>
    <w:rsid w:val="001F044E"/>
    <w:rsid w:val="001F0ADE"/>
    <w:rsid w:val="001F255F"/>
    <w:rsid w:val="001F3B71"/>
    <w:rsid w:val="001F45BF"/>
    <w:rsid w:val="001F50D5"/>
    <w:rsid w:val="001F64C0"/>
    <w:rsid w:val="001F7604"/>
    <w:rsid w:val="001F7D9B"/>
    <w:rsid w:val="00200686"/>
    <w:rsid w:val="00200ABE"/>
    <w:rsid w:val="00201395"/>
    <w:rsid w:val="00204131"/>
    <w:rsid w:val="002046E8"/>
    <w:rsid w:val="00205C3C"/>
    <w:rsid w:val="00206538"/>
    <w:rsid w:val="00206ACC"/>
    <w:rsid w:val="002076E1"/>
    <w:rsid w:val="002106B5"/>
    <w:rsid w:val="00210ED4"/>
    <w:rsid w:val="0021248A"/>
    <w:rsid w:val="00212E5C"/>
    <w:rsid w:val="0021369A"/>
    <w:rsid w:val="00215DCD"/>
    <w:rsid w:val="00217731"/>
    <w:rsid w:val="00222A84"/>
    <w:rsid w:val="00223723"/>
    <w:rsid w:val="002243BC"/>
    <w:rsid w:val="002249D7"/>
    <w:rsid w:val="00225168"/>
    <w:rsid w:val="00226855"/>
    <w:rsid w:val="0022778F"/>
    <w:rsid w:val="00230D29"/>
    <w:rsid w:val="0023102B"/>
    <w:rsid w:val="00231EEE"/>
    <w:rsid w:val="002343F7"/>
    <w:rsid w:val="002345AF"/>
    <w:rsid w:val="0023718E"/>
    <w:rsid w:val="00241ACB"/>
    <w:rsid w:val="00246DC6"/>
    <w:rsid w:val="00252E0D"/>
    <w:rsid w:val="00252FD8"/>
    <w:rsid w:val="00253A53"/>
    <w:rsid w:val="00253B22"/>
    <w:rsid w:val="00254180"/>
    <w:rsid w:val="00261EBA"/>
    <w:rsid w:val="0026223D"/>
    <w:rsid w:val="00262BD1"/>
    <w:rsid w:val="00262CD6"/>
    <w:rsid w:val="00264EEB"/>
    <w:rsid w:val="00265165"/>
    <w:rsid w:val="00265E6C"/>
    <w:rsid w:val="00272AA2"/>
    <w:rsid w:val="002745E2"/>
    <w:rsid w:val="00276233"/>
    <w:rsid w:val="0027646B"/>
    <w:rsid w:val="00280748"/>
    <w:rsid w:val="00280D07"/>
    <w:rsid w:val="0028117E"/>
    <w:rsid w:val="002811ED"/>
    <w:rsid w:val="002821C8"/>
    <w:rsid w:val="00282709"/>
    <w:rsid w:val="0028380B"/>
    <w:rsid w:val="00287E5B"/>
    <w:rsid w:val="00290BD5"/>
    <w:rsid w:val="002915D2"/>
    <w:rsid w:val="00294E9C"/>
    <w:rsid w:val="00294F14"/>
    <w:rsid w:val="00295985"/>
    <w:rsid w:val="00296162"/>
    <w:rsid w:val="00296618"/>
    <w:rsid w:val="0029697E"/>
    <w:rsid w:val="0029727C"/>
    <w:rsid w:val="002A0ADB"/>
    <w:rsid w:val="002A171E"/>
    <w:rsid w:val="002A213C"/>
    <w:rsid w:val="002A35CD"/>
    <w:rsid w:val="002A60C6"/>
    <w:rsid w:val="002A7829"/>
    <w:rsid w:val="002A790D"/>
    <w:rsid w:val="002B037A"/>
    <w:rsid w:val="002B0964"/>
    <w:rsid w:val="002B0DC9"/>
    <w:rsid w:val="002B1313"/>
    <w:rsid w:val="002B1696"/>
    <w:rsid w:val="002B1F8B"/>
    <w:rsid w:val="002B3567"/>
    <w:rsid w:val="002B77C3"/>
    <w:rsid w:val="002C0433"/>
    <w:rsid w:val="002C1E37"/>
    <w:rsid w:val="002C21A5"/>
    <w:rsid w:val="002C2340"/>
    <w:rsid w:val="002C559C"/>
    <w:rsid w:val="002C59D5"/>
    <w:rsid w:val="002C59EF"/>
    <w:rsid w:val="002D0E11"/>
    <w:rsid w:val="002D12E7"/>
    <w:rsid w:val="002D1A93"/>
    <w:rsid w:val="002D3734"/>
    <w:rsid w:val="002D5756"/>
    <w:rsid w:val="002D59A3"/>
    <w:rsid w:val="002E0889"/>
    <w:rsid w:val="002E1304"/>
    <w:rsid w:val="002E22F3"/>
    <w:rsid w:val="002E3A84"/>
    <w:rsid w:val="002E3E4F"/>
    <w:rsid w:val="002E4642"/>
    <w:rsid w:val="002E52EE"/>
    <w:rsid w:val="002E5E5E"/>
    <w:rsid w:val="002E6D93"/>
    <w:rsid w:val="002E786D"/>
    <w:rsid w:val="002F1DF1"/>
    <w:rsid w:val="002F2158"/>
    <w:rsid w:val="002F313C"/>
    <w:rsid w:val="002F42B4"/>
    <w:rsid w:val="002F4A84"/>
    <w:rsid w:val="002F58F6"/>
    <w:rsid w:val="002F5F23"/>
    <w:rsid w:val="003008C1"/>
    <w:rsid w:val="00302D73"/>
    <w:rsid w:val="00303A2F"/>
    <w:rsid w:val="00305364"/>
    <w:rsid w:val="00306E33"/>
    <w:rsid w:val="00306EF0"/>
    <w:rsid w:val="0030711A"/>
    <w:rsid w:val="0030786F"/>
    <w:rsid w:val="00307A9F"/>
    <w:rsid w:val="00307EEB"/>
    <w:rsid w:val="003105A9"/>
    <w:rsid w:val="003129EE"/>
    <w:rsid w:val="00312D71"/>
    <w:rsid w:val="00313AD6"/>
    <w:rsid w:val="0031426A"/>
    <w:rsid w:val="003150F1"/>
    <w:rsid w:val="00316625"/>
    <w:rsid w:val="00317DF1"/>
    <w:rsid w:val="00323796"/>
    <w:rsid w:val="00325312"/>
    <w:rsid w:val="00330433"/>
    <w:rsid w:val="00334297"/>
    <w:rsid w:val="00335445"/>
    <w:rsid w:val="00335667"/>
    <w:rsid w:val="003356C4"/>
    <w:rsid w:val="00335A16"/>
    <w:rsid w:val="00340B33"/>
    <w:rsid w:val="003416CC"/>
    <w:rsid w:val="003430AB"/>
    <w:rsid w:val="003431A4"/>
    <w:rsid w:val="00343B81"/>
    <w:rsid w:val="00344518"/>
    <w:rsid w:val="00346FA2"/>
    <w:rsid w:val="0034741C"/>
    <w:rsid w:val="00347895"/>
    <w:rsid w:val="0035327C"/>
    <w:rsid w:val="003540AC"/>
    <w:rsid w:val="00357A95"/>
    <w:rsid w:val="00357E61"/>
    <w:rsid w:val="003610B5"/>
    <w:rsid w:val="0036339E"/>
    <w:rsid w:val="00364881"/>
    <w:rsid w:val="0036622D"/>
    <w:rsid w:val="003664E4"/>
    <w:rsid w:val="00366BF9"/>
    <w:rsid w:val="00366D10"/>
    <w:rsid w:val="003676BE"/>
    <w:rsid w:val="00371675"/>
    <w:rsid w:val="00371F8C"/>
    <w:rsid w:val="0037330A"/>
    <w:rsid w:val="003734EB"/>
    <w:rsid w:val="003738B1"/>
    <w:rsid w:val="00373F25"/>
    <w:rsid w:val="00375047"/>
    <w:rsid w:val="00376039"/>
    <w:rsid w:val="00377FFA"/>
    <w:rsid w:val="00380468"/>
    <w:rsid w:val="0038081B"/>
    <w:rsid w:val="00380B6B"/>
    <w:rsid w:val="0038125D"/>
    <w:rsid w:val="00382204"/>
    <w:rsid w:val="00383054"/>
    <w:rsid w:val="003852BE"/>
    <w:rsid w:val="003854BB"/>
    <w:rsid w:val="00386CF5"/>
    <w:rsid w:val="00387662"/>
    <w:rsid w:val="00390EAB"/>
    <w:rsid w:val="003916D5"/>
    <w:rsid w:val="00391A13"/>
    <w:rsid w:val="00393BB2"/>
    <w:rsid w:val="00394E7E"/>
    <w:rsid w:val="00394E97"/>
    <w:rsid w:val="00395C84"/>
    <w:rsid w:val="003962B5"/>
    <w:rsid w:val="00396D49"/>
    <w:rsid w:val="003A0C20"/>
    <w:rsid w:val="003A1955"/>
    <w:rsid w:val="003A2AEE"/>
    <w:rsid w:val="003A47BF"/>
    <w:rsid w:val="003A5ADA"/>
    <w:rsid w:val="003B039F"/>
    <w:rsid w:val="003B08F7"/>
    <w:rsid w:val="003B1899"/>
    <w:rsid w:val="003B189D"/>
    <w:rsid w:val="003B3082"/>
    <w:rsid w:val="003B3120"/>
    <w:rsid w:val="003B35BD"/>
    <w:rsid w:val="003B3E60"/>
    <w:rsid w:val="003B5D05"/>
    <w:rsid w:val="003B7289"/>
    <w:rsid w:val="003C019C"/>
    <w:rsid w:val="003C05E6"/>
    <w:rsid w:val="003C22D4"/>
    <w:rsid w:val="003C3020"/>
    <w:rsid w:val="003C3AB3"/>
    <w:rsid w:val="003C477F"/>
    <w:rsid w:val="003C4B46"/>
    <w:rsid w:val="003C4B50"/>
    <w:rsid w:val="003C5B5E"/>
    <w:rsid w:val="003C5CB8"/>
    <w:rsid w:val="003C61A7"/>
    <w:rsid w:val="003C61A8"/>
    <w:rsid w:val="003D0F85"/>
    <w:rsid w:val="003D179E"/>
    <w:rsid w:val="003D2950"/>
    <w:rsid w:val="003D38F1"/>
    <w:rsid w:val="003D7B1B"/>
    <w:rsid w:val="003D7DCA"/>
    <w:rsid w:val="003E188B"/>
    <w:rsid w:val="003E1947"/>
    <w:rsid w:val="003E40D1"/>
    <w:rsid w:val="003E516D"/>
    <w:rsid w:val="003E60D6"/>
    <w:rsid w:val="003F05C3"/>
    <w:rsid w:val="003F0BE7"/>
    <w:rsid w:val="003F1B45"/>
    <w:rsid w:val="00403270"/>
    <w:rsid w:val="00403B8D"/>
    <w:rsid w:val="004049B0"/>
    <w:rsid w:val="00404DFB"/>
    <w:rsid w:val="00404FEA"/>
    <w:rsid w:val="00406E92"/>
    <w:rsid w:val="0040796D"/>
    <w:rsid w:val="0041013C"/>
    <w:rsid w:val="00411522"/>
    <w:rsid w:val="00412A03"/>
    <w:rsid w:val="00416071"/>
    <w:rsid w:val="0041732E"/>
    <w:rsid w:val="00422A07"/>
    <w:rsid w:val="00422A7D"/>
    <w:rsid w:val="00423155"/>
    <w:rsid w:val="00423F97"/>
    <w:rsid w:val="00425A29"/>
    <w:rsid w:val="00427EDE"/>
    <w:rsid w:val="004300F9"/>
    <w:rsid w:val="0043115C"/>
    <w:rsid w:val="0043410B"/>
    <w:rsid w:val="00434989"/>
    <w:rsid w:val="00435145"/>
    <w:rsid w:val="00435F18"/>
    <w:rsid w:val="00436A56"/>
    <w:rsid w:val="00444FB1"/>
    <w:rsid w:val="004457B3"/>
    <w:rsid w:val="00445F8D"/>
    <w:rsid w:val="00447ACC"/>
    <w:rsid w:val="00450139"/>
    <w:rsid w:val="004510BB"/>
    <w:rsid w:val="00451B6F"/>
    <w:rsid w:val="00453261"/>
    <w:rsid w:val="00454C08"/>
    <w:rsid w:val="004551B1"/>
    <w:rsid w:val="00460986"/>
    <w:rsid w:val="0046136D"/>
    <w:rsid w:val="0046346B"/>
    <w:rsid w:val="00466A8D"/>
    <w:rsid w:val="00472A42"/>
    <w:rsid w:val="00472F71"/>
    <w:rsid w:val="00474017"/>
    <w:rsid w:val="004751E5"/>
    <w:rsid w:val="00477AEC"/>
    <w:rsid w:val="00477D29"/>
    <w:rsid w:val="00481186"/>
    <w:rsid w:val="00481363"/>
    <w:rsid w:val="0048198E"/>
    <w:rsid w:val="00482091"/>
    <w:rsid w:val="00482B6E"/>
    <w:rsid w:val="004844D5"/>
    <w:rsid w:val="00487916"/>
    <w:rsid w:val="00490B6B"/>
    <w:rsid w:val="00491B56"/>
    <w:rsid w:val="00491FB4"/>
    <w:rsid w:val="0049444E"/>
    <w:rsid w:val="00494FBC"/>
    <w:rsid w:val="00495F25"/>
    <w:rsid w:val="00497A93"/>
    <w:rsid w:val="004A196E"/>
    <w:rsid w:val="004A1A4E"/>
    <w:rsid w:val="004A65E6"/>
    <w:rsid w:val="004B0A51"/>
    <w:rsid w:val="004B12AF"/>
    <w:rsid w:val="004B400D"/>
    <w:rsid w:val="004B5A43"/>
    <w:rsid w:val="004B66CD"/>
    <w:rsid w:val="004B6F1F"/>
    <w:rsid w:val="004C510A"/>
    <w:rsid w:val="004C733D"/>
    <w:rsid w:val="004C74A2"/>
    <w:rsid w:val="004D2765"/>
    <w:rsid w:val="004D3279"/>
    <w:rsid w:val="004D6DEB"/>
    <w:rsid w:val="004D7C14"/>
    <w:rsid w:val="004E02D5"/>
    <w:rsid w:val="004E077C"/>
    <w:rsid w:val="004E2E1E"/>
    <w:rsid w:val="004E34FF"/>
    <w:rsid w:val="004E37D2"/>
    <w:rsid w:val="004E7630"/>
    <w:rsid w:val="004E7C87"/>
    <w:rsid w:val="004F0557"/>
    <w:rsid w:val="004F1FE2"/>
    <w:rsid w:val="004F2656"/>
    <w:rsid w:val="004F4525"/>
    <w:rsid w:val="004F4858"/>
    <w:rsid w:val="004F561F"/>
    <w:rsid w:val="004F5802"/>
    <w:rsid w:val="004F5864"/>
    <w:rsid w:val="004F5C93"/>
    <w:rsid w:val="004F6BDB"/>
    <w:rsid w:val="00500075"/>
    <w:rsid w:val="00505259"/>
    <w:rsid w:val="00507039"/>
    <w:rsid w:val="005101EC"/>
    <w:rsid w:val="005116F8"/>
    <w:rsid w:val="005121F0"/>
    <w:rsid w:val="00512887"/>
    <w:rsid w:val="00512A88"/>
    <w:rsid w:val="00512BCC"/>
    <w:rsid w:val="005134DE"/>
    <w:rsid w:val="00515428"/>
    <w:rsid w:val="00516F91"/>
    <w:rsid w:val="00521478"/>
    <w:rsid w:val="00523A36"/>
    <w:rsid w:val="00525EC9"/>
    <w:rsid w:val="0052629E"/>
    <w:rsid w:val="00526671"/>
    <w:rsid w:val="00526DF7"/>
    <w:rsid w:val="00531890"/>
    <w:rsid w:val="0053190D"/>
    <w:rsid w:val="005341C0"/>
    <w:rsid w:val="00536CD8"/>
    <w:rsid w:val="00536E35"/>
    <w:rsid w:val="0054348D"/>
    <w:rsid w:val="00544850"/>
    <w:rsid w:val="0054671E"/>
    <w:rsid w:val="0055040D"/>
    <w:rsid w:val="005515C4"/>
    <w:rsid w:val="00552081"/>
    <w:rsid w:val="00553655"/>
    <w:rsid w:val="005555B6"/>
    <w:rsid w:val="0055576A"/>
    <w:rsid w:val="005570A0"/>
    <w:rsid w:val="00562298"/>
    <w:rsid w:val="00562644"/>
    <w:rsid w:val="005627F7"/>
    <w:rsid w:val="00563EFC"/>
    <w:rsid w:val="005644E6"/>
    <w:rsid w:val="00565A55"/>
    <w:rsid w:val="00566213"/>
    <w:rsid w:val="00570CE7"/>
    <w:rsid w:val="00572138"/>
    <w:rsid w:val="005769D6"/>
    <w:rsid w:val="00576C59"/>
    <w:rsid w:val="0058134F"/>
    <w:rsid w:val="00583855"/>
    <w:rsid w:val="00584611"/>
    <w:rsid w:val="00587BD5"/>
    <w:rsid w:val="00592041"/>
    <w:rsid w:val="0059322D"/>
    <w:rsid w:val="0059639C"/>
    <w:rsid w:val="0059707C"/>
    <w:rsid w:val="00597A15"/>
    <w:rsid w:val="005A09B7"/>
    <w:rsid w:val="005A10B3"/>
    <w:rsid w:val="005A1BCE"/>
    <w:rsid w:val="005A364E"/>
    <w:rsid w:val="005A3EAA"/>
    <w:rsid w:val="005A5C4A"/>
    <w:rsid w:val="005A5D61"/>
    <w:rsid w:val="005A6FCB"/>
    <w:rsid w:val="005A74FD"/>
    <w:rsid w:val="005A7F71"/>
    <w:rsid w:val="005B02DC"/>
    <w:rsid w:val="005B13BC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2308"/>
    <w:rsid w:val="005D3662"/>
    <w:rsid w:val="005D6881"/>
    <w:rsid w:val="005D748F"/>
    <w:rsid w:val="005E323E"/>
    <w:rsid w:val="005E354C"/>
    <w:rsid w:val="005E397B"/>
    <w:rsid w:val="005E535B"/>
    <w:rsid w:val="005E5D98"/>
    <w:rsid w:val="005E721A"/>
    <w:rsid w:val="005E793C"/>
    <w:rsid w:val="005F00C0"/>
    <w:rsid w:val="005F0EDB"/>
    <w:rsid w:val="005F27F5"/>
    <w:rsid w:val="005F5AB7"/>
    <w:rsid w:val="005F79C8"/>
    <w:rsid w:val="006008A3"/>
    <w:rsid w:val="00601AF1"/>
    <w:rsid w:val="0060289A"/>
    <w:rsid w:val="00604A8A"/>
    <w:rsid w:val="00605848"/>
    <w:rsid w:val="006059B6"/>
    <w:rsid w:val="00613702"/>
    <w:rsid w:val="006138B7"/>
    <w:rsid w:val="0061423B"/>
    <w:rsid w:val="00620C8A"/>
    <w:rsid w:val="00620DF1"/>
    <w:rsid w:val="006217E3"/>
    <w:rsid w:val="00622757"/>
    <w:rsid w:val="00626A93"/>
    <w:rsid w:val="00626B05"/>
    <w:rsid w:val="00627124"/>
    <w:rsid w:val="00630650"/>
    <w:rsid w:val="0063279E"/>
    <w:rsid w:val="00634782"/>
    <w:rsid w:val="00635A78"/>
    <w:rsid w:val="006379A6"/>
    <w:rsid w:val="00640E3B"/>
    <w:rsid w:val="00643C9C"/>
    <w:rsid w:val="00643FA3"/>
    <w:rsid w:val="00647B1E"/>
    <w:rsid w:val="0065045D"/>
    <w:rsid w:val="006517A2"/>
    <w:rsid w:val="00652344"/>
    <w:rsid w:val="00652B0B"/>
    <w:rsid w:val="006539D3"/>
    <w:rsid w:val="00654F38"/>
    <w:rsid w:val="006636C0"/>
    <w:rsid w:val="00665696"/>
    <w:rsid w:val="00666E35"/>
    <w:rsid w:val="006709DF"/>
    <w:rsid w:val="006716E3"/>
    <w:rsid w:val="00673909"/>
    <w:rsid w:val="00680658"/>
    <w:rsid w:val="00681C28"/>
    <w:rsid w:val="00682080"/>
    <w:rsid w:val="0068237C"/>
    <w:rsid w:val="00682F39"/>
    <w:rsid w:val="00683CA3"/>
    <w:rsid w:val="006840DC"/>
    <w:rsid w:val="0068466F"/>
    <w:rsid w:val="00685658"/>
    <w:rsid w:val="00685DFF"/>
    <w:rsid w:val="00687080"/>
    <w:rsid w:val="00690AAF"/>
    <w:rsid w:val="00690F5D"/>
    <w:rsid w:val="0069164E"/>
    <w:rsid w:val="00692B70"/>
    <w:rsid w:val="0069331E"/>
    <w:rsid w:val="00693FD7"/>
    <w:rsid w:val="00694495"/>
    <w:rsid w:val="00694D4E"/>
    <w:rsid w:val="006A1AC8"/>
    <w:rsid w:val="006A4FC7"/>
    <w:rsid w:val="006B00FE"/>
    <w:rsid w:val="006B202A"/>
    <w:rsid w:val="006B3F3C"/>
    <w:rsid w:val="006B4174"/>
    <w:rsid w:val="006B4A30"/>
    <w:rsid w:val="006B4A9A"/>
    <w:rsid w:val="006B4C82"/>
    <w:rsid w:val="006B5A56"/>
    <w:rsid w:val="006B5CEE"/>
    <w:rsid w:val="006B5F77"/>
    <w:rsid w:val="006B67B9"/>
    <w:rsid w:val="006B6C1B"/>
    <w:rsid w:val="006C01D7"/>
    <w:rsid w:val="006C0B13"/>
    <w:rsid w:val="006C12EE"/>
    <w:rsid w:val="006C1BF1"/>
    <w:rsid w:val="006C1C36"/>
    <w:rsid w:val="006C29FE"/>
    <w:rsid w:val="006C3FC6"/>
    <w:rsid w:val="006C4E20"/>
    <w:rsid w:val="006C56FA"/>
    <w:rsid w:val="006C7442"/>
    <w:rsid w:val="006C7E66"/>
    <w:rsid w:val="006D0394"/>
    <w:rsid w:val="006D6B4A"/>
    <w:rsid w:val="006D74CF"/>
    <w:rsid w:val="006E1921"/>
    <w:rsid w:val="006E209C"/>
    <w:rsid w:val="006E29EC"/>
    <w:rsid w:val="006E3D3A"/>
    <w:rsid w:val="006E47D9"/>
    <w:rsid w:val="006E47DA"/>
    <w:rsid w:val="006E7142"/>
    <w:rsid w:val="006E776F"/>
    <w:rsid w:val="006E7789"/>
    <w:rsid w:val="006E7BC2"/>
    <w:rsid w:val="006F1923"/>
    <w:rsid w:val="006F337E"/>
    <w:rsid w:val="006F60CD"/>
    <w:rsid w:val="006F7473"/>
    <w:rsid w:val="006F7F64"/>
    <w:rsid w:val="00700208"/>
    <w:rsid w:val="00700476"/>
    <w:rsid w:val="0070070B"/>
    <w:rsid w:val="00703BDC"/>
    <w:rsid w:val="00705144"/>
    <w:rsid w:val="00705E9A"/>
    <w:rsid w:val="00707E6E"/>
    <w:rsid w:val="00710082"/>
    <w:rsid w:val="00710CCC"/>
    <w:rsid w:val="00711AF9"/>
    <w:rsid w:val="00713638"/>
    <w:rsid w:val="007137BE"/>
    <w:rsid w:val="00715961"/>
    <w:rsid w:val="007165B1"/>
    <w:rsid w:val="00717498"/>
    <w:rsid w:val="00720C5D"/>
    <w:rsid w:val="00721403"/>
    <w:rsid w:val="00722A9D"/>
    <w:rsid w:val="00722F79"/>
    <w:rsid w:val="00723671"/>
    <w:rsid w:val="00724D46"/>
    <w:rsid w:val="00727408"/>
    <w:rsid w:val="00727F24"/>
    <w:rsid w:val="00730932"/>
    <w:rsid w:val="00730C0D"/>
    <w:rsid w:val="0073208E"/>
    <w:rsid w:val="00733A19"/>
    <w:rsid w:val="00734CAE"/>
    <w:rsid w:val="00734DD4"/>
    <w:rsid w:val="00734F38"/>
    <w:rsid w:val="0074040E"/>
    <w:rsid w:val="0074131F"/>
    <w:rsid w:val="007431DC"/>
    <w:rsid w:val="007446C3"/>
    <w:rsid w:val="0074559E"/>
    <w:rsid w:val="00747013"/>
    <w:rsid w:val="007474E6"/>
    <w:rsid w:val="007502E5"/>
    <w:rsid w:val="007504A3"/>
    <w:rsid w:val="00750DDB"/>
    <w:rsid w:val="0075187C"/>
    <w:rsid w:val="00753776"/>
    <w:rsid w:val="0075401E"/>
    <w:rsid w:val="0075459B"/>
    <w:rsid w:val="00754ACA"/>
    <w:rsid w:val="00757617"/>
    <w:rsid w:val="00757DC1"/>
    <w:rsid w:val="007602FC"/>
    <w:rsid w:val="0076142A"/>
    <w:rsid w:val="00761600"/>
    <w:rsid w:val="007619C4"/>
    <w:rsid w:val="00763816"/>
    <w:rsid w:val="0076473B"/>
    <w:rsid w:val="00766578"/>
    <w:rsid w:val="00775109"/>
    <w:rsid w:val="007752A7"/>
    <w:rsid w:val="007752EA"/>
    <w:rsid w:val="00775552"/>
    <w:rsid w:val="00776002"/>
    <w:rsid w:val="0078141E"/>
    <w:rsid w:val="00781551"/>
    <w:rsid w:val="00782FC4"/>
    <w:rsid w:val="00783B47"/>
    <w:rsid w:val="007845F4"/>
    <w:rsid w:val="007847BD"/>
    <w:rsid w:val="00786723"/>
    <w:rsid w:val="0079002A"/>
    <w:rsid w:val="007938B9"/>
    <w:rsid w:val="00793A48"/>
    <w:rsid w:val="00793EC7"/>
    <w:rsid w:val="007946F4"/>
    <w:rsid w:val="007955DC"/>
    <w:rsid w:val="00795CB2"/>
    <w:rsid w:val="007978D4"/>
    <w:rsid w:val="007A18ED"/>
    <w:rsid w:val="007A35D3"/>
    <w:rsid w:val="007A37E5"/>
    <w:rsid w:val="007A44A3"/>
    <w:rsid w:val="007A6124"/>
    <w:rsid w:val="007B1CC3"/>
    <w:rsid w:val="007B3114"/>
    <w:rsid w:val="007B342B"/>
    <w:rsid w:val="007B45EC"/>
    <w:rsid w:val="007B4A42"/>
    <w:rsid w:val="007B6CF6"/>
    <w:rsid w:val="007B754A"/>
    <w:rsid w:val="007C0D22"/>
    <w:rsid w:val="007C1938"/>
    <w:rsid w:val="007C287C"/>
    <w:rsid w:val="007C324E"/>
    <w:rsid w:val="007D091A"/>
    <w:rsid w:val="007D180F"/>
    <w:rsid w:val="007D1ACB"/>
    <w:rsid w:val="007D24AD"/>
    <w:rsid w:val="007D534B"/>
    <w:rsid w:val="007E25D8"/>
    <w:rsid w:val="007E39A4"/>
    <w:rsid w:val="007E57D0"/>
    <w:rsid w:val="007E63A5"/>
    <w:rsid w:val="007F09D8"/>
    <w:rsid w:val="007F1395"/>
    <w:rsid w:val="007F1F9C"/>
    <w:rsid w:val="007F260D"/>
    <w:rsid w:val="007F3794"/>
    <w:rsid w:val="007F40CE"/>
    <w:rsid w:val="007F76FC"/>
    <w:rsid w:val="00801CDE"/>
    <w:rsid w:val="008026E1"/>
    <w:rsid w:val="008063D3"/>
    <w:rsid w:val="008079BF"/>
    <w:rsid w:val="00807F00"/>
    <w:rsid w:val="00811547"/>
    <w:rsid w:val="008120FE"/>
    <w:rsid w:val="008123B4"/>
    <w:rsid w:val="00812410"/>
    <w:rsid w:val="00815523"/>
    <w:rsid w:val="00816A6D"/>
    <w:rsid w:val="00816B77"/>
    <w:rsid w:val="008170EF"/>
    <w:rsid w:val="008205F3"/>
    <w:rsid w:val="008210CF"/>
    <w:rsid w:val="00821284"/>
    <w:rsid w:val="00822F30"/>
    <w:rsid w:val="00824B78"/>
    <w:rsid w:val="008256E1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223D"/>
    <w:rsid w:val="008425FA"/>
    <w:rsid w:val="00845D7E"/>
    <w:rsid w:val="00846715"/>
    <w:rsid w:val="008468CF"/>
    <w:rsid w:val="00850B0A"/>
    <w:rsid w:val="00852D8A"/>
    <w:rsid w:val="00854188"/>
    <w:rsid w:val="00854E9A"/>
    <w:rsid w:val="00855D31"/>
    <w:rsid w:val="00857669"/>
    <w:rsid w:val="00860836"/>
    <w:rsid w:val="008654B6"/>
    <w:rsid w:val="00870F17"/>
    <w:rsid w:val="0087411E"/>
    <w:rsid w:val="0087494E"/>
    <w:rsid w:val="008760C3"/>
    <w:rsid w:val="00880BC9"/>
    <w:rsid w:val="00881CA3"/>
    <w:rsid w:val="00881E47"/>
    <w:rsid w:val="00882BA9"/>
    <w:rsid w:val="008845D2"/>
    <w:rsid w:val="00884E2E"/>
    <w:rsid w:val="00885CF3"/>
    <w:rsid w:val="0088771F"/>
    <w:rsid w:val="0089032F"/>
    <w:rsid w:val="008921D4"/>
    <w:rsid w:val="00892785"/>
    <w:rsid w:val="00895E8B"/>
    <w:rsid w:val="008A00DD"/>
    <w:rsid w:val="008A3073"/>
    <w:rsid w:val="008A411E"/>
    <w:rsid w:val="008A5D79"/>
    <w:rsid w:val="008A7072"/>
    <w:rsid w:val="008A7416"/>
    <w:rsid w:val="008B097E"/>
    <w:rsid w:val="008B351F"/>
    <w:rsid w:val="008B3A50"/>
    <w:rsid w:val="008B5514"/>
    <w:rsid w:val="008B5B97"/>
    <w:rsid w:val="008B5CD9"/>
    <w:rsid w:val="008B667E"/>
    <w:rsid w:val="008C063A"/>
    <w:rsid w:val="008C27D7"/>
    <w:rsid w:val="008C33F7"/>
    <w:rsid w:val="008C38F6"/>
    <w:rsid w:val="008C680D"/>
    <w:rsid w:val="008C6C38"/>
    <w:rsid w:val="008C7663"/>
    <w:rsid w:val="008D0321"/>
    <w:rsid w:val="008D1A75"/>
    <w:rsid w:val="008D2774"/>
    <w:rsid w:val="008D306D"/>
    <w:rsid w:val="008D3492"/>
    <w:rsid w:val="008D5337"/>
    <w:rsid w:val="008D6A44"/>
    <w:rsid w:val="008E6436"/>
    <w:rsid w:val="008F2CBD"/>
    <w:rsid w:val="008F387B"/>
    <w:rsid w:val="008F6F77"/>
    <w:rsid w:val="009020DC"/>
    <w:rsid w:val="009028A5"/>
    <w:rsid w:val="00904323"/>
    <w:rsid w:val="009062CF"/>
    <w:rsid w:val="009072B1"/>
    <w:rsid w:val="00910863"/>
    <w:rsid w:val="00910D43"/>
    <w:rsid w:val="009110E5"/>
    <w:rsid w:val="00913B0E"/>
    <w:rsid w:val="00914100"/>
    <w:rsid w:val="00914FB4"/>
    <w:rsid w:val="009152A0"/>
    <w:rsid w:val="00916A1C"/>
    <w:rsid w:val="00922465"/>
    <w:rsid w:val="00923E79"/>
    <w:rsid w:val="009248A5"/>
    <w:rsid w:val="00925635"/>
    <w:rsid w:val="00925A46"/>
    <w:rsid w:val="0093330A"/>
    <w:rsid w:val="0093382A"/>
    <w:rsid w:val="009346C2"/>
    <w:rsid w:val="00935C85"/>
    <w:rsid w:val="0093685E"/>
    <w:rsid w:val="00941A3E"/>
    <w:rsid w:val="00942E4E"/>
    <w:rsid w:val="00943858"/>
    <w:rsid w:val="009438AB"/>
    <w:rsid w:val="00943F34"/>
    <w:rsid w:val="00944BC7"/>
    <w:rsid w:val="00944ECE"/>
    <w:rsid w:val="00947067"/>
    <w:rsid w:val="009479BB"/>
    <w:rsid w:val="00952EAC"/>
    <w:rsid w:val="00953B89"/>
    <w:rsid w:val="0095599E"/>
    <w:rsid w:val="009570C2"/>
    <w:rsid w:val="009575BB"/>
    <w:rsid w:val="00957BDB"/>
    <w:rsid w:val="00957E4E"/>
    <w:rsid w:val="00965145"/>
    <w:rsid w:val="00967DCA"/>
    <w:rsid w:val="00971184"/>
    <w:rsid w:val="009736DA"/>
    <w:rsid w:val="00977458"/>
    <w:rsid w:val="009777E1"/>
    <w:rsid w:val="00977BC4"/>
    <w:rsid w:val="0098013C"/>
    <w:rsid w:val="00980A6B"/>
    <w:rsid w:val="00981356"/>
    <w:rsid w:val="0098159A"/>
    <w:rsid w:val="009863FA"/>
    <w:rsid w:val="0098690F"/>
    <w:rsid w:val="00986F50"/>
    <w:rsid w:val="009877AE"/>
    <w:rsid w:val="00987EA0"/>
    <w:rsid w:val="00992376"/>
    <w:rsid w:val="009953C1"/>
    <w:rsid w:val="00996457"/>
    <w:rsid w:val="009A0023"/>
    <w:rsid w:val="009A0409"/>
    <w:rsid w:val="009A2516"/>
    <w:rsid w:val="009A274D"/>
    <w:rsid w:val="009A3D28"/>
    <w:rsid w:val="009A53D1"/>
    <w:rsid w:val="009B0349"/>
    <w:rsid w:val="009B0DB7"/>
    <w:rsid w:val="009B1090"/>
    <w:rsid w:val="009B337F"/>
    <w:rsid w:val="009B39D9"/>
    <w:rsid w:val="009B40E5"/>
    <w:rsid w:val="009B4216"/>
    <w:rsid w:val="009B51ED"/>
    <w:rsid w:val="009B5AEF"/>
    <w:rsid w:val="009B7838"/>
    <w:rsid w:val="009C1470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461"/>
    <w:rsid w:val="009E7D1F"/>
    <w:rsid w:val="009F18E9"/>
    <w:rsid w:val="009F209E"/>
    <w:rsid w:val="009F20F4"/>
    <w:rsid w:val="009F304D"/>
    <w:rsid w:val="009F5B2C"/>
    <w:rsid w:val="009F666C"/>
    <w:rsid w:val="00A0185A"/>
    <w:rsid w:val="00A01D8E"/>
    <w:rsid w:val="00A02AB1"/>
    <w:rsid w:val="00A02FD4"/>
    <w:rsid w:val="00A0426B"/>
    <w:rsid w:val="00A0499C"/>
    <w:rsid w:val="00A05D53"/>
    <w:rsid w:val="00A063E7"/>
    <w:rsid w:val="00A067CA"/>
    <w:rsid w:val="00A06A9E"/>
    <w:rsid w:val="00A06B3D"/>
    <w:rsid w:val="00A06DF3"/>
    <w:rsid w:val="00A13A4D"/>
    <w:rsid w:val="00A150BC"/>
    <w:rsid w:val="00A200A9"/>
    <w:rsid w:val="00A20EE2"/>
    <w:rsid w:val="00A2126E"/>
    <w:rsid w:val="00A21A76"/>
    <w:rsid w:val="00A253EB"/>
    <w:rsid w:val="00A32405"/>
    <w:rsid w:val="00A32A5B"/>
    <w:rsid w:val="00A340C3"/>
    <w:rsid w:val="00A346E6"/>
    <w:rsid w:val="00A36585"/>
    <w:rsid w:val="00A37030"/>
    <w:rsid w:val="00A372F5"/>
    <w:rsid w:val="00A41D57"/>
    <w:rsid w:val="00A4269F"/>
    <w:rsid w:val="00A429F6"/>
    <w:rsid w:val="00A42EF9"/>
    <w:rsid w:val="00A44596"/>
    <w:rsid w:val="00A44ECB"/>
    <w:rsid w:val="00A45CBC"/>
    <w:rsid w:val="00A472C7"/>
    <w:rsid w:val="00A51E32"/>
    <w:rsid w:val="00A550CF"/>
    <w:rsid w:val="00A55FAC"/>
    <w:rsid w:val="00A602C3"/>
    <w:rsid w:val="00A61EC4"/>
    <w:rsid w:val="00A6296F"/>
    <w:rsid w:val="00A6322F"/>
    <w:rsid w:val="00A65D15"/>
    <w:rsid w:val="00A672E4"/>
    <w:rsid w:val="00A67737"/>
    <w:rsid w:val="00A67B47"/>
    <w:rsid w:val="00A70A8E"/>
    <w:rsid w:val="00A724C0"/>
    <w:rsid w:val="00A726ED"/>
    <w:rsid w:val="00A7330B"/>
    <w:rsid w:val="00A76E86"/>
    <w:rsid w:val="00A80771"/>
    <w:rsid w:val="00A80A81"/>
    <w:rsid w:val="00A81157"/>
    <w:rsid w:val="00A82BAB"/>
    <w:rsid w:val="00A834F3"/>
    <w:rsid w:val="00A84005"/>
    <w:rsid w:val="00A85C1A"/>
    <w:rsid w:val="00A86040"/>
    <w:rsid w:val="00A952FA"/>
    <w:rsid w:val="00A95F79"/>
    <w:rsid w:val="00A97E57"/>
    <w:rsid w:val="00AA127D"/>
    <w:rsid w:val="00AA44CD"/>
    <w:rsid w:val="00AA463C"/>
    <w:rsid w:val="00AA61F7"/>
    <w:rsid w:val="00AA62E6"/>
    <w:rsid w:val="00AA67FB"/>
    <w:rsid w:val="00AA72C1"/>
    <w:rsid w:val="00AA7F93"/>
    <w:rsid w:val="00AB0BF7"/>
    <w:rsid w:val="00AB2767"/>
    <w:rsid w:val="00AB3B40"/>
    <w:rsid w:val="00AB47E1"/>
    <w:rsid w:val="00AB769A"/>
    <w:rsid w:val="00AB7AE8"/>
    <w:rsid w:val="00AC12AA"/>
    <w:rsid w:val="00AC2DF9"/>
    <w:rsid w:val="00AC7D6A"/>
    <w:rsid w:val="00AC7E0B"/>
    <w:rsid w:val="00AD18F4"/>
    <w:rsid w:val="00AD243D"/>
    <w:rsid w:val="00AD24CC"/>
    <w:rsid w:val="00AD3900"/>
    <w:rsid w:val="00AD4A22"/>
    <w:rsid w:val="00AE066A"/>
    <w:rsid w:val="00AE4562"/>
    <w:rsid w:val="00AE4EBC"/>
    <w:rsid w:val="00AE5026"/>
    <w:rsid w:val="00AE6DF4"/>
    <w:rsid w:val="00AF05E1"/>
    <w:rsid w:val="00AF16F3"/>
    <w:rsid w:val="00AF1827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5E46"/>
    <w:rsid w:val="00B17048"/>
    <w:rsid w:val="00B2142E"/>
    <w:rsid w:val="00B21B14"/>
    <w:rsid w:val="00B23074"/>
    <w:rsid w:val="00B23579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36901"/>
    <w:rsid w:val="00B40BE3"/>
    <w:rsid w:val="00B43D6E"/>
    <w:rsid w:val="00B455D4"/>
    <w:rsid w:val="00B45F17"/>
    <w:rsid w:val="00B5104B"/>
    <w:rsid w:val="00B51A76"/>
    <w:rsid w:val="00B52A35"/>
    <w:rsid w:val="00B52ECA"/>
    <w:rsid w:val="00B52F0E"/>
    <w:rsid w:val="00B55478"/>
    <w:rsid w:val="00B57C8A"/>
    <w:rsid w:val="00B62F5E"/>
    <w:rsid w:val="00B630DB"/>
    <w:rsid w:val="00B63416"/>
    <w:rsid w:val="00B6717D"/>
    <w:rsid w:val="00B71FD9"/>
    <w:rsid w:val="00B72D8F"/>
    <w:rsid w:val="00B74102"/>
    <w:rsid w:val="00B77B09"/>
    <w:rsid w:val="00B77D71"/>
    <w:rsid w:val="00B8046D"/>
    <w:rsid w:val="00B8115D"/>
    <w:rsid w:val="00B829EF"/>
    <w:rsid w:val="00B82F18"/>
    <w:rsid w:val="00B85DC0"/>
    <w:rsid w:val="00B90A62"/>
    <w:rsid w:val="00B91B6D"/>
    <w:rsid w:val="00B94524"/>
    <w:rsid w:val="00B948F3"/>
    <w:rsid w:val="00B95F25"/>
    <w:rsid w:val="00B964AA"/>
    <w:rsid w:val="00B96E79"/>
    <w:rsid w:val="00B97AC0"/>
    <w:rsid w:val="00B97D76"/>
    <w:rsid w:val="00BA0CA4"/>
    <w:rsid w:val="00BA1D62"/>
    <w:rsid w:val="00BA40D2"/>
    <w:rsid w:val="00BA41FC"/>
    <w:rsid w:val="00BA602C"/>
    <w:rsid w:val="00BA72BB"/>
    <w:rsid w:val="00BB37BD"/>
    <w:rsid w:val="00BB649E"/>
    <w:rsid w:val="00BB7FF8"/>
    <w:rsid w:val="00BC1A7A"/>
    <w:rsid w:val="00BC57A1"/>
    <w:rsid w:val="00BC7D88"/>
    <w:rsid w:val="00BD0BF8"/>
    <w:rsid w:val="00BD2A3F"/>
    <w:rsid w:val="00BD3226"/>
    <w:rsid w:val="00BD5687"/>
    <w:rsid w:val="00BD5C17"/>
    <w:rsid w:val="00BD60E3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F0DEC"/>
    <w:rsid w:val="00BF23F7"/>
    <w:rsid w:val="00BF33B9"/>
    <w:rsid w:val="00BF4AFB"/>
    <w:rsid w:val="00BF5085"/>
    <w:rsid w:val="00BF5F4E"/>
    <w:rsid w:val="00BF6EC7"/>
    <w:rsid w:val="00C0037A"/>
    <w:rsid w:val="00C00529"/>
    <w:rsid w:val="00C0074D"/>
    <w:rsid w:val="00C00B66"/>
    <w:rsid w:val="00C014BC"/>
    <w:rsid w:val="00C01DBF"/>
    <w:rsid w:val="00C022A4"/>
    <w:rsid w:val="00C02633"/>
    <w:rsid w:val="00C02FB2"/>
    <w:rsid w:val="00C04C85"/>
    <w:rsid w:val="00C06BD9"/>
    <w:rsid w:val="00C0765F"/>
    <w:rsid w:val="00C07F9B"/>
    <w:rsid w:val="00C111C0"/>
    <w:rsid w:val="00C1463A"/>
    <w:rsid w:val="00C14B8E"/>
    <w:rsid w:val="00C14C30"/>
    <w:rsid w:val="00C16FC1"/>
    <w:rsid w:val="00C17F55"/>
    <w:rsid w:val="00C2032E"/>
    <w:rsid w:val="00C24C10"/>
    <w:rsid w:val="00C25E9D"/>
    <w:rsid w:val="00C26DF0"/>
    <w:rsid w:val="00C30BD4"/>
    <w:rsid w:val="00C31C46"/>
    <w:rsid w:val="00C31D06"/>
    <w:rsid w:val="00C33C10"/>
    <w:rsid w:val="00C352D3"/>
    <w:rsid w:val="00C35A4D"/>
    <w:rsid w:val="00C364FA"/>
    <w:rsid w:val="00C40A48"/>
    <w:rsid w:val="00C40F76"/>
    <w:rsid w:val="00C41DB3"/>
    <w:rsid w:val="00C43371"/>
    <w:rsid w:val="00C472F9"/>
    <w:rsid w:val="00C47C5B"/>
    <w:rsid w:val="00C53AD9"/>
    <w:rsid w:val="00C53B56"/>
    <w:rsid w:val="00C546AA"/>
    <w:rsid w:val="00C55286"/>
    <w:rsid w:val="00C607D7"/>
    <w:rsid w:val="00C6140A"/>
    <w:rsid w:val="00C6164D"/>
    <w:rsid w:val="00C62B19"/>
    <w:rsid w:val="00C66944"/>
    <w:rsid w:val="00C67A4B"/>
    <w:rsid w:val="00C748AD"/>
    <w:rsid w:val="00C75889"/>
    <w:rsid w:val="00C75934"/>
    <w:rsid w:val="00C75F18"/>
    <w:rsid w:val="00C77589"/>
    <w:rsid w:val="00C801D1"/>
    <w:rsid w:val="00C81343"/>
    <w:rsid w:val="00C83932"/>
    <w:rsid w:val="00C8433A"/>
    <w:rsid w:val="00C84F36"/>
    <w:rsid w:val="00C85C36"/>
    <w:rsid w:val="00C86991"/>
    <w:rsid w:val="00C871D9"/>
    <w:rsid w:val="00C92BF2"/>
    <w:rsid w:val="00C95243"/>
    <w:rsid w:val="00C968F6"/>
    <w:rsid w:val="00CA0561"/>
    <w:rsid w:val="00CA083A"/>
    <w:rsid w:val="00CA1067"/>
    <w:rsid w:val="00CA18B5"/>
    <w:rsid w:val="00CA1AA1"/>
    <w:rsid w:val="00CA28B6"/>
    <w:rsid w:val="00CA2BB4"/>
    <w:rsid w:val="00CA56D1"/>
    <w:rsid w:val="00CA5CFE"/>
    <w:rsid w:val="00CB04C2"/>
    <w:rsid w:val="00CB2172"/>
    <w:rsid w:val="00CB3E14"/>
    <w:rsid w:val="00CB409D"/>
    <w:rsid w:val="00CB4138"/>
    <w:rsid w:val="00CB5659"/>
    <w:rsid w:val="00CB5D08"/>
    <w:rsid w:val="00CB6EBE"/>
    <w:rsid w:val="00CC074B"/>
    <w:rsid w:val="00CC0BC9"/>
    <w:rsid w:val="00CC153E"/>
    <w:rsid w:val="00CC175B"/>
    <w:rsid w:val="00CC20BB"/>
    <w:rsid w:val="00CC25E7"/>
    <w:rsid w:val="00CC53E3"/>
    <w:rsid w:val="00CC5534"/>
    <w:rsid w:val="00CC600F"/>
    <w:rsid w:val="00CC673C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2CEE"/>
    <w:rsid w:val="00CE3770"/>
    <w:rsid w:val="00CE68A1"/>
    <w:rsid w:val="00CE7759"/>
    <w:rsid w:val="00CF0867"/>
    <w:rsid w:val="00CF20B3"/>
    <w:rsid w:val="00CF295A"/>
    <w:rsid w:val="00CF40E9"/>
    <w:rsid w:val="00CF62FA"/>
    <w:rsid w:val="00CF6699"/>
    <w:rsid w:val="00D00425"/>
    <w:rsid w:val="00D00ADF"/>
    <w:rsid w:val="00D015A5"/>
    <w:rsid w:val="00D01A37"/>
    <w:rsid w:val="00D02668"/>
    <w:rsid w:val="00D02807"/>
    <w:rsid w:val="00D02CD4"/>
    <w:rsid w:val="00D02DD3"/>
    <w:rsid w:val="00D044D3"/>
    <w:rsid w:val="00D06B6B"/>
    <w:rsid w:val="00D06D2E"/>
    <w:rsid w:val="00D10789"/>
    <w:rsid w:val="00D11782"/>
    <w:rsid w:val="00D11B8F"/>
    <w:rsid w:val="00D1289E"/>
    <w:rsid w:val="00D1379E"/>
    <w:rsid w:val="00D20BF5"/>
    <w:rsid w:val="00D2138E"/>
    <w:rsid w:val="00D215F1"/>
    <w:rsid w:val="00D21E19"/>
    <w:rsid w:val="00D2591B"/>
    <w:rsid w:val="00D25D55"/>
    <w:rsid w:val="00D26439"/>
    <w:rsid w:val="00D27E57"/>
    <w:rsid w:val="00D32715"/>
    <w:rsid w:val="00D36B0F"/>
    <w:rsid w:val="00D36C07"/>
    <w:rsid w:val="00D40837"/>
    <w:rsid w:val="00D430AC"/>
    <w:rsid w:val="00D432AE"/>
    <w:rsid w:val="00D447AD"/>
    <w:rsid w:val="00D44BC6"/>
    <w:rsid w:val="00D45442"/>
    <w:rsid w:val="00D466DC"/>
    <w:rsid w:val="00D46DC1"/>
    <w:rsid w:val="00D46F5A"/>
    <w:rsid w:val="00D50285"/>
    <w:rsid w:val="00D50510"/>
    <w:rsid w:val="00D5099A"/>
    <w:rsid w:val="00D533F9"/>
    <w:rsid w:val="00D56813"/>
    <w:rsid w:val="00D60FF9"/>
    <w:rsid w:val="00D6147C"/>
    <w:rsid w:val="00D61FC4"/>
    <w:rsid w:val="00D634A7"/>
    <w:rsid w:val="00D63B58"/>
    <w:rsid w:val="00D673B3"/>
    <w:rsid w:val="00D70A6C"/>
    <w:rsid w:val="00D70CBD"/>
    <w:rsid w:val="00D71C51"/>
    <w:rsid w:val="00D72F33"/>
    <w:rsid w:val="00D753FE"/>
    <w:rsid w:val="00D77834"/>
    <w:rsid w:val="00D778AE"/>
    <w:rsid w:val="00D77BFC"/>
    <w:rsid w:val="00D82908"/>
    <w:rsid w:val="00D84EA8"/>
    <w:rsid w:val="00D87733"/>
    <w:rsid w:val="00D8799D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7D7"/>
    <w:rsid w:val="00DA390B"/>
    <w:rsid w:val="00DA398F"/>
    <w:rsid w:val="00DA3DDF"/>
    <w:rsid w:val="00DA71F0"/>
    <w:rsid w:val="00DC070E"/>
    <w:rsid w:val="00DC17EC"/>
    <w:rsid w:val="00DC1F1E"/>
    <w:rsid w:val="00DC221F"/>
    <w:rsid w:val="00DC3F99"/>
    <w:rsid w:val="00DC4876"/>
    <w:rsid w:val="00DC62AA"/>
    <w:rsid w:val="00DC7C1E"/>
    <w:rsid w:val="00DD0015"/>
    <w:rsid w:val="00DD0B6F"/>
    <w:rsid w:val="00DD0BDF"/>
    <w:rsid w:val="00DD0F90"/>
    <w:rsid w:val="00DD2E0D"/>
    <w:rsid w:val="00DD6D28"/>
    <w:rsid w:val="00DE0493"/>
    <w:rsid w:val="00DE2FE1"/>
    <w:rsid w:val="00DE366D"/>
    <w:rsid w:val="00DE3BCC"/>
    <w:rsid w:val="00DE4EB0"/>
    <w:rsid w:val="00DE6101"/>
    <w:rsid w:val="00DF1310"/>
    <w:rsid w:val="00DF3FEA"/>
    <w:rsid w:val="00DF4565"/>
    <w:rsid w:val="00DF48A9"/>
    <w:rsid w:val="00DF672C"/>
    <w:rsid w:val="00DF6796"/>
    <w:rsid w:val="00DF6C74"/>
    <w:rsid w:val="00DF7CE7"/>
    <w:rsid w:val="00E00C44"/>
    <w:rsid w:val="00E015A3"/>
    <w:rsid w:val="00E01659"/>
    <w:rsid w:val="00E02ABA"/>
    <w:rsid w:val="00E03385"/>
    <w:rsid w:val="00E06003"/>
    <w:rsid w:val="00E0605B"/>
    <w:rsid w:val="00E071EB"/>
    <w:rsid w:val="00E07A2A"/>
    <w:rsid w:val="00E11B7B"/>
    <w:rsid w:val="00E13E68"/>
    <w:rsid w:val="00E13FDE"/>
    <w:rsid w:val="00E149DD"/>
    <w:rsid w:val="00E1563E"/>
    <w:rsid w:val="00E15A45"/>
    <w:rsid w:val="00E22F0A"/>
    <w:rsid w:val="00E23F1F"/>
    <w:rsid w:val="00E24BA4"/>
    <w:rsid w:val="00E25030"/>
    <w:rsid w:val="00E261FF"/>
    <w:rsid w:val="00E265D5"/>
    <w:rsid w:val="00E26D3D"/>
    <w:rsid w:val="00E279C3"/>
    <w:rsid w:val="00E27D5A"/>
    <w:rsid w:val="00E334BE"/>
    <w:rsid w:val="00E3580A"/>
    <w:rsid w:val="00E35F11"/>
    <w:rsid w:val="00E424C9"/>
    <w:rsid w:val="00E45A3A"/>
    <w:rsid w:val="00E46764"/>
    <w:rsid w:val="00E46AFE"/>
    <w:rsid w:val="00E47AF2"/>
    <w:rsid w:val="00E521F1"/>
    <w:rsid w:val="00E52361"/>
    <w:rsid w:val="00E54509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12A"/>
    <w:rsid w:val="00E70C62"/>
    <w:rsid w:val="00E72F3D"/>
    <w:rsid w:val="00E771CF"/>
    <w:rsid w:val="00E83605"/>
    <w:rsid w:val="00E8484A"/>
    <w:rsid w:val="00E87844"/>
    <w:rsid w:val="00E879FE"/>
    <w:rsid w:val="00E87C3A"/>
    <w:rsid w:val="00E87E9C"/>
    <w:rsid w:val="00E918BB"/>
    <w:rsid w:val="00E92D08"/>
    <w:rsid w:val="00E96A7F"/>
    <w:rsid w:val="00EA1CBC"/>
    <w:rsid w:val="00EA27CD"/>
    <w:rsid w:val="00EA3A66"/>
    <w:rsid w:val="00EA4B01"/>
    <w:rsid w:val="00EA69CF"/>
    <w:rsid w:val="00EB64DE"/>
    <w:rsid w:val="00EB667D"/>
    <w:rsid w:val="00EC0910"/>
    <w:rsid w:val="00EC23E2"/>
    <w:rsid w:val="00EC340C"/>
    <w:rsid w:val="00EC58E8"/>
    <w:rsid w:val="00EC608B"/>
    <w:rsid w:val="00EC744A"/>
    <w:rsid w:val="00EC7C17"/>
    <w:rsid w:val="00ED1394"/>
    <w:rsid w:val="00ED2163"/>
    <w:rsid w:val="00ED3BC0"/>
    <w:rsid w:val="00ED475A"/>
    <w:rsid w:val="00ED6F0C"/>
    <w:rsid w:val="00ED7AF7"/>
    <w:rsid w:val="00EE0A81"/>
    <w:rsid w:val="00EE1387"/>
    <w:rsid w:val="00EE3C24"/>
    <w:rsid w:val="00EE6773"/>
    <w:rsid w:val="00EF0204"/>
    <w:rsid w:val="00EF0FF0"/>
    <w:rsid w:val="00EF1689"/>
    <w:rsid w:val="00EF2A27"/>
    <w:rsid w:val="00EF5310"/>
    <w:rsid w:val="00EF6EB3"/>
    <w:rsid w:val="00EF798B"/>
    <w:rsid w:val="00F00782"/>
    <w:rsid w:val="00F00A60"/>
    <w:rsid w:val="00F014DD"/>
    <w:rsid w:val="00F0183F"/>
    <w:rsid w:val="00F02B2D"/>
    <w:rsid w:val="00F043AB"/>
    <w:rsid w:val="00F05290"/>
    <w:rsid w:val="00F07D3D"/>
    <w:rsid w:val="00F07DBA"/>
    <w:rsid w:val="00F11125"/>
    <w:rsid w:val="00F11AC4"/>
    <w:rsid w:val="00F11C6B"/>
    <w:rsid w:val="00F12397"/>
    <w:rsid w:val="00F13FF0"/>
    <w:rsid w:val="00F15D85"/>
    <w:rsid w:val="00F16066"/>
    <w:rsid w:val="00F170B9"/>
    <w:rsid w:val="00F1790B"/>
    <w:rsid w:val="00F20AD4"/>
    <w:rsid w:val="00F217F9"/>
    <w:rsid w:val="00F21AEE"/>
    <w:rsid w:val="00F21C7E"/>
    <w:rsid w:val="00F22019"/>
    <w:rsid w:val="00F22B9C"/>
    <w:rsid w:val="00F22BF9"/>
    <w:rsid w:val="00F23D70"/>
    <w:rsid w:val="00F2489E"/>
    <w:rsid w:val="00F24FDD"/>
    <w:rsid w:val="00F26601"/>
    <w:rsid w:val="00F271BB"/>
    <w:rsid w:val="00F27A57"/>
    <w:rsid w:val="00F27E04"/>
    <w:rsid w:val="00F309E0"/>
    <w:rsid w:val="00F32ADF"/>
    <w:rsid w:val="00F334C6"/>
    <w:rsid w:val="00F34668"/>
    <w:rsid w:val="00F35D4E"/>
    <w:rsid w:val="00F37063"/>
    <w:rsid w:val="00F4283A"/>
    <w:rsid w:val="00F45440"/>
    <w:rsid w:val="00F45CE1"/>
    <w:rsid w:val="00F46CFA"/>
    <w:rsid w:val="00F47064"/>
    <w:rsid w:val="00F47C29"/>
    <w:rsid w:val="00F5047F"/>
    <w:rsid w:val="00F50A0E"/>
    <w:rsid w:val="00F50B8A"/>
    <w:rsid w:val="00F51AD1"/>
    <w:rsid w:val="00F545EB"/>
    <w:rsid w:val="00F6023D"/>
    <w:rsid w:val="00F6149E"/>
    <w:rsid w:val="00F62A9C"/>
    <w:rsid w:val="00F70670"/>
    <w:rsid w:val="00F715C2"/>
    <w:rsid w:val="00F75344"/>
    <w:rsid w:val="00F8016E"/>
    <w:rsid w:val="00F815F8"/>
    <w:rsid w:val="00F8191E"/>
    <w:rsid w:val="00F81D0A"/>
    <w:rsid w:val="00F8218A"/>
    <w:rsid w:val="00F825E9"/>
    <w:rsid w:val="00F83504"/>
    <w:rsid w:val="00F8422D"/>
    <w:rsid w:val="00F845C5"/>
    <w:rsid w:val="00F84C00"/>
    <w:rsid w:val="00F84C94"/>
    <w:rsid w:val="00F86113"/>
    <w:rsid w:val="00F86C32"/>
    <w:rsid w:val="00F86DA3"/>
    <w:rsid w:val="00F90C7A"/>
    <w:rsid w:val="00F923C6"/>
    <w:rsid w:val="00F9413D"/>
    <w:rsid w:val="00F94DCE"/>
    <w:rsid w:val="00F94F9A"/>
    <w:rsid w:val="00F954BC"/>
    <w:rsid w:val="00F97C2B"/>
    <w:rsid w:val="00FA662B"/>
    <w:rsid w:val="00FA6815"/>
    <w:rsid w:val="00FB0BCC"/>
    <w:rsid w:val="00FB1D35"/>
    <w:rsid w:val="00FB46EB"/>
    <w:rsid w:val="00FB4831"/>
    <w:rsid w:val="00FB57C4"/>
    <w:rsid w:val="00FB780D"/>
    <w:rsid w:val="00FC3614"/>
    <w:rsid w:val="00FC3732"/>
    <w:rsid w:val="00FC3A4E"/>
    <w:rsid w:val="00FC4268"/>
    <w:rsid w:val="00FC5C96"/>
    <w:rsid w:val="00FC6986"/>
    <w:rsid w:val="00FD0226"/>
    <w:rsid w:val="00FD05F8"/>
    <w:rsid w:val="00FD10AD"/>
    <w:rsid w:val="00FD3013"/>
    <w:rsid w:val="00FD3326"/>
    <w:rsid w:val="00FD3D5A"/>
    <w:rsid w:val="00FD5622"/>
    <w:rsid w:val="00FD7954"/>
    <w:rsid w:val="00FE1579"/>
    <w:rsid w:val="00FE1AA8"/>
    <w:rsid w:val="00FE1DDD"/>
    <w:rsid w:val="00FE1F23"/>
    <w:rsid w:val="00FE3EBF"/>
    <w:rsid w:val="00FE48C6"/>
    <w:rsid w:val="00FE55DC"/>
    <w:rsid w:val="00FF04ED"/>
    <w:rsid w:val="00FF2614"/>
    <w:rsid w:val="00FF2D6C"/>
    <w:rsid w:val="00FF2ECF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87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204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9204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92041"/>
  </w:style>
  <w:style w:type="paragraph" w:customStyle="1" w:styleId="box460409">
    <w:name w:val="box_460409"/>
    <w:basedOn w:val="Normal"/>
    <w:rsid w:val="00C7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e">
    <w:name w:val="spelle"/>
    <w:basedOn w:val="Zadanifontodlomka"/>
    <w:rsid w:val="00AE5026"/>
  </w:style>
  <w:style w:type="character" w:customStyle="1" w:styleId="Bodytext2">
    <w:name w:val="Body text (2)_"/>
    <w:basedOn w:val="Zadanifontodlomka"/>
    <w:link w:val="Bodytext20"/>
    <w:rsid w:val="00D46DC1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46DC1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12414</Duznosnici_Value>
    <BrojPredmeta xmlns="8638ef6a-48a0-457c-b738-9f65e71a9a26">P-309/19</BrojPredmeta>
    <Duznosnici xmlns="8638ef6a-48a0-457c-b738-9f65e71a9a26">Mirko Duspara,Gradonačelnik,Grad Slavonski Brod </Duznosnici>
    <VrstaDokumenta xmlns="8638ef6a-48a0-457c-b738-9f65e71a9a26">3</VrstaDokumenta>
    <KljucneRijeci xmlns="8638ef6a-48a0-457c-b738-9f65e71a9a26">
      <Value>4</Value>
      <Value>106</Value>
    </KljucneRijeci>
    <BrojAkta xmlns="8638ef6a-48a0-457c-b738-9f65e71a9a26">711-I-1760-P-309-19/21-06-17</BrojAkta>
    <Sync xmlns="8638ef6a-48a0-457c-b738-9f65e71a9a26">0</Sync>
    <Sjednica xmlns="8638ef6a-48a0-457c-b738-9f65e71a9a26">258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1321A-9F80-481E-89E7-A4D24A3A7CA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F8237A-A89B-4B64-936C-8EA964C8C8F9}"/>
</file>

<file path=customXml/itemProps3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3534</Words>
  <Characters>20149</Characters>
  <Application>Microsoft Office Word</Application>
  <DocSecurity>0</DocSecurity>
  <Lines>167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Mirko Duspara, P-309-19, odluka o nepokretanju</vt:lpstr>
      <vt:lpstr/>
    </vt:vector>
  </TitlesOfParts>
  <Company/>
  <LinksUpToDate>false</LinksUpToDate>
  <CharactersWithSpaces>23636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Mirko Duspara, P-309-19, odluka o nepokretanju</dc:title>
  <dc:creator>Sukob5</dc:creator>
  <cp:lastModifiedBy>Daniel Zabčić</cp:lastModifiedBy>
  <cp:revision>4</cp:revision>
  <cp:lastPrinted>2021-10-05T11:54:00Z</cp:lastPrinted>
  <dcterms:created xsi:type="dcterms:W3CDTF">2021-10-22T08:17:00Z</dcterms:created>
  <dcterms:modified xsi:type="dcterms:W3CDTF">2021-10-25T12:58:00Z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