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88A8" w14:textId="77777777" w:rsidR="0073129E" w:rsidRPr="0073129E" w:rsidRDefault="00332D21" w:rsidP="00D52CE1">
      <w:pPr>
        <w:tabs>
          <w:tab w:val="left" w:pos="81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12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7312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7312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73129E" w:rsidRPr="0073129E">
        <w:rPr>
          <w:rFonts w:ascii="Times New Roman" w:hAnsi="Times New Roman" w:cs="Times New Roman"/>
          <w:sz w:val="24"/>
          <w:szCs w:val="24"/>
        </w:rPr>
        <w:t>711-I-1591-P-185-20/21-06-12</w:t>
      </w:r>
    </w:p>
    <w:p w14:paraId="55670FB0" w14:textId="72B5F7CE" w:rsidR="00667F4E" w:rsidRPr="0073129E" w:rsidRDefault="00332D21" w:rsidP="00D52CE1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1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731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6251" w:rsidRPr="0073129E">
        <w:rPr>
          <w:rFonts w:ascii="Times New Roman" w:hAnsi="Times New Roman" w:cs="Times New Roman"/>
          <w:sz w:val="24"/>
          <w:szCs w:val="24"/>
        </w:rPr>
        <w:t>2</w:t>
      </w:r>
      <w:r w:rsidR="00DC7AE7" w:rsidRPr="0073129E">
        <w:rPr>
          <w:rFonts w:ascii="Times New Roman" w:hAnsi="Times New Roman" w:cs="Times New Roman"/>
          <w:sz w:val="24"/>
          <w:szCs w:val="24"/>
        </w:rPr>
        <w:t>7. kolovoza</w:t>
      </w:r>
      <w:r w:rsidR="00136A0D" w:rsidRPr="0073129E">
        <w:rPr>
          <w:rFonts w:ascii="Times New Roman" w:hAnsi="Times New Roman" w:cs="Times New Roman"/>
          <w:sz w:val="24"/>
          <w:szCs w:val="24"/>
        </w:rPr>
        <w:t xml:space="preserve"> </w:t>
      </w:r>
      <w:r w:rsidR="00476F19" w:rsidRPr="0073129E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FA460B" w:rsidRPr="0073129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7312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14:paraId="6DD1A6A1" w14:textId="77777777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14:paraId="54EF3516" w14:textId="30E5BD56" w:rsidR="00667F4E" w:rsidRPr="002A1232" w:rsidRDefault="00667F4E" w:rsidP="00D52CE1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2A1232">
        <w:rPr>
          <w:rFonts w:ascii="Times New Roman" w:hAnsi="Times New Roman"/>
          <w:color w:val="auto"/>
        </w:rPr>
        <w:t>Tončice</w:t>
      </w:r>
      <w:proofErr w:type="spellEnd"/>
      <w:r w:rsidRPr="002A1232">
        <w:rPr>
          <w:rFonts w:ascii="Times New Roman" w:hAnsi="Times New Roman"/>
          <w:color w:val="auto"/>
        </w:rPr>
        <w:t xml:space="preserve"> Božić,</w:t>
      </w:r>
      <w:r w:rsidR="00D3466D" w:rsidRPr="002A1232">
        <w:rPr>
          <w:rFonts w:ascii="Times New Roman" w:hAnsi="Times New Roman"/>
          <w:color w:val="auto"/>
        </w:rPr>
        <w:t xml:space="preserve"> </w:t>
      </w:r>
      <w:r w:rsidR="002672AD" w:rsidRPr="002A1232">
        <w:rPr>
          <w:rFonts w:ascii="Times New Roman" w:hAnsi="Times New Roman"/>
          <w:color w:val="auto"/>
        </w:rPr>
        <w:t xml:space="preserve">Davorina </w:t>
      </w:r>
      <w:proofErr w:type="spellStart"/>
      <w:r w:rsidR="002672AD" w:rsidRPr="002A1232">
        <w:rPr>
          <w:rFonts w:ascii="Times New Roman" w:hAnsi="Times New Roman"/>
          <w:color w:val="auto"/>
        </w:rPr>
        <w:t>Ivanjeka</w:t>
      </w:r>
      <w:proofErr w:type="spellEnd"/>
      <w:r w:rsidR="002672AD" w:rsidRPr="002A1232">
        <w:rPr>
          <w:rFonts w:ascii="Times New Roman" w:hAnsi="Times New Roman"/>
          <w:color w:val="auto"/>
        </w:rPr>
        <w:t xml:space="preserve">,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ozić-Ileković</w:t>
      </w:r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i </w:t>
      </w:r>
      <w:proofErr w:type="spellStart"/>
      <w:r w:rsidRPr="002A1232">
        <w:rPr>
          <w:rFonts w:ascii="Times New Roman" w:hAnsi="Times New Roman"/>
          <w:color w:val="auto"/>
        </w:rPr>
        <w:t>Tatijane</w:t>
      </w:r>
      <w:proofErr w:type="spellEnd"/>
      <w:r w:rsidRPr="002A1232">
        <w:rPr>
          <w:rFonts w:ascii="Times New Roman" w:hAnsi="Times New Roman"/>
          <w:color w:val="auto"/>
        </w:rPr>
        <w:t xml:space="preserve"> Vučetić 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DC7AE7">
        <w:rPr>
          <w:rFonts w:ascii="Times New Roman" w:hAnsi="Times New Roman"/>
          <w:b/>
          <w:color w:val="auto"/>
        </w:rPr>
        <w:t xml:space="preserve">povodom neanonimne prijave </w:t>
      </w:r>
      <w:r w:rsidR="00301239">
        <w:rPr>
          <w:rFonts w:ascii="Times New Roman" w:hAnsi="Times New Roman"/>
          <w:b/>
          <w:color w:val="auto"/>
        </w:rPr>
        <w:t xml:space="preserve">podnesene </w:t>
      </w:r>
      <w:r w:rsidR="00DC7AE7">
        <w:rPr>
          <w:rFonts w:ascii="Times New Roman" w:hAnsi="Times New Roman"/>
          <w:b/>
          <w:color w:val="auto"/>
        </w:rPr>
        <w:t>protiv</w:t>
      </w:r>
      <w:r w:rsidR="00696251">
        <w:rPr>
          <w:rFonts w:ascii="Times New Roman" w:hAnsi="Times New Roman"/>
          <w:b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>dužnosni</w:t>
      </w:r>
      <w:r w:rsidR="00DC7AE7">
        <w:rPr>
          <w:rFonts w:ascii="Times New Roman" w:hAnsi="Times New Roman"/>
          <w:b/>
          <w:color w:val="auto"/>
        </w:rPr>
        <w:t>ce</w:t>
      </w:r>
      <w:r w:rsidR="00A50192" w:rsidRPr="002A1232">
        <w:rPr>
          <w:rFonts w:ascii="Times New Roman" w:hAnsi="Times New Roman"/>
          <w:b/>
          <w:color w:val="auto"/>
        </w:rPr>
        <w:t xml:space="preserve"> </w:t>
      </w:r>
      <w:r w:rsidR="00DC7AE7">
        <w:rPr>
          <w:rFonts w:ascii="Times New Roman" w:hAnsi="Times New Roman"/>
          <w:b/>
          <w:color w:val="auto"/>
        </w:rPr>
        <w:t>Dalije Orešković, zastupnice u Hrvatskom saboru</w:t>
      </w:r>
      <w:r w:rsidRPr="002A1232">
        <w:rPr>
          <w:rFonts w:ascii="Times New Roman" w:hAnsi="Times New Roman"/>
          <w:b/>
          <w:color w:val="auto"/>
        </w:rPr>
        <w:t xml:space="preserve">, </w:t>
      </w:r>
      <w:r w:rsidRPr="002A1232">
        <w:rPr>
          <w:rFonts w:ascii="Times New Roman" w:hAnsi="Times New Roman"/>
          <w:color w:val="auto"/>
        </w:rPr>
        <w:t xml:space="preserve">na </w:t>
      </w:r>
      <w:r w:rsidR="00696251">
        <w:rPr>
          <w:rFonts w:ascii="Times New Roman" w:hAnsi="Times New Roman"/>
          <w:color w:val="auto"/>
        </w:rPr>
        <w:t>1</w:t>
      </w:r>
      <w:r w:rsidR="00DC7AE7">
        <w:rPr>
          <w:rFonts w:ascii="Times New Roman" w:hAnsi="Times New Roman"/>
          <w:color w:val="auto"/>
        </w:rPr>
        <w:t>39</w:t>
      </w:r>
      <w:r w:rsidRPr="002A1232">
        <w:rPr>
          <w:rFonts w:ascii="Times New Roman" w:hAnsi="Times New Roman"/>
          <w:color w:val="auto"/>
        </w:rPr>
        <w:t xml:space="preserve">. sjednici, održanoj </w:t>
      </w:r>
      <w:r w:rsidR="00DC7AE7">
        <w:rPr>
          <w:rFonts w:ascii="Times New Roman" w:hAnsi="Times New Roman"/>
          <w:color w:val="auto"/>
        </w:rPr>
        <w:t>27. kolovoza</w:t>
      </w:r>
      <w:r w:rsidR="00476F19">
        <w:rPr>
          <w:rFonts w:ascii="Times New Roman" w:hAnsi="Times New Roman"/>
          <w:color w:val="auto"/>
        </w:rPr>
        <w:t xml:space="preserve"> 2021</w:t>
      </w:r>
      <w:r w:rsidR="00FA460B" w:rsidRPr="002A1232">
        <w:rPr>
          <w:rFonts w:ascii="Times New Roman" w:hAnsi="Times New Roman"/>
          <w:color w:val="auto"/>
        </w:rPr>
        <w:t>.</w:t>
      </w:r>
      <w:r w:rsidRPr="002A1232">
        <w:rPr>
          <w:rFonts w:ascii="Times New Roman" w:hAnsi="Times New Roman"/>
          <w:color w:val="auto"/>
        </w:rPr>
        <w:t>, donosi sljedeću:</w:t>
      </w:r>
    </w:p>
    <w:p w14:paraId="77D462DB" w14:textId="77777777" w:rsidR="00D11BA5" w:rsidRPr="002A1232" w:rsidRDefault="00332D21" w:rsidP="00D52CE1">
      <w:pPr>
        <w:tabs>
          <w:tab w:val="right" w:pos="8645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6B0FA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9E171E8" w14:textId="77777777" w:rsidR="00C97FF6" w:rsidRPr="002A1232" w:rsidRDefault="0066611D" w:rsidP="00D52CE1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8DB9EFB" w14:textId="77777777" w:rsidR="00C97FF6" w:rsidRPr="002A1232" w:rsidRDefault="006B0FA7" w:rsidP="00D52CE1">
      <w:pPr>
        <w:tabs>
          <w:tab w:val="left" w:pos="66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C6EEAE3" w14:textId="45B3C829" w:rsidR="0006203E" w:rsidRPr="00301239" w:rsidRDefault="0006203E" w:rsidP="00B817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za odlučivanje o su</w:t>
      </w:r>
      <w:r w:rsidR="006035F9">
        <w:rPr>
          <w:rFonts w:ascii="Times New Roman" w:hAnsi="Times New Roman" w:cs="Times New Roman"/>
          <w:b/>
          <w:sz w:val="24"/>
          <w:szCs w:val="24"/>
        </w:rPr>
        <w:t>kobu interesa protiv</w:t>
      </w:r>
      <w:r w:rsidR="00DC7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FF3">
        <w:rPr>
          <w:rFonts w:ascii="Times New Roman" w:hAnsi="Times New Roman" w:cs="Times New Roman"/>
          <w:b/>
          <w:sz w:val="24"/>
          <w:szCs w:val="24"/>
        </w:rPr>
        <w:t xml:space="preserve">dužnosnice </w:t>
      </w:r>
      <w:r w:rsidR="00DC7AE7" w:rsidRPr="00DC7AE7">
        <w:rPr>
          <w:rFonts w:ascii="Times New Roman" w:hAnsi="Times New Roman" w:cs="Times New Roman"/>
          <w:b/>
          <w:sz w:val="24"/>
          <w:szCs w:val="24"/>
        </w:rPr>
        <w:t>Dalije Orešković, zastupnice u Hrvatskom saboru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0" w:name="_Hlk60306663"/>
      <w:r>
        <w:rPr>
          <w:rFonts w:ascii="Times New Roman" w:hAnsi="Times New Roman" w:cs="Times New Roman"/>
          <w:b/>
          <w:sz w:val="24"/>
          <w:szCs w:val="24"/>
        </w:rPr>
        <w:t>povodom</w:t>
      </w:r>
      <w:r w:rsidR="00CB66E7">
        <w:rPr>
          <w:rFonts w:ascii="Times New Roman" w:hAnsi="Times New Roman" w:cs="Times New Roman"/>
          <w:b/>
          <w:sz w:val="24"/>
          <w:szCs w:val="24"/>
        </w:rPr>
        <w:t xml:space="preserve"> navoda iz podnesene</w:t>
      </w:r>
      <w:r w:rsidR="00D45E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6E7">
        <w:rPr>
          <w:rFonts w:ascii="Times New Roman" w:hAnsi="Times New Roman" w:cs="Times New Roman"/>
          <w:b/>
          <w:sz w:val="24"/>
          <w:szCs w:val="24"/>
        </w:rPr>
        <w:t>prijave</w:t>
      </w:r>
      <w:r w:rsidR="00EF10B9">
        <w:rPr>
          <w:rFonts w:ascii="Times New Roman" w:hAnsi="Times New Roman" w:cs="Times New Roman"/>
          <w:b/>
          <w:sz w:val="24"/>
          <w:szCs w:val="24"/>
        </w:rPr>
        <w:t xml:space="preserve"> vezanih za poslovne odnose </w:t>
      </w:r>
      <w:r w:rsidR="00446A7B" w:rsidRPr="00446A7B">
        <w:rPr>
          <w:rFonts w:ascii="Times New Roman" w:hAnsi="Times New Roman" w:cs="Times New Roman"/>
          <w:b/>
          <w:sz w:val="24"/>
          <w:szCs w:val="24"/>
        </w:rPr>
        <w:t xml:space="preserve"> Zajedničkog odvjetničkog ureda Frane Letica i Dalija Orešković</w:t>
      </w:r>
      <w:r w:rsidR="00446A7B">
        <w:rPr>
          <w:rFonts w:ascii="Times New Roman" w:hAnsi="Times New Roman" w:cs="Times New Roman"/>
          <w:b/>
          <w:sz w:val="24"/>
          <w:szCs w:val="24"/>
        </w:rPr>
        <w:t xml:space="preserve"> i Grada Zagreba</w:t>
      </w:r>
      <w:r w:rsidR="00B8172D">
        <w:rPr>
          <w:rFonts w:ascii="Times New Roman" w:hAnsi="Times New Roman" w:cs="Times New Roman"/>
          <w:b/>
          <w:sz w:val="24"/>
          <w:szCs w:val="24"/>
        </w:rPr>
        <w:t>,</w:t>
      </w:r>
      <w:r w:rsidR="00A5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6E7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B8172D">
        <w:rPr>
          <w:rFonts w:ascii="Times New Roman" w:hAnsi="Times New Roman" w:cs="Times New Roman"/>
          <w:b/>
          <w:sz w:val="24"/>
          <w:szCs w:val="24"/>
        </w:rPr>
        <w:t>,</w:t>
      </w:r>
      <w:r w:rsidR="00CB66E7">
        <w:rPr>
          <w:rFonts w:ascii="Times New Roman" w:hAnsi="Times New Roman" w:cs="Times New Roman"/>
          <w:b/>
          <w:sz w:val="24"/>
          <w:szCs w:val="24"/>
        </w:rPr>
        <w:t xml:space="preserve"> s obzirom da </w:t>
      </w:r>
      <w:r w:rsidR="00301239" w:rsidRPr="00301239">
        <w:rPr>
          <w:rFonts w:ascii="Times New Roman" w:hAnsi="Times New Roman" w:cs="Times New Roman"/>
          <w:b/>
          <w:sz w:val="24"/>
          <w:szCs w:val="24"/>
        </w:rPr>
        <w:t>nisu utvrđene okolnosti koje bi upućivale na moguću povredu odredbi ZSSI-a počinjenu od strane navedene dužnosnice</w:t>
      </w:r>
      <w:r w:rsidR="00DC7AE7" w:rsidRPr="00301239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3635C8ED" w14:textId="77777777" w:rsidR="0006203E" w:rsidRDefault="0006203E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A0A5B" w14:textId="77777777" w:rsidR="00B61000" w:rsidRPr="002A1232" w:rsidRDefault="0006203E" w:rsidP="00D52CE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000"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7FBFCDDB" w14:textId="77777777" w:rsidR="00136A0D" w:rsidRPr="002A1232" w:rsidRDefault="00B61000" w:rsidP="00052FF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Protiv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03B2D" w:rsidRPr="002A1232">
        <w:rPr>
          <w:rFonts w:ascii="Times New Roman" w:hAnsi="Times New Roman" w:cs="Times New Roman"/>
          <w:sz w:val="24"/>
          <w:szCs w:val="24"/>
        </w:rPr>
        <w:t>dužnosni</w:t>
      </w:r>
      <w:r w:rsidR="00DC7AE7">
        <w:rPr>
          <w:rFonts w:ascii="Times New Roman" w:hAnsi="Times New Roman" w:cs="Times New Roman"/>
          <w:sz w:val="24"/>
          <w:szCs w:val="24"/>
        </w:rPr>
        <w:t xml:space="preserve">ce </w:t>
      </w:r>
      <w:r w:rsidR="00DC7AE7" w:rsidRPr="00DC7AE7">
        <w:rPr>
          <w:rFonts w:ascii="Times New Roman" w:hAnsi="Times New Roman" w:cs="Times New Roman"/>
          <w:sz w:val="24"/>
          <w:szCs w:val="24"/>
        </w:rPr>
        <w:t>Dalije Orešković, zastupnice u Hrvatskom saboru</w:t>
      </w:r>
      <w:r w:rsidR="003B0097" w:rsidRPr="002A1232">
        <w:rPr>
          <w:rFonts w:ascii="Times New Roman" w:hAnsi="Times New Roman" w:cs="Times New Roman"/>
          <w:sz w:val="24"/>
          <w:szCs w:val="24"/>
        </w:rPr>
        <w:t>,</w:t>
      </w:r>
      <w:r w:rsidR="008003B7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54703A" w:rsidRPr="002A1232"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47721C">
        <w:rPr>
          <w:rFonts w:ascii="Times New Roman" w:hAnsi="Times New Roman" w:cs="Times New Roman"/>
          <w:sz w:val="24"/>
          <w:szCs w:val="24"/>
        </w:rPr>
        <w:t>1</w:t>
      </w:r>
      <w:r w:rsidR="00DC7AE7">
        <w:rPr>
          <w:rFonts w:ascii="Times New Roman" w:hAnsi="Times New Roman" w:cs="Times New Roman"/>
          <w:sz w:val="24"/>
          <w:szCs w:val="24"/>
        </w:rPr>
        <w:t xml:space="preserve">7. kolovoza </w:t>
      </w:r>
      <w:r w:rsidR="0047721C">
        <w:rPr>
          <w:rFonts w:ascii="Times New Roman" w:hAnsi="Times New Roman" w:cs="Times New Roman"/>
          <w:sz w:val="24"/>
          <w:szCs w:val="24"/>
        </w:rPr>
        <w:t xml:space="preserve">2020. </w:t>
      </w:r>
      <w:r w:rsidR="00DC7AE7">
        <w:rPr>
          <w:rFonts w:ascii="Times New Roman" w:hAnsi="Times New Roman" w:cs="Times New Roman"/>
          <w:sz w:val="24"/>
          <w:szCs w:val="24"/>
        </w:rPr>
        <w:t>ne</w:t>
      </w:r>
      <w:r w:rsidR="007C2361"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>anonimna</w:t>
      </w:r>
      <w:r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2A1232">
        <w:rPr>
          <w:rFonts w:ascii="Times New Roman" w:hAnsi="Times New Roman" w:cs="Times New Roman"/>
          <w:sz w:val="24"/>
          <w:szCs w:val="24"/>
        </w:rPr>
        <w:t>rija</w:t>
      </w:r>
      <w:r w:rsidR="007C2361" w:rsidRPr="002A1232">
        <w:rPr>
          <w:rFonts w:ascii="Times New Roman" w:hAnsi="Times New Roman" w:cs="Times New Roman"/>
          <w:sz w:val="24"/>
          <w:szCs w:val="24"/>
        </w:rPr>
        <w:t>va, koja je</w:t>
      </w:r>
      <w:r w:rsidRPr="002A1232">
        <w:rPr>
          <w:rFonts w:ascii="Times New Roman" w:hAnsi="Times New Roman" w:cs="Times New Roman"/>
          <w:sz w:val="24"/>
          <w:szCs w:val="24"/>
        </w:rPr>
        <w:t xml:space="preserve"> u knjizi ulazn</w:t>
      </w:r>
      <w:r w:rsidR="007C2361" w:rsidRPr="002A1232">
        <w:rPr>
          <w:rFonts w:ascii="Times New Roman" w:hAnsi="Times New Roman" w:cs="Times New Roman"/>
          <w:sz w:val="24"/>
          <w:szCs w:val="24"/>
        </w:rPr>
        <w:t>e pošte Povjerenstva zaprimljena</w:t>
      </w:r>
      <w:r w:rsidRPr="002A1232">
        <w:rPr>
          <w:rFonts w:ascii="Times New Roman" w:hAnsi="Times New Roman" w:cs="Times New Roman"/>
          <w:sz w:val="24"/>
          <w:szCs w:val="24"/>
        </w:rPr>
        <w:t xml:space="preserve"> pod </w:t>
      </w:r>
      <w:r w:rsidR="007C2361" w:rsidRPr="002A1232">
        <w:rPr>
          <w:rFonts w:ascii="Times New Roman" w:hAnsi="Times New Roman" w:cs="Times New Roman"/>
          <w:sz w:val="24"/>
          <w:szCs w:val="24"/>
        </w:rPr>
        <w:t>brojem</w:t>
      </w:r>
      <w:r w:rsidR="00C52958" w:rsidRPr="002A1232">
        <w:rPr>
          <w:rFonts w:ascii="Times New Roman" w:hAnsi="Times New Roman" w:cs="Times New Roman"/>
          <w:sz w:val="24"/>
          <w:szCs w:val="24"/>
        </w:rPr>
        <w:t xml:space="preserve">: </w:t>
      </w:r>
      <w:r w:rsidR="006035F9">
        <w:rPr>
          <w:rFonts w:ascii="Times New Roman" w:hAnsi="Times New Roman" w:cs="Times New Roman"/>
          <w:sz w:val="24"/>
          <w:szCs w:val="24"/>
        </w:rPr>
        <w:t>711-U-</w:t>
      </w:r>
      <w:r w:rsidR="00DC7AE7">
        <w:rPr>
          <w:rFonts w:ascii="Times New Roman" w:hAnsi="Times New Roman" w:cs="Times New Roman"/>
          <w:sz w:val="24"/>
          <w:szCs w:val="24"/>
        </w:rPr>
        <w:t>2885</w:t>
      </w:r>
      <w:r w:rsidR="006035F9">
        <w:rPr>
          <w:rFonts w:ascii="Times New Roman" w:hAnsi="Times New Roman" w:cs="Times New Roman"/>
          <w:sz w:val="24"/>
          <w:szCs w:val="24"/>
        </w:rPr>
        <w:t>-P-1</w:t>
      </w:r>
      <w:r w:rsidR="00DC7AE7">
        <w:rPr>
          <w:rFonts w:ascii="Times New Roman" w:hAnsi="Times New Roman" w:cs="Times New Roman"/>
          <w:sz w:val="24"/>
          <w:szCs w:val="24"/>
        </w:rPr>
        <w:t>85</w:t>
      </w:r>
      <w:r w:rsidR="00696251">
        <w:rPr>
          <w:rFonts w:ascii="Times New Roman" w:hAnsi="Times New Roman" w:cs="Times New Roman"/>
          <w:sz w:val="24"/>
          <w:szCs w:val="24"/>
        </w:rPr>
        <w:t>/2</w:t>
      </w:r>
      <w:r w:rsidR="0047721C">
        <w:rPr>
          <w:rFonts w:ascii="Times New Roman" w:hAnsi="Times New Roman" w:cs="Times New Roman"/>
          <w:sz w:val="24"/>
          <w:szCs w:val="24"/>
        </w:rPr>
        <w:t>0</w:t>
      </w:r>
      <w:r w:rsidR="006035F9">
        <w:rPr>
          <w:rFonts w:ascii="Times New Roman" w:hAnsi="Times New Roman" w:cs="Times New Roman"/>
          <w:sz w:val="24"/>
          <w:szCs w:val="24"/>
        </w:rPr>
        <w:t>-01-</w:t>
      </w:r>
      <w:r w:rsidR="0047721C">
        <w:rPr>
          <w:rFonts w:ascii="Times New Roman" w:hAnsi="Times New Roman" w:cs="Times New Roman"/>
          <w:sz w:val="24"/>
          <w:szCs w:val="24"/>
        </w:rPr>
        <w:t>5</w:t>
      </w:r>
      <w:r w:rsidR="00CF41B8" w:rsidRPr="002A1232">
        <w:rPr>
          <w:rFonts w:ascii="Times New Roman" w:hAnsi="Times New Roman" w:cs="Times New Roman"/>
          <w:sz w:val="24"/>
          <w:szCs w:val="24"/>
        </w:rPr>
        <w:t xml:space="preserve"> te je</w:t>
      </w:r>
      <w:r w:rsidR="006935E0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Pr="002A1232">
        <w:rPr>
          <w:rFonts w:ascii="Times New Roman" w:hAnsi="Times New Roman" w:cs="Times New Roman"/>
          <w:sz w:val="24"/>
          <w:szCs w:val="24"/>
        </w:rPr>
        <w:t>po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vodom </w:t>
      </w:r>
      <w:r w:rsidR="00CF41B8" w:rsidRPr="002A1232">
        <w:rPr>
          <w:rFonts w:ascii="Times New Roman" w:hAnsi="Times New Roman" w:cs="Times New Roman"/>
          <w:sz w:val="24"/>
          <w:szCs w:val="24"/>
        </w:rPr>
        <w:t>iste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sz w:val="24"/>
          <w:szCs w:val="24"/>
        </w:rPr>
        <w:t>otvoren predmet</w:t>
      </w:r>
      <w:r w:rsidR="000348C3" w:rsidRPr="002A1232">
        <w:rPr>
          <w:rFonts w:ascii="Times New Roman" w:hAnsi="Times New Roman" w:cs="Times New Roman"/>
          <w:sz w:val="24"/>
          <w:szCs w:val="24"/>
        </w:rPr>
        <w:t xml:space="preserve"> broj: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P</w:t>
      </w:r>
      <w:r w:rsidR="00052193" w:rsidRPr="002A1232">
        <w:rPr>
          <w:rFonts w:ascii="Times New Roman" w:hAnsi="Times New Roman" w:cs="Times New Roman"/>
          <w:sz w:val="24"/>
          <w:szCs w:val="24"/>
        </w:rPr>
        <w:t>-</w:t>
      </w:r>
      <w:r w:rsidR="00696251">
        <w:rPr>
          <w:rFonts w:ascii="Times New Roman" w:hAnsi="Times New Roman" w:cs="Times New Roman"/>
          <w:sz w:val="24"/>
          <w:szCs w:val="24"/>
        </w:rPr>
        <w:t>1</w:t>
      </w:r>
      <w:r w:rsidR="00DC7AE7">
        <w:rPr>
          <w:rFonts w:ascii="Times New Roman" w:hAnsi="Times New Roman" w:cs="Times New Roman"/>
          <w:sz w:val="24"/>
          <w:szCs w:val="24"/>
        </w:rPr>
        <w:t>8</w:t>
      </w:r>
      <w:r w:rsidR="0047721C">
        <w:rPr>
          <w:rFonts w:ascii="Times New Roman" w:hAnsi="Times New Roman" w:cs="Times New Roman"/>
          <w:sz w:val="24"/>
          <w:szCs w:val="24"/>
        </w:rPr>
        <w:t>5</w:t>
      </w:r>
      <w:r w:rsidR="00696251">
        <w:rPr>
          <w:rFonts w:ascii="Times New Roman" w:hAnsi="Times New Roman" w:cs="Times New Roman"/>
          <w:sz w:val="24"/>
          <w:szCs w:val="24"/>
        </w:rPr>
        <w:t>/2</w:t>
      </w:r>
      <w:r w:rsidR="0047721C">
        <w:rPr>
          <w:rFonts w:ascii="Times New Roman" w:hAnsi="Times New Roman" w:cs="Times New Roman"/>
          <w:sz w:val="24"/>
          <w:szCs w:val="24"/>
        </w:rPr>
        <w:t>0</w:t>
      </w:r>
      <w:r w:rsidRPr="002A1232">
        <w:rPr>
          <w:rFonts w:ascii="Times New Roman" w:hAnsi="Times New Roman" w:cs="Times New Roman"/>
          <w:sz w:val="24"/>
          <w:szCs w:val="24"/>
        </w:rPr>
        <w:t>.</w:t>
      </w:r>
      <w:r w:rsidR="00021216" w:rsidRPr="002A1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85A7C" w14:textId="3A708A1B" w:rsidR="0005709E" w:rsidRDefault="007C2361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U predmetnoj prijavi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052193" w:rsidRPr="002A1232">
        <w:rPr>
          <w:rFonts w:ascii="Times New Roman" w:hAnsi="Times New Roman"/>
          <w:sz w:val="24"/>
          <w:szCs w:val="24"/>
        </w:rPr>
        <w:t xml:space="preserve">se </w:t>
      </w:r>
      <w:r w:rsidR="00136A0D" w:rsidRPr="002A1232">
        <w:rPr>
          <w:rFonts w:ascii="Times New Roman" w:hAnsi="Times New Roman"/>
          <w:sz w:val="24"/>
          <w:szCs w:val="24"/>
        </w:rPr>
        <w:t>u bitnom</w:t>
      </w:r>
      <w:r w:rsidR="00A50192" w:rsidRPr="002A1232">
        <w:rPr>
          <w:rFonts w:ascii="Times New Roman" w:hAnsi="Times New Roman"/>
          <w:sz w:val="24"/>
          <w:szCs w:val="24"/>
        </w:rPr>
        <w:t>e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6B0FA7">
        <w:rPr>
          <w:rFonts w:ascii="Times New Roman" w:hAnsi="Times New Roman" w:cs="Times New Roman"/>
          <w:sz w:val="24"/>
          <w:szCs w:val="24"/>
        </w:rPr>
        <w:t xml:space="preserve">navodi </w:t>
      </w:r>
      <w:r w:rsidR="001F67F9">
        <w:rPr>
          <w:rFonts w:ascii="Times New Roman" w:hAnsi="Times New Roman" w:cs="Times New Roman"/>
          <w:sz w:val="24"/>
          <w:szCs w:val="24"/>
        </w:rPr>
        <w:t>da su u</w:t>
      </w:r>
      <w:r w:rsidR="001F67F9" w:rsidRPr="001F67F9">
        <w:rPr>
          <w:rFonts w:ascii="Times New Roman" w:hAnsi="Times New Roman" w:cs="Times New Roman"/>
          <w:sz w:val="24"/>
          <w:szCs w:val="24"/>
        </w:rPr>
        <w:t xml:space="preserve"> medijima, dok je na </w:t>
      </w:r>
      <w:r w:rsidR="001F67F9">
        <w:rPr>
          <w:rFonts w:ascii="Times New Roman" w:hAnsi="Times New Roman" w:cs="Times New Roman"/>
          <w:sz w:val="24"/>
          <w:szCs w:val="24"/>
        </w:rPr>
        <w:t>č</w:t>
      </w:r>
      <w:r w:rsidR="001F67F9" w:rsidRPr="001F67F9">
        <w:rPr>
          <w:rFonts w:ascii="Times New Roman" w:hAnsi="Times New Roman" w:cs="Times New Roman"/>
          <w:sz w:val="24"/>
          <w:szCs w:val="24"/>
        </w:rPr>
        <w:t>elu Povjerenstva za odlučivanje o sukobu interesa bila sadašnja saborska zastupnica Dalija Ore</w:t>
      </w:r>
      <w:r w:rsidR="001F67F9">
        <w:rPr>
          <w:rFonts w:ascii="Times New Roman" w:hAnsi="Times New Roman" w:cs="Times New Roman"/>
          <w:sz w:val="24"/>
          <w:szCs w:val="24"/>
        </w:rPr>
        <w:t>š</w:t>
      </w:r>
      <w:r w:rsidR="001F67F9" w:rsidRPr="001F67F9">
        <w:rPr>
          <w:rFonts w:ascii="Times New Roman" w:hAnsi="Times New Roman" w:cs="Times New Roman"/>
          <w:sz w:val="24"/>
          <w:szCs w:val="24"/>
        </w:rPr>
        <w:t>kovi</w:t>
      </w:r>
      <w:r w:rsidR="001F67F9">
        <w:rPr>
          <w:rFonts w:ascii="Times New Roman" w:hAnsi="Times New Roman" w:cs="Times New Roman"/>
          <w:sz w:val="24"/>
          <w:szCs w:val="24"/>
        </w:rPr>
        <w:t>ć</w:t>
      </w:r>
      <w:r w:rsidR="001F67F9" w:rsidRPr="001F67F9">
        <w:rPr>
          <w:rFonts w:ascii="Times New Roman" w:hAnsi="Times New Roman" w:cs="Times New Roman"/>
          <w:sz w:val="24"/>
          <w:szCs w:val="24"/>
        </w:rPr>
        <w:t>, bili prisutni napisi da</w:t>
      </w:r>
      <w:r w:rsidR="001F67F9">
        <w:rPr>
          <w:rFonts w:ascii="Times New Roman" w:hAnsi="Times New Roman" w:cs="Times New Roman"/>
          <w:sz w:val="24"/>
          <w:szCs w:val="24"/>
        </w:rPr>
        <w:t xml:space="preserve"> je O</w:t>
      </w:r>
      <w:r w:rsidR="001F67F9" w:rsidRPr="001F67F9">
        <w:rPr>
          <w:rFonts w:ascii="Times New Roman" w:hAnsi="Times New Roman" w:cs="Times New Roman"/>
          <w:sz w:val="24"/>
          <w:szCs w:val="24"/>
        </w:rPr>
        <w:t>dvjetnički ured Letica-Ore</w:t>
      </w:r>
      <w:r w:rsidR="001F67F9">
        <w:rPr>
          <w:rFonts w:ascii="Times New Roman" w:hAnsi="Times New Roman" w:cs="Times New Roman"/>
          <w:sz w:val="24"/>
          <w:szCs w:val="24"/>
        </w:rPr>
        <w:t>šković</w:t>
      </w:r>
      <w:r w:rsidR="001F67F9" w:rsidRPr="001F67F9">
        <w:rPr>
          <w:rFonts w:ascii="Times New Roman" w:hAnsi="Times New Roman" w:cs="Times New Roman"/>
          <w:sz w:val="24"/>
          <w:szCs w:val="24"/>
        </w:rPr>
        <w:t xml:space="preserve"> angažiran na slučajevima zastupanja </w:t>
      </w:r>
      <w:r w:rsidR="001F67F9">
        <w:rPr>
          <w:rFonts w:ascii="Times New Roman" w:hAnsi="Times New Roman" w:cs="Times New Roman"/>
          <w:sz w:val="24"/>
          <w:szCs w:val="24"/>
        </w:rPr>
        <w:t>G</w:t>
      </w:r>
      <w:r w:rsidR="001F67F9" w:rsidRPr="001F67F9">
        <w:rPr>
          <w:rFonts w:ascii="Times New Roman" w:hAnsi="Times New Roman" w:cs="Times New Roman"/>
          <w:sz w:val="24"/>
          <w:szCs w:val="24"/>
        </w:rPr>
        <w:t xml:space="preserve">rada Zagreba, pravno predstavljanog po </w:t>
      </w:r>
      <w:r w:rsidR="001F67F9">
        <w:rPr>
          <w:rFonts w:ascii="Times New Roman" w:hAnsi="Times New Roman" w:cs="Times New Roman"/>
          <w:sz w:val="24"/>
          <w:szCs w:val="24"/>
        </w:rPr>
        <w:t xml:space="preserve">dužnosniku </w:t>
      </w:r>
      <w:r w:rsidR="001F67F9" w:rsidRPr="001F67F9">
        <w:rPr>
          <w:rFonts w:ascii="Times New Roman" w:hAnsi="Times New Roman" w:cs="Times New Roman"/>
          <w:sz w:val="24"/>
          <w:szCs w:val="24"/>
        </w:rPr>
        <w:t>Milanu Bandi</w:t>
      </w:r>
      <w:r w:rsidR="001F67F9">
        <w:rPr>
          <w:rFonts w:ascii="Times New Roman" w:hAnsi="Times New Roman" w:cs="Times New Roman"/>
          <w:sz w:val="24"/>
          <w:szCs w:val="24"/>
        </w:rPr>
        <w:t>ć</w:t>
      </w:r>
      <w:r w:rsidR="001F67F9" w:rsidRPr="001F67F9">
        <w:rPr>
          <w:rFonts w:ascii="Times New Roman" w:hAnsi="Times New Roman" w:cs="Times New Roman"/>
          <w:sz w:val="24"/>
          <w:szCs w:val="24"/>
        </w:rPr>
        <w:t xml:space="preserve">u. To bi značilo da se </w:t>
      </w:r>
      <w:r w:rsidR="0037049C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37049C" w:rsidRPr="0037049C">
        <w:rPr>
          <w:rFonts w:ascii="Times New Roman" w:hAnsi="Times New Roman" w:cs="Times New Roman"/>
          <w:sz w:val="24"/>
          <w:szCs w:val="24"/>
        </w:rPr>
        <w:t xml:space="preserve">Dalija Orešković </w:t>
      </w:r>
      <w:r w:rsidR="001F67F9" w:rsidRPr="001F67F9">
        <w:rPr>
          <w:rFonts w:ascii="Times New Roman" w:hAnsi="Times New Roman" w:cs="Times New Roman"/>
          <w:sz w:val="24"/>
          <w:szCs w:val="24"/>
        </w:rPr>
        <w:t xml:space="preserve">bavila slučajevima </w:t>
      </w:r>
      <w:r w:rsidR="0037049C">
        <w:rPr>
          <w:rFonts w:ascii="Times New Roman" w:hAnsi="Times New Roman" w:cs="Times New Roman"/>
          <w:sz w:val="24"/>
          <w:szCs w:val="24"/>
        </w:rPr>
        <w:t>dužnosnika Milana Bandića</w:t>
      </w:r>
      <w:r w:rsidR="001F67F9" w:rsidRPr="001F67F9">
        <w:rPr>
          <w:rFonts w:ascii="Times New Roman" w:hAnsi="Times New Roman" w:cs="Times New Roman"/>
          <w:sz w:val="24"/>
          <w:szCs w:val="24"/>
        </w:rPr>
        <w:t xml:space="preserve"> u javnom tijelu, Povjerenstvu, dok je istovremeno </w:t>
      </w:r>
      <w:r w:rsidR="0037049C">
        <w:rPr>
          <w:rFonts w:ascii="Times New Roman" w:hAnsi="Times New Roman" w:cs="Times New Roman"/>
          <w:sz w:val="24"/>
          <w:szCs w:val="24"/>
        </w:rPr>
        <w:t>G</w:t>
      </w:r>
      <w:r w:rsidR="001F67F9" w:rsidRPr="001F67F9">
        <w:rPr>
          <w:rFonts w:ascii="Times New Roman" w:hAnsi="Times New Roman" w:cs="Times New Roman"/>
          <w:sz w:val="24"/>
          <w:szCs w:val="24"/>
        </w:rPr>
        <w:t xml:space="preserve">rad </w:t>
      </w:r>
      <w:r w:rsidR="00052FF3">
        <w:rPr>
          <w:rFonts w:ascii="Times New Roman" w:hAnsi="Times New Roman" w:cs="Times New Roman"/>
          <w:sz w:val="24"/>
          <w:szCs w:val="24"/>
        </w:rPr>
        <w:t xml:space="preserve">Zagreb </w:t>
      </w:r>
      <w:r w:rsidR="001F67F9" w:rsidRPr="001F67F9">
        <w:rPr>
          <w:rFonts w:ascii="Times New Roman" w:hAnsi="Times New Roman" w:cs="Times New Roman"/>
          <w:sz w:val="24"/>
          <w:szCs w:val="24"/>
        </w:rPr>
        <w:t>(po njemu predstavljan) bio dio privatnog rada odvjetničkog ureda nje i njenog supruga</w:t>
      </w:r>
      <w:r w:rsidR="0037049C">
        <w:rPr>
          <w:rFonts w:ascii="Times New Roman" w:hAnsi="Times New Roman" w:cs="Times New Roman"/>
          <w:sz w:val="24"/>
          <w:szCs w:val="24"/>
        </w:rPr>
        <w:t>, za što prijavitelj vjeruje</w:t>
      </w:r>
      <w:r w:rsidR="001F67F9" w:rsidRPr="001F67F9">
        <w:rPr>
          <w:rFonts w:ascii="Times New Roman" w:hAnsi="Times New Roman" w:cs="Times New Roman"/>
          <w:sz w:val="24"/>
          <w:szCs w:val="24"/>
        </w:rPr>
        <w:t xml:space="preserve"> kako je takva </w:t>
      </w:r>
      <w:r w:rsidR="0037049C">
        <w:rPr>
          <w:rFonts w:ascii="Times New Roman" w:hAnsi="Times New Roman" w:cs="Times New Roman"/>
          <w:sz w:val="24"/>
          <w:szCs w:val="24"/>
        </w:rPr>
        <w:t>povezanost</w:t>
      </w:r>
      <w:r w:rsidR="001F67F9" w:rsidRPr="001F67F9">
        <w:rPr>
          <w:rFonts w:ascii="Times New Roman" w:hAnsi="Times New Roman" w:cs="Times New Roman"/>
          <w:sz w:val="24"/>
          <w:szCs w:val="24"/>
        </w:rPr>
        <w:t xml:space="preserve"> mogla utjecati na </w:t>
      </w:r>
      <w:r w:rsidR="0037049C">
        <w:rPr>
          <w:rFonts w:ascii="Times New Roman" w:hAnsi="Times New Roman" w:cs="Times New Roman"/>
          <w:sz w:val="24"/>
          <w:szCs w:val="24"/>
        </w:rPr>
        <w:t xml:space="preserve">njezin </w:t>
      </w:r>
      <w:r w:rsidR="001F67F9" w:rsidRPr="001F67F9">
        <w:rPr>
          <w:rFonts w:ascii="Times New Roman" w:hAnsi="Times New Roman" w:cs="Times New Roman"/>
          <w:sz w:val="24"/>
          <w:szCs w:val="24"/>
        </w:rPr>
        <w:t>nepristran rad.</w:t>
      </w:r>
      <w:r w:rsidR="0037049C">
        <w:rPr>
          <w:rFonts w:ascii="Times New Roman" w:hAnsi="Times New Roman" w:cs="Times New Roman"/>
          <w:sz w:val="24"/>
          <w:szCs w:val="24"/>
        </w:rPr>
        <w:t xml:space="preserve"> </w:t>
      </w:r>
      <w:r w:rsidR="001F67F9" w:rsidRPr="001F67F9">
        <w:rPr>
          <w:rFonts w:ascii="Times New Roman" w:hAnsi="Times New Roman" w:cs="Times New Roman"/>
          <w:sz w:val="24"/>
          <w:szCs w:val="24"/>
        </w:rPr>
        <w:t xml:space="preserve">U duhu </w:t>
      </w:r>
      <w:proofErr w:type="spellStart"/>
      <w:r w:rsidR="001F67F9" w:rsidRPr="001F67F9">
        <w:rPr>
          <w:rFonts w:ascii="Times New Roman" w:hAnsi="Times New Roman" w:cs="Times New Roman"/>
          <w:sz w:val="24"/>
          <w:szCs w:val="24"/>
        </w:rPr>
        <w:t>transparetnosti</w:t>
      </w:r>
      <w:proofErr w:type="spellEnd"/>
      <w:r w:rsidR="001F67F9" w:rsidRPr="001F67F9">
        <w:rPr>
          <w:rFonts w:ascii="Times New Roman" w:hAnsi="Times New Roman" w:cs="Times New Roman"/>
          <w:sz w:val="24"/>
          <w:szCs w:val="24"/>
        </w:rPr>
        <w:t xml:space="preserve"> za koju se Povjerenstvo zala</w:t>
      </w:r>
      <w:r w:rsidR="0037049C">
        <w:rPr>
          <w:rFonts w:ascii="Times New Roman" w:hAnsi="Times New Roman" w:cs="Times New Roman"/>
          <w:sz w:val="24"/>
          <w:szCs w:val="24"/>
        </w:rPr>
        <w:t>ž</w:t>
      </w:r>
      <w:r w:rsidR="001F67F9" w:rsidRPr="001F67F9">
        <w:rPr>
          <w:rFonts w:ascii="Times New Roman" w:hAnsi="Times New Roman" w:cs="Times New Roman"/>
          <w:sz w:val="24"/>
          <w:szCs w:val="24"/>
        </w:rPr>
        <w:t xml:space="preserve">e, </w:t>
      </w:r>
      <w:r w:rsidR="0037049C">
        <w:rPr>
          <w:rFonts w:ascii="Times New Roman" w:hAnsi="Times New Roman" w:cs="Times New Roman"/>
          <w:sz w:val="24"/>
          <w:szCs w:val="24"/>
        </w:rPr>
        <w:t>dužnosnica Dalija Orešković</w:t>
      </w:r>
      <w:r w:rsidR="001F67F9" w:rsidRPr="001F67F9">
        <w:rPr>
          <w:rFonts w:ascii="Times New Roman" w:hAnsi="Times New Roman" w:cs="Times New Roman"/>
          <w:sz w:val="24"/>
          <w:szCs w:val="24"/>
        </w:rPr>
        <w:t xml:space="preserve"> je javno i jasno trebala deklarirati veze svog privatnog odvjetničkog ureda s </w:t>
      </w:r>
      <w:r w:rsidR="0037049C">
        <w:rPr>
          <w:rFonts w:ascii="Times New Roman" w:hAnsi="Times New Roman" w:cs="Times New Roman"/>
          <w:sz w:val="24"/>
          <w:szCs w:val="24"/>
        </w:rPr>
        <w:t>G</w:t>
      </w:r>
      <w:r w:rsidR="001F67F9" w:rsidRPr="001F67F9">
        <w:rPr>
          <w:rFonts w:ascii="Times New Roman" w:hAnsi="Times New Roman" w:cs="Times New Roman"/>
          <w:sz w:val="24"/>
          <w:szCs w:val="24"/>
        </w:rPr>
        <w:t>radom Zagrebom</w:t>
      </w:r>
      <w:r w:rsidR="0037049C">
        <w:rPr>
          <w:rFonts w:ascii="Times New Roman" w:hAnsi="Times New Roman" w:cs="Times New Roman"/>
          <w:sz w:val="24"/>
          <w:szCs w:val="24"/>
        </w:rPr>
        <w:t>, ističe podnositelj.</w:t>
      </w:r>
    </w:p>
    <w:p w14:paraId="04C22F90" w14:textId="77777777" w:rsidR="00B47400" w:rsidRPr="002A1232" w:rsidRDefault="00B47400" w:rsidP="00052FF3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</w:p>
    <w:p w14:paraId="28A74ECD" w14:textId="77777777" w:rsidR="009B12C3" w:rsidRPr="002A1232" w:rsidRDefault="009B12C3" w:rsidP="00052FF3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586DDBF" w14:textId="77777777" w:rsidR="00344AE9" w:rsidRDefault="00344AE9" w:rsidP="00052FF3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Čla</w:t>
      </w:r>
      <w:r w:rsidR="006935E0" w:rsidRPr="002A1232">
        <w:rPr>
          <w:rFonts w:ascii="Times New Roman" w:hAnsi="Times New Roman"/>
          <w:sz w:val="24"/>
          <w:szCs w:val="24"/>
        </w:rPr>
        <w:t xml:space="preserve">nkom 3. stavkom 1. </w:t>
      </w:r>
      <w:r w:rsidR="0095619F">
        <w:rPr>
          <w:rFonts w:ascii="Times New Roman" w:hAnsi="Times New Roman"/>
          <w:sz w:val="24"/>
          <w:szCs w:val="24"/>
        </w:rPr>
        <w:t xml:space="preserve">podstavkom </w:t>
      </w:r>
      <w:r w:rsidR="0037049C">
        <w:rPr>
          <w:rFonts w:ascii="Times New Roman" w:hAnsi="Times New Roman"/>
          <w:sz w:val="24"/>
          <w:szCs w:val="24"/>
        </w:rPr>
        <w:t>41</w:t>
      </w:r>
      <w:r w:rsidR="00D671BC">
        <w:rPr>
          <w:rFonts w:ascii="Times New Roman" w:hAnsi="Times New Roman"/>
          <w:sz w:val="24"/>
          <w:szCs w:val="24"/>
        </w:rPr>
        <w:t xml:space="preserve">. </w:t>
      </w:r>
      <w:r w:rsidR="0095619F">
        <w:rPr>
          <w:rFonts w:ascii="Times New Roman" w:hAnsi="Times New Roman"/>
          <w:sz w:val="24"/>
          <w:szCs w:val="24"/>
        </w:rPr>
        <w:t xml:space="preserve">je </w:t>
      </w:r>
      <w:r w:rsidR="00D671BC">
        <w:rPr>
          <w:rFonts w:ascii="Times New Roman" w:hAnsi="Times New Roman"/>
          <w:sz w:val="24"/>
          <w:szCs w:val="24"/>
        </w:rPr>
        <w:t>propisano da su</w:t>
      </w:r>
      <w:r w:rsidR="0037049C" w:rsidRPr="0037049C">
        <w:t xml:space="preserve"> </w:t>
      </w:r>
      <w:r w:rsidR="0037049C" w:rsidRPr="0037049C">
        <w:rPr>
          <w:rFonts w:ascii="Times New Roman" w:hAnsi="Times New Roman"/>
          <w:sz w:val="24"/>
          <w:szCs w:val="24"/>
        </w:rPr>
        <w:t>predsjednik i članovi Povjerenstva za odlučivanje o sukobu interesa</w:t>
      </w:r>
      <w:r w:rsidR="00D671BC">
        <w:rPr>
          <w:rFonts w:ascii="Times New Roman" w:hAnsi="Times New Roman"/>
          <w:sz w:val="24"/>
          <w:szCs w:val="24"/>
        </w:rPr>
        <w:t xml:space="preserve"> </w:t>
      </w:r>
      <w:r w:rsidR="0095619F">
        <w:rPr>
          <w:rFonts w:ascii="Times New Roman" w:hAnsi="Times New Roman"/>
          <w:sz w:val="24"/>
          <w:szCs w:val="24"/>
        </w:rPr>
        <w:t>dužnosnici u smislu ZSSI-a</w:t>
      </w:r>
      <w:r w:rsidR="004B57CF">
        <w:rPr>
          <w:rFonts w:ascii="Times New Roman" w:hAnsi="Times New Roman"/>
          <w:sz w:val="24"/>
          <w:szCs w:val="24"/>
        </w:rPr>
        <w:t>.</w:t>
      </w:r>
      <w:r w:rsidR="0082261C" w:rsidRPr="002A1232">
        <w:rPr>
          <w:rFonts w:ascii="Times New Roman" w:hAnsi="Times New Roman"/>
          <w:sz w:val="24"/>
          <w:szCs w:val="24"/>
        </w:rPr>
        <w:t xml:space="preserve"> </w:t>
      </w:r>
      <w:r w:rsidR="0037049C">
        <w:rPr>
          <w:rFonts w:ascii="Times New Roman" w:hAnsi="Times New Roman"/>
          <w:sz w:val="24"/>
          <w:szCs w:val="24"/>
        </w:rPr>
        <w:t>Isto tako, č</w:t>
      </w:r>
      <w:r w:rsidR="0037049C" w:rsidRPr="0037049C">
        <w:rPr>
          <w:rFonts w:ascii="Times New Roman" w:hAnsi="Times New Roman"/>
          <w:sz w:val="24"/>
          <w:szCs w:val="24"/>
        </w:rPr>
        <w:t>lankom 3. stavkom 1. podstavkom 5. ZSSI-a propisano je kako su zastupnici u Hrvatskom saboru dužnosnici u smislu odredbi ZSSI-</w:t>
      </w:r>
      <w:r w:rsidR="0037049C">
        <w:rPr>
          <w:rFonts w:ascii="Times New Roman" w:hAnsi="Times New Roman"/>
          <w:sz w:val="24"/>
          <w:szCs w:val="24"/>
        </w:rPr>
        <w:t xml:space="preserve">a. </w:t>
      </w:r>
      <w:r w:rsidR="007776B8" w:rsidRPr="002A1232">
        <w:rPr>
          <w:rFonts w:ascii="Times New Roman" w:hAnsi="Times New Roman"/>
          <w:sz w:val="24"/>
          <w:szCs w:val="24"/>
        </w:rPr>
        <w:t>Uvidom u Registar dužnosnika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utvrđeno je da </w:t>
      </w:r>
      <w:r w:rsidR="0037049C">
        <w:rPr>
          <w:rFonts w:ascii="Times New Roman" w:hAnsi="Times New Roman"/>
          <w:sz w:val="24"/>
          <w:szCs w:val="24"/>
        </w:rPr>
        <w:t>je dužnosnica Dalija Orešković</w:t>
      </w:r>
      <w:r w:rsidR="004B57CF">
        <w:rPr>
          <w:rFonts w:ascii="Times New Roman" w:hAnsi="Times New Roman"/>
          <w:sz w:val="24"/>
          <w:szCs w:val="24"/>
        </w:rPr>
        <w:t xml:space="preserve"> </w:t>
      </w:r>
      <w:r w:rsidR="007F64E4">
        <w:rPr>
          <w:rFonts w:ascii="Times New Roman" w:hAnsi="Times New Roman"/>
          <w:sz w:val="24"/>
          <w:szCs w:val="24"/>
        </w:rPr>
        <w:t>dužnost</w:t>
      </w:r>
      <w:r w:rsidR="004B57CF">
        <w:rPr>
          <w:rFonts w:ascii="Times New Roman" w:hAnsi="Times New Roman"/>
          <w:sz w:val="24"/>
          <w:szCs w:val="24"/>
        </w:rPr>
        <w:t xml:space="preserve"> </w:t>
      </w:r>
      <w:r w:rsidR="0037049C">
        <w:rPr>
          <w:rFonts w:ascii="Times New Roman" w:hAnsi="Times New Roman"/>
          <w:sz w:val="24"/>
          <w:szCs w:val="24"/>
        </w:rPr>
        <w:t xml:space="preserve">predsjednice Povjerenstva za odlučivanje o sukobu interesa </w:t>
      </w:r>
      <w:r w:rsidR="0037049C" w:rsidRPr="0037049C">
        <w:rPr>
          <w:rFonts w:ascii="Times New Roman" w:hAnsi="Times New Roman"/>
          <w:sz w:val="24"/>
          <w:szCs w:val="24"/>
        </w:rPr>
        <w:t xml:space="preserve">obnašala </w:t>
      </w:r>
      <w:r w:rsidR="0037049C">
        <w:rPr>
          <w:rFonts w:ascii="Times New Roman" w:hAnsi="Times New Roman"/>
          <w:sz w:val="24"/>
          <w:szCs w:val="24"/>
        </w:rPr>
        <w:t xml:space="preserve">od </w:t>
      </w:r>
      <w:r w:rsidR="0037049C" w:rsidRPr="0037049C">
        <w:rPr>
          <w:rFonts w:ascii="Times New Roman" w:hAnsi="Times New Roman"/>
          <w:sz w:val="24"/>
          <w:szCs w:val="24"/>
        </w:rPr>
        <w:t>11.</w:t>
      </w:r>
      <w:r w:rsidR="0037049C">
        <w:rPr>
          <w:rFonts w:ascii="Times New Roman" w:hAnsi="Times New Roman"/>
          <w:sz w:val="24"/>
          <w:szCs w:val="24"/>
        </w:rPr>
        <w:t xml:space="preserve"> veljače </w:t>
      </w:r>
      <w:r w:rsidR="0037049C" w:rsidRPr="0037049C">
        <w:rPr>
          <w:rFonts w:ascii="Times New Roman" w:hAnsi="Times New Roman"/>
          <w:sz w:val="24"/>
          <w:szCs w:val="24"/>
        </w:rPr>
        <w:t xml:space="preserve">2013. </w:t>
      </w:r>
      <w:r w:rsidR="0037049C">
        <w:rPr>
          <w:rFonts w:ascii="Times New Roman" w:hAnsi="Times New Roman"/>
          <w:sz w:val="24"/>
          <w:szCs w:val="24"/>
        </w:rPr>
        <w:t xml:space="preserve">do </w:t>
      </w:r>
      <w:r w:rsidR="0037049C" w:rsidRPr="0037049C">
        <w:rPr>
          <w:rFonts w:ascii="Times New Roman" w:hAnsi="Times New Roman"/>
          <w:sz w:val="24"/>
          <w:szCs w:val="24"/>
        </w:rPr>
        <w:t>11.</w:t>
      </w:r>
      <w:r w:rsidR="0037049C">
        <w:rPr>
          <w:rFonts w:ascii="Times New Roman" w:hAnsi="Times New Roman"/>
          <w:sz w:val="24"/>
          <w:szCs w:val="24"/>
        </w:rPr>
        <w:t xml:space="preserve"> veljače </w:t>
      </w:r>
      <w:r w:rsidR="0037049C" w:rsidRPr="0037049C">
        <w:rPr>
          <w:rFonts w:ascii="Times New Roman" w:hAnsi="Times New Roman"/>
          <w:sz w:val="24"/>
          <w:szCs w:val="24"/>
        </w:rPr>
        <w:t>2018.</w:t>
      </w:r>
      <w:r w:rsidR="0037049C">
        <w:rPr>
          <w:rFonts w:ascii="Times New Roman" w:hAnsi="Times New Roman"/>
          <w:sz w:val="24"/>
          <w:szCs w:val="24"/>
        </w:rPr>
        <w:t xml:space="preserve">, dok trenutno, od 22. srpnja 2020. obnaša dužnost zastupnice u Hrvatskom saboru </w:t>
      </w:r>
      <w:r w:rsidR="00885E37">
        <w:rPr>
          <w:rFonts w:ascii="Times New Roman" w:hAnsi="Times New Roman"/>
          <w:sz w:val="24"/>
          <w:szCs w:val="24"/>
        </w:rPr>
        <w:t xml:space="preserve">te je </w:t>
      </w:r>
      <w:r w:rsidR="007F64E4">
        <w:rPr>
          <w:rFonts w:ascii="Times New Roman" w:hAnsi="Times New Roman"/>
          <w:sz w:val="24"/>
          <w:szCs w:val="24"/>
        </w:rPr>
        <w:t>stoga,</w:t>
      </w:r>
      <w:r w:rsidR="007A673B">
        <w:rPr>
          <w:rFonts w:ascii="Times New Roman" w:hAnsi="Times New Roman"/>
          <w:sz w:val="24"/>
          <w:szCs w:val="24"/>
        </w:rPr>
        <w:t xml:space="preserve"> </w:t>
      </w:r>
      <w:r w:rsidR="0082261C" w:rsidRPr="002A1232">
        <w:rPr>
          <w:rFonts w:ascii="Times New Roman" w:hAnsi="Times New Roman"/>
          <w:sz w:val="24"/>
          <w:szCs w:val="24"/>
        </w:rPr>
        <w:t>povod</w:t>
      </w:r>
      <w:r w:rsidR="00B16240" w:rsidRPr="002A1232">
        <w:rPr>
          <w:rFonts w:ascii="Times New Roman" w:hAnsi="Times New Roman"/>
          <w:sz w:val="24"/>
          <w:szCs w:val="24"/>
        </w:rPr>
        <w:t>o</w:t>
      </w:r>
      <w:r w:rsidR="00885E37">
        <w:rPr>
          <w:rFonts w:ascii="Times New Roman" w:hAnsi="Times New Roman"/>
          <w:sz w:val="24"/>
          <w:szCs w:val="24"/>
        </w:rPr>
        <w:t>m obnašanja naveden</w:t>
      </w:r>
      <w:r w:rsidR="00296BEB">
        <w:rPr>
          <w:rFonts w:ascii="Times New Roman" w:hAnsi="Times New Roman"/>
          <w:sz w:val="24"/>
          <w:szCs w:val="24"/>
        </w:rPr>
        <w:t>ih</w:t>
      </w:r>
      <w:r w:rsidR="00252486" w:rsidRPr="002A1232">
        <w:rPr>
          <w:rFonts w:ascii="Times New Roman" w:hAnsi="Times New Roman"/>
          <w:sz w:val="24"/>
          <w:szCs w:val="24"/>
        </w:rPr>
        <w:t xml:space="preserve"> dužnosti</w:t>
      </w:r>
      <w:r w:rsidR="007A673B">
        <w:rPr>
          <w:rFonts w:ascii="Times New Roman" w:hAnsi="Times New Roman"/>
          <w:sz w:val="24"/>
          <w:szCs w:val="24"/>
        </w:rPr>
        <w:t>,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252486" w:rsidRPr="002A1232">
        <w:rPr>
          <w:rFonts w:ascii="Times New Roman" w:hAnsi="Times New Roman"/>
          <w:sz w:val="24"/>
          <w:szCs w:val="24"/>
        </w:rPr>
        <w:t>obv</w:t>
      </w:r>
      <w:r w:rsidR="00885E37">
        <w:rPr>
          <w:rFonts w:ascii="Times New Roman" w:hAnsi="Times New Roman"/>
          <w:sz w:val="24"/>
          <w:szCs w:val="24"/>
        </w:rPr>
        <w:t>ez</w:t>
      </w:r>
      <w:r w:rsidR="0037049C">
        <w:rPr>
          <w:rFonts w:ascii="Times New Roman" w:hAnsi="Times New Roman"/>
          <w:sz w:val="24"/>
          <w:szCs w:val="24"/>
        </w:rPr>
        <w:t>na</w:t>
      </w:r>
      <w:r w:rsidR="00705174" w:rsidRPr="002A1232">
        <w:rPr>
          <w:rFonts w:ascii="Times New Roman" w:hAnsi="Times New Roman"/>
          <w:sz w:val="24"/>
          <w:szCs w:val="24"/>
        </w:rPr>
        <w:t xml:space="preserve"> </w:t>
      </w:r>
      <w:r w:rsidRPr="002A1232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2A1232">
        <w:rPr>
          <w:rFonts w:ascii="Times New Roman" w:hAnsi="Times New Roman"/>
          <w:sz w:val="24"/>
          <w:szCs w:val="24"/>
        </w:rPr>
        <w:t>.</w:t>
      </w:r>
      <w:r w:rsidRPr="002A1232">
        <w:rPr>
          <w:rFonts w:ascii="Times New Roman" w:hAnsi="Times New Roman"/>
          <w:sz w:val="24"/>
          <w:szCs w:val="24"/>
        </w:rPr>
        <w:t xml:space="preserve"> </w:t>
      </w:r>
    </w:p>
    <w:p w14:paraId="1D2BB11B" w14:textId="54803581" w:rsidR="00AA08FA" w:rsidRDefault="00AA08FA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propisano je da sukob interesa postoji kada su privatni interesi dužnosnika u suprotnosti s javnim interesom, a posebice kada privatni interes dužnosnika utječe, kada se osnovano može </w:t>
      </w:r>
      <w:proofErr w:type="spellStart"/>
      <w:r w:rsidRPr="002A1232">
        <w:rPr>
          <w:rFonts w:ascii="Times New Roman" w:hAnsi="Times New Roman" w:cs="Times New Roman"/>
          <w:sz w:val="24"/>
          <w:szCs w:val="24"/>
        </w:rPr>
        <w:t>smatratin</w:t>
      </w:r>
      <w:proofErr w:type="spellEnd"/>
      <w:r w:rsidRPr="002A1232">
        <w:rPr>
          <w:rFonts w:ascii="Times New Roman" w:hAnsi="Times New Roman" w:cs="Times New Roman"/>
          <w:sz w:val="24"/>
          <w:szCs w:val="24"/>
        </w:rPr>
        <w:t xml:space="preserve"> da utječ</w:t>
      </w:r>
      <w:r w:rsidR="0086218D">
        <w:rPr>
          <w:rFonts w:ascii="Times New Roman" w:hAnsi="Times New Roman" w:cs="Times New Roman"/>
          <w:sz w:val="24"/>
          <w:szCs w:val="24"/>
        </w:rPr>
        <w:t>e ili kada privatni interes duž</w:t>
      </w:r>
      <w:r w:rsidRPr="002A1232">
        <w:rPr>
          <w:rFonts w:ascii="Times New Roman" w:hAnsi="Times New Roman" w:cs="Times New Roman"/>
          <w:sz w:val="24"/>
          <w:szCs w:val="24"/>
        </w:rPr>
        <w:t>no</w:t>
      </w:r>
      <w:r w:rsidR="0086218D">
        <w:rPr>
          <w:rFonts w:ascii="Times New Roman" w:hAnsi="Times New Roman" w:cs="Times New Roman"/>
          <w:sz w:val="24"/>
          <w:szCs w:val="24"/>
        </w:rPr>
        <w:t>s</w:t>
      </w:r>
      <w:r w:rsidRPr="002A1232">
        <w:rPr>
          <w:rFonts w:ascii="Times New Roman" w:hAnsi="Times New Roman" w:cs="Times New Roman"/>
          <w:sz w:val="24"/>
          <w:szCs w:val="24"/>
        </w:rPr>
        <w:t xml:space="preserve">nika može utjecati na njegovu nepristranost u obavljanju javne dužnosti. </w:t>
      </w:r>
    </w:p>
    <w:p w14:paraId="265988FC" w14:textId="77777777" w:rsidR="00373F64" w:rsidRDefault="00373F64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F64">
        <w:rPr>
          <w:rFonts w:ascii="Times New Roman" w:hAnsi="Times New Roman" w:cs="Times New Roman"/>
          <w:sz w:val="24"/>
          <w:szCs w:val="24"/>
        </w:rPr>
        <w:t>Člankom 4. stavkom 5. ZSSI-a propisano je da su povezane osobe u smislu toga Zakona osobe navedene u stavku 2. toga članka (članovi obitelji) te ostale osobe koje se prema drugim osnovama i okolnostima opravdano mogu smatrati interesno povezanima s dužnosnikom.</w:t>
      </w:r>
    </w:p>
    <w:p w14:paraId="29E2E248" w14:textId="77777777" w:rsidR="0052377B" w:rsidRDefault="0052377B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1. ZSSI-a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propisanoje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d</w:t>
      </w:r>
      <w:r w:rsidRPr="0052377B">
        <w:rPr>
          <w:rFonts w:ascii="Times New Roman" w:hAnsi="Times New Roman" w:cs="Times New Roman"/>
          <w:sz w:val="24"/>
          <w:szCs w:val="24"/>
        </w:rPr>
        <w:t>užnosnici u obnašanju javnih dužnosti moraju postupati časno, pošteno, savjesno, odgovorno i nepristrano čuvajući vlastitu vjerodostojnost i dostojanstvo povjerene im dužnosti te povjerenje građana.</w:t>
      </w:r>
      <w:r>
        <w:rPr>
          <w:rFonts w:ascii="Times New Roman" w:hAnsi="Times New Roman" w:cs="Times New Roman"/>
          <w:sz w:val="24"/>
          <w:szCs w:val="24"/>
        </w:rPr>
        <w:t xml:space="preserve"> Stavkom 2. istog članka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propsiano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da su d</w:t>
      </w:r>
      <w:r w:rsidRPr="0052377B">
        <w:rPr>
          <w:rFonts w:ascii="Times New Roman" w:hAnsi="Times New Roman" w:cs="Times New Roman"/>
          <w:sz w:val="24"/>
          <w:szCs w:val="24"/>
        </w:rPr>
        <w:t>užnosnici osobno odgovorni za svoje djelovanje u obnašanju javnih dužnosti na koje su imenovani, odnosno izabrani prema tijelu ili građanima koji su ih imenovali ili izabrali</w:t>
      </w:r>
      <w:r>
        <w:rPr>
          <w:rFonts w:ascii="Times New Roman" w:hAnsi="Times New Roman" w:cs="Times New Roman"/>
          <w:sz w:val="24"/>
          <w:szCs w:val="24"/>
        </w:rPr>
        <w:t>, dok je stavkom 3. istog članka propisano da d</w:t>
      </w:r>
      <w:r w:rsidRPr="0052377B">
        <w:rPr>
          <w:rFonts w:ascii="Times New Roman" w:hAnsi="Times New Roman" w:cs="Times New Roman"/>
          <w:sz w:val="24"/>
          <w:szCs w:val="24"/>
        </w:rPr>
        <w:t>užnosnici ne smiju koristiti javnu dužnost za osobni probitak ili probitak osobe koja je s njima povezana. Dužnosnici ne smiju biti ni u kakvom odnosu ovisnosti prema osobama koje bi mogle utjecati na njihovu objektivnost.</w:t>
      </w:r>
    </w:p>
    <w:p w14:paraId="748BCD3D" w14:textId="77777777" w:rsidR="005E136E" w:rsidRDefault="005E136E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6. stavkom 4. ZSSI-a propisano je da </w:t>
      </w:r>
      <w:r w:rsidR="00CB244F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E136E">
        <w:rPr>
          <w:rFonts w:ascii="Times New Roman" w:hAnsi="Times New Roman" w:cs="Times New Roman"/>
          <w:sz w:val="24"/>
          <w:szCs w:val="24"/>
        </w:rPr>
        <w:t>akon izbora ili imenovanja na javnu dužnost dužnosnik dužan urediti svoje privatne poslove kako bi se spriječio predvidljivi sukob interesa, a ako se takav sukob pojavi dužnosnik je dužan razriješiti ga tako da zaštiti javni interes. U slučaju dvojbe o mogućem sukobu interesa dužnosnik je dužan učiniti sve što je potrebno da odijeli privatni od javnog interesa.</w:t>
      </w:r>
    </w:p>
    <w:p w14:paraId="45FCAFC0" w14:textId="05749535" w:rsidR="00350777" w:rsidRPr="00350777" w:rsidRDefault="00226933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37. stavkom 1. ZSSI-a propisano je da d</w:t>
      </w:r>
      <w:r w:rsidR="00350777" w:rsidRPr="00350777">
        <w:rPr>
          <w:rFonts w:ascii="Times New Roman" w:hAnsi="Times New Roman" w:cs="Times New Roman"/>
          <w:sz w:val="24"/>
          <w:szCs w:val="24"/>
        </w:rPr>
        <w:t>užnost predsjedniku i članovima Povjerenstva prestaje prije isteka vremena na koji su izabrani u slučaju smrti i u slučajevima razrješenja od dužnosti</w:t>
      </w:r>
      <w:r>
        <w:rPr>
          <w:rFonts w:ascii="Times New Roman" w:hAnsi="Times New Roman" w:cs="Times New Roman"/>
          <w:sz w:val="24"/>
          <w:szCs w:val="24"/>
        </w:rPr>
        <w:t>, dok je stavkom 2. istog članka propisano da će p</w:t>
      </w:r>
      <w:r w:rsidR="00350777" w:rsidRPr="00350777">
        <w:rPr>
          <w:rFonts w:ascii="Times New Roman" w:hAnsi="Times New Roman" w:cs="Times New Roman"/>
          <w:sz w:val="24"/>
          <w:szCs w:val="24"/>
        </w:rPr>
        <w:t>redsjednik i član Povjerenstva bit</w:t>
      </w:r>
      <w:r>
        <w:rPr>
          <w:rFonts w:ascii="Times New Roman" w:hAnsi="Times New Roman" w:cs="Times New Roman"/>
          <w:sz w:val="24"/>
          <w:szCs w:val="24"/>
        </w:rPr>
        <w:t>i</w:t>
      </w:r>
      <w:r w:rsidR="00350777" w:rsidRPr="00350777">
        <w:rPr>
          <w:rFonts w:ascii="Times New Roman" w:hAnsi="Times New Roman" w:cs="Times New Roman"/>
          <w:sz w:val="24"/>
          <w:szCs w:val="24"/>
        </w:rPr>
        <w:t xml:space="preserve"> razriješen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350777" w:rsidRPr="00350777">
        <w:rPr>
          <w:rFonts w:ascii="Times New Roman" w:hAnsi="Times New Roman" w:cs="Times New Roman"/>
          <w:sz w:val="24"/>
          <w:szCs w:val="24"/>
        </w:rPr>
        <w:t xml:space="preserve"> od dužnosti u sljedećim slučajevima:</w:t>
      </w:r>
      <w:r w:rsidR="00052FF3">
        <w:rPr>
          <w:rFonts w:ascii="Times New Roman" w:hAnsi="Times New Roman" w:cs="Times New Roman"/>
          <w:sz w:val="24"/>
          <w:szCs w:val="24"/>
        </w:rPr>
        <w:t xml:space="preserve"> </w:t>
      </w:r>
      <w:r w:rsidR="00350777" w:rsidRPr="00350777">
        <w:rPr>
          <w:rFonts w:ascii="Times New Roman" w:hAnsi="Times New Roman" w:cs="Times New Roman"/>
          <w:sz w:val="24"/>
          <w:szCs w:val="24"/>
        </w:rPr>
        <w:t>na vlastiti zahtjev</w:t>
      </w:r>
      <w:r w:rsidR="00F325FC">
        <w:rPr>
          <w:rFonts w:ascii="Times New Roman" w:hAnsi="Times New Roman" w:cs="Times New Roman"/>
          <w:sz w:val="24"/>
          <w:szCs w:val="24"/>
        </w:rPr>
        <w:t>,</w:t>
      </w:r>
      <w:r w:rsidR="00052FF3">
        <w:rPr>
          <w:rFonts w:ascii="Times New Roman" w:hAnsi="Times New Roman" w:cs="Times New Roman"/>
          <w:sz w:val="24"/>
          <w:szCs w:val="24"/>
        </w:rPr>
        <w:t xml:space="preserve"> </w:t>
      </w:r>
      <w:r w:rsidR="00350777" w:rsidRPr="00350777">
        <w:rPr>
          <w:rFonts w:ascii="Times New Roman" w:hAnsi="Times New Roman" w:cs="Times New Roman"/>
          <w:sz w:val="24"/>
          <w:szCs w:val="24"/>
        </w:rPr>
        <w:t>u slučaju trajnoga gubitka sposobnosti za obnašanje dužnosti, ako prestanu postojati uvjeti potrebni za izbor navedeni u članku 33. stavku 1. točki 1., 4. i 5. ovog Zakona, u slučaju kršenja odredbi ovog Zakona.</w:t>
      </w:r>
    </w:p>
    <w:p w14:paraId="376668AF" w14:textId="2CA8F01C" w:rsidR="00350777" w:rsidRDefault="00226933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37. stavkom 3. ZSSI-a propisano je da p</w:t>
      </w:r>
      <w:r w:rsidR="00350777" w:rsidRPr="00350777">
        <w:rPr>
          <w:rFonts w:ascii="Times New Roman" w:hAnsi="Times New Roman" w:cs="Times New Roman"/>
          <w:sz w:val="24"/>
          <w:szCs w:val="24"/>
        </w:rPr>
        <w:t>ostojanje razloga za razrješenje iz stavka 2. ovog članka predsjednika i člana Povjerenstva prije isteka mandata utvrđuje</w:t>
      </w:r>
      <w:r w:rsidR="00410D41">
        <w:rPr>
          <w:rFonts w:ascii="Times New Roman" w:hAnsi="Times New Roman" w:cs="Times New Roman"/>
          <w:sz w:val="24"/>
          <w:szCs w:val="24"/>
        </w:rPr>
        <w:t xml:space="preserve"> nadležni </w:t>
      </w:r>
      <w:r w:rsidR="00350777" w:rsidRPr="00350777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>, a o</w:t>
      </w:r>
      <w:r w:rsidR="00350777" w:rsidRPr="00350777">
        <w:rPr>
          <w:rFonts w:ascii="Times New Roman" w:hAnsi="Times New Roman" w:cs="Times New Roman"/>
          <w:sz w:val="24"/>
          <w:szCs w:val="24"/>
        </w:rPr>
        <w:t>dluku o razrješenju od dužnosti predsjedniku i članovima Povjerenstva donosi Hrvatski sabor.</w:t>
      </w:r>
    </w:p>
    <w:p w14:paraId="77CEBD7C" w14:textId="15834C83" w:rsidR="00226933" w:rsidRDefault="00052FF3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Prethodno</w:t>
      </w:r>
      <w:r w:rsidR="00446A7B">
        <w:rPr>
          <w:rFonts w:ascii="Times New Roman" w:hAnsi="Times New Roman" w:cs="Times New Roman"/>
          <w:sz w:val="24"/>
          <w:szCs w:val="24"/>
        </w:rPr>
        <w:t xml:space="preserve"> se ističe</w:t>
      </w:r>
      <w:r w:rsidR="00226933">
        <w:rPr>
          <w:rFonts w:ascii="Times New Roman" w:hAnsi="Times New Roman" w:cs="Times New Roman"/>
          <w:sz w:val="24"/>
          <w:szCs w:val="24"/>
        </w:rPr>
        <w:t xml:space="preserve"> da se navodi iz prijave odnose na razdoblje kada je dužnosnica obnašala dužnost predsjednice Povjerenstva, </w:t>
      </w:r>
      <w:r w:rsidR="00446A7B">
        <w:rPr>
          <w:rFonts w:ascii="Times New Roman" w:hAnsi="Times New Roman" w:cs="Times New Roman"/>
          <w:sz w:val="24"/>
          <w:szCs w:val="24"/>
        </w:rPr>
        <w:t xml:space="preserve">a da Povjerenstvo nije nadležno za odlučivanje o sukobu interesa predsjednika i članova Povjerenstva. </w:t>
      </w:r>
      <w:r>
        <w:rPr>
          <w:rFonts w:ascii="Times New Roman" w:hAnsi="Times New Roman" w:cs="Times New Roman"/>
          <w:sz w:val="24"/>
          <w:szCs w:val="24"/>
        </w:rPr>
        <w:t>Međutim, b</w:t>
      </w:r>
      <w:r w:rsidR="00446A7B">
        <w:rPr>
          <w:rFonts w:ascii="Times New Roman" w:hAnsi="Times New Roman" w:cs="Times New Roman"/>
          <w:sz w:val="24"/>
          <w:szCs w:val="24"/>
        </w:rPr>
        <w:t xml:space="preserve">udući da je dužnosnici Daliji Orešković mandat u Povjerenstvu prestao prije više od tri godine, </w:t>
      </w:r>
      <w:r w:rsidR="004C2D83">
        <w:rPr>
          <w:rFonts w:ascii="Times New Roman" w:hAnsi="Times New Roman" w:cs="Times New Roman"/>
          <w:sz w:val="24"/>
          <w:szCs w:val="24"/>
        </w:rPr>
        <w:t>a Hrvatski sabor ne može više donijeti odluku o njezinom eventualnom razrješenju u sluča</w:t>
      </w:r>
      <w:r>
        <w:rPr>
          <w:rFonts w:ascii="Times New Roman" w:hAnsi="Times New Roman" w:cs="Times New Roman"/>
          <w:sz w:val="24"/>
          <w:szCs w:val="24"/>
        </w:rPr>
        <w:t>j</w:t>
      </w:r>
      <w:r w:rsidR="004C2D83">
        <w:rPr>
          <w:rFonts w:ascii="Times New Roman" w:hAnsi="Times New Roman" w:cs="Times New Roman"/>
          <w:sz w:val="24"/>
          <w:szCs w:val="24"/>
        </w:rPr>
        <w:t xml:space="preserve">u povrede odredbi ZSSI-a, </w:t>
      </w:r>
      <w:r w:rsidR="00316068">
        <w:rPr>
          <w:rFonts w:ascii="Times New Roman" w:hAnsi="Times New Roman" w:cs="Times New Roman"/>
          <w:sz w:val="24"/>
          <w:szCs w:val="24"/>
        </w:rPr>
        <w:t>Povjerenstvo je našlo svrsishodnim odlučivati u ovom predmetu</w:t>
      </w:r>
      <w:r>
        <w:rPr>
          <w:rFonts w:ascii="Times New Roman" w:hAnsi="Times New Roman" w:cs="Times New Roman"/>
          <w:sz w:val="24"/>
          <w:szCs w:val="24"/>
        </w:rPr>
        <w:t xml:space="preserve"> i to </w:t>
      </w:r>
      <w:r w:rsidR="004C2D83">
        <w:rPr>
          <w:rFonts w:ascii="Times New Roman" w:hAnsi="Times New Roman" w:cs="Times New Roman"/>
          <w:sz w:val="24"/>
          <w:szCs w:val="24"/>
        </w:rPr>
        <w:t xml:space="preserve">iz razloga što je interes javnosti, pa i same dužnosnice da budu upoznati sa stanjem i rješenjem ovog predmeta. </w:t>
      </w:r>
    </w:p>
    <w:p w14:paraId="5D0FDD68" w14:textId="77777777" w:rsidR="00316068" w:rsidRDefault="00316068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Zagreb, Stručna služba gradonačelnika se na zahtjev Povjerenstva dopisom </w:t>
      </w:r>
      <w:r w:rsidRPr="00316068">
        <w:rPr>
          <w:rFonts w:ascii="Times New Roman" w:hAnsi="Times New Roman" w:cs="Times New Roman"/>
          <w:sz w:val="24"/>
          <w:szCs w:val="24"/>
        </w:rPr>
        <w:t>KLASA: 008-02/20-002/335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6068">
        <w:rPr>
          <w:rFonts w:ascii="Times New Roman" w:hAnsi="Times New Roman" w:cs="Times New Roman"/>
          <w:sz w:val="24"/>
          <w:szCs w:val="24"/>
        </w:rPr>
        <w:t>URBROJ: 251-03-01-20-6</w:t>
      </w:r>
      <w:r>
        <w:rPr>
          <w:rFonts w:ascii="Times New Roman" w:hAnsi="Times New Roman" w:cs="Times New Roman"/>
          <w:sz w:val="24"/>
          <w:szCs w:val="24"/>
        </w:rPr>
        <w:t xml:space="preserve"> očitovao navodeći </w:t>
      </w:r>
      <w:r w:rsidR="00777DD2" w:rsidRPr="00777DD2">
        <w:rPr>
          <w:rFonts w:ascii="Times New Roman" w:hAnsi="Times New Roman" w:cs="Times New Roman"/>
          <w:sz w:val="24"/>
          <w:szCs w:val="24"/>
        </w:rPr>
        <w:t>očitovanje Ureda za zastupanje, KLASA: 701-01/20- 001/90, URBROJ: 251-30-01/01-20-02, od 13. listopada 2020., dopis Gradskog ureda za financije, KLASA: 008-02/20-002/339, URBROJ: 251-08-22-1-2, od 5. listopada 2020., s pripadajućom dokumentacijom.</w:t>
      </w:r>
    </w:p>
    <w:p w14:paraId="5AC97851" w14:textId="7AC37ECC" w:rsidR="00777DD2" w:rsidRPr="00777DD2" w:rsidRDefault="00777DD2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Pr="00777DD2">
        <w:rPr>
          <w:rFonts w:ascii="Times New Roman" w:hAnsi="Times New Roman" w:cs="Times New Roman"/>
          <w:sz w:val="24"/>
          <w:szCs w:val="24"/>
        </w:rPr>
        <w:t xml:space="preserve">očitovanje Ureda za zastupanje, </w:t>
      </w:r>
      <w:r w:rsidR="00301239">
        <w:rPr>
          <w:rFonts w:ascii="Times New Roman" w:hAnsi="Times New Roman" w:cs="Times New Roman"/>
          <w:sz w:val="24"/>
          <w:szCs w:val="24"/>
        </w:rPr>
        <w:t>KLASA</w:t>
      </w:r>
      <w:r w:rsidRPr="00777DD2">
        <w:rPr>
          <w:rFonts w:ascii="Times New Roman" w:hAnsi="Times New Roman" w:cs="Times New Roman"/>
          <w:sz w:val="24"/>
          <w:szCs w:val="24"/>
        </w:rPr>
        <w:t xml:space="preserve">: 701-01/20- 001/90, </w:t>
      </w:r>
      <w:r w:rsidR="00301239">
        <w:rPr>
          <w:rFonts w:ascii="Times New Roman" w:hAnsi="Times New Roman" w:cs="Times New Roman"/>
          <w:sz w:val="24"/>
          <w:szCs w:val="24"/>
        </w:rPr>
        <w:t>URBROJ</w:t>
      </w:r>
      <w:r w:rsidRPr="00777DD2">
        <w:rPr>
          <w:rFonts w:ascii="Times New Roman" w:hAnsi="Times New Roman" w:cs="Times New Roman"/>
          <w:sz w:val="24"/>
          <w:szCs w:val="24"/>
        </w:rPr>
        <w:t>: 251-30-01/01-20-02, od 13. listopada 2020</w:t>
      </w:r>
      <w:r>
        <w:rPr>
          <w:rFonts w:ascii="Times New Roman" w:hAnsi="Times New Roman" w:cs="Times New Roman"/>
          <w:sz w:val="24"/>
          <w:szCs w:val="24"/>
        </w:rPr>
        <w:t>. utvrđeno je da su o</w:t>
      </w:r>
      <w:r w:rsidRPr="00777DD2">
        <w:rPr>
          <w:rFonts w:ascii="Times New Roman" w:hAnsi="Times New Roman" w:cs="Times New Roman"/>
          <w:sz w:val="24"/>
          <w:szCs w:val="24"/>
        </w:rPr>
        <w:t>dvjetnici Frane Letica i Dalija Orešković iz Zajedničkog odvjetničkog ureda Frane Letica i Dalija Orešković sklopili s Gradom Zagrebom Ugovor o zastupanju Grada Zagreba KLASA: 080-08/09-01/111 od 27.4.2010. za 2010. godinu, KLASA: 080-08/09-01/111 od 1.3.2011. s rokom važenja do sklapanja ugovora za ovu vrstu usluga za 2012. godinu i KLASA: 080-08/09-01/111 od 15.10.2012. s rokom važenja do sklapanja ugovora za ovu vrstu usluga za 2013. godinu. Preslik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7DD2">
        <w:rPr>
          <w:rFonts w:ascii="Times New Roman" w:hAnsi="Times New Roman" w:cs="Times New Roman"/>
          <w:sz w:val="24"/>
          <w:szCs w:val="24"/>
        </w:rPr>
        <w:t xml:space="preserve"> spomenutih Ugovora dostavlj</w:t>
      </w:r>
      <w:r>
        <w:rPr>
          <w:rFonts w:ascii="Times New Roman" w:hAnsi="Times New Roman" w:cs="Times New Roman"/>
          <w:sz w:val="24"/>
          <w:szCs w:val="24"/>
        </w:rPr>
        <w:t>ena je</w:t>
      </w:r>
      <w:r w:rsidRPr="00777DD2">
        <w:rPr>
          <w:rFonts w:ascii="Times New Roman" w:hAnsi="Times New Roman" w:cs="Times New Roman"/>
          <w:sz w:val="24"/>
          <w:szCs w:val="24"/>
        </w:rPr>
        <w:t xml:space="preserve"> u prilogu ovog očitovanja.</w:t>
      </w:r>
    </w:p>
    <w:p w14:paraId="7E199B55" w14:textId="77777777" w:rsidR="00777DD2" w:rsidRPr="00777DD2" w:rsidRDefault="00777DD2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Sva tri spomenuta Ugovora sklopljena su po provedenom postupku javne nabave za pružanje odvjetničkih usluga, budući da su bili ispunjeni uvjeti iz javne nabave</w:t>
      </w:r>
      <w:r>
        <w:rPr>
          <w:rFonts w:ascii="Times New Roman" w:hAnsi="Times New Roman" w:cs="Times New Roman"/>
          <w:sz w:val="24"/>
          <w:szCs w:val="24"/>
        </w:rPr>
        <w:t>, navedeno je u dopisu. I</w:t>
      </w:r>
      <w:r w:rsidRPr="00777DD2">
        <w:rPr>
          <w:rFonts w:ascii="Times New Roman" w:hAnsi="Times New Roman" w:cs="Times New Roman"/>
          <w:sz w:val="24"/>
          <w:szCs w:val="24"/>
        </w:rPr>
        <w:t>z navedenog proizlazi kako su odvjetnici Frane Letica i Dalija Orešković iz Zajedničkog odvjetničkog ureda Frane Letica i Dalija Orešković posljednji Ugovor o zastupanju Grada Zagreba KLASA: 080-08/09-01/111 s Gradom Zagrebom</w:t>
      </w:r>
      <w:r>
        <w:rPr>
          <w:rFonts w:ascii="Times New Roman" w:hAnsi="Times New Roman" w:cs="Times New Roman"/>
          <w:sz w:val="24"/>
          <w:szCs w:val="24"/>
        </w:rPr>
        <w:t xml:space="preserve"> sklopili</w:t>
      </w:r>
      <w:r w:rsidRPr="00777DD2">
        <w:rPr>
          <w:rFonts w:ascii="Times New Roman" w:hAnsi="Times New Roman" w:cs="Times New Roman"/>
          <w:sz w:val="24"/>
          <w:szCs w:val="24"/>
        </w:rPr>
        <w:t xml:space="preserve"> 15.10.2012. </w:t>
      </w:r>
    </w:p>
    <w:p w14:paraId="3768F8E7" w14:textId="58872EEB" w:rsidR="00BB2FE2" w:rsidRDefault="00777DD2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Navode </w:t>
      </w:r>
      <w:r w:rsidR="008836CF">
        <w:rPr>
          <w:rFonts w:ascii="Times New Roman" w:hAnsi="Times New Roman" w:cs="Times New Roman"/>
          <w:sz w:val="24"/>
          <w:szCs w:val="24"/>
        </w:rPr>
        <w:t xml:space="preserve">da su </w:t>
      </w:r>
      <w:r w:rsidRPr="00777DD2">
        <w:rPr>
          <w:rFonts w:ascii="Times New Roman" w:hAnsi="Times New Roman" w:cs="Times New Roman"/>
          <w:sz w:val="24"/>
          <w:szCs w:val="24"/>
        </w:rPr>
        <w:t xml:space="preserve">14.2.2013. putem </w:t>
      </w:r>
      <w:proofErr w:type="spellStart"/>
      <w:r w:rsidR="00BB2FE2">
        <w:rPr>
          <w:rFonts w:ascii="Times New Roman" w:hAnsi="Times New Roman" w:cs="Times New Roman"/>
          <w:sz w:val="24"/>
          <w:szCs w:val="24"/>
        </w:rPr>
        <w:t>tele</w:t>
      </w:r>
      <w:r w:rsidRPr="00777DD2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777DD2">
        <w:rPr>
          <w:rFonts w:ascii="Times New Roman" w:hAnsi="Times New Roman" w:cs="Times New Roman"/>
          <w:sz w:val="24"/>
          <w:szCs w:val="24"/>
        </w:rPr>
        <w:t xml:space="preserve">-a </w:t>
      </w:r>
      <w:r w:rsidR="00BB2FE2">
        <w:rPr>
          <w:rFonts w:ascii="Times New Roman" w:hAnsi="Times New Roman" w:cs="Times New Roman"/>
          <w:sz w:val="24"/>
          <w:szCs w:val="24"/>
        </w:rPr>
        <w:t xml:space="preserve">zaprimili </w:t>
      </w:r>
      <w:r w:rsidRPr="00777DD2">
        <w:rPr>
          <w:rFonts w:ascii="Times New Roman" w:hAnsi="Times New Roman" w:cs="Times New Roman"/>
          <w:sz w:val="24"/>
          <w:szCs w:val="24"/>
        </w:rPr>
        <w:t>rješenje Hrvatske odvjetničke komore od 11.2.2013. broj: 1441/2013. o mirovanju odvjetničke djelatnosti Daliji Orešković od dana 11.2.2013. Istim je rješenjem privremenim preuzimateljem imenovan odvjetnik Frane Letica. Preslik</w:t>
      </w:r>
      <w:r w:rsidR="00410D41">
        <w:rPr>
          <w:rFonts w:ascii="Times New Roman" w:hAnsi="Times New Roman" w:cs="Times New Roman"/>
          <w:sz w:val="24"/>
          <w:szCs w:val="24"/>
        </w:rPr>
        <w:t>a</w:t>
      </w:r>
      <w:r w:rsidRPr="00777DD2">
        <w:rPr>
          <w:rFonts w:ascii="Times New Roman" w:hAnsi="Times New Roman" w:cs="Times New Roman"/>
          <w:sz w:val="24"/>
          <w:szCs w:val="24"/>
        </w:rPr>
        <w:t xml:space="preserve"> ovog rješenja</w:t>
      </w:r>
      <w:r w:rsidR="00BB2FE2">
        <w:rPr>
          <w:rFonts w:ascii="Times New Roman" w:hAnsi="Times New Roman" w:cs="Times New Roman"/>
          <w:sz w:val="24"/>
          <w:szCs w:val="24"/>
        </w:rPr>
        <w:t xml:space="preserve"> dostavljena je u prilogu dopisa.</w:t>
      </w:r>
    </w:p>
    <w:p w14:paraId="5121747B" w14:textId="205848F4" w:rsidR="00777DD2" w:rsidRPr="00777DD2" w:rsidRDefault="00777DD2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 xml:space="preserve">Ugovor o pružanju odvjetničkih usluga za Grad Zagreb od 17.12.2013. nisu sklopili niti Dalija Orešković niti Frane Letica, slijedom čega je po isteku daljnjeg roka od 30 dana </w:t>
      </w:r>
      <w:proofErr w:type="spellStart"/>
      <w:r w:rsidRPr="00777DD2">
        <w:rPr>
          <w:rFonts w:ascii="Times New Roman" w:hAnsi="Times New Roman" w:cs="Times New Roman"/>
          <w:sz w:val="24"/>
          <w:szCs w:val="24"/>
        </w:rPr>
        <w:t>Frani</w:t>
      </w:r>
      <w:proofErr w:type="spellEnd"/>
      <w:r w:rsidRPr="00777DD2">
        <w:rPr>
          <w:rFonts w:ascii="Times New Roman" w:hAnsi="Times New Roman" w:cs="Times New Roman"/>
          <w:sz w:val="24"/>
          <w:szCs w:val="24"/>
        </w:rPr>
        <w:t xml:space="preserve"> Letici prestala ovlast zastupati Grad Zagreb</w:t>
      </w:r>
      <w:r w:rsidR="00BB2FE2">
        <w:rPr>
          <w:rFonts w:ascii="Times New Roman" w:hAnsi="Times New Roman" w:cs="Times New Roman"/>
          <w:sz w:val="24"/>
          <w:szCs w:val="24"/>
        </w:rPr>
        <w:t>, navedeno je u dopisu.</w:t>
      </w:r>
    </w:p>
    <w:p w14:paraId="0B7E863A" w14:textId="5B401DC7" w:rsidR="00777DD2" w:rsidRDefault="00777DD2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7DD2">
        <w:rPr>
          <w:rFonts w:ascii="Times New Roman" w:hAnsi="Times New Roman" w:cs="Times New Roman"/>
          <w:sz w:val="24"/>
          <w:szCs w:val="24"/>
        </w:rPr>
        <w:t>Na temelju sklopljenih Ugovora o zastupanju Grada Zagreba</w:t>
      </w:r>
      <w:r w:rsidR="00410D41">
        <w:rPr>
          <w:rFonts w:ascii="Times New Roman" w:hAnsi="Times New Roman" w:cs="Times New Roman"/>
          <w:sz w:val="24"/>
          <w:szCs w:val="24"/>
        </w:rPr>
        <w:t xml:space="preserve">, </w:t>
      </w:r>
      <w:r w:rsidRPr="00777DD2">
        <w:rPr>
          <w:rFonts w:ascii="Times New Roman" w:hAnsi="Times New Roman" w:cs="Times New Roman"/>
          <w:sz w:val="24"/>
          <w:szCs w:val="24"/>
        </w:rPr>
        <w:t xml:space="preserve">imenovani odvjetnici su zastupali Grad Zagreb za vrijeme važenja Ugovora čiji su bili potpisnici te su za pružene usluge </w:t>
      </w:r>
      <w:r w:rsidRPr="00777DD2">
        <w:rPr>
          <w:rFonts w:ascii="Times New Roman" w:hAnsi="Times New Roman" w:cs="Times New Roman"/>
          <w:sz w:val="24"/>
          <w:szCs w:val="24"/>
        </w:rPr>
        <w:lastRenderedPageBreak/>
        <w:t xml:space="preserve">odvjetničkog zastupanja plaćeni sukladno odredbi članka 5. sklopljenih ugovora te Tarifi o nagradama i naknadi troškova za rad odvjetnika (“Narodne novine” broj 142/12, 103/14, 118/14 i 107/15). Za pružene usluge zastupanja isplaćen im je iznos od 5.535,00 kn u 2011. godini te iznos od 15.487,50 kn u 2012. godini. Odvjetniku </w:t>
      </w:r>
      <w:proofErr w:type="spellStart"/>
      <w:r w:rsidRPr="00777DD2">
        <w:rPr>
          <w:rFonts w:ascii="Times New Roman" w:hAnsi="Times New Roman" w:cs="Times New Roman"/>
          <w:sz w:val="24"/>
          <w:szCs w:val="24"/>
        </w:rPr>
        <w:t>Frani</w:t>
      </w:r>
      <w:proofErr w:type="spellEnd"/>
      <w:r w:rsidRPr="00777DD2">
        <w:rPr>
          <w:rFonts w:ascii="Times New Roman" w:hAnsi="Times New Roman" w:cs="Times New Roman"/>
          <w:sz w:val="24"/>
          <w:szCs w:val="24"/>
        </w:rPr>
        <w:t xml:space="preserve"> Letic</w:t>
      </w:r>
      <w:r w:rsidR="00BB2FE2">
        <w:rPr>
          <w:rFonts w:ascii="Times New Roman" w:hAnsi="Times New Roman" w:cs="Times New Roman"/>
          <w:sz w:val="24"/>
          <w:szCs w:val="24"/>
        </w:rPr>
        <w:t>i</w:t>
      </w:r>
      <w:r w:rsidRPr="00777DD2">
        <w:rPr>
          <w:rFonts w:ascii="Times New Roman" w:hAnsi="Times New Roman" w:cs="Times New Roman"/>
          <w:sz w:val="24"/>
          <w:szCs w:val="24"/>
        </w:rPr>
        <w:t xml:space="preserve"> isplaćen je u 2017. godini iznos od 20.245,32 kn na ime naknade parničnog troška zastupanja protivne stranke u parnici koju je Grad Zagreb izgubio. Dokazi o navedenom u prilogu su </w:t>
      </w:r>
      <w:r w:rsidR="00BB2FE2">
        <w:rPr>
          <w:rFonts w:ascii="Times New Roman" w:hAnsi="Times New Roman" w:cs="Times New Roman"/>
          <w:sz w:val="24"/>
          <w:szCs w:val="24"/>
        </w:rPr>
        <w:t>dopisa.</w:t>
      </w:r>
    </w:p>
    <w:p w14:paraId="08889096" w14:textId="1632DE17" w:rsidR="00FA625D" w:rsidRPr="00FA625D" w:rsidRDefault="00FA625D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Rješenje Hrvatske odvjetničke komore broj:1441/2013 od 11. veljače 2013. utvrđeno je da je n</w:t>
      </w:r>
      <w:r w:rsidRPr="00FA625D">
        <w:rPr>
          <w:rFonts w:ascii="Times New Roman" w:hAnsi="Times New Roman" w:cs="Times New Roman"/>
          <w:sz w:val="24"/>
          <w:szCs w:val="24"/>
        </w:rPr>
        <w:t xml:space="preserve">a temelju čl. 54. vezano uz članak 55. Zakona o odvjetništvu, te članka 33. </w:t>
      </w:r>
      <w:proofErr w:type="spellStart"/>
      <w:r w:rsidRPr="00FA625D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Pr="00FA625D">
        <w:rPr>
          <w:rFonts w:ascii="Times New Roman" w:hAnsi="Times New Roman" w:cs="Times New Roman"/>
          <w:sz w:val="24"/>
          <w:szCs w:val="24"/>
        </w:rPr>
        <w:t xml:space="preserve">. 3. i članka 75. </w:t>
      </w:r>
      <w:proofErr w:type="spellStart"/>
      <w:r w:rsidRPr="00FA625D">
        <w:rPr>
          <w:rFonts w:ascii="Times New Roman" w:hAnsi="Times New Roman" w:cs="Times New Roman"/>
          <w:sz w:val="24"/>
          <w:szCs w:val="24"/>
        </w:rPr>
        <w:t>toč</w:t>
      </w:r>
      <w:proofErr w:type="spellEnd"/>
      <w:r w:rsidRPr="00FA625D">
        <w:rPr>
          <w:rFonts w:ascii="Times New Roman" w:hAnsi="Times New Roman" w:cs="Times New Roman"/>
          <w:sz w:val="24"/>
          <w:szCs w:val="24"/>
        </w:rPr>
        <w:t xml:space="preserve">. 10. Statuta Hrvatske odvjetničke komore, rješavajući zahtjev Dalije Orešković, odvjetnice u Zagrebu, </w:t>
      </w:r>
      <w:r w:rsidR="00BE13EA" w:rsidRPr="00BE13EA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Pr="00FA625D">
        <w:rPr>
          <w:rFonts w:ascii="Times New Roman" w:hAnsi="Times New Roman" w:cs="Times New Roman"/>
          <w:sz w:val="24"/>
          <w:szCs w:val="24"/>
        </w:rPr>
        <w:t xml:space="preserve"> za mirovanjem odvjetničke djelatnosti, Izvršni odbor Hrvatske odvjetničke komore na sjednici 11. veljače 2013. </w:t>
      </w:r>
      <w:r>
        <w:rPr>
          <w:rFonts w:ascii="Times New Roman" w:hAnsi="Times New Roman" w:cs="Times New Roman"/>
          <w:sz w:val="24"/>
          <w:szCs w:val="24"/>
        </w:rPr>
        <w:t xml:space="preserve">riješio da dužnosnici Daliji Orešković </w:t>
      </w:r>
      <w:r w:rsidRPr="00FA625D">
        <w:rPr>
          <w:rFonts w:ascii="Times New Roman" w:hAnsi="Times New Roman" w:cs="Times New Roman"/>
          <w:sz w:val="24"/>
          <w:szCs w:val="24"/>
        </w:rPr>
        <w:t xml:space="preserve">miruje obavljanje odvjetničke djelatnosti od 11. veljače 2013. radi izbora na dužnost predsjednice Povjerenstva </w:t>
      </w:r>
      <w:bookmarkStart w:id="1" w:name="_GoBack"/>
      <w:bookmarkEnd w:id="1"/>
      <w:r w:rsidRPr="00FA625D">
        <w:rPr>
          <w:rFonts w:ascii="Times New Roman" w:hAnsi="Times New Roman" w:cs="Times New Roman"/>
          <w:sz w:val="24"/>
          <w:szCs w:val="24"/>
        </w:rPr>
        <w:t>za odlučivanje o sukobu interesa Odlukom Hrvatskog sabora.</w:t>
      </w:r>
    </w:p>
    <w:p w14:paraId="7A1F7FC3" w14:textId="77777777" w:rsidR="00FA625D" w:rsidRDefault="00FA625D" w:rsidP="00052FF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25D">
        <w:rPr>
          <w:rFonts w:ascii="Times New Roman" w:hAnsi="Times New Roman" w:cs="Times New Roman"/>
          <w:sz w:val="24"/>
          <w:szCs w:val="24"/>
        </w:rPr>
        <w:t xml:space="preserve">Privremenim preuzimateljem Daliji Orešković </w:t>
      </w:r>
      <w:r>
        <w:rPr>
          <w:rFonts w:ascii="Times New Roman" w:hAnsi="Times New Roman" w:cs="Times New Roman"/>
          <w:sz w:val="24"/>
          <w:szCs w:val="24"/>
        </w:rPr>
        <w:t xml:space="preserve">istim je Rješenjem imenovan </w:t>
      </w:r>
      <w:r w:rsidRPr="00FA625D">
        <w:rPr>
          <w:rFonts w:ascii="Times New Roman" w:hAnsi="Times New Roman" w:cs="Times New Roman"/>
          <w:sz w:val="24"/>
          <w:szCs w:val="24"/>
        </w:rPr>
        <w:t xml:space="preserve">Frane Letica, odvjetnik u Zagrebu, </w:t>
      </w:r>
      <w:r>
        <w:rPr>
          <w:rFonts w:ascii="Times New Roman" w:hAnsi="Times New Roman" w:cs="Times New Roman"/>
          <w:sz w:val="24"/>
          <w:szCs w:val="24"/>
        </w:rPr>
        <w:t xml:space="preserve">te je određeno da je </w:t>
      </w:r>
      <w:r w:rsidRPr="00FA625D">
        <w:rPr>
          <w:rFonts w:ascii="Times New Roman" w:hAnsi="Times New Roman" w:cs="Times New Roman"/>
          <w:sz w:val="24"/>
          <w:szCs w:val="24"/>
        </w:rPr>
        <w:t>Dalija Orešković dužna obavijestiti Hrvatsku odvjetničku komoru o nastavku obavljanja odvjetničke djelatnosti.</w:t>
      </w:r>
    </w:p>
    <w:p w14:paraId="257561AA" w14:textId="1A762AC2" w:rsidR="00885E37" w:rsidRDefault="00F6352E" w:rsidP="00052FF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Budući da je dužnosnica Dalija Orešković</w:t>
      </w:r>
      <w:r w:rsidR="004C5CB3" w:rsidRPr="004C5CB3">
        <w:t xml:space="preserve"> </w:t>
      </w:r>
      <w:r w:rsidR="004C5CB3" w:rsidRPr="004C5CB3">
        <w:rPr>
          <w:rFonts w:ascii="Times New Roman" w:hAnsi="Times New Roman" w:cs="Times New Roman"/>
          <w:sz w:val="24"/>
          <w:szCs w:val="24"/>
        </w:rPr>
        <w:t>svoje privatne poslove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CB3" w:rsidRPr="004C5CB3">
        <w:rPr>
          <w:rFonts w:ascii="Times New Roman" w:hAnsi="Times New Roman" w:cs="Times New Roman"/>
          <w:sz w:val="24"/>
          <w:szCs w:val="24"/>
        </w:rPr>
        <w:t xml:space="preserve">nakon imenovanja na dužnost </w:t>
      </w:r>
      <w:r w:rsidR="004C5CB3">
        <w:rPr>
          <w:rFonts w:ascii="Times New Roman" w:hAnsi="Times New Roman" w:cs="Times New Roman"/>
          <w:sz w:val="24"/>
          <w:szCs w:val="24"/>
        </w:rPr>
        <w:t xml:space="preserve">predsjednice </w:t>
      </w:r>
      <w:r w:rsidR="00301239">
        <w:rPr>
          <w:rFonts w:ascii="Times New Roman" w:hAnsi="Times New Roman" w:cs="Times New Roman"/>
          <w:sz w:val="24"/>
          <w:szCs w:val="24"/>
        </w:rPr>
        <w:t>P</w:t>
      </w:r>
      <w:r w:rsidR="004C5CB3">
        <w:rPr>
          <w:rFonts w:ascii="Times New Roman" w:hAnsi="Times New Roman" w:cs="Times New Roman"/>
          <w:sz w:val="24"/>
          <w:szCs w:val="24"/>
        </w:rPr>
        <w:t xml:space="preserve">ovjerenstva </w:t>
      </w:r>
      <w:r w:rsidR="004C5CB3" w:rsidRPr="004C5CB3">
        <w:rPr>
          <w:rFonts w:ascii="Times New Roman" w:hAnsi="Times New Roman" w:cs="Times New Roman"/>
          <w:sz w:val="24"/>
          <w:szCs w:val="24"/>
        </w:rPr>
        <w:t>uredi</w:t>
      </w:r>
      <w:r w:rsidR="004C5CB3">
        <w:rPr>
          <w:rFonts w:ascii="Times New Roman" w:hAnsi="Times New Roman" w:cs="Times New Roman"/>
          <w:sz w:val="24"/>
          <w:szCs w:val="24"/>
        </w:rPr>
        <w:t>la na način</w:t>
      </w:r>
      <w:r w:rsidR="004C5CB3" w:rsidRPr="004C5CB3">
        <w:rPr>
          <w:rFonts w:ascii="Times New Roman" w:hAnsi="Times New Roman" w:cs="Times New Roman"/>
          <w:sz w:val="24"/>
          <w:szCs w:val="24"/>
        </w:rPr>
        <w:t xml:space="preserve"> </w:t>
      </w:r>
      <w:r w:rsidR="004C5CB3">
        <w:rPr>
          <w:rFonts w:ascii="Times New Roman" w:hAnsi="Times New Roman" w:cs="Times New Roman"/>
          <w:sz w:val="24"/>
          <w:szCs w:val="24"/>
        </w:rPr>
        <w:t xml:space="preserve">i vrijeme kako je opisano u obrazloženju ove Odluke, a budući i da od kada je obnašala navedenu dužnost više nije bilo poslovnih odnosa između Grada Zagreba i </w:t>
      </w:r>
      <w:r w:rsidR="004C5CB3" w:rsidRPr="004C5CB3">
        <w:rPr>
          <w:rFonts w:ascii="Times New Roman" w:hAnsi="Times New Roman" w:cs="Times New Roman"/>
          <w:sz w:val="24"/>
          <w:szCs w:val="24"/>
        </w:rPr>
        <w:t>Zajedničkog odvjetničkog ureda Frane Letica i Dalija Orešković</w:t>
      </w:r>
      <w:r w:rsidR="004C5CB3">
        <w:rPr>
          <w:rFonts w:ascii="Times New Roman" w:hAnsi="Times New Roman" w:cs="Times New Roman"/>
          <w:sz w:val="24"/>
          <w:szCs w:val="24"/>
        </w:rPr>
        <w:t xml:space="preserve">, Povjerenstvo zaključuje kako je na vrijeme spriječila mogući sukob interesa, slijedom čega nisu utvrđene okolnosti koje bi upućivale </w:t>
      </w:r>
      <w:r w:rsidR="004C5CB3" w:rsidRPr="004C5CB3">
        <w:rPr>
          <w:rFonts w:ascii="Times New Roman" w:hAnsi="Times New Roman" w:cs="Times New Roman"/>
          <w:sz w:val="24"/>
          <w:szCs w:val="24"/>
        </w:rPr>
        <w:t>na moguću povredu odredbi ZSSI-a počinjenu od strane navedene dužnosnice.</w:t>
      </w:r>
    </w:p>
    <w:p w14:paraId="23307A1F" w14:textId="77777777" w:rsidR="00CC3BA8" w:rsidRPr="00A56877" w:rsidRDefault="00A56877" w:rsidP="00052FF3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 obzirom na sve navedeno, </w:t>
      </w:r>
      <w:r w:rsidR="00AA739F">
        <w:rPr>
          <w:rFonts w:ascii="Times New Roman" w:hAnsi="Times New Roman" w:cs="Times New Roman"/>
          <w:color w:val="000000"/>
          <w:sz w:val="24"/>
          <w:szCs w:val="24"/>
        </w:rPr>
        <w:t xml:space="preserve">donesena je </w:t>
      </w:r>
      <w:r w:rsidR="00F6352E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AA739F">
        <w:rPr>
          <w:rFonts w:ascii="Times New Roman" w:hAnsi="Times New Roman" w:cs="Times New Roman"/>
          <w:color w:val="000000"/>
          <w:sz w:val="24"/>
          <w:szCs w:val="24"/>
        </w:rPr>
        <w:t>luka</w:t>
      </w:r>
      <w:r w:rsidR="00F573F1" w:rsidRPr="002A1232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15C9B60E" w14:textId="77777777" w:rsidR="00431FA1" w:rsidRPr="002A1232" w:rsidRDefault="00431FA1" w:rsidP="00D52C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59F2CD" w14:textId="77777777" w:rsidR="00E36012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73C499C1" w14:textId="77777777" w:rsidR="005167FC" w:rsidRPr="002A1232" w:rsidRDefault="00E36012" w:rsidP="00D52CE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         Nataša Novaković, </w:t>
      </w:r>
      <w:proofErr w:type="spellStart"/>
      <w:r w:rsidRPr="002A1232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Pr="002A1232">
        <w:rPr>
          <w:rFonts w:ascii="Times New Roman" w:hAnsi="Times New Roman" w:cs="Times New Roman"/>
          <w:sz w:val="24"/>
          <w:szCs w:val="24"/>
        </w:rPr>
        <w:t>.</w:t>
      </w:r>
    </w:p>
    <w:p w14:paraId="584B87E8" w14:textId="77777777" w:rsidR="00431FA1" w:rsidRPr="002A1232" w:rsidRDefault="00431FA1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9C6CA" w14:textId="77777777" w:rsidR="008D3251" w:rsidRDefault="008D3251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3C28B8" w14:textId="77777777" w:rsidR="008D3251" w:rsidRDefault="008D3251" w:rsidP="00D52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305EA" w14:textId="77777777" w:rsidR="00E36012" w:rsidRPr="002A1232" w:rsidRDefault="00E36012" w:rsidP="00D52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Dostaviti:</w:t>
      </w:r>
    </w:p>
    <w:p w14:paraId="4C36D180" w14:textId="77777777" w:rsidR="00CC3BA8" w:rsidRDefault="00BD4B39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Dužnosni</w:t>
      </w:r>
      <w:r w:rsidR="0037049C">
        <w:rPr>
          <w:rFonts w:ascii="Times New Roman" w:hAnsi="Times New Roman" w:cs="Times New Roman"/>
          <w:sz w:val="24"/>
          <w:szCs w:val="24"/>
        </w:rPr>
        <w:t>ca Dalija Orešković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D54469" w:rsidRPr="002A1232">
        <w:rPr>
          <w:rFonts w:ascii="Times New Roman" w:hAnsi="Times New Roman" w:cs="Times New Roman"/>
          <w:sz w:val="24"/>
          <w:szCs w:val="24"/>
        </w:rPr>
        <w:t>elektroničkom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6E100020" w14:textId="77777777" w:rsidR="008D3251" w:rsidRDefault="00A56877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prijave</w:t>
      </w:r>
      <w:r w:rsidR="008D3251">
        <w:rPr>
          <w:rFonts w:ascii="Times New Roman" w:hAnsi="Times New Roman" w:cs="Times New Roman"/>
          <w:sz w:val="24"/>
          <w:szCs w:val="24"/>
        </w:rPr>
        <w:t xml:space="preserve">, </w:t>
      </w:r>
      <w:r w:rsidR="0005709E">
        <w:rPr>
          <w:rFonts w:ascii="Times New Roman" w:hAnsi="Times New Roman" w:cs="Times New Roman"/>
          <w:sz w:val="24"/>
          <w:szCs w:val="24"/>
        </w:rPr>
        <w:t>putem dostavljene e-mail adrese</w:t>
      </w:r>
    </w:p>
    <w:p w14:paraId="76E1C9A7" w14:textId="77777777"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F01F996" w14:textId="77777777" w:rsidR="00E36012" w:rsidRPr="002A1232" w:rsidRDefault="00E36012" w:rsidP="00D52CE1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F0643" w14:textId="77777777" w:rsidR="000D3F57" w:rsidRDefault="000D3F57" w:rsidP="005B5818">
      <w:pPr>
        <w:spacing w:after="0" w:line="240" w:lineRule="auto"/>
      </w:pPr>
      <w:r>
        <w:separator/>
      </w:r>
    </w:p>
  </w:endnote>
  <w:endnote w:type="continuationSeparator" w:id="0">
    <w:p w14:paraId="63D0334C" w14:textId="77777777" w:rsidR="000D3F57" w:rsidRDefault="000D3F5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A886" w14:textId="77777777" w:rsidR="009F752C" w:rsidRDefault="00A979A4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5408" behindDoc="1" locked="0" layoutInCell="1" allowOverlap="1" wp14:anchorId="2ACE2930" wp14:editId="420ED33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25F08" id="Ravni poveznik 2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526BF3AC" w14:textId="77777777" w:rsidR="009F752C" w:rsidRPr="005B5818" w:rsidRDefault="009F752C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26FE2E8" w14:textId="77777777" w:rsidR="009F752C" w:rsidRDefault="009F75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F427D" w14:textId="77777777" w:rsidR="009F752C" w:rsidRDefault="00A979A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3" distB="4294967293" distL="114300" distR="114300" simplePos="0" relativeHeight="251663360" behindDoc="1" locked="0" layoutInCell="1" allowOverlap="1" wp14:anchorId="200DB611" wp14:editId="490E7F8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3EBA8" id="Ravni poveznik 15" o:spid="_x0000_s1026" style="position:absolute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9F752C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F752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7C469A7C" w14:textId="77777777" w:rsidR="009F752C" w:rsidRPr="005B5818" w:rsidRDefault="009F752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18886" w14:textId="77777777" w:rsidR="000D3F57" w:rsidRDefault="000D3F57" w:rsidP="005B5818">
      <w:pPr>
        <w:spacing w:after="0" w:line="240" w:lineRule="auto"/>
      </w:pPr>
      <w:r>
        <w:separator/>
      </w:r>
    </w:p>
  </w:footnote>
  <w:footnote w:type="continuationSeparator" w:id="0">
    <w:p w14:paraId="3EFF51B9" w14:textId="77777777" w:rsidR="000D3F57" w:rsidRDefault="000D3F5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C7A7482" w14:textId="6830ADFE" w:rsidR="009F752C" w:rsidRDefault="00F541A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3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D4A760" w14:textId="77777777" w:rsidR="009F752C" w:rsidRDefault="009F752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0C7E" w14:textId="77777777" w:rsidR="009F752C" w:rsidRPr="005B5818" w:rsidRDefault="00A979A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C957A5" wp14:editId="4034220B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AC63D" w14:textId="77777777" w:rsidR="009F752C" w:rsidRPr="00CA2B25" w:rsidRDefault="009F752C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D63E9C1" w14:textId="77777777" w:rsidR="009F752C" w:rsidRPr="00CA2B25" w:rsidRDefault="009F752C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D0B518D" w14:textId="77777777" w:rsidR="009F752C" w:rsidRDefault="009F752C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957A5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90AC63D" w14:textId="77777777" w:rsidR="009F752C" w:rsidRPr="00CA2B25" w:rsidRDefault="009F752C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D63E9C1" w14:textId="77777777" w:rsidR="009F752C" w:rsidRPr="00CA2B25" w:rsidRDefault="009F752C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D0B518D" w14:textId="77777777" w:rsidR="009F752C" w:rsidRDefault="009F752C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9F752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9F752C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9F752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9F752C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9F752C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9F752C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B0AD651" wp14:editId="59CC9E7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52C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9F752C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9F752C">
      <w:rPr>
        <w:b/>
        <w:noProof/>
        <w:sz w:val="16"/>
        <w:szCs w:val="16"/>
        <w:lang w:eastAsia="hr-HR"/>
      </w:rPr>
      <w:drawing>
        <wp:inline distT="0" distB="0" distL="0" distR="0" wp14:anchorId="19E9230A" wp14:editId="1FF1F341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52C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46447027" w14:textId="77777777" w:rsidR="009F752C" w:rsidRDefault="009F752C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A8F7184" w14:textId="77777777" w:rsidR="009F752C" w:rsidRPr="00AA3F5D" w:rsidRDefault="009F752C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C02BDA0" w14:textId="77777777" w:rsidR="009F752C" w:rsidRPr="00C326E4" w:rsidRDefault="009F752C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03199D1" w14:textId="77777777" w:rsidR="009F752C" w:rsidRPr="00C326E4" w:rsidRDefault="009F752C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59E68F9C" w14:textId="77777777" w:rsidR="009F752C" w:rsidRDefault="009F752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460E"/>
    <w:multiLevelType w:val="multilevel"/>
    <w:tmpl w:val="9ABC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039AC"/>
    <w:multiLevelType w:val="hybridMultilevel"/>
    <w:tmpl w:val="4C10963A"/>
    <w:lvl w:ilvl="0" w:tplc="E3CA7DA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DC3"/>
    <w:rsid w:val="00021216"/>
    <w:rsid w:val="00032D41"/>
    <w:rsid w:val="000348C3"/>
    <w:rsid w:val="00036F1A"/>
    <w:rsid w:val="000433F6"/>
    <w:rsid w:val="000440F3"/>
    <w:rsid w:val="0005082E"/>
    <w:rsid w:val="00052193"/>
    <w:rsid w:val="00052FF3"/>
    <w:rsid w:val="00054244"/>
    <w:rsid w:val="0005709E"/>
    <w:rsid w:val="00061D5C"/>
    <w:rsid w:val="0006203E"/>
    <w:rsid w:val="00066F52"/>
    <w:rsid w:val="00067CE6"/>
    <w:rsid w:val="00067EC1"/>
    <w:rsid w:val="00077FE6"/>
    <w:rsid w:val="00084537"/>
    <w:rsid w:val="00084E5D"/>
    <w:rsid w:val="000867C6"/>
    <w:rsid w:val="00086B29"/>
    <w:rsid w:val="000905F1"/>
    <w:rsid w:val="000933CA"/>
    <w:rsid w:val="00093963"/>
    <w:rsid w:val="00096F51"/>
    <w:rsid w:val="000C2F7C"/>
    <w:rsid w:val="000C4844"/>
    <w:rsid w:val="000C5314"/>
    <w:rsid w:val="000D2622"/>
    <w:rsid w:val="000D3CF0"/>
    <w:rsid w:val="000D3F57"/>
    <w:rsid w:val="000E39FD"/>
    <w:rsid w:val="000E5A2B"/>
    <w:rsid w:val="000E5A9C"/>
    <w:rsid w:val="000E75E4"/>
    <w:rsid w:val="000F008C"/>
    <w:rsid w:val="000F426B"/>
    <w:rsid w:val="00100A12"/>
    <w:rsid w:val="0010124D"/>
    <w:rsid w:val="00101F03"/>
    <w:rsid w:val="00112E23"/>
    <w:rsid w:val="0012224D"/>
    <w:rsid w:val="00136A0D"/>
    <w:rsid w:val="00146D37"/>
    <w:rsid w:val="00147B6B"/>
    <w:rsid w:val="001515E9"/>
    <w:rsid w:val="0015323C"/>
    <w:rsid w:val="00155D6B"/>
    <w:rsid w:val="00160A11"/>
    <w:rsid w:val="001664FA"/>
    <w:rsid w:val="00167C9D"/>
    <w:rsid w:val="001707AC"/>
    <w:rsid w:val="00181784"/>
    <w:rsid w:val="00186D24"/>
    <w:rsid w:val="001878D1"/>
    <w:rsid w:val="001A1A36"/>
    <w:rsid w:val="001B0676"/>
    <w:rsid w:val="001B7F17"/>
    <w:rsid w:val="001C39A9"/>
    <w:rsid w:val="001C49E4"/>
    <w:rsid w:val="001C7DF4"/>
    <w:rsid w:val="001D2486"/>
    <w:rsid w:val="001D3005"/>
    <w:rsid w:val="001E0EF0"/>
    <w:rsid w:val="001E3263"/>
    <w:rsid w:val="001E4AF7"/>
    <w:rsid w:val="001E4DFA"/>
    <w:rsid w:val="001E7B12"/>
    <w:rsid w:val="001F67F9"/>
    <w:rsid w:val="001F6FB3"/>
    <w:rsid w:val="001F7C48"/>
    <w:rsid w:val="002029AE"/>
    <w:rsid w:val="002038F5"/>
    <w:rsid w:val="00226933"/>
    <w:rsid w:val="00226DC1"/>
    <w:rsid w:val="0023102B"/>
    <w:rsid w:val="002313C0"/>
    <w:rsid w:val="0023718E"/>
    <w:rsid w:val="00237284"/>
    <w:rsid w:val="002412D9"/>
    <w:rsid w:val="002460DB"/>
    <w:rsid w:val="00252486"/>
    <w:rsid w:val="002541BE"/>
    <w:rsid w:val="00262D7E"/>
    <w:rsid w:val="002672AD"/>
    <w:rsid w:val="00275860"/>
    <w:rsid w:val="00280E02"/>
    <w:rsid w:val="00282D41"/>
    <w:rsid w:val="0028431C"/>
    <w:rsid w:val="00291C28"/>
    <w:rsid w:val="00293AD8"/>
    <w:rsid w:val="00296618"/>
    <w:rsid w:val="00296BEB"/>
    <w:rsid w:val="002A015F"/>
    <w:rsid w:val="002A1232"/>
    <w:rsid w:val="002B136C"/>
    <w:rsid w:val="002C1CAD"/>
    <w:rsid w:val="002C2815"/>
    <w:rsid w:val="002C3386"/>
    <w:rsid w:val="002D18E2"/>
    <w:rsid w:val="002D30BB"/>
    <w:rsid w:val="002E4E36"/>
    <w:rsid w:val="002E5E4D"/>
    <w:rsid w:val="002F0B9A"/>
    <w:rsid w:val="002F313C"/>
    <w:rsid w:val="00300B24"/>
    <w:rsid w:val="00301239"/>
    <w:rsid w:val="00313033"/>
    <w:rsid w:val="00314054"/>
    <w:rsid w:val="00314BC8"/>
    <w:rsid w:val="00316068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0777"/>
    <w:rsid w:val="003553D3"/>
    <w:rsid w:val="00361A8C"/>
    <w:rsid w:val="00362604"/>
    <w:rsid w:val="00366370"/>
    <w:rsid w:val="0037049C"/>
    <w:rsid w:val="00373F64"/>
    <w:rsid w:val="0037432B"/>
    <w:rsid w:val="00380C92"/>
    <w:rsid w:val="00382A4C"/>
    <w:rsid w:val="00384893"/>
    <w:rsid w:val="003934B1"/>
    <w:rsid w:val="003B0097"/>
    <w:rsid w:val="003C019C"/>
    <w:rsid w:val="003C2FFF"/>
    <w:rsid w:val="003C4B46"/>
    <w:rsid w:val="003C6128"/>
    <w:rsid w:val="003D0A65"/>
    <w:rsid w:val="003D28B9"/>
    <w:rsid w:val="003D6BE2"/>
    <w:rsid w:val="003F2193"/>
    <w:rsid w:val="00400425"/>
    <w:rsid w:val="00400551"/>
    <w:rsid w:val="00406E92"/>
    <w:rsid w:val="00410D41"/>
    <w:rsid w:val="00411522"/>
    <w:rsid w:val="00413D54"/>
    <w:rsid w:val="004148BA"/>
    <w:rsid w:val="00416DE7"/>
    <w:rsid w:val="004208C1"/>
    <w:rsid w:val="004255A3"/>
    <w:rsid w:val="00431FA1"/>
    <w:rsid w:val="00443BF1"/>
    <w:rsid w:val="0044643D"/>
    <w:rsid w:val="00446A7B"/>
    <w:rsid w:val="00446C28"/>
    <w:rsid w:val="00456ACC"/>
    <w:rsid w:val="0046055B"/>
    <w:rsid w:val="004705CA"/>
    <w:rsid w:val="00476F19"/>
    <w:rsid w:val="0047721C"/>
    <w:rsid w:val="004809A5"/>
    <w:rsid w:val="0048302D"/>
    <w:rsid w:val="00485B12"/>
    <w:rsid w:val="004A1F5D"/>
    <w:rsid w:val="004A2E37"/>
    <w:rsid w:val="004A58E6"/>
    <w:rsid w:val="004A64F5"/>
    <w:rsid w:val="004B12AF"/>
    <w:rsid w:val="004B5571"/>
    <w:rsid w:val="004B57CF"/>
    <w:rsid w:val="004B6E1D"/>
    <w:rsid w:val="004C2C83"/>
    <w:rsid w:val="004C2D83"/>
    <w:rsid w:val="004C5CB3"/>
    <w:rsid w:val="004C677C"/>
    <w:rsid w:val="004D46AC"/>
    <w:rsid w:val="004E75C6"/>
    <w:rsid w:val="004F164F"/>
    <w:rsid w:val="004F24F2"/>
    <w:rsid w:val="004F4416"/>
    <w:rsid w:val="004F5B95"/>
    <w:rsid w:val="004F734F"/>
    <w:rsid w:val="0050469F"/>
    <w:rsid w:val="005051FE"/>
    <w:rsid w:val="00507692"/>
    <w:rsid w:val="00512887"/>
    <w:rsid w:val="005167FC"/>
    <w:rsid w:val="0052377B"/>
    <w:rsid w:val="005277E4"/>
    <w:rsid w:val="005320DC"/>
    <w:rsid w:val="0053462F"/>
    <w:rsid w:val="0054703A"/>
    <w:rsid w:val="00571343"/>
    <w:rsid w:val="005713AF"/>
    <w:rsid w:val="00596DBC"/>
    <w:rsid w:val="005A0A91"/>
    <w:rsid w:val="005B5818"/>
    <w:rsid w:val="005C0B88"/>
    <w:rsid w:val="005C2696"/>
    <w:rsid w:val="005C4B28"/>
    <w:rsid w:val="005D3F8D"/>
    <w:rsid w:val="005E136E"/>
    <w:rsid w:val="005F7832"/>
    <w:rsid w:val="00601ABB"/>
    <w:rsid w:val="006035F9"/>
    <w:rsid w:val="00604D05"/>
    <w:rsid w:val="00607599"/>
    <w:rsid w:val="00614BD9"/>
    <w:rsid w:val="00625D36"/>
    <w:rsid w:val="00634928"/>
    <w:rsid w:val="006408DC"/>
    <w:rsid w:val="00644CA0"/>
    <w:rsid w:val="00646661"/>
    <w:rsid w:val="00647B1E"/>
    <w:rsid w:val="00651C44"/>
    <w:rsid w:val="006628EE"/>
    <w:rsid w:val="0066611D"/>
    <w:rsid w:val="00667332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6251"/>
    <w:rsid w:val="00696C54"/>
    <w:rsid w:val="006A042F"/>
    <w:rsid w:val="006A1CF4"/>
    <w:rsid w:val="006B0FA7"/>
    <w:rsid w:val="006B47FF"/>
    <w:rsid w:val="006C5507"/>
    <w:rsid w:val="006D2290"/>
    <w:rsid w:val="006E36D1"/>
    <w:rsid w:val="006E735A"/>
    <w:rsid w:val="00703B2D"/>
    <w:rsid w:val="00705174"/>
    <w:rsid w:val="00720402"/>
    <w:rsid w:val="00722F16"/>
    <w:rsid w:val="0072582E"/>
    <w:rsid w:val="0073129E"/>
    <w:rsid w:val="0073290D"/>
    <w:rsid w:val="00733889"/>
    <w:rsid w:val="007378EB"/>
    <w:rsid w:val="0074109B"/>
    <w:rsid w:val="00744892"/>
    <w:rsid w:val="00745D17"/>
    <w:rsid w:val="007463A4"/>
    <w:rsid w:val="00752C31"/>
    <w:rsid w:val="00753B56"/>
    <w:rsid w:val="007776B8"/>
    <w:rsid w:val="00777DD2"/>
    <w:rsid w:val="00790B85"/>
    <w:rsid w:val="00793EC7"/>
    <w:rsid w:val="007A5AA5"/>
    <w:rsid w:val="007A673B"/>
    <w:rsid w:val="007B6FE0"/>
    <w:rsid w:val="007C2361"/>
    <w:rsid w:val="007C6C83"/>
    <w:rsid w:val="007D2ED8"/>
    <w:rsid w:val="007D3984"/>
    <w:rsid w:val="007D549B"/>
    <w:rsid w:val="007E06B5"/>
    <w:rsid w:val="007F0B87"/>
    <w:rsid w:val="007F1120"/>
    <w:rsid w:val="007F64E4"/>
    <w:rsid w:val="007F74F4"/>
    <w:rsid w:val="008003B7"/>
    <w:rsid w:val="00800FA5"/>
    <w:rsid w:val="008010E2"/>
    <w:rsid w:val="008032A7"/>
    <w:rsid w:val="008073D1"/>
    <w:rsid w:val="00810708"/>
    <w:rsid w:val="00812867"/>
    <w:rsid w:val="00816B2D"/>
    <w:rsid w:val="0082261C"/>
    <w:rsid w:val="0082460F"/>
    <w:rsid w:val="00824B78"/>
    <w:rsid w:val="008268EB"/>
    <w:rsid w:val="00827475"/>
    <w:rsid w:val="00831ADB"/>
    <w:rsid w:val="008331BA"/>
    <w:rsid w:val="00836067"/>
    <w:rsid w:val="00836895"/>
    <w:rsid w:val="00837F53"/>
    <w:rsid w:val="00840CE0"/>
    <w:rsid w:val="0085442A"/>
    <w:rsid w:val="00855DBF"/>
    <w:rsid w:val="00856044"/>
    <w:rsid w:val="008576E2"/>
    <w:rsid w:val="0086218D"/>
    <w:rsid w:val="00862986"/>
    <w:rsid w:val="008672BB"/>
    <w:rsid w:val="0087101F"/>
    <w:rsid w:val="00871BB1"/>
    <w:rsid w:val="00877865"/>
    <w:rsid w:val="00882319"/>
    <w:rsid w:val="008836CF"/>
    <w:rsid w:val="0088446F"/>
    <w:rsid w:val="00885D53"/>
    <w:rsid w:val="00885E37"/>
    <w:rsid w:val="00887856"/>
    <w:rsid w:val="008A4591"/>
    <w:rsid w:val="008A6E5C"/>
    <w:rsid w:val="008B0E26"/>
    <w:rsid w:val="008B29C7"/>
    <w:rsid w:val="008B4BD1"/>
    <w:rsid w:val="008B6C52"/>
    <w:rsid w:val="008B7260"/>
    <w:rsid w:val="008C4706"/>
    <w:rsid w:val="008C48F9"/>
    <w:rsid w:val="008C4B0B"/>
    <w:rsid w:val="008C4FFC"/>
    <w:rsid w:val="008D2723"/>
    <w:rsid w:val="008D3251"/>
    <w:rsid w:val="008E5038"/>
    <w:rsid w:val="008E6AF2"/>
    <w:rsid w:val="008F39EA"/>
    <w:rsid w:val="008F5B37"/>
    <w:rsid w:val="008F769F"/>
    <w:rsid w:val="00905CE7"/>
    <w:rsid w:val="009062CF"/>
    <w:rsid w:val="00913B0E"/>
    <w:rsid w:val="00914632"/>
    <w:rsid w:val="00916542"/>
    <w:rsid w:val="00920431"/>
    <w:rsid w:val="00931193"/>
    <w:rsid w:val="0094290F"/>
    <w:rsid w:val="0095619F"/>
    <w:rsid w:val="00963AAC"/>
    <w:rsid w:val="00965145"/>
    <w:rsid w:val="00971166"/>
    <w:rsid w:val="009751A1"/>
    <w:rsid w:val="0098695B"/>
    <w:rsid w:val="0099103A"/>
    <w:rsid w:val="009965E3"/>
    <w:rsid w:val="009A0B50"/>
    <w:rsid w:val="009A0CA5"/>
    <w:rsid w:val="009A72DD"/>
    <w:rsid w:val="009B0DB7"/>
    <w:rsid w:val="009B12C3"/>
    <w:rsid w:val="009D72DC"/>
    <w:rsid w:val="009E2362"/>
    <w:rsid w:val="009E7D1F"/>
    <w:rsid w:val="009F241F"/>
    <w:rsid w:val="009F2513"/>
    <w:rsid w:val="009F352B"/>
    <w:rsid w:val="009F752C"/>
    <w:rsid w:val="00A0211E"/>
    <w:rsid w:val="00A14152"/>
    <w:rsid w:val="00A230DE"/>
    <w:rsid w:val="00A25712"/>
    <w:rsid w:val="00A41D57"/>
    <w:rsid w:val="00A43A6C"/>
    <w:rsid w:val="00A50192"/>
    <w:rsid w:val="00A56877"/>
    <w:rsid w:val="00A602B0"/>
    <w:rsid w:val="00A61CA2"/>
    <w:rsid w:val="00A62DAA"/>
    <w:rsid w:val="00A63E88"/>
    <w:rsid w:val="00A65AC6"/>
    <w:rsid w:val="00A67BF2"/>
    <w:rsid w:val="00A804AB"/>
    <w:rsid w:val="00A82637"/>
    <w:rsid w:val="00A90607"/>
    <w:rsid w:val="00A93B1C"/>
    <w:rsid w:val="00A979A4"/>
    <w:rsid w:val="00AA08FA"/>
    <w:rsid w:val="00AA1B7A"/>
    <w:rsid w:val="00AA3F5D"/>
    <w:rsid w:val="00AA4537"/>
    <w:rsid w:val="00AA739F"/>
    <w:rsid w:val="00AD0003"/>
    <w:rsid w:val="00AE0B7D"/>
    <w:rsid w:val="00AE1C42"/>
    <w:rsid w:val="00AE4562"/>
    <w:rsid w:val="00AE5648"/>
    <w:rsid w:val="00AF442D"/>
    <w:rsid w:val="00AF7D82"/>
    <w:rsid w:val="00B0055F"/>
    <w:rsid w:val="00B07195"/>
    <w:rsid w:val="00B11670"/>
    <w:rsid w:val="00B16240"/>
    <w:rsid w:val="00B47400"/>
    <w:rsid w:val="00B5020D"/>
    <w:rsid w:val="00B550BE"/>
    <w:rsid w:val="00B609BF"/>
    <w:rsid w:val="00B61000"/>
    <w:rsid w:val="00B76CBA"/>
    <w:rsid w:val="00B8172D"/>
    <w:rsid w:val="00B83104"/>
    <w:rsid w:val="00B85D5B"/>
    <w:rsid w:val="00B860A7"/>
    <w:rsid w:val="00B90911"/>
    <w:rsid w:val="00B91017"/>
    <w:rsid w:val="00B91E79"/>
    <w:rsid w:val="00B93FB1"/>
    <w:rsid w:val="00BB2FE2"/>
    <w:rsid w:val="00BB680F"/>
    <w:rsid w:val="00BC1890"/>
    <w:rsid w:val="00BC43DF"/>
    <w:rsid w:val="00BD4B39"/>
    <w:rsid w:val="00BE13EA"/>
    <w:rsid w:val="00BE453D"/>
    <w:rsid w:val="00BF5F4E"/>
    <w:rsid w:val="00C17A94"/>
    <w:rsid w:val="00C2312C"/>
    <w:rsid w:val="00C24596"/>
    <w:rsid w:val="00C26394"/>
    <w:rsid w:val="00C2782B"/>
    <w:rsid w:val="00C326E4"/>
    <w:rsid w:val="00C359ED"/>
    <w:rsid w:val="00C40138"/>
    <w:rsid w:val="00C52958"/>
    <w:rsid w:val="00C616D1"/>
    <w:rsid w:val="00C6508E"/>
    <w:rsid w:val="00C67AEF"/>
    <w:rsid w:val="00C852AD"/>
    <w:rsid w:val="00C96B53"/>
    <w:rsid w:val="00C97144"/>
    <w:rsid w:val="00C97673"/>
    <w:rsid w:val="00C97FF6"/>
    <w:rsid w:val="00CA1B99"/>
    <w:rsid w:val="00CA28B6"/>
    <w:rsid w:val="00CA37C0"/>
    <w:rsid w:val="00CA468F"/>
    <w:rsid w:val="00CA4722"/>
    <w:rsid w:val="00CA4E85"/>
    <w:rsid w:val="00CA617A"/>
    <w:rsid w:val="00CB244F"/>
    <w:rsid w:val="00CB4567"/>
    <w:rsid w:val="00CB66E7"/>
    <w:rsid w:val="00CC3BA8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18C0"/>
    <w:rsid w:val="00D24281"/>
    <w:rsid w:val="00D27183"/>
    <w:rsid w:val="00D3466D"/>
    <w:rsid w:val="00D36E5F"/>
    <w:rsid w:val="00D45E14"/>
    <w:rsid w:val="00D52CE1"/>
    <w:rsid w:val="00D54469"/>
    <w:rsid w:val="00D575CE"/>
    <w:rsid w:val="00D6025D"/>
    <w:rsid w:val="00D63D81"/>
    <w:rsid w:val="00D652BD"/>
    <w:rsid w:val="00D66549"/>
    <w:rsid w:val="00D671BC"/>
    <w:rsid w:val="00D75B2F"/>
    <w:rsid w:val="00D80C7F"/>
    <w:rsid w:val="00D83AD0"/>
    <w:rsid w:val="00D842AB"/>
    <w:rsid w:val="00D84E75"/>
    <w:rsid w:val="00D864BB"/>
    <w:rsid w:val="00D95747"/>
    <w:rsid w:val="00DA7FB3"/>
    <w:rsid w:val="00DC0A7E"/>
    <w:rsid w:val="00DC35A4"/>
    <w:rsid w:val="00DC4958"/>
    <w:rsid w:val="00DC569A"/>
    <w:rsid w:val="00DC7AE7"/>
    <w:rsid w:val="00DE68D1"/>
    <w:rsid w:val="00E0075E"/>
    <w:rsid w:val="00E050B2"/>
    <w:rsid w:val="00E15A45"/>
    <w:rsid w:val="00E220AE"/>
    <w:rsid w:val="00E325B2"/>
    <w:rsid w:val="00E3580A"/>
    <w:rsid w:val="00E36012"/>
    <w:rsid w:val="00E365F4"/>
    <w:rsid w:val="00E46AFE"/>
    <w:rsid w:val="00E46D41"/>
    <w:rsid w:val="00E553EE"/>
    <w:rsid w:val="00E65BC1"/>
    <w:rsid w:val="00E7137F"/>
    <w:rsid w:val="00E71947"/>
    <w:rsid w:val="00E83AAB"/>
    <w:rsid w:val="00E853DF"/>
    <w:rsid w:val="00E92BA8"/>
    <w:rsid w:val="00E9676F"/>
    <w:rsid w:val="00EA10CA"/>
    <w:rsid w:val="00EA4344"/>
    <w:rsid w:val="00EB1C87"/>
    <w:rsid w:val="00EB6D04"/>
    <w:rsid w:val="00EC129A"/>
    <w:rsid w:val="00EC2C01"/>
    <w:rsid w:val="00EC2C59"/>
    <w:rsid w:val="00EC744A"/>
    <w:rsid w:val="00EC7675"/>
    <w:rsid w:val="00ED2101"/>
    <w:rsid w:val="00ED4F00"/>
    <w:rsid w:val="00ED6DCE"/>
    <w:rsid w:val="00ED7F16"/>
    <w:rsid w:val="00EE1039"/>
    <w:rsid w:val="00EE3F0D"/>
    <w:rsid w:val="00EE6132"/>
    <w:rsid w:val="00EF10B9"/>
    <w:rsid w:val="00EF7228"/>
    <w:rsid w:val="00F0060F"/>
    <w:rsid w:val="00F0326E"/>
    <w:rsid w:val="00F05924"/>
    <w:rsid w:val="00F06000"/>
    <w:rsid w:val="00F2063A"/>
    <w:rsid w:val="00F2189C"/>
    <w:rsid w:val="00F325FC"/>
    <w:rsid w:val="00F334C6"/>
    <w:rsid w:val="00F3391A"/>
    <w:rsid w:val="00F351E1"/>
    <w:rsid w:val="00F35541"/>
    <w:rsid w:val="00F4567E"/>
    <w:rsid w:val="00F541AE"/>
    <w:rsid w:val="00F573F1"/>
    <w:rsid w:val="00F6352E"/>
    <w:rsid w:val="00F656E6"/>
    <w:rsid w:val="00F76943"/>
    <w:rsid w:val="00F816A6"/>
    <w:rsid w:val="00F9220D"/>
    <w:rsid w:val="00F93A3E"/>
    <w:rsid w:val="00F9432F"/>
    <w:rsid w:val="00FA0034"/>
    <w:rsid w:val="00FA05AE"/>
    <w:rsid w:val="00FA0E67"/>
    <w:rsid w:val="00FA2D45"/>
    <w:rsid w:val="00FA3C9C"/>
    <w:rsid w:val="00FA460B"/>
    <w:rsid w:val="00FA5806"/>
    <w:rsid w:val="00FA625D"/>
    <w:rsid w:val="00FC1A12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50B29E07"/>
  <w15:docId w15:val="{4D7C1B64-63A7-4B65-B94C-E21B6746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paragraph" w:styleId="Naslov4">
    <w:name w:val="heading 4"/>
    <w:basedOn w:val="Normal"/>
    <w:link w:val="Naslov4Char"/>
    <w:uiPriority w:val="9"/>
    <w:qFormat/>
    <w:rsid w:val="00E2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E2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E220A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preuzmi-naslov">
    <w:name w:val="preuzmi-naslov"/>
    <w:basedOn w:val="Zadanifontodlomka"/>
    <w:rsid w:val="00E220AE"/>
  </w:style>
  <w:style w:type="character" w:customStyle="1" w:styleId="eknjiga">
    <w:name w:val="eknjiga"/>
    <w:basedOn w:val="Zadanifontodlomka"/>
    <w:rsid w:val="00E220AE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22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Zadanifontodlomka"/>
    <w:rsid w:val="00E220AE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22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220A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apple-style-span">
    <w:name w:val="apple-style-span"/>
    <w:basedOn w:val="Zadanifontodlomka"/>
    <w:rsid w:val="00E2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9409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8252">
                      <w:marLeft w:val="0"/>
                      <w:marRight w:val="0"/>
                      <w:marTop w:val="554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2561">
                          <w:marLeft w:val="0"/>
                          <w:marRight w:val="0"/>
                          <w:marTop w:val="554"/>
                          <w:marBottom w:val="5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1225">
              <w:marLeft w:val="-208"/>
              <w:marRight w:val="-2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10383</Duznosnici_Value>
    <BrojPredmeta xmlns="8638ef6a-48a0-457c-b738-9f65e71a9a26">P-185/20</BrojPredmeta>
    <Duznosnici xmlns="8638ef6a-48a0-457c-b738-9f65e71a9a26">Dalija Orešković,Zastupnik,Hrvatski sabor</Duznosnici>
    <VrstaDokumenta xmlns="8638ef6a-48a0-457c-b738-9f65e71a9a26">3</VrstaDokumenta>
    <KljucneRijeci xmlns="8638ef6a-48a0-457c-b738-9f65e71a9a26">
      <Value>106</Value>
    </KljucneRijeci>
    <BrojAkta xmlns="8638ef6a-48a0-457c-b738-9f65e71a9a26">711-I-1591-P-185-20/21-06-12</BrojAkta>
    <Sync xmlns="8638ef6a-48a0-457c-b738-9f65e71a9a26">0</Sync>
    <Sjednica xmlns="8638ef6a-48a0-457c-b738-9f65e71a9a26">256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39F70-990F-47AE-A08E-31CE3F9576A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51A174-D068-4E7E-B063-CDD392703032}"/>
</file>

<file path=customXml/itemProps4.xml><?xml version="1.0" encoding="utf-8"?>
<ds:datastoreItem xmlns:ds="http://schemas.openxmlformats.org/officeDocument/2006/customXml" ds:itemID="{7F0289D5-4074-4D1B-A6A6-6EC6C415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3</cp:revision>
  <cp:lastPrinted>2021-06-18T12:04:00Z</cp:lastPrinted>
  <dcterms:created xsi:type="dcterms:W3CDTF">2021-10-04T14:18:00Z</dcterms:created>
  <dcterms:modified xsi:type="dcterms:W3CDTF">2021-10-19T08:51:00Z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