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4D35D735" w:rsidR="00357E61" w:rsidRPr="0028406F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28406F">
        <w:rPr>
          <w:color w:val="auto"/>
        </w:rPr>
        <w:t xml:space="preserve">Zagreb, </w:t>
      </w:r>
      <w:r w:rsidR="00347E38" w:rsidRPr="0028406F">
        <w:rPr>
          <w:color w:val="auto"/>
        </w:rPr>
        <w:t>2</w:t>
      </w:r>
      <w:r w:rsidR="00BC0F36" w:rsidRPr="0028406F">
        <w:rPr>
          <w:color w:val="auto"/>
        </w:rPr>
        <w:t>. rujna</w:t>
      </w:r>
      <w:r w:rsidR="006379A6" w:rsidRPr="0028406F">
        <w:rPr>
          <w:color w:val="auto"/>
        </w:rPr>
        <w:t xml:space="preserve"> </w:t>
      </w:r>
      <w:r w:rsidR="00065D21" w:rsidRPr="0028406F">
        <w:rPr>
          <w:color w:val="auto"/>
        </w:rPr>
        <w:t>20</w:t>
      </w:r>
      <w:r w:rsidR="003C61A7" w:rsidRPr="0028406F">
        <w:rPr>
          <w:color w:val="auto"/>
        </w:rPr>
        <w:t>21</w:t>
      </w:r>
      <w:r w:rsidR="00F00782" w:rsidRPr="0028406F">
        <w:rPr>
          <w:color w:val="auto"/>
        </w:rPr>
        <w:t>.</w:t>
      </w:r>
      <w:r w:rsidR="00323796" w:rsidRPr="0028406F">
        <w:rPr>
          <w:color w:val="auto"/>
        </w:rPr>
        <w:tab/>
      </w:r>
      <w:r w:rsidR="00323796" w:rsidRPr="0028406F">
        <w:rPr>
          <w:color w:val="auto"/>
        </w:rPr>
        <w:tab/>
      </w:r>
      <w:r w:rsidR="00323796" w:rsidRPr="0028406F">
        <w:rPr>
          <w:color w:val="auto"/>
        </w:rPr>
        <w:tab/>
      </w:r>
      <w:r w:rsidR="00323796" w:rsidRPr="0028406F">
        <w:rPr>
          <w:color w:val="auto"/>
        </w:rPr>
        <w:tab/>
      </w:r>
      <w:r w:rsidR="00323796" w:rsidRPr="0028406F">
        <w:rPr>
          <w:color w:val="auto"/>
        </w:rPr>
        <w:tab/>
      </w:r>
      <w:r w:rsidR="00323796" w:rsidRPr="0028406F">
        <w:rPr>
          <w:i/>
          <w:color w:val="auto"/>
        </w:rPr>
        <w:t xml:space="preserve"> </w:t>
      </w:r>
    </w:p>
    <w:p w14:paraId="5DDE2235" w14:textId="77777777" w:rsidR="00357E61" w:rsidRPr="0028406F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28406F">
        <w:rPr>
          <w:color w:val="auto"/>
        </w:rPr>
        <w:tab/>
      </w:r>
      <w:r w:rsidRPr="0028406F">
        <w:rPr>
          <w:color w:val="auto"/>
        </w:rPr>
        <w:tab/>
      </w:r>
      <w:r w:rsidRPr="0028406F">
        <w:rPr>
          <w:color w:val="auto"/>
        </w:rPr>
        <w:tab/>
      </w:r>
      <w:r w:rsidRPr="0028406F">
        <w:rPr>
          <w:color w:val="auto"/>
        </w:rPr>
        <w:tab/>
      </w:r>
      <w:r w:rsidRPr="0028406F">
        <w:rPr>
          <w:color w:val="auto"/>
        </w:rPr>
        <w:tab/>
      </w:r>
      <w:r w:rsidRPr="0028406F">
        <w:rPr>
          <w:color w:val="auto"/>
        </w:rPr>
        <w:tab/>
      </w:r>
      <w:r w:rsidRPr="0028406F">
        <w:rPr>
          <w:color w:val="auto"/>
        </w:rPr>
        <w:tab/>
      </w:r>
      <w:r w:rsidRPr="0028406F">
        <w:rPr>
          <w:color w:val="auto"/>
        </w:rPr>
        <w:tab/>
      </w:r>
    </w:p>
    <w:p w14:paraId="5DDE2236" w14:textId="6FF4C9EF" w:rsidR="00357E61" w:rsidRPr="0028406F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28406F">
        <w:rPr>
          <w:b/>
          <w:color w:val="auto"/>
        </w:rPr>
        <w:t>Povjerenstvo za odlučivanje o sukobu interesa</w:t>
      </w:r>
      <w:r w:rsidRPr="0028406F">
        <w:rPr>
          <w:color w:val="auto"/>
        </w:rPr>
        <w:t xml:space="preserve"> (u daljnjem tekstu: Povjerenstvo), u sastavu Nataše Novaković kao predsjednice Povjerenstva te Davorina </w:t>
      </w:r>
      <w:proofErr w:type="spellStart"/>
      <w:r w:rsidRPr="0028406F">
        <w:rPr>
          <w:color w:val="auto"/>
        </w:rPr>
        <w:t>Ivanjeka</w:t>
      </w:r>
      <w:proofErr w:type="spellEnd"/>
      <w:r w:rsidR="003C61A7" w:rsidRPr="0028406F">
        <w:rPr>
          <w:color w:val="auto"/>
        </w:rPr>
        <w:t xml:space="preserve">, </w:t>
      </w:r>
      <w:r w:rsidRPr="0028406F">
        <w:rPr>
          <w:color w:val="auto"/>
        </w:rPr>
        <w:t>Aleksandre Jozić-</w:t>
      </w:r>
      <w:proofErr w:type="spellStart"/>
      <w:r w:rsidRPr="0028406F">
        <w:rPr>
          <w:color w:val="auto"/>
        </w:rPr>
        <w:t>Ileković</w:t>
      </w:r>
      <w:proofErr w:type="spellEnd"/>
      <w:r w:rsidRPr="0028406F">
        <w:rPr>
          <w:color w:val="auto"/>
        </w:rPr>
        <w:t xml:space="preserve"> </w:t>
      </w:r>
      <w:r w:rsidR="003C61A7" w:rsidRPr="0028406F">
        <w:rPr>
          <w:color w:val="auto"/>
        </w:rPr>
        <w:t xml:space="preserve">i </w:t>
      </w:r>
      <w:proofErr w:type="spellStart"/>
      <w:r w:rsidR="003C61A7" w:rsidRPr="0028406F">
        <w:rPr>
          <w:color w:val="auto"/>
        </w:rPr>
        <w:t>Tatijane</w:t>
      </w:r>
      <w:proofErr w:type="spellEnd"/>
      <w:r w:rsidR="003C61A7" w:rsidRPr="0028406F">
        <w:rPr>
          <w:color w:val="auto"/>
        </w:rPr>
        <w:t xml:space="preserve"> Vučetić </w:t>
      </w:r>
      <w:r w:rsidRPr="0028406F">
        <w:rPr>
          <w:color w:val="auto"/>
        </w:rPr>
        <w:t xml:space="preserve">kao članova Povjerenstva, </w:t>
      </w:r>
      <w:r w:rsidR="00910863" w:rsidRPr="0028406F">
        <w:rPr>
          <w:color w:val="auto"/>
        </w:rPr>
        <w:t xml:space="preserve">na temelju članka </w:t>
      </w:r>
      <w:r w:rsidR="000F7ADF" w:rsidRPr="0028406F">
        <w:rPr>
          <w:color w:val="auto"/>
        </w:rPr>
        <w:t>3</w:t>
      </w:r>
      <w:r w:rsidR="002106B5" w:rsidRPr="0028406F">
        <w:rPr>
          <w:color w:val="auto"/>
        </w:rPr>
        <w:t>9</w:t>
      </w:r>
      <w:r w:rsidR="000F7ADF" w:rsidRPr="0028406F">
        <w:rPr>
          <w:color w:val="auto"/>
        </w:rPr>
        <w:t xml:space="preserve">. stavka 1. </w:t>
      </w:r>
      <w:r w:rsidR="00357E61" w:rsidRPr="0028406F">
        <w:rPr>
          <w:color w:val="auto"/>
        </w:rPr>
        <w:t>Zakona o sprječavanju sukoba interesa („Narodne novine“ broj 26/11., 12/12., 126/12.</w:t>
      </w:r>
      <w:r w:rsidR="00DA398F" w:rsidRPr="0028406F">
        <w:rPr>
          <w:color w:val="auto"/>
        </w:rPr>
        <w:t>,</w:t>
      </w:r>
      <w:r w:rsidR="00357E61" w:rsidRPr="0028406F">
        <w:rPr>
          <w:color w:val="auto"/>
        </w:rPr>
        <w:t xml:space="preserve"> 48/13</w:t>
      </w:r>
      <w:r w:rsidR="006E7BC2" w:rsidRPr="0028406F">
        <w:rPr>
          <w:color w:val="auto"/>
        </w:rPr>
        <w:t xml:space="preserve">., 57/15. i 98/19., </w:t>
      </w:r>
      <w:r w:rsidR="00357E61" w:rsidRPr="0028406F">
        <w:rPr>
          <w:color w:val="auto"/>
        </w:rPr>
        <w:t xml:space="preserve">u daljnjem tekstu: ZSSI), </w:t>
      </w:r>
      <w:r w:rsidR="00FD3326" w:rsidRPr="001B1A27">
        <w:rPr>
          <w:b/>
          <w:color w:val="auto"/>
        </w:rPr>
        <w:t xml:space="preserve">povodom </w:t>
      </w:r>
      <w:r w:rsidR="00AA463C" w:rsidRPr="001B1A27">
        <w:rPr>
          <w:b/>
          <w:color w:val="auto"/>
        </w:rPr>
        <w:t>neanonimne prijave</w:t>
      </w:r>
      <w:r w:rsidR="00AD243D" w:rsidRPr="001B1A27">
        <w:rPr>
          <w:b/>
          <w:color w:val="auto"/>
        </w:rPr>
        <w:t xml:space="preserve"> mogućeg sukoba interesa podnesene protiv</w:t>
      </w:r>
      <w:r w:rsidR="00197ECD" w:rsidRPr="0028406F">
        <w:rPr>
          <w:color w:val="auto"/>
        </w:rPr>
        <w:t xml:space="preserve"> </w:t>
      </w:r>
      <w:r w:rsidR="00562298" w:rsidRPr="0028406F">
        <w:rPr>
          <w:b/>
          <w:color w:val="auto"/>
        </w:rPr>
        <w:t>dužnosnika</w:t>
      </w:r>
      <w:r w:rsidR="00AA463C" w:rsidRPr="0028406F">
        <w:rPr>
          <w:b/>
          <w:color w:val="auto"/>
        </w:rPr>
        <w:t xml:space="preserve"> </w:t>
      </w:r>
      <w:r w:rsidR="00BC0F36" w:rsidRPr="0028406F">
        <w:rPr>
          <w:b/>
          <w:color w:val="auto"/>
        </w:rPr>
        <w:t xml:space="preserve">Ante </w:t>
      </w:r>
      <w:proofErr w:type="spellStart"/>
      <w:r w:rsidR="00BC0F36" w:rsidRPr="0028406F">
        <w:rPr>
          <w:b/>
          <w:color w:val="auto"/>
        </w:rPr>
        <w:t>Delipetra</w:t>
      </w:r>
      <w:proofErr w:type="spellEnd"/>
      <w:r w:rsidR="00BC0F36" w:rsidRPr="0028406F">
        <w:rPr>
          <w:b/>
          <w:color w:val="auto"/>
        </w:rPr>
        <w:t>, pomoćnika ministra unutarnjih poslova</w:t>
      </w:r>
      <w:r w:rsidR="00E149DD" w:rsidRPr="0028406F">
        <w:rPr>
          <w:b/>
          <w:color w:val="auto"/>
        </w:rPr>
        <w:t xml:space="preserve">, </w:t>
      </w:r>
      <w:r w:rsidR="00D00425" w:rsidRPr="0028406F">
        <w:rPr>
          <w:b/>
          <w:color w:val="auto"/>
        </w:rPr>
        <w:t xml:space="preserve"> </w:t>
      </w:r>
      <w:r w:rsidR="00357E61" w:rsidRPr="0028406F">
        <w:rPr>
          <w:color w:val="auto"/>
        </w:rPr>
        <w:t xml:space="preserve">na </w:t>
      </w:r>
      <w:r w:rsidR="0059639C" w:rsidRPr="0028406F">
        <w:rPr>
          <w:color w:val="auto"/>
        </w:rPr>
        <w:t>1</w:t>
      </w:r>
      <w:r w:rsidR="005F31C9">
        <w:rPr>
          <w:color w:val="auto"/>
        </w:rPr>
        <w:t>40</w:t>
      </w:r>
      <w:r w:rsidR="00BC57A1" w:rsidRPr="0028406F">
        <w:rPr>
          <w:color w:val="auto"/>
        </w:rPr>
        <w:t xml:space="preserve">. </w:t>
      </w:r>
      <w:r w:rsidR="00357E61" w:rsidRPr="0028406F">
        <w:rPr>
          <w:color w:val="auto"/>
        </w:rPr>
        <w:t>sjednici</w:t>
      </w:r>
      <w:r w:rsidR="00610A9A">
        <w:rPr>
          <w:color w:val="auto"/>
        </w:rPr>
        <w:t>,</w:t>
      </w:r>
      <w:r w:rsidR="00357E61" w:rsidRPr="0028406F">
        <w:rPr>
          <w:color w:val="auto"/>
        </w:rPr>
        <w:t xml:space="preserve"> održanoj</w:t>
      </w:r>
      <w:r w:rsidR="00347E38" w:rsidRPr="0028406F">
        <w:rPr>
          <w:color w:val="auto"/>
        </w:rPr>
        <w:t xml:space="preserve"> 2</w:t>
      </w:r>
      <w:r w:rsidR="00BC0F36" w:rsidRPr="0028406F">
        <w:rPr>
          <w:color w:val="auto"/>
        </w:rPr>
        <w:t>. rujna</w:t>
      </w:r>
      <w:r w:rsidR="003C61A7" w:rsidRPr="0028406F">
        <w:rPr>
          <w:color w:val="auto"/>
        </w:rPr>
        <w:t xml:space="preserve"> 2021</w:t>
      </w:r>
      <w:r w:rsidR="0059639C" w:rsidRPr="0028406F">
        <w:rPr>
          <w:color w:val="auto"/>
        </w:rPr>
        <w:t>.</w:t>
      </w:r>
      <w:r w:rsidR="005F0EDB" w:rsidRPr="0028406F">
        <w:rPr>
          <w:color w:val="auto"/>
        </w:rPr>
        <w:t>, donosi sljedeću</w:t>
      </w:r>
    </w:p>
    <w:p w14:paraId="069BF2D5" w14:textId="77777777" w:rsidR="002A790D" w:rsidRPr="0028406F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19F71C68" w14:textId="77777777" w:rsidR="000723CB" w:rsidRPr="0028406F" w:rsidRDefault="00357E61" w:rsidP="000723CB">
      <w:pPr>
        <w:pStyle w:val="Default"/>
        <w:spacing w:line="276" w:lineRule="auto"/>
        <w:jc w:val="center"/>
        <w:rPr>
          <w:b/>
          <w:color w:val="auto"/>
        </w:rPr>
      </w:pPr>
      <w:r w:rsidRPr="0028406F">
        <w:rPr>
          <w:b/>
          <w:color w:val="auto"/>
        </w:rPr>
        <w:t>ODLUKU</w:t>
      </w:r>
      <w:r w:rsidR="000723CB" w:rsidRPr="0028406F">
        <w:rPr>
          <w:b/>
          <w:color w:val="auto"/>
        </w:rPr>
        <w:t xml:space="preserve"> </w:t>
      </w:r>
    </w:p>
    <w:p w14:paraId="71A2292C" w14:textId="77777777" w:rsidR="000723CB" w:rsidRPr="0028406F" w:rsidRDefault="000723CB" w:rsidP="000723CB">
      <w:pPr>
        <w:pStyle w:val="Default"/>
        <w:spacing w:line="276" w:lineRule="auto"/>
        <w:jc w:val="center"/>
        <w:rPr>
          <w:b/>
          <w:color w:val="auto"/>
        </w:rPr>
      </w:pPr>
    </w:p>
    <w:p w14:paraId="6EAAFBED" w14:textId="6CADEA78" w:rsidR="0021749C" w:rsidRDefault="000723CB" w:rsidP="000723CB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28406F">
        <w:rPr>
          <w:b/>
          <w:color w:val="auto"/>
        </w:rPr>
        <w:t xml:space="preserve">I. </w:t>
      </w:r>
      <w:r w:rsidR="00E13FDE" w:rsidRPr="0028406F">
        <w:rPr>
          <w:b/>
          <w:color w:val="auto"/>
        </w:rPr>
        <w:t>Postupak za odlučivanje o sukobu interesa protiv</w:t>
      </w:r>
      <w:r w:rsidR="00FE1AA8" w:rsidRPr="0028406F">
        <w:rPr>
          <w:b/>
          <w:color w:val="auto"/>
        </w:rPr>
        <w:t xml:space="preserve"> </w:t>
      </w:r>
      <w:r w:rsidR="00BC0F36" w:rsidRPr="0028406F">
        <w:rPr>
          <w:b/>
          <w:color w:val="auto"/>
        </w:rPr>
        <w:t xml:space="preserve">dužnosnika Ante </w:t>
      </w:r>
      <w:proofErr w:type="spellStart"/>
      <w:r w:rsidR="00BC0F36" w:rsidRPr="0028406F">
        <w:rPr>
          <w:b/>
          <w:color w:val="auto"/>
        </w:rPr>
        <w:t>Delipetra</w:t>
      </w:r>
      <w:proofErr w:type="spellEnd"/>
      <w:r w:rsidR="00BC0F36" w:rsidRPr="0028406F">
        <w:rPr>
          <w:b/>
          <w:color w:val="auto"/>
        </w:rPr>
        <w:t>, pomoćnika ministra unutarnjih poslova</w:t>
      </w:r>
      <w:r w:rsidR="00B36901" w:rsidRPr="0028406F">
        <w:rPr>
          <w:b/>
          <w:color w:val="auto"/>
        </w:rPr>
        <w:t>,</w:t>
      </w:r>
      <w:r w:rsidR="00357A95" w:rsidRPr="0028406F">
        <w:rPr>
          <w:b/>
          <w:color w:val="auto"/>
        </w:rPr>
        <w:t xml:space="preserve"> </w:t>
      </w:r>
      <w:r w:rsidR="00F545EB" w:rsidRPr="0028406F">
        <w:rPr>
          <w:b/>
          <w:color w:val="auto"/>
        </w:rPr>
        <w:t xml:space="preserve">neće se pokrenuti, </w:t>
      </w:r>
      <w:r w:rsidR="00152E75" w:rsidRPr="0028406F">
        <w:rPr>
          <w:b/>
          <w:color w:val="auto"/>
        </w:rPr>
        <w:t xml:space="preserve">jer </w:t>
      </w:r>
      <w:r w:rsidR="00E771CF" w:rsidRPr="0028406F">
        <w:rPr>
          <w:b/>
          <w:color w:val="auto"/>
        </w:rPr>
        <w:t>iz zaprimljenog očitovanja</w:t>
      </w:r>
      <w:r w:rsidR="00136497" w:rsidRPr="0028406F">
        <w:rPr>
          <w:b/>
          <w:color w:val="auto"/>
        </w:rPr>
        <w:t xml:space="preserve"> i dokumentacije </w:t>
      </w:r>
      <w:r w:rsidR="00347E38" w:rsidRPr="0028406F">
        <w:rPr>
          <w:b/>
          <w:color w:val="auto"/>
        </w:rPr>
        <w:t xml:space="preserve">ne </w:t>
      </w:r>
      <w:r w:rsidR="00136497" w:rsidRPr="0028406F">
        <w:rPr>
          <w:b/>
          <w:color w:val="auto"/>
        </w:rPr>
        <w:t xml:space="preserve">proizlazi da </w:t>
      </w:r>
      <w:r w:rsidR="00347E38" w:rsidRPr="0028406F">
        <w:rPr>
          <w:b/>
          <w:color w:val="auto"/>
        </w:rPr>
        <w:t xml:space="preserve">je </w:t>
      </w:r>
      <w:r w:rsidR="00136497" w:rsidRPr="0028406F">
        <w:rPr>
          <w:b/>
          <w:color w:val="auto"/>
        </w:rPr>
        <w:t xml:space="preserve">dužnosnik poduzimao radnje </w:t>
      </w:r>
      <w:r w:rsidR="0028406F">
        <w:rPr>
          <w:b/>
          <w:color w:val="auto"/>
        </w:rPr>
        <w:t xml:space="preserve">ili na bilo koji način sudjelovao </w:t>
      </w:r>
      <w:r w:rsidR="00136497" w:rsidRPr="0028406F">
        <w:rPr>
          <w:b/>
          <w:color w:val="auto"/>
        </w:rPr>
        <w:t xml:space="preserve">u postupku javnog natječaja </w:t>
      </w:r>
      <w:r w:rsidR="00877DF7" w:rsidRPr="0028406F">
        <w:rPr>
          <w:b/>
          <w:color w:val="auto"/>
        </w:rPr>
        <w:t xml:space="preserve">objavljenog 6. rujna 2017. u kojem su u Ministarstvu unutarnjih poslova zaposleni </w:t>
      </w:r>
      <w:r w:rsidR="00A54889" w:rsidRPr="00A54889">
        <w:rPr>
          <w:b/>
          <w:color w:val="auto"/>
          <w:highlight w:val="black"/>
        </w:rPr>
        <w:t>……………</w:t>
      </w:r>
      <w:r w:rsidR="00A54889">
        <w:rPr>
          <w:b/>
          <w:color w:val="auto"/>
        </w:rPr>
        <w:t>.</w:t>
      </w:r>
      <w:r w:rsidR="00136497" w:rsidRPr="0028406F">
        <w:rPr>
          <w:b/>
          <w:color w:val="auto"/>
        </w:rPr>
        <w:t xml:space="preserve"> i </w:t>
      </w:r>
      <w:r w:rsidR="00A54889" w:rsidRPr="00A54889">
        <w:rPr>
          <w:b/>
          <w:color w:val="auto"/>
          <w:highlight w:val="black"/>
        </w:rPr>
        <w:t>……………….</w:t>
      </w:r>
      <w:r w:rsidR="00136497" w:rsidRPr="00A54889">
        <w:rPr>
          <w:b/>
          <w:color w:val="auto"/>
          <w:highlight w:val="black"/>
        </w:rPr>
        <w:t>,</w:t>
      </w:r>
      <w:r w:rsidR="00A54889">
        <w:rPr>
          <w:b/>
          <w:color w:val="auto"/>
        </w:rPr>
        <w:t xml:space="preserve">, </w:t>
      </w:r>
      <w:bookmarkStart w:id="0" w:name="_GoBack"/>
      <w:bookmarkEnd w:id="0"/>
      <w:r w:rsidR="00E526BF" w:rsidRPr="0028406F">
        <w:rPr>
          <w:b/>
          <w:color w:val="auto"/>
        </w:rPr>
        <w:t xml:space="preserve">za koje se </w:t>
      </w:r>
      <w:r w:rsidR="00347E38" w:rsidRPr="0028406F">
        <w:rPr>
          <w:b/>
          <w:color w:val="auto"/>
        </w:rPr>
        <w:t xml:space="preserve">u prijavi </w:t>
      </w:r>
      <w:r w:rsidR="00E526BF" w:rsidRPr="0028406F">
        <w:rPr>
          <w:b/>
          <w:color w:val="auto"/>
        </w:rPr>
        <w:t xml:space="preserve">navodi da su </w:t>
      </w:r>
      <w:r w:rsidR="00347E38" w:rsidRPr="0028406F">
        <w:rPr>
          <w:b/>
          <w:color w:val="auto"/>
        </w:rPr>
        <w:t>partneri</w:t>
      </w:r>
      <w:r w:rsidR="00E526BF" w:rsidRPr="0028406F">
        <w:rPr>
          <w:b/>
          <w:color w:val="auto"/>
        </w:rPr>
        <w:t xml:space="preserve"> njegovih kćeri, </w:t>
      </w:r>
      <w:r w:rsidR="00877DF7" w:rsidRPr="0028406F">
        <w:rPr>
          <w:b/>
          <w:color w:val="auto"/>
        </w:rPr>
        <w:t xml:space="preserve">te </w:t>
      </w:r>
      <w:r w:rsidR="00A54889" w:rsidRPr="00A54889">
        <w:rPr>
          <w:b/>
          <w:color w:val="auto"/>
          <w:highlight w:val="black"/>
        </w:rPr>
        <w:t>……………….</w:t>
      </w:r>
      <w:r w:rsidR="00E526BF" w:rsidRPr="00A54889">
        <w:rPr>
          <w:b/>
          <w:color w:val="auto"/>
          <w:highlight w:val="black"/>
        </w:rPr>
        <w:t>,</w:t>
      </w:r>
      <w:r w:rsidR="00A54889">
        <w:rPr>
          <w:b/>
          <w:color w:val="auto"/>
        </w:rPr>
        <w:t xml:space="preserve">, </w:t>
      </w:r>
      <w:r w:rsidR="00E526BF" w:rsidRPr="0028406F">
        <w:rPr>
          <w:b/>
          <w:color w:val="auto"/>
        </w:rPr>
        <w:t>sestr</w:t>
      </w:r>
      <w:r w:rsidR="00347E38" w:rsidRPr="0028406F">
        <w:rPr>
          <w:b/>
          <w:color w:val="auto"/>
        </w:rPr>
        <w:t>a</w:t>
      </w:r>
      <w:r w:rsidR="00E526BF" w:rsidRPr="0028406F">
        <w:rPr>
          <w:b/>
          <w:color w:val="auto"/>
        </w:rPr>
        <w:t xml:space="preserve"> od njegove snahe</w:t>
      </w:r>
      <w:r w:rsidR="00347E38" w:rsidRPr="0028406F">
        <w:rPr>
          <w:b/>
          <w:color w:val="auto"/>
        </w:rPr>
        <w:t>, niti d</w:t>
      </w:r>
      <w:r w:rsidR="00E526BF" w:rsidRPr="0028406F">
        <w:rPr>
          <w:b/>
          <w:color w:val="auto"/>
        </w:rPr>
        <w:t xml:space="preserve">a bi </w:t>
      </w:r>
      <w:r w:rsidR="00F0139B" w:rsidRPr="0028406F">
        <w:rPr>
          <w:b/>
          <w:color w:val="auto"/>
        </w:rPr>
        <w:t xml:space="preserve">njih i </w:t>
      </w:r>
      <w:r w:rsidR="00A54889" w:rsidRPr="00A54889">
        <w:rPr>
          <w:b/>
          <w:color w:val="auto"/>
          <w:highlight w:val="black"/>
        </w:rPr>
        <w:t>……………………………………..</w:t>
      </w:r>
      <w:r w:rsidR="00A54889">
        <w:rPr>
          <w:b/>
          <w:color w:val="auto"/>
        </w:rPr>
        <w:t xml:space="preserve">, </w:t>
      </w:r>
      <w:r w:rsidR="00E04B41" w:rsidRPr="0028406F">
        <w:rPr>
          <w:b/>
          <w:color w:val="auto"/>
        </w:rPr>
        <w:t xml:space="preserve">ispitivao </w:t>
      </w:r>
      <w:r w:rsidR="00F0139B" w:rsidRPr="0028406F">
        <w:rPr>
          <w:b/>
          <w:color w:val="auto"/>
        </w:rPr>
        <w:t xml:space="preserve">u </w:t>
      </w:r>
      <w:r w:rsidR="00877DF7" w:rsidRPr="0028406F">
        <w:rPr>
          <w:b/>
          <w:color w:val="auto"/>
        </w:rPr>
        <w:t xml:space="preserve">svojstvu člana Državne ispitne komisije na posebnom ili općem dijelu državnog stručnog ispita, </w:t>
      </w:r>
      <w:r w:rsidR="00E526BF" w:rsidRPr="0028406F">
        <w:rPr>
          <w:b/>
          <w:color w:val="auto"/>
        </w:rPr>
        <w:t xml:space="preserve">slijedom čega </w:t>
      </w:r>
      <w:r w:rsidR="00347E38" w:rsidRPr="0028406F">
        <w:rPr>
          <w:b/>
          <w:color w:val="auto"/>
        </w:rPr>
        <w:t xml:space="preserve">kod njega u ovim situacijama </w:t>
      </w:r>
      <w:r w:rsidR="00E526BF" w:rsidRPr="0028406F">
        <w:rPr>
          <w:b/>
          <w:color w:val="auto"/>
        </w:rPr>
        <w:t xml:space="preserve">nisu utvrđene </w:t>
      </w:r>
      <w:r w:rsidR="00347E38" w:rsidRPr="0028406F">
        <w:rPr>
          <w:b/>
          <w:color w:val="auto"/>
        </w:rPr>
        <w:t>okolnosti moguće povrede odredaba</w:t>
      </w:r>
      <w:r w:rsidR="00E526BF" w:rsidRPr="0028406F">
        <w:rPr>
          <w:b/>
          <w:color w:val="auto"/>
        </w:rPr>
        <w:t xml:space="preserve"> ZSSI-a. </w:t>
      </w:r>
    </w:p>
    <w:p w14:paraId="18CFECC8" w14:textId="77777777" w:rsidR="00610A9A" w:rsidRPr="0028406F" w:rsidRDefault="00610A9A" w:rsidP="000723CB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647B8DA3" w14:textId="7FBFD3C4" w:rsidR="00347E38" w:rsidRPr="0028406F" w:rsidRDefault="000723CB" w:rsidP="00347E38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28406F">
        <w:rPr>
          <w:b/>
          <w:color w:val="auto"/>
        </w:rPr>
        <w:t xml:space="preserve">II. Postupak za odlučivanje o sukobu interesa protiv dužnosnika Ante </w:t>
      </w:r>
      <w:proofErr w:type="spellStart"/>
      <w:r w:rsidRPr="0028406F">
        <w:rPr>
          <w:b/>
          <w:color w:val="auto"/>
        </w:rPr>
        <w:t>Delipetra</w:t>
      </w:r>
      <w:proofErr w:type="spellEnd"/>
      <w:r w:rsidRPr="0028406F">
        <w:rPr>
          <w:b/>
          <w:color w:val="auto"/>
        </w:rPr>
        <w:t>, pomoćnika ministra unutarnjih poslova, neće se pokrenuti</w:t>
      </w:r>
      <w:r w:rsidR="00D54B03">
        <w:rPr>
          <w:b/>
          <w:color w:val="auto"/>
        </w:rPr>
        <w:t>,</w:t>
      </w:r>
      <w:r w:rsidR="00347E38" w:rsidRPr="0028406F">
        <w:rPr>
          <w:b/>
          <w:color w:val="auto"/>
        </w:rPr>
        <w:t xml:space="preserve"> niti u odnosu na zapošljavanje</w:t>
      </w:r>
      <w:r w:rsidRPr="0028406F">
        <w:rPr>
          <w:b/>
          <w:color w:val="auto"/>
        </w:rPr>
        <w:t xml:space="preserve"> </w:t>
      </w:r>
      <w:r w:rsidR="00A54889" w:rsidRPr="00A54889">
        <w:rPr>
          <w:b/>
          <w:color w:val="auto"/>
          <w:highlight w:val="black"/>
        </w:rPr>
        <w:t>…………………….</w:t>
      </w:r>
      <w:r w:rsidR="00A54889">
        <w:rPr>
          <w:b/>
          <w:color w:val="auto"/>
        </w:rPr>
        <w:t>,</w:t>
      </w:r>
      <w:r w:rsidR="00347E38" w:rsidRPr="0028406F">
        <w:rPr>
          <w:b/>
          <w:color w:val="auto"/>
        </w:rPr>
        <w:t xml:space="preserve"> svoje snahe, u trgovačkom društvu </w:t>
      </w:r>
      <w:r w:rsidR="00347E38" w:rsidRPr="0028406F">
        <w:rPr>
          <w:b/>
          <w:color w:val="auto"/>
          <w:lang w:eastAsia="hr-HR" w:bidi="hr-HR"/>
        </w:rPr>
        <w:t xml:space="preserve">Agencija za komercijalnu djelatnost d.o.o.,  </w:t>
      </w:r>
      <w:r w:rsidRPr="0028406F">
        <w:rPr>
          <w:b/>
          <w:color w:val="auto"/>
        </w:rPr>
        <w:t xml:space="preserve">jer nije utvrđeno da bi </w:t>
      </w:r>
      <w:r w:rsidR="00877DF7" w:rsidRPr="0028406F">
        <w:rPr>
          <w:b/>
          <w:color w:val="auto"/>
        </w:rPr>
        <w:t xml:space="preserve">u </w:t>
      </w:r>
      <w:r w:rsidR="00347E38" w:rsidRPr="0028406F">
        <w:rPr>
          <w:b/>
          <w:color w:val="auto"/>
        </w:rPr>
        <w:t xml:space="preserve">tom </w:t>
      </w:r>
      <w:r w:rsidR="00877DF7" w:rsidRPr="0028406F">
        <w:rPr>
          <w:b/>
          <w:color w:val="auto"/>
        </w:rPr>
        <w:t xml:space="preserve">postupku provedenom u 2017. </w:t>
      </w:r>
      <w:r w:rsidRPr="0028406F">
        <w:rPr>
          <w:b/>
          <w:color w:val="auto"/>
        </w:rPr>
        <w:t xml:space="preserve">poduzimao radnje </w:t>
      </w:r>
      <w:r w:rsidR="00877DF7" w:rsidRPr="0028406F">
        <w:rPr>
          <w:b/>
          <w:color w:val="auto"/>
        </w:rPr>
        <w:t xml:space="preserve">kojima bi utjecao na </w:t>
      </w:r>
      <w:r w:rsidR="00347E38" w:rsidRPr="0028406F">
        <w:rPr>
          <w:b/>
          <w:color w:val="auto"/>
        </w:rPr>
        <w:t xml:space="preserve">njezino </w:t>
      </w:r>
      <w:r w:rsidRPr="0028406F">
        <w:rPr>
          <w:b/>
          <w:color w:val="auto"/>
        </w:rPr>
        <w:t xml:space="preserve">zapošljavanja slijedom čega </w:t>
      </w:r>
      <w:r w:rsidR="00877DF7" w:rsidRPr="0028406F">
        <w:rPr>
          <w:b/>
          <w:color w:val="auto"/>
        </w:rPr>
        <w:t xml:space="preserve">ni u ovome dijelu </w:t>
      </w:r>
      <w:r w:rsidR="00347E38" w:rsidRPr="0028406F">
        <w:rPr>
          <w:b/>
          <w:color w:val="auto"/>
        </w:rPr>
        <w:t xml:space="preserve">nisu utvrđene okolnosti moguće povrede odredaba ZSSI-a. </w:t>
      </w:r>
    </w:p>
    <w:p w14:paraId="20692B2B" w14:textId="44434A05" w:rsidR="00FD2EA9" w:rsidRPr="0028406F" w:rsidRDefault="00FD2EA9" w:rsidP="00347E3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6CA0DE44" w14:textId="787E4D52" w:rsidR="00357A95" w:rsidRPr="0028406F" w:rsidRDefault="00357E61" w:rsidP="00FD2EA9">
      <w:pPr>
        <w:pStyle w:val="Default"/>
        <w:spacing w:line="276" w:lineRule="auto"/>
        <w:jc w:val="center"/>
        <w:rPr>
          <w:color w:val="auto"/>
        </w:rPr>
      </w:pPr>
      <w:r w:rsidRPr="0028406F">
        <w:rPr>
          <w:color w:val="auto"/>
        </w:rPr>
        <w:t>Obrazloženje</w:t>
      </w:r>
    </w:p>
    <w:p w14:paraId="6E484356" w14:textId="77777777" w:rsidR="00357A95" w:rsidRPr="0028406F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40C0467" w14:textId="49806EDC" w:rsidR="00357A95" w:rsidRPr="0028406F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  <w:r w:rsidRPr="0028406F">
        <w:rPr>
          <w:color w:val="auto"/>
        </w:rPr>
        <w:t xml:space="preserve">U  Povjerenstvu je </w:t>
      </w:r>
      <w:r w:rsidR="00BC0F36" w:rsidRPr="0028406F">
        <w:rPr>
          <w:color w:val="auto"/>
        </w:rPr>
        <w:t>2. lipnja</w:t>
      </w:r>
      <w:r w:rsidRPr="0028406F">
        <w:rPr>
          <w:color w:val="auto"/>
        </w:rPr>
        <w:t xml:space="preserve"> 2020. pod brojem 711-U-</w:t>
      </w:r>
      <w:r w:rsidR="00BC0F36" w:rsidRPr="0028406F">
        <w:rPr>
          <w:color w:val="auto"/>
        </w:rPr>
        <w:t>2011</w:t>
      </w:r>
      <w:r w:rsidRPr="0028406F">
        <w:rPr>
          <w:color w:val="auto"/>
        </w:rPr>
        <w:t>-P-</w:t>
      </w:r>
      <w:r w:rsidR="00BC0F36" w:rsidRPr="0028406F">
        <w:rPr>
          <w:color w:val="auto"/>
        </w:rPr>
        <w:t>142</w:t>
      </w:r>
      <w:r w:rsidRPr="0028406F">
        <w:rPr>
          <w:color w:val="auto"/>
        </w:rPr>
        <w:t xml:space="preserve">/20-01-3 zaprimljena neanonimna prijava mogućeg sukoba interesa podnesena protiv </w:t>
      </w:r>
      <w:r w:rsidR="00BC0F36" w:rsidRPr="0028406F">
        <w:rPr>
          <w:color w:val="auto"/>
        </w:rPr>
        <w:t xml:space="preserve">dužnosnika Ante </w:t>
      </w:r>
      <w:proofErr w:type="spellStart"/>
      <w:r w:rsidR="00BC0F36" w:rsidRPr="0028406F">
        <w:rPr>
          <w:color w:val="auto"/>
        </w:rPr>
        <w:t>Delipetra</w:t>
      </w:r>
      <w:proofErr w:type="spellEnd"/>
      <w:r w:rsidR="00BC0F36" w:rsidRPr="0028406F">
        <w:rPr>
          <w:color w:val="auto"/>
        </w:rPr>
        <w:t>, pomoćnika ministra unutarnjih poslova</w:t>
      </w:r>
      <w:r w:rsidRPr="0028406F">
        <w:rPr>
          <w:rStyle w:val="Naglaeno"/>
          <w:color w:val="auto"/>
          <w:shd w:val="clear" w:color="auto" w:fill="FFFFFF"/>
        </w:rPr>
        <w:t xml:space="preserve">, </w:t>
      </w:r>
      <w:r w:rsidRPr="0028406F">
        <w:rPr>
          <w:rStyle w:val="Naglaeno"/>
          <w:b w:val="0"/>
          <w:color w:val="auto"/>
          <w:shd w:val="clear" w:color="auto" w:fill="FFFFFF"/>
        </w:rPr>
        <w:t>povodom koje se vodi predmet</w:t>
      </w:r>
      <w:r w:rsidRPr="0028406F">
        <w:rPr>
          <w:rStyle w:val="Naglaeno"/>
          <w:color w:val="auto"/>
          <w:shd w:val="clear" w:color="auto" w:fill="FFFFFF"/>
        </w:rPr>
        <w:t xml:space="preserve"> </w:t>
      </w:r>
      <w:r w:rsidRPr="0028406F">
        <w:rPr>
          <w:color w:val="auto"/>
        </w:rPr>
        <w:t>P-1</w:t>
      </w:r>
      <w:r w:rsidR="00BC0F36" w:rsidRPr="0028406F">
        <w:rPr>
          <w:color w:val="auto"/>
        </w:rPr>
        <w:t>42</w:t>
      </w:r>
      <w:r w:rsidRPr="0028406F">
        <w:rPr>
          <w:color w:val="auto"/>
        </w:rPr>
        <w:t xml:space="preserve">/20. </w:t>
      </w:r>
    </w:p>
    <w:p w14:paraId="6837B8F5" w14:textId="77777777" w:rsidR="00357A95" w:rsidRPr="0028406F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693C0A9E" w14:textId="3C3BAC6C" w:rsidR="00F91612" w:rsidRPr="0028406F" w:rsidRDefault="00BC0F36" w:rsidP="00F91612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28406F">
        <w:rPr>
          <w:color w:val="auto"/>
          <w:lang w:eastAsia="hr-HR" w:bidi="hr-HR"/>
        </w:rPr>
        <w:lastRenderedPageBreak/>
        <w:t xml:space="preserve">Uz </w:t>
      </w:r>
      <w:r w:rsidR="00357A95" w:rsidRPr="0028406F">
        <w:rPr>
          <w:color w:val="auto"/>
          <w:lang w:eastAsia="hr-HR" w:bidi="hr-HR"/>
        </w:rPr>
        <w:t xml:space="preserve">prijavi se u bitnome navodi </w:t>
      </w:r>
      <w:r w:rsidRPr="0028406F">
        <w:rPr>
          <w:color w:val="auto"/>
          <w:lang w:eastAsia="hr-HR" w:bidi="hr-HR"/>
        </w:rPr>
        <w:t xml:space="preserve">da je navedeni dužnosnik </w:t>
      </w:r>
      <w:r w:rsidR="00333F28" w:rsidRPr="0028406F">
        <w:rPr>
          <w:color w:val="auto"/>
          <w:lang w:eastAsia="hr-HR" w:bidi="hr-HR"/>
        </w:rPr>
        <w:t xml:space="preserve">u trgovačkom društvu Agencija za komercijalnu djelatnost d.o.o. </w:t>
      </w:r>
      <w:r w:rsidR="007A276D" w:rsidRPr="0028406F">
        <w:rPr>
          <w:color w:val="auto"/>
          <w:lang w:eastAsia="hr-HR" w:bidi="hr-HR"/>
        </w:rPr>
        <w:t xml:space="preserve">(u daljnjem tekstu: AKD d.o.o.) </w:t>
      </w:r>
      <w:r w:rsidR="00333F28" w:rsidRPr="0028406F">
        <w:rPr>
          <w:color w:val="auto"/>
          <w:lang w:eastAsia="hr-HR" w:bidi="hr-HR"/>
        </w:rPr>
        <w:t xml:space="preserve">zaposlio </w:t>
      </w:r>
      <w:r w:rsidR="00643140" w:rsidRPr="0028406F">
        <w:rPr>
          <w:color w:val="auto"/>
          <w:lang w:eastAsia="hr-HR" w:bidi="hr-HR"/>
        </w:rPr>
        <w:t>svoju snahu</w:t>
      </w:r>
      <w:r w:rsidR="00333F28" w:rsidRPr="0028406F">
        <w:rPr>
          <w:color w:val="auto"/>
          <w:lang w:eastAsia="hr-HR" w:bidi="hr-HR"/>
        </w:rPr>
        <w:t xml:space="preserve"> kao i da je u </w:t>
      </w:r>
      <w:r w:rsidRPr="0028406F">
        <w:rPr>
          <w:color w:val="auto"/>
          <w:lang w:eastAsia="hr-HR" w:bidi="hr-HR"/>
        </w:rPr>
        <w:t xml:space="preserve">Ministarstvu unutarnjih poslova zaposlio </w:t>
      </w:r>
      <w:r w:rsidR="00643140" w:rsidRPr="0028406F">
        <w:rPr>
          <w:color w:val="auto"/>
          <w:lang w:eastAsia="hr-HR" w:bidi="hr-HR"/>
        </w:rPr>
        <w:t>dečke</w:t>
      </w:r>
      <w:r w:rsidRPr="0028406F">
        <w:rPr>
          <w:color w:val="auto"/>
          <w:lang w:eastAsia="hr-HR" w:bidi="hr-HR"/>
        </w:rPr>
        <w:t xml:space="preserve"> svojih kćeri </w:t>
      </w:r>
      <w:r w:rsidR="007A276D" w:rsidRPr="0028406F">
        <w:rPr>
          <w:color w:val="auto"/>
          <w:lang w:eastAsia="hr-HR" w:bidi="hr-HR"/>
        </w:rPr>
        <w:t xml:space="preserve">u istom danu </w:t>
      </w:r>
      <w:r w:rsidRPr="0028406F">
        <w:rPr>
          <w:color w:val="auto"/>
          <w:lang w:eastAsia="hr-HR" w:bidi="hr-HR"/>
        </w:rPr>
        <w:t>te se ističe poveznica na internetsku stranicu na kojoj su objavljene ove info</w:t>
      </w:r>
      <w:r w:rsidR="00F91612" w:rsidRPr="0028406F">
        <w:rPr>
          <w:color w:val="auto"/>
          <w:lang w:eastAsia="hr-HR" w:bidi="hr-HR"/>
        </w:rPr>
        <w:t>rmacije.</w:t>
      </w:r>
    </w:p>
    <w:p w14:paraId="57011E0A" w14:textId="77777777" w:rsidR="00F91612" w:rsidRPr="0028406F" w:rsidRDefault="00F91612" w:rsidP="00F91612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01F316AF" w14:textId="53D1C23D" w:rsidR="000002FD" w:rsidRPr="0028406F" w:rsidRDefault="00BC0F36" w:rsidP="000002FD">
      <w:pPr>
        <w:pStyle w:val="Default"/>
        <w:spacing w:line="276" w:lineRule="auto"/>
        <w:ind w:firstLine="708"/>
        <w:jc w:val="both"/>
        <w:rPr>
          <w:color w:val="auto"/>
        </w:rPr>
      </w:pPr>
      <w:r w:rsidRPr="0028406F">
        <w:rPr>
          <w:color w:val="auto"/>
          <w:lang w:eastAsia="hr-HR" w:bidi="hr-HR"/>
        </w:rPr>
        <w:t xml:space="preserve">Na navedenoj se internetskoj stranici navodi da je </w:t>
      </w:r>
      <w:r w:rsidR="00F91612" w:rsidRPr="0028406F">
        <w:rPr>
          <w:color w:val="auto"/>
          <w:lang w:eastAsia="hr-HR" w:bidi="hr-HR"/>
        </w:rPr>
        <w:t>a</w:t>
      </w:r>
      <w:r w:rsidR="007B4BFC" w:rsidRPr="0028406F">
        <w:rPr>
          <w:color w:val="auto"/>
        </w:rPr>
        <w:t>nalizom javno dostupnih dokumenata otkriv</w:t>
      </w:r>
      <w:r w:rsidR="00F91612" w:rsidRPr="0028406F">
        <w:rPr>
          <w:color w:val="auto"/>
        </w:rPr>
        <w:t>eno da je</w:t>
      </w:r>
      <w:r w:rsidR="007B4BFC" w:rsidRPr="0028406F">
        <w:rPr>
          <w:color w:val="auto"/>
        </w:rPr>
        <w:t xml:space="preserve"> 6. rujna 2017. </w:t>
      </w:r>
      <w:r w:rsidR="00F91612" w:rsidRPr="0028406F">
        <w:rPr>
          <w:color w:val="auto"/>
        </w:rPr>
        <w:t>Ministarstvo unutarnjih poslova</w:t>
      </w:r>
      <w:r w:rsidR="007B4BFC" w:rsidRPr="0028406F">
        <w:rPr>
          <w:color w:val="auto"/>
        </w:rPr>
        <w:t xml:space="preserve"> </w:t>
      </w:r>
      <w:r w:rsidR="00877DF7" w:rsidRPr="0028406F">
        <w:rPr>
          <w:color w:val="auto"/>
        </w:rPr>
        <w:t xml:space="preserve">raspisalo </w:t>
      </w:r>
      <w:r w:rsidR="007B4BFC" w:rsidRPr="0028406F">
        <w:rPr>
          <w:color w:val="auto"/>
        </w:rPr>
        <w:t>nat</w:t>
      </w:r>
      <w:r w:rsidR="00F91612" w:rsidRPr="0028406F">
        <w:rPr>
          <w:color w:val="auto"/>
        </w:rPr>
        <w:t>ječaj za radno mjesto t</w:t>
      </w:r>
      <w:r w:rsidR="007B4BFC" w:rsidRPr="0028406F">
        <w:rPr>
          <w:color w:val="auto"/>
        </w:rPr>
        <w:t>ehničar za specijalne sustave za računalne mreže u Upravi</w:t>
      </w:r>
      <w:r w:rsidR="00F91612" w:rsidRPr="0028406F">
        <w:rPr>
          <w:color w:val="auto"/>
        </w:rPr>
        <w:t xml:space="preserve"> za razvoj, opremanje i potporu, na koji se prij</w:t>
      </w:r>
      <w:r w:rsidR="007B4BFC" w:rsidRPr="0028406F">
        <w:rPr>
          <w:color w:val="auto"/>
        </w:rPr>
        <w:t xml:space="preserve">avilo 77 kandidata, </w:t>
      </w:r>
      <w:r w:rsidR="00F91612" w:rsidRPr="0028406F">
        <w:rPr>
          <w:color w:val="auto"/>
        </w:rPr>
        <w:t xml:space="preserve">te da je </w:t>
      </w:r>
      <w:r w:rsidR="007B4BFC" w:rsidRPr="0028406F">
        <w:rPr>
          <w:color w:val="auto"/>
        </w:rPr>
        <w:t xml:space="preserve">Uprava za ljudske potencijale, kojom upravlja </w:t>
      </w:r>
      <w:r w:rsidR="00F91612" w:rsidRPr="0028406F">
        <w:rPr>
          <w:color w:val="auto"/>
        </w:rPr>
        <w:t xml:space="preserve">dužnosnik </w:t>
      </w:r>
      <w:r w:rsidR="007B4BFC" w:rsidRPr="0028406F">
        <w:rPr>
          <w:color w:val="auto"/>
        </w:rPr>
        <w:t xml:space="preserve">Ante </w:t>
      </w:r>
      <w:proofErr w:type="spellStart"/>
      <w:r w:rsidR="007B4BFC" w:rsidRPr="0028406F">
        <w:rPr>
          <w:color w:val="auto"/>
        </w:rPr>
        <w:t>Delipetar</w:t>
      </w:r>
      <w:proofErr w:type="spellEnd"/>
      <w:r w:rsidR="007B4BFC" w:rsidRPr="0028406F">
        <w:rPr>
          <w:color w:val="auto"/>
        </w:rPr>
        <w:t xml:space="preserve">, izdvojila 29 kandidata koji su ispunili formalno-pravne uvjete za radno mjesto. </w:t>
      </w:r>
      <w:r w:rsidR="00F91612" w:rsidRPr="0028406F">
        <w:rPr>
          <w:color w:val="auto"/>
        </w:rPr>
        <w:t xml:space="preserve">Nadalje se navodi da je </w:t>
      </w:r>
      <w:r w:rsidR="007B4BFC" w:rsidRPr="0028406F">
        <w:rPr>
          <w:color w:val="auto"/>
        </w:rPr>
        <w:t xml:space="preserve">26. listopada </w:t>
      </w:r>
      <w:r w:rsidR="00F91612" w:rsidRPr="0028406F">
        <w:rPr>
          <w:color w:val="auto"/>
        </w:rPr>
        <w:t xml:space="preserve">2017. održano </w:t>
      </w:r>
      <w:r w:rsidR="007B4BFC" w:rsidRPr="0028406F">
        <w:rPr>
          <w:color w:val="auto"/>
        </w:rPr>
        <w:t>testiranje n</w:t>
      </w:r>
      <w:r w:rsidR="00F91612" w:rsidRPr="0028406F">
        <w:rPr>
          <w:color w:val="auto"/>
        </w:rPr>
        <w:t xml:space="preserve">a koje se odazvalo 20 kandidata te da su testovi </w:t>
      </w:r>
      <w:r w:rsidR="007B4BFC" w:rsidRPr="0028406F">
        <w:rPr>
          <w:color w:val="auto"/>
        </w:rPr>
        <w:t>pripremljeni u Upravi za ljudske potencijale</w:t>
      </w:r>
      <w:r w:rsidR="00F91612" w:rsidRPr="0028406F">
        <w:rPr>
          <w:color w:val="auto"/>
        </w:rPr>
        <w:t xml:space="preserve">, nakon čega je 10 </w:t>
      </w:r>
      <w:r w:rsidR="007B4BFC" w:rsidRPr="0028406F">
        <w:rPr>
          <w:color w:val="auto"/>
        </w:rPr>
        <w:t xml:space="preserve">najboljih kandidata </w:t>
      </w:r>
      <w:r w:rsidR="00F91612" w:rsidRPr="0028406F">
        <w:rPr>
          <w:color w:val="auto"/>
        </w:rPr>
        <w:t xml:space="preserve">pristupilo pred komisiju te je kandidat </w:t>
      </w:r>
      <w:r w:rsidR="00A54889" w:rsidRPr="00A54889">
        <w:rPr>
          <w:color w:val="auto"/>
          <w:highlight w:val="black"/>
        </w:rPr>
        <w:t>………..</w:t>
      </w:r>
      <w:r w:rsidR="00F91612" w:rsidRPr="0028406F">
        <w:rPr>
          <w:color w:val="auto"/>
        </w:rPr>
        <w:t xml:space="preserve"> dobio najviše glasova, a dužnosnik Davor Božinović, minist</w:t>
      </w:r>
      <w:r w:rsidR="00681CB7">
        <w:rPr>
          <w:color w:val="auto"/>
        </w:rPr>
        <w:t>ar</w:t>
      </w:r>
      <w:r w:rsidR="00F91612" w:rsidRPr="0028406F">
        <w:rPr>
          <w:color w:val="auto"/>
        </w:rPr>
        <w:t xml:space="preserve"> unutarnjih poslova </w:t>
      </w:r>
      <w:r w:rsidR="00877DF7" w:rsidRPr="0028406F">
        <w:rPr>
          <w:color w:val="auto"/>
        </w:rPr>
        <w:t xml:space="preserve">je 18. prosinca 2017. donio </w:t>
      </w:r>
      <w:r w:rsidR="00F91612" w:rsidRPr="0028406F">
        <w:rPr>
          <w:color w:val="auto"/>
        </w:rPr>
        <w:t xml:space="preserve">rješenje </w:t>
      </w:r>
      <w:r w:rsidR="00681CB7">
        <w:rPr>
          <w:color w:val="auto"/>
        </w:rPr>
        <w:t>o</w:t>
      </w:r>
      <w:r w:rsidR="00F91612" w:rsidRPr="0028406F">
        <w:rPr>
          <w:color w:val="auto"/>
        </w:rPr>
        <w:t xml:space="preserve"> prijemu u državnu službu. Ističe se da je navedena osoba dečko dužnosnikove kćeri </w:t>
      </w:r>
      <w:r w:rsidR="00A54889" w:rsidRPr="00A54889">
        <w:rPr>
          <w:color w:val="auto"/>
          <w:highlight w:val="black"/>
        </w:rPr>
        <w:t>………………</w:t>
      </w:r>
      <w:r w:rsidR="000002FD" w:rsidRPr="0028406F">
        <w:rPr>
          <w:color w:val="auto"/>
        </w:rPr>
        <w:t xml:space="preserve"> </w:t>
      </w:r>
    </w:p>
    <w:p w14:paraId="09120B05" w14:textId="77777777" w:rsidR="000002FD" w:rsidRPr="0028406F" w:rsidRDefault="000002FD" w:rsidP="000002FD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5EC141D" w14:textId="373F8464" w:rsidR="00E95D14" w:rsidRPr="0028406F" w:rsidRDefault="00F91612" w:rsidP="00E95D14">
      <w:pPr>
        <w:pStyle w:val="Default"/>
        <w:spacing w:line="276" w:lineRule="auto"/>
        <w:ind w:firstLine="708"/>
        <w:jc w:val="both"/>
        <w:rPr>
          <w:color w:val="auto"/>
        </w:rPr>
      </w:pPr>
      <w:r w:rsidRPr="0028406F">
        <w:rPr>
          <w:color w:val="auto"/>
        </w:rPr>
        <w:t xml:space="preserve">Također se </w:t>
      </w:r>
      <w:r w:rsidR="000002FD" w:rsidRPr="0028406F">
        <w:rPr>
          <w:color w:val="auto"/>
        </w:rPr>
        <w:t xml:space="preserve">na istoj internetskoj stranici </w:t>
      </w:r>
      <w:r w:rsidRPr="0028406F">
        <w:rPr>
          <w:color w:val="auto"/>
        </w:rPr>
        <w:t xml:space="preserve">navodi da je Ministarstvo unutarnjih poslova 6. rujna 2017. raspisalo i natječaj za stručnog referenta-tehničara laboranta u Ravnateljstvu policije, u Centru za forenzična ispitivanja "Ivan Vučetić“, na koji se prijavilo 96 kandidata, a na pismeno testiranje je pristupilo njih 75. </w:t>
      </w:r>
      <w:r w:rsidR="000002FD" w:rsidRPr="0028406F">
        <w:rPr>
          <w:color w:val="auto"/>
        </w:rPr>
        <w:t xml:space="preserve">Iznosi se kako je komisiji pristupilo 12 kandidata te da je kao najbolji odabran </w:t>
      </w:r>
      <w:r w:rsidR="00A54889" w:rsidRPr="00A54889">
        <w:rPr>
          <w:color w:val="auto"/>
          <w:highlight w:val="black"/>
        </w:rPr>
        <w:t>………..</w:t>
      </w:r>
      <w:r w:rsidR="000002FD" w:rsidRPr="0028406F">
        <w:rPr>
          <w:color w:val="auto"/>
        </w:rPr>
        <w:t xml:space="preserve">, dečko dužnosnikove starije kćeri </w:t>
      </w:r>
      <w:r w:rsidR="00A54889" w:rsidRPr="00A54889">
        <w:rPr>
          <w:color w:val="auto"/>
          <w:highlight w:val="black"/>
        </w:rPr>
        <w:t>…………</w:t>
      </w:r>
      <w:r w:rsidR="000002FD" w:rsidRPr="0028406F">
        <w:rPr>
          <w:color w:val="auto"/>
        </w:rPr>
        <w:t xml:space="preserve"> te da se rješenjem o prijemu od 18. prosinca 2017. obrazlaže kako se radi </w:t>
      </w:r>
      <w:r w:rsidR="00643140" w:rsidRPr="0028406F">
        <w:rPr>
          <w:color w:val="auto"/>
        </w:rPr>
        <w:t xml:space="preserve">o </w:t>
      </w:r>
      <w:r w:rsidRPr="0028406F">
        <w:rPr>
          <w:color w:val="auto"/>
        </w:rPr>
        <w:t>izvanrednom postupku prij</w:t>
      </w:r>
      <w:r w:rsidR="00DC39E8" w:rsidRPr="0028406F">
        <w:rPr>
          <w:color w:val="auto"/>
        </w:rPr>
        <w:t>e</w:t>
      </w:r>
      <w:r w:rsidRPr="0028406F">
        <w:rPr>
          <w:color w:val="auto"/>
        </w:rPr>
        <w:t>ma u državnu službu</w:t>
      </w:r>
      <w:r w:rsidR="000002FD" w:rsidRPr="0028406F">
        <w:rPr>
          <w:color w:val="auto"/>
        </w:rPr>
        <w:t>, zbog</w:t>
      </w:r>
      <w:r w:rsidRPr="0028406F">
        <w:rPr>
          <w:color w:val="auto"/>
        </w:rPr>
        <w:t xml:space="preserve"> iznenadn</w:t>
      </w:r>
      <w:r w:rsidR="000002FD" w:rsidRPr="0028406F">
        <w:rPr>
          <w:color w:val="auto"/>
        </w:rPr>
        <w:t>e</w:t>
      </w:r>
      <w:r w:rsidRPr="0028406F">
        <w:rPr>
          <w:color w:val="auto"/>
        </w:rPr>
        <w:t xml:space="preserve"> i hitn</w:t>
      </w:r>
      <w:r w:rsidR="000002FD" w:rsidRPr="0028406F">
        <w:rPr>
          <w:color w:val="auto"/>
        </w:rPr>
        <w:t>e</w:t>
      </w:r>
      <w:r w:rsidRPr="0028406F">
        <w:rPr>
          <w:color w:val="auto"/>
        </w:rPr>
        <w:t xml:space="preserve"> potre</w:t>
      </w:r>
      <w:r w:rsidR="000002FD" w:rsidRPr="0028406F">
        <w:rPr>
          <w:color w:val="auto"/>
        </w:rPr>
        <w:t xml:space="preserve">be u sustavu za zapošljavanjem stručnog referenta- tehničara. </w:t>
      </w:r>
    </w:p>
    <w:p w14:paraId="36A6EC28" w14:textId="77777777" w:rsidR="00E95D14" w:rsidRPr="0028406F" w:rsidRDefault="00E95D14" w:rsidP="00E95D1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6E0F0F9" w14:textId="538D49E2" w:rsidR="00E95D14" w:rsidRPr="0028406F" w:rsidRDefault="00FC3D44" w:rsidP="00E95D14">
      <w:pPr>
        <w:pStyle w:val="Default"/>
        <w:spacing w:line="276" w:lineRule="auto"/>
        <w:ind w:firstLine="708"/>
        <w:jc w:val="both"/>
        <w:rPr>
          <w:color w:val="auto"/>
          <w:shd w:val="clear" w:color="auto" w:fill="FFFFFF"/>
        </w:rPr>
      </w:pPr>
      <w:r w:rsidRPr="0028406F">
        <w:rPr>
          <w:color w:val="auto"/>
        </w:rPr>
        <w:t xml:space="preserve">U odnosu na zapošljavanje </w:t>
      </w:r>
      <w:r w:rsidR="00E95D14" w:rsidRPr="0028406F">
        <w:rPr>
          <w:color w:val="auto"/>
        </w:rPr>
        <w:t xml:space="preserve">dužnosnikove snahe </w:t>
      </w:r>
      <w:r w:rsidR="00A54889" w:rsidRPr="00A54889">
        <w:rPr>
          <w:color w:val="auto"/>
          <w:highlight w:val="black"/>
        </w:rPr>
        <w:t>…………………..</w:t>
      </w:r>
      <w:r w:rsidR="00E95D14" w:rsidRPr="0028406F">
        <w:rPr>
          <w:color w:val="auto"/>
        </w:rPr>
        <w:t xml:space="preserve"> </w:t>
      </w:r>
      <w:r w:rsidRPr="0028406F">
        <w:rPr>
          <w:color w:val="auto"/>
        </w:rPr>
        <w:t xml:space="preserve">u </w:t>
      </w:r>
      <w:r w:rsidRPr="0028406F">
        <w:rPr>
          <w:color w:val="auto"/>
          <w:lang w:eastAsia="hr-HR" w:bidi="hr-HR"/>
        </w:rPr>
        <w:t>trgovačkom društvu Agencija za komercijalnu djelatnost d.o.o.</w:t>
      </w:r>
      <w:r w:rsidRPr="0028406F">
        <w:rPr>
          <w:color w:val="auto"/>
        </w:rPr>
        <w:t xml:space="preserve">, </w:t>
      </w:r>
      <w:r w:rsidR="00E95D14" w:rsidRPr="0028406F">
        <w:rPr>
          <w:color w:val="auto"/>
        </w:rPr>
        <w:t>za  koju se ističe kako u vrijeme zasnivanja radnog odnosa još nije bila njegova snaha, u tekstu se navodi</w:t>
      </w:r>
      <w:r w:rsidRPr="0028406F">
        <w:rPr>
          <w:color w:val="auto"/>
        </w:rPr>
        <w:t xml:space="preserve"> kako je iz navedenog društva priopćeno da nisu obveznici provedbe javnih natječaja, ali da su </w:t>
      </w:r>
      <w:r w:rsidRPr="0028406F">
        <w:rPr>
          <w:color w:val="auto"/>
          <w:shd w:val="clear" w:color="auto" w:fill="FFFFFF"/>
        </w:rPr>
        <w:t>2. studenoga 2017. oglasili natječaj za pripravnika za radno mjesto analitičar regulative i normi, sukladno uvjetima usklađenim s internim propisima i važećom sistematizacijom radnih mjesta</w:t>
      </w:r>
      <w:r w:rsidR="00E95D14" w:rsidRPr="0028406F">
        <w:rPr>
          <w:color w:val="auto"/>
          <w:shd w:val="clear" w:color="auto" w:fill="FFFFFF"/>
        </w:rPr>
        <w:t xml:space="preserve">, nakon čega je </w:t>
      </w:r>
      <w:r w:rsidR="00A54889" w:rsidRPr="00A54889">
        <w:rPr>
          <w:color w:val="auto"/>
          <w:highlight w:val="black"/>
          <w:shd w:val="clear" w:color="auto" w:fill="FFFFFF"/>
        </w:rPr>
        <w:t>……………………</w:t>
      </w:r>
      <w:r w:rsidRPr="0028406F">
        <w:rPr>
          <w:color w:val="auto"/>
          <w:shd w:val="clear" w:color="auto" w:fill="FFFFFF"/>
        </w:rPr>
        <w:t xml:space="preserve"> u selekcijskom postupku odabrana kao kandidat koji zadovoljava sve tražene uvjete predmetnog natječaja, te je zapos</w:t>
      </w:r>
      <w:r w:rsidR="00E95D14" w:rsidRPr="0028406F">
        <w:rPr>
          <w:color w:val="auto"/>
          <w:shd w:val="clear" w:color="auto" w:fill="FFFFFF"/>
        </w:rPr>
        <w:t>lena u AKD-</w:t>
      </w:r>
      <w:r w:rsidR="00643140" w:rsidRPr="0028406F">
        <w:rPr>
          <w:color w:val="auto"/>
          <w:shd w:val="clear" w:color="auto" w:fill="FFFFFF"/>
        </w:rPr>
        <w:t>u</w:t>
      </w:r>
      <w:r w:rsidR="00E95D14" w:rsidRPr="0028406F">
        <w:rPr>
          <w:color w:val="auto"/>
          <w:shd w:val="clear" w:color="auto" w:fill="FFFFFF"/>
        </w:rPr>
        <w:t xml:space="preserve"> 15. prosinca 2017. </w:t>
      </w:r>
    </w:p>
    <w:p w14:paraId="523BDF2E" w14:textId="159BD84B" w:rsidR="00E95D14" w:rsidRPr="0028406F" w:rsidRDefault="00E95D14" w:rsidP="00E95D14">
      <w:pPr>
        <w:pStyle w:val="Default"/>
        <w:spacing w:line="276" w:lineRule="auto"/>
        <w:ind w:firstLine="708"/>
        <w:jc w:val="both"/>
        <w:rPr>
          <w:color w:val="auto"/>
          <w:shd w:val="clear" w:color="auto" w:fill="FFFFFF"/>
        </w:rPr>
      </w:pPr>
    </w:p>
    <w:p w14:paraId="16C57C6E" w14:textId="3AD7F014" w:rsidR="00E95D14" w:rsidRPr="0028406F" w:rsidRDefault="00E95D14" w:rsidP="00E95D14">
      <w:pPr>
        <w:pStyle w:val="Default"/>
        <w:spacing w:line="276" w:lineRule="auto"/>
        <w:ind w:firstLine="708"/>
        <w:jc w:val="both"/>
        <w:rPr>
          <w:color w:val="auto"/>
        </w:rPr>
      </w:pPr>
      <w:r w:rsidRPr="0028406F">
        <w:rPr>
          <w:color w:val="auto"/>
          <w:shd w:val="clear" w:color="auto" w:fill="FFFFFF"/>
        </w:rPr>
        <w:t>Konačno, navodi se da je sestra od snahe</w:t>
      </w:r>
      <w:r w:rsidR="00DC39E8" w:rsidRPr="0028406F">
        <w:rPr>
          <w:color w:val="auto"/>
          <w:shd w:val="clear" w:color="auto" w:fill="FFFFFF"/>
        </w:rPr>
        <w:t>,</w:t>
      </w:r>
      <w:r w:rsidRPr="0028406F">
        <w:rPr>
          <w:color w:val="auto"/>
          <w:shd w:val="clear" w:color="auto" w:fill="FFFFFF"/>
        </w:rPr>
        <w:t xml:space="preserve"> </w:t>
      </w:r>
      <w:r w:rsidR="00A54889" w:rsidRPr="00A54889">
        <w:rPr>
          <w:color w:val="auto"/>
          <w:highlight w:val="black"/>
          <w:shd w:val="clear" w:color="auto" w:fill="FFFFFF"/>
        </w:rPr>
        <w:t>…………..</w:t>
      </w:r>
      <w:r w:rsidRPr="0028406F">
        <w:rPr>
          <w:color w:val="auto"/>
          <w:shd w:val="clear" w:color="auto" w:fill="FFFFFF"/>
        </w:rPr>
        <w:t xml:space="preserve"> zaposlena u </w:t>
      </w:r>
      <w:r w:rsidRPr="0028406F">
        <w:rPr>
          <w:color w:val="auto"/>
        </w:rPr>
        <w:t xml:space="preserve">Ministarstvu unutarnjih poslova nekoliko mjeseci nakon svoje sestre. </w:t>
      </w:r>
    </w:p>
    <w:p w14:paraId="1382AA14" w14:textId="3E2C986F" w:rsidR="00E95D14" w:rsidRPr="0028406F" w:rsidRDefault="00E95D14" w:rsidP="00E95D1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FE0A434" w14:textId="5614E65D" w:rsidR="00E95D14" w:rsidRPr="0028406F" w:rsidRDefault="00E95D14" w:rsidP="00E95D14">
      <w:pPr>
        <w:pStyle w:val="Default"/>
        <w:spacing w:line="276" w:lineRule="auto"/>
        <w:ind w:firstLine="708"/>
        <w:jc w:val="both"/>
        <w:rPr>
          <w:color w:val="auto"/>
        </w:rPr>
      </w:pPr>
      <w:r w:rsidRPr="0028406F">
        <w:rPr>
          <w:color w:val="auto"/>
        </w:rPr>
        <w:t>Na navedenoj su stranici objavljene fotografije, uz koje je navedeno da se na njima nalaze njegove kćeri te njihovi</w:t>
      </w:r>
      <w:r w:rsidR="00371F05" w:rsidRPr="0028406F">
        <w:rPr>
          <w:color w:val="auto"/>
        </w:rPr>
        <w:t xml:space="preserve"> dečki, koje se dovode u svezu s navedenim zapošljavanima. </w:t>
      </w:r>
      <w:r w:rsidRPr="0028406F">
        <w:rPr>
          <w:color w:val="auto"/>
        </w:rPr>
        <w:t xml:space="preserve"> </w:t>
      </w:r>
    </w:p>
    <w:p w14:paraId="7AD65B11" w14:textId="37DC16A2" w:rsidR="00500DB0" w:rsidRPr="0028406F" w:rsidRDefault="00500DB0" w:rsidP="00E95D14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115D1E2B" w14:textId="0E75944E" w:rsidR="00500DB0" w:rsidRPr="0028406F" w:rsidRDefault="00500DB0" w:rsidP="00E95D14">
      <w:pPr>
        <w:pStyle w:val="Default"/>
        <w:spacing w:line="276" w:lineRule="auto"/>
        <w:ind w:firstLine="708"/>
        <w:jc w:val="both"/>
        <w:rPr>
          <w:color w:val="auto"/>
          <w:shd w:val="clear" w:color="auto" w:fill="FFFFFF"/>
        </w:rPr>
      </w:pPr>
      <w:r w:rsidRPr="0028406F">
        <w:rPr>
          <w:color w:val="auto"/>
        </w:rPr>
        <w:t xml:space="preserve">U Povjerenstvu je pod brojem 711-U-3711-P-142/20-08-3 dana 14. listopada 2020. zaprimljena dopuna podnesene prijave sukoba interesa u kojoj se navodi da je dužnosnik Ante </w:t>
      </w:r>
      <w:proofErr w:type="spellStart"/>
      <w:r w:rsidRPr="0028406F">
        <w:rPr>
          <w:color w:val="auto"/>
        </w:rPr>
        <w:lastRenderedPageBreak/>
        <w:t>Delipetar</w:t>
      </w:r>
      <w:proofErr w:type="spellEnd"/>
      <w:r w:rsidRPr="0028406F">
        <w:rPr>
          <w:color w:val="auto"/>
        </w:rPr>
        <w:t xml:space="preserve"> član ispitnih komisija za državni stručni ispit te da se otvara mogućnost da je u tom svojstvu ispitivao naveden</w:t>
      </w:r>
      <w:r w:rsidR="009158EA" w:rsidRPr="0028406F">
        <w:rPr>
          <w:color w:val="auto"/>
        </w:rPr>
        <w:t>e</w:t>
      </w:r>
      <w:r w:rsidRPr="0028406F">
        <w:rPr>
          <w:color w:val="auto"/>
        </w:rPr>
        <w:t xml:space="preserve"> osobe koje s</w:t>
      </w:r>
      <w:r w:rsidR="009158EA" w:rsidRPr="0028406F">
        <w:rPr>
          <w:color w:val="auto"/>
        </w:rPr>
        <w:t xml:space="preserve">u zaposlene u državnoj službi, pri čemu se dodatno </w:t>
      </w:r>
      <w:r w:rsidR="00DC39E8" w:rsidRPr="0028406F">
        <w:rPr>
          <w:color w:val="auto"/>
        </w:rPr>
        <w:t xml:space="preserve">u odnosu na ove okolnosti </w:t>
      </w:r>
      <w:r w:rsidR="009158EA" w:rsidRPr="0028406F">
        <w:rPr>
          <w:color w:val="auto"/>
        </w:rPr>
        <w:t xml:space="preserve">navodi </w:t>
      </w:r>
      <w:r w:rsidR="00A54889" w:rsidRPr="00A54889">
        <w:rPr>
          <w:color w:val="auto"/>
          <w:highlight w:val="black"/>
        </w:rPr>
        <w:t>…………..</w:t>
      </w:r>
      <w:r w:rsidR="009158EA" w:rsidRPr="00A54889">
        <w:rPr>
          <w:color w:val="auto"/>
          <w:highlight w:val="black"/>
        </w:rPr>
        <w:t>,</w:t>
      </w:r>
      <w:r w:rsidR="009158EA" w:rsidRPr="0028406F">
        <w:rPr>
          <w:color w:val="auto"/>
        </w:rPr>
        <w:t xml:space="preserve"> za ko</w:t>
      </w:r>
      <w:r w:rsidR="00DC39E8" w:rsidRPr="0028406F">
        <w:rPr>
          <w:color w:val="auto"/>
        </w:rPr>
        <w:t>jeg</w:t>
      </w:r>
      <w:r w:rsidR="009158EA" w:rsidRPr="0028406F">
        <w:rPr>
          <w:color w:val="auto"/>
        </w:rPr>
        <w:t xml:space="preserve"> se iznosi da je brat jednog od </w:t>
      </w:r>
      <w:r w:rsidR="0058573C" w:rsidRPr="0028406F">
        <w:rPr>
          <w:color w:val="auto"/>
        </w:rPr>
        <w:t xml:space="preserve">partnera </w:t>
      </w:r>
      <w:r w:rsidR="009158EA" w:rsidRPr="0028406F">
        <w:rPr>
          <w:color w:val="auto"/>
        </w:rPr>
        <w:t>dužnosnikovih kćeri.</w:t>
      </w:r>
    </w:p>
    <w:p w14:paraId="72C1A7B3" w14:textId="608FFA27" w:rsidR="00CF295A" w:rsidRPr="0028406F" w:rsidRDefault="00D46F5A" w:rsidP="007614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6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2C3548" w14:textId="457A120C" w:rsidR="0093382A" w:rsidRPr="0028406F" w:rsidRDefault="00BF6EC7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6F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77133F08" w14:textId="689CCDCB" w:rsidR="00F86C32" w:rsidRPr="0028406F" w:rsidRDefault="00F86C32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BD29F7" w14:textId="77777777" w:rsidR="00371F05" w:rsidRPr="0028406F" w:rsidRDefault="00371F05" w:rsidP="00371F05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406F">
        <w:rPr>
          <w:rFonts w:ascii="Times New Roman" w:hAnsi="Times New Roman" w:cs="Times New Roman"/>
          <w:iCs/>
          <w:sz w:val="24"/>
          <w:szCs w:val="24"/>
        </w:rPr>
        <w:t xml:space="preserve">Članak 3. stavak 1. podstavak 26. Zakona o sprječavanju sukoba interesa („Narodne novine“ broj 26/11., 12/12., 126/12., 48/13., 57/15.) propisivao je da su pomoćnici ministara dužnosnici u smislu navedenog Zakona. Zakonom o sustavu državne uprave („Narodne novine“ broj: 66/19.), koji je stupio na snagu 18. srpnja 2019.g., propisano je da su državni dužnosnici u tijelima državne uprave ministar, državni tajnik, državni tajnik središnjeg državnog ureda, glavni ravnatelj, glavni državni inspektor te druge osobe sukladno posebnom zakonu. Navedeni Zakon dalje propisuje kako upravnom organizacijom u sastavu ministarstva rukovodi ravnatelj, za uprave, zavode, ravnateljstva i urede, kao rukovodeći državni službenik. </w:t>
      </w:r>
    </w:p>
    <w:p w14:paraId="01FFE125" w14:textId="77777777" w:rsidR="00371F05" w:rsidRPr="0028406F" w:rsidRDefault="00371F05" w:rsidP="00371F05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06CF7F2" w14:textId="3561DA03" w:rsidR="00371F05" w:rsidRPr="0028406F" w:rsidRDefault="00371F05" w:rsidP="00371F05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406F">
        <w:rPr>
          <w:rFonts w:ascii="Times New Roman" w:hAnsi="Times New Roman" w:cs="Times New Roman"/>
          <w:iCs/>
          <w:sz w:val="24"/>
          <w:szCs w:val="24"/>
        </w:rPr>
        <w:t xml:space="preserve">Člankom 69. stavkom 1. Zakona o sustavu državne uprave („Narodne novine“ broj 66/19.) propisano je da će ministarstva najkasnije u roku od 30 dana od dana stupanja na snagu pravilnika o unutarnjem redu iz članka 65. stavka 5. toga Zakona pokrenuti postupke imenovanja ravnatelja upravnih organizacija u sastavu ministarstava. Stavkom 2. istog članka Zakona propisano je da pomoćnici ministra nastavljaju obnašati dužnost i ostvarivati prava sukladno zakonu kojim se uređuju obveze i prava državnih dužnosnika do imenovanja ravnatelja iz stavka 1. toga članka. </w:t>
      </w:r>
    </w:p>
    <w:p w14:paraId="7F70DEE5" w14:textId="77777777" w:rsidR="00371F05" w:rsidRPr="0028406F" w:rsidRDefault="00371F05" w:rsidP="00371F05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25CA4F" w14:textId="5940F4B7" w:rsidR="007A276D" w:rsidRPr="0028406F" w:rsidRDefault="00371F05" w:rsidP="007A2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6F">
        <w:rPr>
          <w:rFonts w:ascii="Times New Roman" w:hAnsi="Times New Roman" w:cs="Times New Roman"/>
          <w:iCs/>
          <w:sz w:val="24"/>
          <w:szCs w:val="24"/>
        </w:rPr>
        <w:t xml:space="preserve">Uvidom u Registar dužnosnika utvrđeno je da dužnosnik Ante </w:t>
      </w:r>
      <w:proofErr w:type="spellStart"/>
      <w:r w:rsidRPr="0028406F">
        <w:rPr>
          <w:rFonts w:ascii="Times New Roman" w:hAnsi="Times New Roman" w:cs="Times New Roman"/>
          <w:iCs/>
          <w:sz w:val="24"/>
          <w:szCs w:val="24"/>
        </w:rPr>
        <w:t>Delipetar</w:t>
      </w:r>
      <w:proofErr w:type="spellEnd"/>
      <w:r w:rsidRPr="0028406F">
        <w:rPr>
          <w:rFonts w:ascii="Times New Roman" w:hAnsi="Times New Roman" w:cs="Times New Roman"/>
          <w:iCs/>
          <w:sz w:val="24"/>
          <w:szCs w:val="24"/>
        </w:rPr>
        <w:t xml:space="preserve"> dužnost pomoćnika ministra unutarnjih poslova obnaša od 21. lipnja 2017. </w:t>
      </w:r>
      <w:r w:rsidRPr="0028406F">
        <w:rPr>
          <w:rFonts w:ascii="Times New Roman" w:hAnsi="Times New Roman" w:cs="Times New Roman"/>
          <w:sz w:val="24"/>
          <w:szCs w:val="24"/>
        </w:rPr>
        <w:t xml:space="preserve">Stoga, iako je članak 3. stavak 1. podstavak 26. ZSSI-a, koji je propisivao da su pomoćnici ministara dužnosnici u smislu odredbi ZSSI-a, brisan izmjenama i dopunama ZSSI-a („Narodne novine“ broj 98/19.), dužnosnika Antu </w:t>
      </w:r>
      <w:proofErr w:type="spellStart"/>
      <w:r w:rsidRPr="0028406F">
        <w:rPr>
          <w:rFonts w:ascii="Times New Roman" w:hAnsi="Times New Roman" w:cs="Times New Roman"/>
          <w:sz w:val="24"/>
          <w:szCs w:val="24"/>
        </w:rPr>
        <w:t>Delipetra</w:t>
      </w:r>
      <w:proofErr w:type="spellEnd"/>
      <w:r w:rsidRPr="0028406F">
        <w:rPr>
          <w:rFonts w:ascii="Times New Roman" w:hAnsi="Times New Roman" w:cs="Times New Roman"/>
          <w:sz w:val="24"/>
          <w:szCs w:val="24"/>
        </w:rPr>
        <w:t>, koja je nastavio obnašati dužnost pomoćnika ministra  unutarnjih poslova i nadalje obvezuju odredbe ZSSI-a u obnašanju te dužnosti, do imenovanja ravnatelja sukladno članku 69. stavku 2. Z</w:t>
      </w:r>
      <w:r w:rsidR="00DC39E8" w:rsidRPr="0028406F">
        <w:rPr>
          <w:rFonts w:ascii="Times New Roman" w:hAnsi="Times New Roman" w:cs="Times New Roman"/>
          <w:sz w:val="24"/>
          <w:szCs w:val="24"/>
        </w:rPr>
        <w:t xml:space="preserve">akona o sustavu državne uprave, pri čemu su okolnosti koje se ispituju u ovoj prijavi nastale većim dijelom prije nego je brisana odredba podstavka 26. ZSSI-a u članku 3. stavku 1. ZSSI-a. </w:t>
      </w:r>
    </w:p>
    <w:p w14:paraId="0E96CCCF" w14:textId="77777777" w:rsidR="007A276D" w:rsidRPr="0028406F" w:rsidRDefault="007A276D" w:rsidP="007A27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AB8BA7" w14:textId="7B3FEDEE" w:rsidR="007D6EB1" w:rsidRPr="0028406F" w:rsidRDefault="00DD1A24" w:rsidP="007D6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6F">
        <w:rPr>
          <w:rFonts w:ascii="Times New Roman" w:hAnsi="Times New Roman" w:cs="Times New Roman"/>
          <w:sz w:val="24"/>
          <w:szCs w:val="24"/>
        </w:rPr>
        <w:t xml:space="preserve">Povjerenstvo je radi provjere osnovanosti i vjerodostojnosti navoda iz zaprimljene anonimne prijave te donošenja odluke o tome postoje li okolnosti koje ukazuju na moguću povredu odredbi ZSSI-a, izvršilo uvid u Digitalne podatke matice rođenih, na temelju ovlaštenja iz sklopljenog Sporazuma, te je utvrdilo da je </w:t>
      </w:r>
      <w:r w:rsidR="00325F0E" w:rsidRPr="00325F0E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28406F">
        <w:rPr>
          <w:rFonts w:ascii="Times New Roman" w:hAnsi="Times New Roman" w:cs="Times New Roman"/>
          <w:sz w:val="24"/>
          <w:szCs w:val="24"/>
        </w:rPr>
        <w:t xml:space="preserve"> sklopila brak s dužnosnikovim sinom u prosincu 2017</w:t>
      </w:r>
      <w:r w:rsidR="00A279C7" w:rsidRPr="0028406F">
        <w:rPr>
          <w:rFonts w:ascii="Times New Roman" w:hAnsi="Times New Roman" w:cs="Times New Roman"/>
          <w:sz w:val="24"/>
          <w:szCs w:val="24"/>
        </w:rPr>
        <w:t xml:space="preserve">., odnosno da je njegova snaha, te je dopisom </w:t>
      </w:r>
      <w:r w:rsidR="007A276D" w:rsidRPr="0028406F">
        <w:rPr>
          <w:rFonts w:ascii="Times New Roman" w:hAnsi="Times New Roman" w:cs="Times New Roman"/>
          <w:sz w:val="24"/>
          <w:szCs w:val="24"/>
          <w:lang w:eastAsia="hr-HR"/>
        </w:rPr>
        <w:t>Broj: 711-</w:t>
      </w:r>
      <w:r w:rsidR="007A276D" w:rsidRPr="0028406F"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I-802-P-142/20-02-17 od 5. lipnja 2020. od trgovačkog društva AKD d.o.o. </w:t>
      </w:r>
      <w:r w:rsidR="007A276D" w:rsidRPr="0028406F">
        <w:rPr>
          <w:rFonts w:ascii="Times New Roman" w:hAnsi="Times New Roman" w:cs="Times New Roman"/>
          <w:sz w:val="24"/>
          <w:szCs w:val="24"/>
        </w:rPr>
        <w:t xml:space="preserve">zatraženo očitovanje </w:t>
      </w:r>
      <w:r w:rsidR="007D6EB1" w:rsidRPr="0028406F">
        <w:rPr>
          <w:rFonts w:ascii="Times New Roman" w:hAnsi="Times New Roman" w:cs="Times New Roman"/>
          <w:sz w:val="24"/>
          <w:szCs w:val="24"/>
        </w:rPr>
        <w:t xml:space="preserve">je li u istom zaposlena </w:t>
      </w:r>
      <w:r w:rsidR="00325F0E" w:rsidRPr="00325F0E">
        <w:rPr>
          <w:rFonts w:ascii="Times New Roman" w:hAnsi="Times New Roman" w:cs="Times New Roman"/>
          <w:sz w:val="24"/>
          <w:szCs w:val="24"/>
          <w:highlight w:val="black"/>
        </w:rPr>
        <w:t>……………………………..</w:t>
      </w:r>
      <w:r w:rsidR="007D6EB1" w:rsidRPr="0028406F">
        <w:rPr>
          <w:rFonts w:ascii="Times New Roman" w:hAnsi="Times New Roman" w:cs="Times New Roman"/>
          <w:sz w:val="24"/>
          <w:szCs w:val="24"/>
        </w:rPr>
        <w:t xml:space="preserve">, s pozivom na dostavu cjelokupne dokumentacije koja se na isto odnosi. </w:t>
      </w:r>
    </w:p>
    <w:p w14:paraId="4CD01135" w14:textId="182D6001" w:rsidR="007D6EB1" w:rsidRPr="0028406F" w:rsidRDefault="007D6EB1" w:rsidP="007D6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9F8711" w14:textId="29FBBAE2" w:rsidR="007D6EB1" w:rsidRPr="0028406F" w:rsidRDefault="007D6EB1" w:rsidP="007064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8406F">
        <w:rPr>
          <w:rFonts w:ascii="Times New Roman" w:hAnsi="Times New Roman" w:cs="Times New Roman"/>
          <w:sz w:val="24"/>
          <w:szCs w:val="24"/>
        </w:rPr>
        <w:t xml:space="preserve">Nadalje, od Ministarstva unutarnjih poslova je dopisom </w:t>
      </w:r>
      <w:r w:rsidRPr="0028406F">
        <w:rPr>
          <w:rFonts w:ascii="Times New Roman" w:hAnsi="Times New Roman" w:cs="Times New Roman"/>
          <w:sz w:val="24"/>
          <w:szCs w:val="24"/>
          <w:lang w:eastAsia="hr-HR"/>
        </w:rPr>
        <w:t>Broj: 711-I-803-P-142/20-03-17 od 5. lipnja 2020. zatražen</w:t>
      </w:r>
      <w:r w:rsidR="00500DB0" w:rsidRPr="0028406F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28406F">
        <w:rPr>
          <w:rFonts w:ascii="Times New Roman" w:hAnsi="Times New Roman" w:cs="Times New Roman"/>
          <w:sz w:val="24"/>
          <w:szCs w:val="24"/>
          <w:lang w:eastAsia="hr-HR"/>
        </w:rPr>
        <w:t xml:space="preserve"> dostava </w:t>
      </w:r>
      <w:r w:rsidRPr="0028406F">
        <w:rPr>
          <w:rFonts w:ascii="Times New Roman" w:hAnsi="Times New Roman" w:cs="Times New Roman"/>
          <w:sz w:val="24"/>
          <w:szCs w:val="24"/>
        </w:rPr>
        <w:t xml:space="preserve">cjelokupne dokumentacije koja se odnosi na zasnivanje radnog odnosa u Ministarstvu unutarnjih poslova u pogledu državnih službenika </w:t>
      </w:r>
      <w:r w:rsidR="00325F0E" w:rsidRPr="00325F0E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28406F">
        <w:rPr>
          <w:rFonts w:ascii="Times New Roman" w:hAnsi="Times New Roman" w:cs="Times New Roman"/>
          <w:sz w:val="24"/>
          <w:szCs w:val="24"/>
        </w:rPr>
        <w:t xml:space="preserve"> i </w:t>
      </w:r>
      <w:r w:rsidR="00325F0E" w:rsidRPr="00325F0E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28406F">
        <w:rPr>
          <w:rFonts w:ascii="Times New Roman" w:hAnsi="Times New Roman" w:cs="Times New Roman"/>
          <w:sz w:val="24"/>
          <w:szCs w:val="24"/>
        </w:rPr>
        <w:t xml:space="preserve">, </w:t>
      </w:r>
      <w:r w:rsidR="00DC39E8" w:rsidRPr="0028406F">
        <w:rPr>
          <w:rFonts w:ascii="Times New Roman" w:hAnsi="Times New Roman" w:cs="Times New Roman"/>
          <w:sz w:val="24"/>
          <w:szCs w:val="24"/>
        </w:rPr>
        <w:t>kao i</w:t>
      </w:r>
      <w:r w:rsidRPr="0028406F">
        <w:rPr>
          <w:rFonts w:ascii="Times New Roman" w:hAnsi="Times New Roman" w:cs="Times New Roman"/>
          <w:sz w:val="24"/>
          <w:szCs w:val="24"/>
        </w:rPr>
        <w:t xml:space="preserve"> očitovanje je li dužnosnik Ante </w:t>
      </w:r>
      <w:proofErr w:type="spellStart"/>
      <w:r w:rsidRPr="0028406F">
        <w:rPr>
          <w:rFonts w:ascii="Times New Roman" w:hAnsi="Times New Roman" w:cs="Times New Roman"/>
          <w:sz w:val="24"/>
          <w:szCs w:val="24"/>
        </w:rPr>
        <w:t>Delipetar</w:t>
      </w:r>
      <w:proofErr w:type="spellEnd"/>
      <w:r w:rsidRPr="0028406F">
        <w:rPr>
          <w:rFonts w:ascii="Times New Roman" w:hAnsi="Times New Roman" w:cs="Times New Roman"/>
          <w:sz w:val="24"/>
          <w:szCs w:val="24"/>
        </w:rPr>
        <w:t xml:space="preserve"> sudjelovao u postupku koji je prethodio njihovu </w:t>
      </w:r>
      <w:proofErr w:type="spellStart"/>
      <w:r w:rsidRPr="0028406F">
        <w:rPr>
          <w:rFonts w:ascii="Times New Roman" w:hAnsi="Times New Roman" w:cs="Times New Roman"/>
          <w:sz w:val="24"/>
          <w:szCs w:val="24"/>
        </w:rPr>
        <w:t>prijamu</w:t>
      </w:r>
      <w:proofErr w:type="spellEnd"/>
      <w:r w:rsidRPr="0028406F">
        <w:rPr>
          <w:rFonts w:ascii="Times New Roman" w:hAnsi="Times New Roman" w:cs="Times New Roman"/>
          <w:sz w:val="24"/>
          <w:szCs w:val="24"/>
        </w:rPr>
        <w:t xml:space="preserve"> u državnu službu</w:t>
      </w:r>
      <w:r w:rsidR="0070640A" w:rsidRPr="0028406F">
        <w:rPr>
          <w:rFonts w:ascii="Times New Roman" w:hAnsi="Times New Roman" w:cs="Times New Roman"/>
          <w:sz w:val="24"/>
          <w:szCs w:val="24"/>
        </w:rPr>
        <w:t xml:space="preserve">, dok je dopisom </w:t>
      </w:r>
      <w:r w:rsidR="0070640A" w:rsidRPr="0028406F">
        <w:rPr>
          <w:rFonts w:ascii="Times New Roman" w:hAnsi="Times New Roman" w:cs="Times New Roman"/>
          <w:sz w:val="24"/>
          <w:szCs w:val="24"/>
          <w:lang w:eastAsia="hr-HR"/>
        </w:rPr>
        <w:t xml:space="preserve">Broj: 711-I-804-P-142/20-04-17 od 5. lipnja 2020. od nadležnog Matičnog ureda Črnomerec Grada Zagreba zatražena dostava izvadaka iz matice rođenih za </w:t>
      </w:r>
      <w:r w:rsidR="00325F0E" w:rsidRPr="00325F0E">
        <w:rPr>
          <w:rFonts w:ascii="Times New Roman" w:hAnsi="Times New Roman" w:cs="Times New Roman"/>
          <w:sz w:val="24"/>
          <w:szCs w:val="24"/>
          <w:highlight w:val="black"/>
          <w:lang w:eastAsia="hr-HR"/>
        </w:rPr>
        <w:t>……………..</w:t>
      </w:r>
      <w:r w:rsidR="0070640A" w:rsidRPr="00325F0E">
        <w:rPr>
          <w:rFonts w:ascii="Times New Roman" w:hAnsi="Times New Roman" w:cs="Times New Roman"/>
          <w:sz w:val="24"/>
          <w:szCs w:val="24"/>
          <w:highlight w:val="black"/>
          <w:lang w:eastAsia="hr-HR"/>
        </w:rPr>
        <w:t>.</w:t>
      </w:r>
      <w:r w:rsidR="0070640A" w:rsidRPr="0028406F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</w:p>
    <w:p w14:paraId="4AB1D8AD" w14:textId="52713270" w:rsidR="00943BF8" w:rsidRPr="0028406F" w:rsidRDefault="00943BF8" w:rsidP="007064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33D7261" w14:textId="77777777" w:rsidR="009E797D" w:rsidRPr="0028406F" w:rsidRDefault="00943BF8" w:rsidP="00943BF8">
      <w:pPr>
        <w:pStyle w:val="Default"/>
        <w:spacing w:line="276" w:lineRule="auto"/>
        <w:ind w:firstLine="708"/>
        <w:jc w:val="both"/>
        <w:rPr>
          <w:color w:val="auto"/>
        </w:rPr>
      </w:pPr>
      <w:r w:rsidRPr="0028406F">
        <w:rPr>
          <w:color w:val="auto"/>
          <w:lang w:eastAsia="hr-HR"/>
        </w:rPr>
        <w:t>Obzirom na dopunu prijave, zatraženo je od</w:t>
      </w:r>
      <w:r w:rsidRPr="0028406F">
        <w:rPr>
          <w:color w:val="auto"/>
        </w:rPr>
        <w:t xml:space="preserve"> Ministarstva unutarnjih poslova dopisom </w:t>
      </w:r>
      <w:r w:rsidRPr="0028406F">
        <w:rPr>
          <w:color w:val="auto"/>
          <w:lang w:eastAsia="hr-HR"/>
        </w:rPr>
        <w:t xml:space="preserve">Broj: 711-I-1665-P-142/20-09-17 od 13. studenoga 2017. očitovanje </w:t>
      </w:r>
      <w:r w:rsidRPr="0028406F">
        <w:rPr>
          <w:color w:val="auto"/>
        </w:rPr>
        <w:t xml:space="preserve">je li dužnosnik Ante </w:t>
      </w:r>
      <w:proofErr w:type="spellStart"/>
      <w:r w:rsidRPr="0028406F">
        <w:rPr>
          <w:color w:val="auto"/>
        </w:rPr>
        <w:t>Delipetar</w:t>
      </w:r>
      <w:proofErr w:type="spellEnd"/>
      <w:r w:rsidRPr="0028406F">
        <w:rPr>
          <w:color w:val="auto"/>
        </w:rPr>
        <w:t xml:space="preserve"> imenovan u Državnu ispitnu komisiju, ako jest je li imenovanje u navedeno tijelo povezano s obnašanjem dužnosti pomoćnika ministra, zajedno s dostavom dokumentacije koja se odnosi na navedeno</w:t>
      </w:r>
      <w:r w:rsidR="009E797D" w:rsidRPr="0028406F">
        <w:rPr>
          <w:color w:val="auto"/>
        </w:rPr>
        <w:t xml:space="preserve"> imenovanje.</w:t>
      </w:r>
    </w:p>
    <w:p w14:paraId="35AED388" w14:textId="77777777" w:rsidR="009E797D" w:rsidRPr="0028406F" w:rsidRDefault="009E797D" w:rsidP="00943BF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8AD2C1F" w14:textId="70FDC8EA" w:rsidR="00943BF8" w:rsidRDefault="009E797D" w:rsidP="00681CB7">
      <w:pPr>
        <w:pStyle w:val="Default"/>
        <w:spacing w:line="276" w:lineRule="auto"/>
        <w:ind w:firstLine="708"/>
        <w:jc w:val="both"/>
        <w:rPr>
          <w:color w:val="auto"/>
          <w:lang w:eastAsia="hr-HR"/>
        </w:rPr>
      </w:pPr>
      <w:r w:rsidRPr="0028406F">
        <w:rPr>
          <w:color w:val="auto"/>
        </w:rPr>
        <w:t xml:space="preserve">Od </w:t>
      </w:r>
      <w:r w:rsidR="00943BF8" w:rsidRPr="0028406F">
        <w:rPr>
          <w:color w:val="auto"/>
        </w:rPr>
        <w:t>Ministarstva pravosuđa i uprave</w:t>
      </w:r>
      <w:r w:rsidR="00BF59AA" w:rsidRPr="0028406F">
        <w:rPr>
          <w:color w:val="auto"/>
        </w:rPr>
        <w:t>, pri kojem je ustrojena Državna ispitna komisija,</w:t>
      </w:r>
      <w:r w:rsidR="00943BF8" w:rsidRPr="0028406F">
        <w:rPr>
          <w:color w:val="auto"/>
        </w:rPr>
        <w:t xml:space="preserve"> dopisom </w:t>
      </w:r>
      <w:r w:rsidR="00943BF8" w:rsidRPr="0028406F">
        <w:rPr>
          <w:color w:val="auto"/>
          <w:lang w:eastAsia="hr-HR"/>
        </w:rPr>
        <w:t xml:space="preserve">Broj: 711-I-1174-P-14-20/21-11-17 od 5. srpnja 2021. </w:t>
      </w:r>
      <w:r w:rsidRPr="0028406F">
        <w:rPr>
          <w:color w:val="auto"/>
          <w:lang w:eastAsia="hr-HR"/>
        </w:rPr>
        <w:t>zatraženo je očitovanje</w:t>
      </w:r>
      <w:r w:rsidR="00943BF8" w:rsidRPr="0028406F">
        <w:rPr>
          <w:color w:val="auto"/>
          <w:lang w:eastAsia="hr-HR"/>
        </w:rPr>
        <w:t xml:space="preserve"> </w:t>
      </w:r>
      <w:r w:rsidR="00943BF8" w:rsidRPr="0028406F">
        <w:rPr>
          <w:color w:val="auto"/>
        </w:rPr>
        <w:t xml:space="preserve">je li navedeni dužnosnik </w:t>
      </w:r>
      <w:r w:rsidR="00DC39E8" w:rsidRPr="0028406F">
        <w:rPr>
          <w:color w:val="auto"/>
        </w:rPr>
        <w:t>u svojstvu</w:t>
      </w:r>
      <w:r w:rsidR="00943BF8" w:rsidRPr="0028406F">
        <w:rPr>
          <w:color w:val="auto"/>
        </w:rPr>
        <w:t xml:space="preserve"> </w:t>
      </w:r>
      <w:r w:rsidR="009C2C21" w:rsidRPr="0028406F">
        <w:rPr>
          <w:color w:val="auto"/>
        </w:rPr>
        <w:t xml:space="preserve">člana </w:t>
      </w:r>
      <w:r w:rsidR="00943BF8" w:rsidRPr="0028406F">
        <w:rPr>
          <w:color w:val="auto"/>
        </w:rPr>
        <w:t xml:space="preserve">Državne ispitne komisije za ispitivanje </w:t>
      </w:r>
      <w:r w:rsidR="0059134F" w:rsidRPr="0028406F">
        <w:rPr>
          <w:color w:val="auto"/>
        </w:rPr>
        <w:t xml:space="preserve">općeg i </w:t>
      </w:r>
      <w:r w:rsidR="00943BF8" w:rsidRPr="0028406F">
        <w:rPr>
          <w:color w:val="auto"/>
        </w:rPr>
        <w:t>posebnog</w:t>
      </w:r>
      <w:r w:rsidR="009C2C21" w:rsidRPr="0028406F">
        <w:rPr>
          <w:color w:val="auto"/>
        </w:rPr>
        <w:t xml:space="preserve"> </w:t>
      </w:r>
      <w:r w:rsidR="00943BF8" w:rsidRPr="0028406F">
        <w:rPr>
          <w:color w:val="auto"/>
        </w:rPr>
        <w:t>dijela državnog stručnog ispita</w:t>
      </w:r>
      <w:r w:rsidR="009C2C21" w:rsidRPr="0028406F">
        <w:rPr>
          <w:color w:val="auto"/>
        </w:rPr>
        <w:t xml:space="preserve"> </w:t>
      </w:r>
      <w:r w:rsidR="00943BF8" w:rsidRPr="0028406F">
        <w:rPr>
          <w:color w:val="auto"/>
        </w:rPr>
        <w:t xml:space="preserve">ispitivao službenike Ministarstva unutarnjih poslova </w:t>
      </w:r>
      <w:r w:rsidR="00325F0E" w:rsidRPr="00325F0E">
        <w:rPr>
          <w:color w:val="auto"/>
          <w:highlight w:val="black"/>
        </w:rPr>
        <w:t>…………………………………</w:t>
      </w:r>
      <w:r w:rsidR="00325F0E">
        <w:rPr>
          <w:color w:val="auto"/>
        </w:rPr>
        <w:t>.</w:t>
      </w:r>
      <w:r w:rsidR="00943BF8" w:rsidRPr="0028406F">
        <w:rPr>
          <w:color w:val="auto"/>
        </w:rPr>
        <w:t xml:space="preserve"> i </w:t>
      </w:r>
      <w:r w:rsidR="00325F0E" w:rsidRPr="00325F0E">
        <w:rPr>
          <w:color w:val="auto"/>
          <w:highlight w:val="black"/>
        </w:rPr>
        <w:t>……………</w:t>
      </w:r>
      <w:r w:rsidR="00191E3F" w:rsidRPr="0028406F">
        <w:rPr>
          <w:color w:val="auto"/>
        </w:rPr>
        <w:t xml:space="preserve"> na općem ili posebnom dijelu državnog stručnog ispita</w:t>
      </w:r>
      <w:r w:rsidR="00943BF8" w:rsidRPr="0028406F">
        <w:rPr>
          <w:color w:val="auto"/>
        </w:rPr>
        <w:t xml:space="preserve"> te ukoliko ih je ispitivao jesu li s uspjehom položili državni stručni ispit u tome dijelu.  </w:t>
      </w:r>
      <w:r w:rsidR="00943BF8" w:rsidRPr="0028406F">
        <w:rPr>
          <w:color w:val="auto"/>
          <w:lang w:eastAsia="hr-HR"/>
        </w:rPr>
        <w:t xml:space="preserve"> </w:t>
      </w:r>
    </w:p>
    <w:p w14:paraId="5572C633" w14:textId="77777777" w:rsidR="00681CB7" w:rsidRPr="0028406F" w:rsidRDefault="00681CB7" w:rsidP="00681CB7">
      <w:pPr>
        <w:pStyle w:val="Default"/>
        <w:spacing w:line="276" w:lineRule="auto"/>
        <w:ind w:firstLine="708"/>
        <w:jc w:val="both"/>
      </w:pPr>
    </w:p>
    <w:p w14:paraId="7F3AC2C9" w14:textId="1CEC8432" w:rsidR="0066071D" w:rsidRPr="0028406F" w:rsidRDefault="00681CB7" w:rsidP="0030008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C0639E" w:rsidRPr="0028406F">
        <w:rPr>
          <w:rFonts w:ascii="Times New Roman" w:hAnsi="Times New Roman" w:cs="Times New Roman"/>
          <w:sz w:val="24"/>
          <w:szCs w:val="24"/>
        </w:rPr>
        <w:t xml:space="preserve">AKD d.o.o. se </w:t>
      </w:r>
      <w:proofErr w:type="spellStart"/>
      <w:r w:rsidR="00C0639E" w:rsidRPr="0028406F">
        <w:rPr>
          <w:rFonts w:ascii="Times New Roman" w:hAnsi="Times New Roman" w:cs="Times New Roman"/>
          <w:sz w:val="24"/>
          <w:szCs w:val="24"/>
        </w:rPr>
        <w:t>očitov</w:t>
      </w:r>
      <w:r>
        <w:rPr>
          <w:rFonts w:ascii="Times New Roman" w:hAnsi="Times New Roman" w:cs="Times New Roman"/>
          <w:sz w:val="24"/>
          <w:szCs w:val="24"/>
        </w:rPr>
        <w:t>l</w:t>
      </w:r>
      <w:r w:rsidR="00C0639E" w:rsidRPr="0028406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0639E" w:rsidRPr="0028406F">
        <w:rPr>
          <w:rFonts w:ascii="Times New Roman" w:hAnsi="Times New Roman" w:cs="Times New Roman"/>
          <w:sz w:val="24"/>
          <w:szCs w:val="24"/>
        </w:rPr>
        <w:t xml:space="preserve"> dopisom od 10. lipnja 2020. u kojem se navodi da navedeno trgovačko društvo kod 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zapošljavanja primjenjuje Zakon o radu i interne akte koji su usklađeni s istim, te da je interni akt koji regulira zapošljavanje donesen 7. studenog 2011.</w:t>
      </w:r>
      <w:r w:rsidR="0066071D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Navodi se da </w:t>
      </w:r>
      <w:r w:rsidR="0066071D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je 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naziv tog internog akta „Zapošljava</w:t>
      </w:r>
      <w:r w:rsidR="0066071D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nje radnika", oznake PRO-l-205, te da se njime propisana procedura 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odnosi </w:t>
      </w:r>
      <w:r w:rsidR="0066071D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na zapošljavanje u svim 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organizacijsk</w:t>
      </w:r>
      <w:r w:rsidR="0066071D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im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cjelin</w:t>
      </w:r>
      <w:r w:rsidR="0066071D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ama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a primjenjuje se u Odjelu </w:t>
      </w:r>
      <w:r w:rsidR="0066071D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upravljanja ljudskim resursima te su istim aktom propisane 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odgovornosti i ovlaštenja svih sudionika regrutacijskog i selekcijskog postupka. </w:t>
      </w:r>
    </w:p>
    <w:p w14:paraId="27C9EFF7" w14:textId="77777777" w:rsidR="0066071D" w:rsidRPr="0028406F" w:rsidRDefault="0066071D" w:rsidP="006607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03BF1BBF" w14:textId="57798501" w:rsidR="00C0639E" w:rsidRPr="0028406F" w:rsidRDefault="0066071D" w:rsidP="006607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U ovom se dopisu iznosi i da se postupak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provodi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temeljem o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glasa u regionalnom tisku,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trgovačkom društvu te kod Hrvatskog zavoda za zapošljavanje, putem i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nternetskih stranica za oglašavanje posla,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b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aze podataka životopisa kandidata te pozitivnih re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ferenci o kandidatima, kao i da je njime propisan odabir kandidata te 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završne akt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ivnosti vezane uz zapošljavanje, dok se u pogledu </w:t>
      </w:r>
      <w:r w:rsidR="00325F0E" w:rsidRPr="00325F0E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…………………………..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napominje da je 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zaposlena 15. prosinca 2017., na radnom mjestu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a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nalitičar regulative i norme - pripravnik, a prilikom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provedbe 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postupka zapošljavanja u cijelosti su po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štivani svi primjenjivi propis te je o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gl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as za radno mjesto objavljen 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na stranicama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portala </w:t>
      </w:r>
      <w:r w:rsidR="00C0639E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Moj Posao dana 2. studenog 2017. </w:t>
      </w:r>
    </w:p>
    <w:p w14:paraId="07AF4B2A" w14:textId="40D3E930" w:rsidR="00300084" w:rsidRPr="0028406F" w:rsidRDefault="00300084" w:rsidP="006607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1B9BF9CA" w14:textId="7A4C96FC" w:rsidR="0066071D" w:rsidRPr="0028406F" w:rsidRDefault="00300084" w:rsidP="006607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lastRenderedPageBreak/>
        <w:t xml:space="preserve">Uvidom u akt „Zapošljavanje radnika", oznake PRO-l-205 od 7. studenog 2011., utvrđeno je da </w:t>
      </w:r>
      <w:r w:rsidR="000507D0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istim propisano da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se poslovnim planom utvrđuje plan zapošljavanja radnika</w:t>
      </w:r>
      <w:r w:rsidR="00680E29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, koji se temelji na obrazloženim prijedlozima direktora organizacijskih cjelina, postupak za odabir provodi organizacijska jedinica Ljudski resursi temeljem javne objave i baze podataka, navedena jedinica u dogovoru s nadležnim direktorom imenuje članove povjerenstva za odabir kandidata</w:t>
      </w:r>
      <w:r w:rsidR="000507D0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,</w:t>
      </w:r>
      <w:r w:rsidR="00680E29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koju u pravilu čine radnik iz iste organizacijske jedinice, </w:t>
      </w:r>
      <w:r w:rsidR="000507D0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neposredni rukovoditelj i direktor organizacijske cjeline, provodi se razgovor s kandidatima, a može se izvršiti i provjera kompetencija, znanja i vještina, te potom glavni direktor društva donosi konačnu odluku o odabiru kandidata povodom prijedloga kojeg dostavlja radnik Ljudskih resursa u dogovoru s članovima povjerenstva.  </w:t>
      </w:r>
    </w:p>
    <w:p w14:paraId="0E4733B4" w14:textId="77777777" w:rsidR="00680E29" w:rsidRPr="0028406F" w:rsidRDefault="00680E29" w:rsidP="006607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17AB8999" w14:textId="14EF1BA3" w:rsidR="0066071D" w:rsidRPr="0028406F" w:rsidRDefault="008206A7" w:rsidP="006607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Matični ured Črnomerec je dopisom od 12. lipnja 2020. dostavio izvadak iz matice rođenih za </w:t>
      </w:r>
      <w:r w:rsidR="00325F0E" w:rsidRPr="00325F0E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………………….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. </w:t>
      </w:r>
    </w:p>
    <w:p w14:paraId="21AD3FE1" w14:textId="15A829ED" w:rsidR="008206A7" w:rsidRPr="0028406F" w:rsidRDefault="008206A7" w:rsidP="006607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6F5D1B99" w14:textId="4C08A1F2" w:rsidR="008206A7" w:rsidRPr="0028406F" w:rsidRDefault="008206A7" w:rsidP="006607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Ministarstvo unutarnjih poslova je dopisom, KLASA: 112-01/20-03/135, URBROJ: 511-01-156-20-2 od 10. lipnja 2020. dostavilo dokumentaciju koja se odnosi na zasnivanje radnog odnosa za službenike </w:t>
      </w:r>
      <w:r w:rsidR="00325F0E" w:rsidRPr="00325F0E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………………………………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i </w:t>
      </w:r>
      <w:r w:rsidR="00325F0E" w:rsidRPr="00325F0E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…………….</w:t>
      </w:r>
      <w:r w:rsidR="00500DB0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u </w:t>
      </w:r>
      <w:r w:rsidR="00500DB0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tom državnom tijelu. U dopisu se navodi da dužnosnik Ante </w:t>
      </w:r>
      <w:proofErr w:type="spellStart"/>
      <w:r w:rsidR="00500DB0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Delipetar</w:t>
      </w:r>
      <w:proofErr w:type="spellEnd"/>
      <w:r w:rsidR="00500DB0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nije sudjelovao u postupku koji je prethodio njihovom prijemu u državnu službu. </w:t>
      </w:r>
    </w:p>
    <w:p w14:paraId="2C80EB85" w14:textId="7FF74FEC" w:rsidR="00500DB0" w:rsidRPr="0028406F" w:rsidRDefault="00500DB0" w:rsidP="006607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4A78908F" w14:textId="771ED27F" w:rsidR="00F17412" w:rsidRPr="0028406F" w:rsidRDefault="00500DB0" w:rsidP="00F17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U odnosu na zapošljavanje službenika </w:t>
      </w:r>
      <w:r w:rsidR="00325F0E" w:rsidRPr="00325F0E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…………….</w:t>
      </w:r>
      <w:r w:rsidRPr="00325F0E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="000B62A8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priložen je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javni natječaj za prijam u državnu službu na neodređeno vrijeme objavljen u „Narodnim novinama“ broj 89/17., za </w:t>
      </w:r>
      <w:r w:rsidR="000B62A8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4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9 radnih mjesta, među kojima i pod točkom </w:t>
      </w:r>
      <w:r w:rsidR="008B7E14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13, radno mjesto „tehničar za specijalne sustave za računalne mreže“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</w:t>
      </w:r>
      <w:r w:rsidR="00C617F4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4</w:t>
      </w:r>
      <w:r w:rsidR="005B052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izvršitelj</w:t>
      </w:r>
      <w:r w:rsidR="00C617F4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a,</w:t>
      </w:r>
      <w:r w:rsidR="005B052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="000B62A8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proveden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sukladno Planu prijema u državnu službu u tijela državne uprave i stručne službe i urede Vlade Republike Hrvatske („Narodne novine“, broj 58/17.), </w:t>
      </w:r>
      <w:r w:rsidR="009D639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koju je </w:t>
      </w:r>
      <w:r w:rsidR="009D6393" w:rsidRPr="00284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prethodnu suglasnost Ministarstva financija donio ministar uprave, </w:t>
      </w:r>
      <w:r w:rsidR="000B62A8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odluka o imenovanju Komisije za provedbu javnog na</w:t>
      </w:r>
      <w:r w:rsidR="00F82001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tječaja od 13. listopada 2017.,  koju je donio dužnosnik Davor Božinović, ministar unutarnjih poslova, </w:t>
      </w:r>
      <w:r w:rsidR="000B62A8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čiji su članovi bili državni službenici Ministarstva unutarnjih poslova</w:t>
      </w:r>
      <w:r w:rsidR="009158E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(psiholog Uprave za pravne poslove i ljudske potencijale, kao predsjednik, načelnik Sektora za informacijsku i telekomunikacijsku tehnologiju te nadzornik za unutarnje poslove iz Uprave za upravne i inspekcijske poslove, kao članovi),</w:t>
      </w:r>
      <w:r w:rsidR="000B62A8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="008B7E14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zapisnik navedene Komisije o provedenom testiranju od 8. studenoga 2017., na kojem je navedeni kandidat ostvario najviše bodova od ukupno 2</w:t>
      </w:r>
      <w:r w:rsidR="00F07FCD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0 kandidata koji su pristupili testiranju, </w:t>
      </w:r>
      <w:r w:rsidR="00D10D5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zapisnik navedene Komisije od 28. studenoga 2017. o obavljenom razgovoru s kandidatima, na kojem je isti ostvario najviše bodova od ukupno 10 kandidata koji su pristupili razgovoru zajedno sa bodovima sa testiranja, izvješće o provedenom testiranju od 28. </w:t>
      </w:r>
      <w:r w:rsidR="005B052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studenoga</w:t>
      </w:r>
      <w:r w:rsidR="00D10D5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2017. kojim su priložene rang liste kandidata, odluka o izboru kandidata koju je 29. studenoga 2017. donio dužnosnik Davor Božinović, ministar, kojom je za radno mjesto broj 13</w:t>
      </w:r>
      <w:r w:rsidR="00C617F4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, uz tri druge osobe,</w:t>
      </w:r>
      <w:r w:rsidR="00D10D5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odabran </w:t>
      </w:r>
      <w:r w:rsidR="00325F0E" w:rsidRPr="00325F0E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……………</w:t>
      </w:r>
      <w:r w:rsidR="00D10D5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njegova prijava na natječaj s dokumentacijom, </w:t>
      </w:r>
      <w:r w:rsidR="005B052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popunjeni </w:t>
      </w:r>
      <w:r w:rsidR="00D10D5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test provjere znanja te obrazac </w:t>
      </w:r>
      <w:r w:rsidR="005B052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intervjua za procjenu kandidata</w:t>
      </w:r>
      <w:r w:rsidR="00F17412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te rješenje o prijemu u službu. </w:t>
      </w:r>
    </w:p>
    <w:p w14:paraId="4DC21428" w14:textId="3CDA8460" w:rsidR="00500DB0" w:rsidRPr="0028406F" w:rsidRDefault="00500DB0" w:rsidP="00D10D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AB5FC8" w14:textId="0814ADCE" w:rsidR="005B0523" w:rsidRPr="0028406F" w:rsidRDefault="00C0639E" w:rsidP="00F17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6F">
        <w:rPr>
          <w:rFonts w:ascii="Times New Roman" w:hAnsi="Times New Roman" w:cs="Times New Roman"/>
          <w:sz w:val="24"/>
          <w:szCs w:val="24"/>
        </w:rPr>
        <w:t xml:space="preserve"> </w:t>
      </w:r>
      <w:r w:rsidR="005B052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U odnosu na zapošljavanje službenice </w:t>
      </w:r>
      <w:r w:rsidR="00325F0E" w:rsidRPr="00325F0E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………………</w:t>
      </w:r>
      <w:r w:rsidR="005B052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priložen je javni natječaj za prijam u državnu službu na neodređeno vrijeme objavljen u „Narodnim novinama“ broj 89/17., </w:t>
      </w:r>
      <w:r w:rsidR="005B052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lastRenderedPageBreak/>
        <w:t>za 49 radnih mjesta, među kojima i pod točkom 8, radno mjesto „policijski službenik –</w:t>
      </w:r>
      <w:r w:rsidR="00F82001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="005B052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referent za plative tiskanice“, 1 izvršitelj proveden sukladno Planu prijema u državnu službu u tijela državne uprave i stručne službe i urede Vlade Republike Hrvatske („Narodne novine“, broj 58/17.), odluka o imenovanju Komisije za provedbu javnog natječaja od 13. listopada 2017.,</w:t>
      </w:r>
      <w:r w:rsidR="00F82001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., koju je donio dužnosnik Davor Božinović, ministar unutarnjih poslova, </w:t>
      </w:r>
      <w:r w:rsidR="005B052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čiji su članovi bili državni službenici Ministarstva unutarnjih poslova</w:t>
      </w:r>
      <w:r w:rsidR="009158E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(psiholog Uprave za pravne poslove i ljudske potencijale, kao predsjednik, načelnik Sektora za informacijsku i telekomunikacijsku tehnologiju te nadzornik za unutarnje poslove iz Uprave za upravne i inspekcijske poslove, kao članovi),</w:t>
      </w:r>
      <w:r w:rsidR="005B052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zapisnik navedene Komisije o provedenom testiranju od 8. studenoga 2017., na kojem je navedena kandidatkinja ostvarila najviše bodova od ukupno 15 kandidata koji su pristupili testiranju, zapisnik navedene Komisije od 28. studenoga 2017. o obavljenom razgovoru s kandidatima, na kojem je isti ostvarila najviše bodova od ukupno 13 kandidata koji su pristupili razgovoru zajedno sa bodovima sa testiranja, izvješće o provedenom testiranju od 28. studenoga 2017. kojim su priložene rang liste kandidata, odluka o izboru kandidata koju je 29. studenoga 2017. donio dužnosnik Davor Božinović, ministar, kojom je za radno mjesto broj 8 odabrana </w:t>
      </w:r>
      <w:r w:rsidR="00325F0E" w:rsidRPr="00325F0E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………………...</w:t>
      </w:r>
      <w:r w:rsidR="005B052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njezina prijava na natječaj s dokumentacijom, popunjeni test provjere znanja </w:t>
      </w:r>
      <w:r w:rsidR="00F17412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i</w:t>
      </w:r>
      <w:r w:rsidR="005B052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obrazac i</w:t>
      </w:r>
      <w:r w:rsidR="00F17412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ntervjua za procjenu kandidata te rješenje o prijemu u službu</w:t>
      </w:r>
      <w:r w:rsidR="00C11250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od 18. prosinca 2017</w:t>
      </w:r>
      <w:r w:rsidR="00F17412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. </w:t>
      </w:r>
    </w:p>
    <w:p w14:paraId="424486CE" w14:textId="51F1699F" w:rsidR="007D6EB1" w:rsidRPr="0028406F" w:rsidRDefault="007D6EB1" w:rsidP="007D6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4F19D3" w14:textId="51FC0CF6" w:rsidR="00C617F4" w:rsidRPr="0028406F" w:rsidRDefault="00C617F4" w:rsidP="00C61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U odnosu na zapošljavanje službenika </w:t>
      </w:r>
      <w:r w:rsidR="00325F0E" w:rsidRPr="00325F0E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……………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priložen je javni natječaj za prijam u državnu službu na neodređeno vrijeme objavljen u „Narodnim novinama“ broj 89/17., za 49 radnih mjesta, među kojima i pod točkom 2, radno mjesto „stručni referent– tehničar laborant“, 2 izvršitelja, proveden sukladno Planu prijema u državnu službu u tijela državne uprave i stručne službe i urede Vlade Republike Hrvatske („Narodne novine“, broj 58/17.), odluka o imenovanju Komisije za provedbu javnog natječaja od 13. listopada 2017., </w:t>
      </w:r>
      <w:r w:rsidR="00F82001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koju je donio dužnosnik Davor Božinović, ministar unutarnjih poslova,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čiji su članovi bili državni službenici Ministarstva unutarnjih poslova</w:t>
      </w:r>
      <w:r w:rsidR="005E1C6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(načelnica Sektora za pravne poslove, kao predsjednik, pomoćnica načelnika Policijske akademije za obrazovanje i standard, te vještak za detekciju i vještačenja Centra „Ivan Vučetić“, kao članovi),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zapisnik navedene Komisije o provedenom testiranju od 8. studenoga 2017., na kojem je navedeni kandidat ostvario najviše bodova od ukupno </w:t>
      </w:r>
      <w:r w:rsidR="001A1AB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18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kandidata koji su pristupili testiranju, zapisnik navedene Komisije od 28. studenoga 2017. o obavljenom razgovoru s kandidatima, na kojem je isti ostvario najviše bodova od ukupno 1</w:t>
      </w:r>
      <w:r w:rsidR="001A1AB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2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kandidata koji su pristupili razgovoru zajedno sa bodovima sa testiranja, izvješće o provedenom testiranju od 28. studenoga 2017. kojim su priložene rang liste kandidata, odluka o izboru kandidata koju je 29. studenoga 2017. donio dužnosnik Davor Božinović, ministar, kojom je za radno mjesto broj </w:t>
      </w:r>
      <w:r w:rsidR="001A1AB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4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odabran </w:t>
      </w:r>
      <w:r w:rsidR="00325F0E" w:rsidRPr="00325F0E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…………..</w:t>
      </w:r>
      <w:r w:rsidR="001A1AB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zajedno s još jednim </w:t>
      </w:r>
      <w:r w:rsidR="000507D0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kandidatom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, njegova prijava na natječaj s dokumentacijom, popunjeni test provjere znanja te obrazac intervjua</w:t>
      </w:r>
      <w:r w:rsidR="00C11250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za procjenu kandidata kao i preporuka Centra za forenzična ispitivanja, istraživanja i vještačenja </w:t>
      </w:r>
      <w:r w:rsidR="00F82001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„Ivan Vučetić“ </w:t>
      </w:r>
      <w:r w:rsidR="00C11250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iz 2016., stečeni certifikat navedenog Centra iz 2015. te Ugovor o stručnom osposobljavanju bez zasnivanja radnog odnosa iz 2015. kojeg je sklopio s Ministarstvom unutarnjih poslova</w:t>
      </w:r>
      <w:r w:rsidR="00F82001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radi obavljanja poslova u navedenom Centru. </w:t>
      </w:r>
    </w:p>
    <w:p w14:paraId="356DCEC8" w14:textId="22343873" w:rsidR="005B0523" w:rsidRPr="0028406F" w:rsidRDefault="005B0523" w:rsidP="007D6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2665C3" w14:textId="69A2531F" w:rsidR="004C3204" w:rsidRPr="0028406F" w:rsidRDefault="000507D0" w:rsidP="004C32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6F">
        <w:rPr>
          <w:rFonts w:ascii="Times New Roman" w:hAnsi="Times New Roman" w:cs="Times New Roman"/>
          <w:sz w:val="24"/>
          <w:szCs w:val="24"/>
        </w:rPr>
        <w:t xml:space="preserve">U dopisu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Ministarstva unutarnjih poslova dopisom, KLASA: 110-01/20-01/717, URBROJ: 511-01-156-20-2 od 1. prosinca 2020. navodi da je dužnosnik Ante </w:t>
      </w:r>
      <w:proofErr w:type="spellStart"/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Delipetar</w:t>
      </w:r>
      <w:proofErr w:type="spellEnd"/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="004C3204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rješenjem od 2. siječnja 2018. imenovan za člana </w:t>
      </w:r>
      <w:r w:rsidR="004C3204" w:rsidRPr="0028406F">
        <w:rPr>
          <w:rFonts w:ascii="Times New Roman" w:hAnsi="Times New Roman" w:cs="Times New Roman"/>
          <w:sz w:val="24"/>
          <w:szCs w:val="24"/>
        </w:rPr>
        <w:t xml:space="preserve">Državne ispitne komisije za ispitivanje posebnog dijela državnog stručnog ispita, te da je </w:t>
      </w:r>
      <w:r w:rsidR="004C3204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rješenjem od 10. siječnja 2018. imenovan za člana</w:t>
      </w:r>
      <w:r w:rsidR="004C3204" w:rsidRPr="0028406F">
        <w:rPr>
          <w:rFonts w:ascii="Times New Roman" w:hAnsi="Times New Roman" w:cs="Times New Roman"/>
          <w:sz w:val="24"/>
          <w:szCs w:val="24"/>
        </w:rPr>
        <w:t xml:space="preserve"> Državne ispitne komisije za ispitivanje općeg dijela državnog stručnog ispita. Navedeno rješenje u pogledu posebnog dijela državnog stručnog ispita donio je dužnosnik Davor Božinović, ministar, </w:t>
      </w:r>
      <w:r w:rsidR="00DC39E8" w:rsidRPr="0028406F">
        <w:rPr>
          <w:rFonts w:ascii="Times New Roman" w:hAnsi="Times New Roman" w:cs="Times New Roman"/>
          <w:sz w:val="24"/>
          <w:szCs w:val="24"/>
        </w:rPr>
        <w:t xml:space="preserve">uz prethodnu suglasnost dužnosnika Lova </w:t>
      </w:r>
      <w:proofErr w:type="spellStart"/>
      <w:r w:rsidR="00DC39E8" w:rsidRPr="0028406F">
        <w:rPr>
          <w:rFonts w:ascii="Times New Roman" w:hAnsi="Times New Roman" w:cs="Times New Roman"/>
          <w:sz w:val="24"/>
          <w:szCs w:val="24"/>
        </w:rPr>
        <w:t>Kuščevića</w:t>
      </w:r>
      <w:proofErr w:type="spellEnd"/>
      <w:r w:rsidR="00DC39E8" w:rsidRPr="0028406F">
        <w:rPr>
          <w:rFonts w:ascii="Times New Roman" w:hAnsi="Times New Roman" w:cs="Times New Roman"/>
          <w:sz w:val="24"/>
          <w:szCs w:val="24"/>
        </w:rPr>
        <w:t xml:space="preserve">, tadašnjeg ministra uprave, </w:t>
      </w:r>
      <w:r w:rsidR="004C3204" w:rsidRPr="0028406F">
        <w:rPr>
          <w:rFonts w:ascii="Times New Roman" w:hAnsi="Times New Roman" w:cs="Times New Roman"/>
          <w:sz w:val="24"/>
          <w:szCs w:val="24"/>
        </w:rPr>
        <w:t>a u pogledu općeg dijela državnog stručnog ispita rješenje je donio dužnosnik Lovr</w:t>
      </w:r>
      <w:r w:rsidR="00DC39E8" w:rsidRPr="0028406F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DC39E8" w:rsidRPr="0028406F">
        <w:rPr>
          <w:rFonts w:ascii="Times New Roman" w:hAnsi="Times New Roman" w:cs="Times New Roman"/>
          <w:sz w:val="24"/>
          <w:szCs w:val="24"/>
        </w:rPr>
        <w:t>Kuščević</w:t>
      </w:r>
      <w:proofErr w:type="spellEnd"/>
      <w:r w:rsidR="004C3204" w:rsidRPr="002840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EA7CE" w14:textId="56754F3F" w:rsidR="004C3204" w:rsidRPr="0028406F" w:rsidRDefault="004C3204" w:rsidP="004C32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6E0C1C" w14:textId="35A9367C" w:rsidR="004C3204" w:rsidRPr="0028406F" w:rsidRDefault="004C3204" w:rsidP="004C320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  <w:r w:rsidRPr="0028406F">
        <w:rPr>
          <w:rFonts w:ascii="Times New Roman" w:hAnsi="Times New Roman" w:cs="Times New Roman"/>
          <w:sz w:val="24"/>
          <w:szCs w:val="24"/>
        </w:rPr>
        <w:t xml:space="preserve">U dopisu se navodi i da je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dužnosnik Ante </w:t>
      </w:r>
      <w:proofErr w:type="spellStart"/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Delipetar</w:t>
      </w:r>
      <w:proofErr w:type="spellEnd"/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nadležan za Upravu za ljudske potencijale, a opis poslove iste propisan je Uredbom o unutarnjem ustrojstvu Ministarstva unutarnjih poslova („Narodne novine“ broj 97/20). </w:t>
      </w:r>
    </w:p>
    <w:p w14:paraId="379BFFED" w14:textId="1162213D" w:rsidR="004C3204" w:rsidRPr="0028406F" w:rsidRDefault="004C3204" w:rsidP="004C320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7B53C389" w14:textId="1283BFF8" w:rsidR="00DE2503" w:rsidRPr="0028406F" w:rsidRDefault="004C3204" w:rsidP="00DE2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Ministarstvo pravosuđa i uprave očitovalo se dopisom, KLASA: 133-01/21-01/34, URBROJ: 514-08-01-03/01-21-02 od 12. srpnja 2021. u kojem se navodi da </w:t>
      </w:r>
      <w:r w:rsidR="004167E1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dužnosnik Ante </w:t>
      </w:r>
      <w:proofErr w:type="spellStart"/>
      <w:r w:rsidR="004167E1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Delipetar</w:t>
      </w:r>
      <w:proofErr w:type="spellEnd"/>
      <w:r w:rsidR="004167E1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kao član navedenih ispitnih komisija, nije ispitivao </w:t>
      </w:r>
      <w:r w:rsidR="00325F0E" w:rsidRPr="00325F0E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</w:t>
      </w:r>
      <w:r w:rsidR="004167E1" w:rsidRPr="0028406F">
        <w:rPr>
          <w:rFonts w:ascii="Times New Roman" w:hAnsi="Times New Roman" w:cs="Times New Roman"/>
          <w:sz w:val="24"/>
          <w:szCs w:val="24"/>
        </w:rPr>
        <w:t xml:space="preserve"> i </w:t>
      </w:r>
      <w:r w:rsidR="00325F0E" w:rsidRPr="00325F0E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="004167E1" w:rsidRPr="0028406F">
        <w:rPr>
          <w:rFonts w:ascii="Times New Roman" w:hAnsi="Times New Roman" w:cs="Times New Roman"/>
          <w:sz w:val="24"/>
          <w:szCs w:val="24"/>
        </w:rPr>
        <w:t xml:space="preserve">, na posebnom niti na općem dijelu državnog stručnog ispita. </w:t>
      </w:r>
    </w:p>
    <w:p w14:paraId="29B8E505" w14:textId="77777777" w:rsidR="00DE2503" w:rsidRPr="0028406F" w:rsidRDefault="00DE2503" w:rsidP="00DE2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E099D8" w14:textId="77777777" w:rsidR="00DE2503" w:rsidRPr="0028406F" w:rsidRDefault="00DE2503" w:rsidP="00DE2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6F">
        <w:rPr>
          <w:rFonts w:ascii="Times New Roman" w:eastAsia="Calibri" w:hAnsi="Times New Roman" w:cs="Times New Roman"/>
          <w:sz w:val="24"/>
          <w:szCs w:val="24"/>
        </w:rPr>
        <w:t>Člankom 2. stavkom 2. ZSSI-a propisano je da s</w:t>
      </w:r>
      <w:r w:rsidRPr="0028406F">
        <w:rPr>
          <w:rFonts w:ascii="Times New Roman" w:hAnsi="Times New Roman" w:cs="Times New Roman"/>
          <w:sz w:val="24"/>
          <w:szCs w:val="24"/>
        </w:rPr>
        <w:t xml:space="preserve">ukob interesa postoji kada su privatni interesi dužnosnika u suprotnosti s javnim interesom, a posebice kada privatni interes dužnosnika utječe na njegovu nepristranost u obavljanju javne dužnosti ili se osnovano može smatrati da privatni interes dužnosnika utječe ili kada privatni interes dužnosnika može utjecati na njegovu nepristranost u obavljanju javne dužnosti.  </w:t>
      </w:r>
    </w:p>
    <w:p w14:paraId="4A5A4782" w14:textId="77777777" w:rsidR="00DE2503" w:rsidRPr="0028406F" w:rsidRDefault="00DE2503" w:rsidP="00DE2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4A64E3" w14:textId="2CAC1BB1" w:rsidR="00DE2503" w:rsidRPr="0028406F" w:rsidRDefault="00DE2503" w:rsidP="00DE2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6F">
        <w:rPr>
          <w:rFonts w:ascii="Times New Roman" w:hAnsi="Times New Roman" w:cs="Times New Roman"/>
          <w:sz w:val="24"/>
          <w:szCs w:val="24"/>
          <w:shd w:val="clear" w:color="auto" w:fill="FFFFFF"/>
        </w:rPr>
        <w:t>Člankom 4. stavkom 5. ZSSI-a propisano je da su</w:t>
      </w:r>
      <w:r w:rsidRPr="0028406F">
        <w:rPr>
          <w:rFonts w:ascii="Times New Roman" w:hAnsi="Times New Roman" w:cs="Times New Roman"/>
          <w:sz w:val="24"/>
          <w:szCs w:val="24"/>
        </w:rPr>
        <w:t xml:space="preserve"> povezane osobe u smislu tog Zakona članovi obitelji dužnosnika iz članka 4. stavka 2. ZSSI-a te ostale osobe koje se prema drugim osnovama i okolnostima opravdano mogu smatrati interesno povezanima s dužnosnikom. Sukladno stavku 2. navedenog članka ZSSI-a </w:t>
      </w:r>
      <w:r w:rsidRPr="00284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 obitelji dužnosnika u smislu odredbi tog Zakona je bračni ili izvanbračni drug dužnosnika, njegovi srodnici po krvi u uspravnoj lozi, braća i sestre dužnosnika te </w:t>
      </w:r>
      <w:proofErr w:type="spellStart"/>
      <w:r w:rsidRPr="0028406F">
        <w:rPr>
          <w:rFonts w:ascii="Times New Roman" w:hAnsi="Times New Roman" w:cs="Times New Roman"/>
          <w:sz w:val="24"/>
          <w:szCs w:val="24"/>
          <w:shd w:val="clear" w:color="auto" w:fill="FFFFFF"/>
        </w:rPr>
        <w:t>posvojitelj</w:t>
      </w:r>
      <w:proofErr w:type="spellEnd"/>
      <w:r w:rsidRPr="0028406F">
        <w:rPr>
          <w:rFonts w:ascii="Times New Roman" w:hAnsi="Times New Roman" w:cs="Times New Roman"/>
          <w:sz w:val="24"/>
          <w:szCs w:val="24"/>
          <w:shd w:val="clear" w:color="auto" w:fill="FFFFFF"/>
        </w:rPr>
        <w:t>, odnosno posvojenik dužnosnika.</w:t>
      </w:r>
    </w:p>
    <w:p w14:paraId="080D4929" w14:textId="77777777" w:rsidR="00DE2503" w:rsidRPr="0028406F" w:rsidRDefault="00DE2503" w:rsidP="00DE2503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0BC6491" w14:textId="77777777" w:rsidR="00DE2503" w:rsidRPr="0028406F" w:rsidRDefault="00DE2503" w:rsidP="00DE2503">
      <w:pPr>
        <w:pStyle w:val="Default"/>
        <w:spacing w:line="276" w:lineRule="auto"/>
        <w:ind w:firstLine="708"/>
        <w:jc w:val="both"/>
        <w:rPr>
          <w:color w:val="auto"/>
        </w:rPr>
      </w:pPr>
      <w:r w:rsidRPr="0028406F">
        <w:rPr>
          <w:color w:val="auto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Zakona propisano je da dužnosnici ne smiju koristiti javnu dužnost za osobni probitak ili probitak osobe koja je s njima povezana. </w:t>
      </w:r>
    </w:p>
    <w:p w14:paraId="566ACAC4" w14:textId="77777777" w:rsidR="00DE2503" w:rsidRPr="0028406F" w:rsidRDefault="00DE2503" w:rsidP="00DE2503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9F1B4F8" w14:textId="4CC5DCCF" w:rsidR="00DE2503" w:rsidRPr="0028406F" w:rsidRDefault="00DE2503" w:rsidP="00DE2503">
      <w:pPr>
        <w:pStyle w:val="Default"/>
        <w:spacing w:line="276" w:lineRule="auto"/>
        <w:ind w:firstLine="708"/>
        <w:jc w:val="both"/>
        <w:rPr>
          <w:color w:val="auto"/>
        </w:rPr>
      </w:pPr>
      <w:r w:rsidRPr="0028406F">
        <w:rPr>
          <w:color w:val="auto"/>
        </w:rPr>
        <w:t xml:space="preserve">Člankom 7. stavkom 1. podstavkom c) ZSSI-a kao jedno od zabranjenih djelovanja dužnosnika, dužnosnicima je zabranjeno zlouporabiti posebna prava dužnosnika koja proizlaze ili su potrebna za obavljanje dužnosti. </w:t>
      </w:r>
    </w:p>
    <w:p w14:paraId="5DB4DF1E" w14:textId="0B0F5CDE" w:rsidR="001F7730" w:rsidRPr="0028406F" w:rsidRDefault="001F7730" w:rsidP="00DE2503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291E36A" w14:textId="77777777" w:rsidR="003F1DA0" w:rsidRPr="0028406F" w:rsidRDefault="003F1DA0" w:rsidP="003F1DA0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hr-HR"/>
        </w:rPr>
      </w:pPr>
      <w:r w:rsidRPr="0028406F">
        <w:rPr>
          <w:color w:val="auto"/>
          <w:shd w:val="clear" w:color="auto" w:fill="FFFFFF"/>
        </w:rPr>
        <w:t xml:space="preserve">Člankom 127. </w:t>
      </w:r>
      <w:r w:rsidR="001F7730" w:rsidRPr="0028406F">
        <w:rPr>
          <w:color w:val="auto"/>
          <w:shd w:val="clear" w:color="auto" w:fill="FFFFFF"/>
        </w:rPr>
        <w:t>Uredba o unutarnjem ustrojstvu Ministarstva unutarnjih poslova (</w:t>
      </w:r>
      <w:r w:rsidRPr="0028406F">
        <w:rPr>
          <w:color w:val="auto"/>
          <w:shd w:val="clear" w:color="auto" w:fill="FFFFFF"/>
        </w:rPr>
        <w:t>„</w:t>
      </w:r>
      <w:r w:rsidR="001F7730" w:rsidRPr="0028406F">
        <w:rPr>
          <w:color w:val="auto"/>
          <w:shd w:val="clear" w:color="auto" w:fill="FFFFFF"/>
        </w:rPr>
        <w:t>Narodne novine</w:t>
      </w:r>
      <w:r w:rsidRPr="0028406F">
        <w:rPr>
          <w:color w:val="auto"/>
          <w:shd w:val="clear" w:color="auto" w:fill="FFFFFF"/>
        </w:rPr>
        <w:t>“</w:t>
      </w:r>
      <w:r w:rsidR="001F7730" w:rsidRPr="0028406F">
        <w:rPr>
          <w:color w:val="auto"/>
          <w:shd w:val="clear" w:color="auto" w:fill="FFFFFF"/>
        </w:rPr>
        <w:t>, br</w:t>
      </w:r>
      <w:r w:rsidRPr="0028406F">
        <w:rPr>
          <w:color w:val="auto"/>
          <w:shd w:val="clear" w:color="auto" w:fill="FFFFFF"/>
        </w:rPr>
        <w:t>oj</w:t>
      </w:r>
      <w:r w:rsidR="001F7730" w:rsidRPr="0028406F">
        <w:rPr>
          <w:color w:val="auto"/>
          <w:shd w:val="clear" w:color="auto" w:fill="FFFFFF"/>
        </w:rPr>
        <w:t xml:space="preserve"> 70/1</w:t>
      </w:r>
      <w:r w:rsidRPr="0028406F">
        <w:rPr>
          <w:color w:val="auto"/>
          <w:shd w:val="clear" w:color="auto" w:fill="FFFFFF"/>
        </w:rPr>
        <w:t>2, 140/13, 50/14, 32/15, 11/17.), koja je bila na snazi u vrijeme kada su bili raspisivani natječaji za zapošljavanje, bilo je propisano da Uprava za pravne poslove i ljudske potencijale o</w:t>
      </w:r>
      <w:r w:rsidRPr="0028406F">
        <w:rPr>
          <w:rFonts w:eastAsia="Times New Roman"/>
          <w:color w:val="auto"/>
          <w:lang w:eastAsia="hr-HR"/>
        </w:rPr>
        <w:t xml:space="preserve">bavlja poslove izrade nacrta zakona i drugih pravnih propisa iz područja Ministarstva; analizira stanje normativne djelatnosti u Ministarstvu; surađuje na izradi mišljenja na nacrte propisa kojih su stručni nositelji izrade tijela državne vlasti Republike Hrvatske; obavlja poslove u svezi rješavanja imovinskopravnih odnosa Ministarstva; surađuje s nadležnim tijelima državne vlasti u obavljanju poslova iz svoje nadležnosti, a naročito s Državnim odvjetništvom Republike Hrvatske u vođenju postupaka pred sudovima; pruža stručnu pomoć ustrojstvenim jedinicama Ministarstva u obavljanju pravnih poslova iz njihova djelokruga, </w:t>
      </w:r>
      <w:r w:rsidRPr="0028406F">
        <w:rPr>
          <w:color w:val="auto"/>
          <w:shd w:val="clear" w:color="auto" w:fill="FFFFFF"/>
        </w:rPr>
        <w:t>koordinira i sudjeluje u procesu prilagodbe hrvatskog pravnog sustava s europskim pravnim sustavom; vodi aktivnosti u vezi s prilagodbom nacionalnog zakonodavstva sa zakonodavstvom Europske unije</w:t>
      </w:r>
      <w:r w:rsidRPr="0028406F">
        <w:rPr>
          <w:rFonts w:eastAsia="Times New Roman"/>
          <w:color w:val="auto"/>
          <w:lang w:eastAsia="hr-HR"/>
        </w:rPr>
        <w:t>; obavlja poslove koji se odnose na zapošljavanje, položaj, prava, obveze i odgovornosti zaposlenika Ministarstva; sudjeluje u procesu unaprjeđenja rada te utvrđivanju razvojne strategije Ministarstva u području ljudskih potencijala, obavlja poslove prvostupanjskog i drugostupanjskog disciplinskog sudovanja; definira strateške ciljeve, izrađuje i prati pokazatelje rezultata rada i uspješnosti, utvrđuje rizike, nadzire postavljene posebne ciljeve u strateškim planovima, izvješćuje o realizaciji postavljenih ciljeva, koordinira izradu strateških planova na nivou Uprave.</w:t>
      </w:r>
    </w:p>
    <w:p w14:paraId="33CC3594" w14:textId="77777777" w:rsidR="003F1DA0" w:rsidRPr="0028406F" w:rsidRDefault="003F1DA0" w:rsidP="003F1DA0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hr-HR"/>
        </w:rPr>
      </w:pPr>
    </w:p>
    <w:p w14:paraId="3FA61FC4" w14:textId="7004C5FF" w:rsidR="003F1DA0" w:rsidRPr="0028406F" w:rsidRDefault="003F1DA0" w:rsidP="003F1DA0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hr-HR"/>
        </w:rPr>
      </w:pPr>
      <w:r w:rsidRPr="0028406F">
        <w:rPr>
          <w:rFonts w:eastAsia="Times New Roman"/>
          <w:color w:val="auto"/>
          <w:lang w:eastAsia="hr-HR"/>
        </w:rPr>
        <w:t>Za obavljanje poslova iz djelokruga rada Uprave za pravne poslove i ljudske potencijale, navedenim člankom predmetne Uredbe ustrojene se ustrojstvene jedinice Sektor za pravne poslove, Sektor za upravljanje ljudskim potencijalima te Služba disciplinskog sudovanja.</w:t>
      </w:r>
    </w:p>
    <w:p w14:paraId="7AEBF579" w14:textId="779612BA" w:rsidR="005B0523" w:rsidRPr="0028406F" w:rsidRDefault="005B0523" w:rsidP="007D6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E03A96" w14:textId="6BCF5D5D" w:rsidR="007824DB" w:rsidRPr="0028406F" w:rsidRDefault="00C11250" w:rsidP="007D6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6F">
        <w:rPr>
          <w:rFonts w:ascii="Times New Roman" w:hAnsi="Times New Roman" w:cs="Times New Roman"/>
          <w:sz w:val="24"/>
          <w:szCs w:val="24"/>
        </w:rPr>
        <w:t>Iz zaprimljenih očitovanja i dokumentacije utvrđeno j</w:t>
      </w:r>
      <w:r w:rsidR="00F82001" w:rsidRPr="0028406F">
        <w:rPr>
          <w:rFonts w:ascii="Times New Roman" w:hAnsi="Times New Roman" w:cs="Times New Roman"/>
          <w:sz w:val="24"/>
          <w:szCs w:val="24"/>
        </w:rPr>
        <w:t>e</w:t>
      </w:r>
      <w:r w:rsidRPr="0028406F">
        <w:rPr>
          <w:rFonts w:ascii="Times New Roman" w:hAnsi="Times New Roman" w:cs="Times New Roman"/>
          <w:sz w:val="24"/>
          <w:szCs w:val="24"/>
        </w:rPr>
        <w:t xml:space="preserve"> da su </w:t>
      </w:r>
      <w:r w:rsidR="00325F0E" w:rsidRPr="00325F0E">
        <w:rPr>
          <w:rFonts w:ascii="Times New Roman" w:hAnsi="Times New Roman" w:cs="Times New Roman"/>
          <w:sz w:val="24"/>
          <w:szCs w:val="24"/>
          <w:highlight w:val="black"/>
        </w:rPr>
        <w:t>…………………………</w:t>
      </w:r>
      <w:r w:rsidR="00325F0E">
        <w:rPr>
          <w:rFonts w:ascii="Times New Roman" w:hAnsi="Times New Roman" w:cs="Times New Roman"/>
          <w:sz w:val="24"/>
          <w:szCs w:val="24"/>
        </w:rPr>
        <w:t>.</w:t>
      </w:r>
      <w:r w:rsidRPr="0028406F">
        <w:rPr>
          <w:rFonts w:ascii="Times New Roman" w:hAnsi="Times New Roman" w:cs="Times New Roman"/>
          <w:sz w:val="24"/>
          <w:szCs w:val="24"/>
        </w:rPr>
        <w:t xml:space="preserve"> te </w:t>
      </w:r>
      <w:r w:rsidR="00325F0E" w:rsidRPr="00325F0E">
        <w:rPr>
          <w:rFonts w:ascii="Times New Roman" w:hAnsi="Times New Roman" w:cs="Times New Roman"/>
          <w:sz w:val="24"/>
          <w:szCs w:val="24"/>
          <w:highlight w:val="black"/>
        </w:rPr>
        <w:t>……………………</w:t>
      </w:r>
      <w:r w:rsidRPr="0028406F">
        <w:rPr>
          <w:rFonts w:ascii="Times New Roman" w:hAnsi="Times New Roman" w:cs="Times New Roman"/>
          <w:sz w:val="24"/>
          <w:szCs w:val="24"/>
        </w:rPr>
        <w:t xml:space="preserve"> </w:t>
      </w:r>
      <w:r w:rsidR="00F82001" w:rsidRPr="0028406F">
        <w:rPr>
          <w:rFonts w:ascii="Times New Roman" w:hAnsi="Times New Roman" w:cs="Times New Roman"/>
          <w:sz w:val="24"/>
          <w:szCs w:val="24"/>
        </w:rPr>
        <w:t xml:space="preserve">u prosincu 2017. kao državni službenici zasnovali radni odnos u Ministarstvu unutarnjih poslova, temeljem objavljenog javnog natječaja, sukladno planiranim aktivnostima zapošljavanja u toj godini, </w:t>
      </w:r>
      <w:r w:rsidR="00910F6B" w:rsidRPr="0028406F">
        <w:rPr>
          <w:rFonts w:ascii="Times New Roman" w:hAnsi="Times New Roman" w:cs="Times New Roman"/>
          <w:sz w:val="24"/>
          <w:szCs w:val="24"/>
        </w:rPr>
        <w:t xml:space="preserve">te nakon </w:t>
      </w:r>
      <w:r w:rsidR="00F82001" w:rsidRPr="0028406F">
        <w:rPr>
          <w:rFonts w:ascii="Times New Roman" w:hAnsi="Times New Roman" w:cs="Times New Roman"/>
          <w:sz w:val="24"/>
          <w:szCs w:val="24"/>
        </w:rPr>
        <w:t>provedb</w:t>
      </w:r>
      <w:r w:rsidR="00910F6B" w:rsidRPr="0028406F">
        <w:rPr>
          <w:rFonts w:ascii="Times New Roman" w:hAnsi="Times New Roman" w:cs="Times New Roman"/>
          <w:sz w:val="24"/>
          <w:szCs w:val="24"/>
        </w:rPr>
        <w:t>e</w:t>
      </w:r>
      <w:r w:rsidR="00F82001" w:rsidRPr="0028406F">
        <w:rPr>
          <w:rFonts w:ascii="Times New Roman" w:hAnsi="Times New Roman" w:cs="Times New Roman"/>
          <w:sz w:val="24"/>
          <w:szCs w:val="24"/>
        </w:rPr>
        <w:t xml:space="preserve"> postupka pisanog testiranja i usmenog razgovora s kandidatima, na kojem su navedene osobe ostvarile najveći broj bodova u </w:t>
      </w:r>
      <w:r w:rsidR="00910F6B" w:rsidRPr="0028406F">
        <w:rPr>
          <w:rFonts w:ascii="Times New Roman" w:hAnsi="Times New Roman" w:cs="Times New Roman"/>
          <w:sz w:val="24"/>
          <w:szCs w:val="24"/>
        </w:rPr>
        <w:t>obje</w:t>
      </w:r>
      <w:r w:rsidR="00F82001" w:rsidRPr="0028406F">
        <w:rPr>
          <w:rFonts w:ascii="Times New Roman" w:hAnsi="Times New Roman" w:cs="Times New Roman"/>
          <w:sz w:val="24"/>
          <w:szCs w:val="24"/>
        </w:rPr>
        <w:t xml:space="preserve"> navedene kategorije. </w:t>
      </w:r>
    </w:p>
    <w:p w14:paraId="06E1AC98" w14:textId="77777777" w:rsidR="007824DB" w:rsidRPr="0028406F" w:rsidRDefault="007824DB" w:rsidP="007D6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24B8FD" w14:textId="0A3EF187" w:rsidR="00F82001" w:rsidRPr="0028406F" w:rsidRDefault="00F82001" w:rsidP="007824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6F">
        <w:rPr>
          <w:rFonts w:ascii="Times New Roman" w:hAnsi="Times New Roman" w:cs="Times New Roman"/>
          <w:sz w:val="24"/>
          <w:szCs w:val="24"/>
        </w:rPr>
        <w:t xml:space="preserve">Postupak odabira je provela posebno imenovana komisija, čije je članove imenovao dužnosnik Davor Božinović,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ministar unutarnjih poslova, koja ga je izvijestila o provedenom postupku, te je navedeni dužnosnik temeljem tako postignutih rezultata navedenih u izvještaju donio odluku o njihovu odabiru, odnosno rješenje o prijemu u službu. </w:t>
      </w:r>
      <w:r w:rsidR="007824DB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Osim </w:t>
      </w:r>
      <w:r w:rsidR="00AD6BC4" w:rsidRPr="00AD6BC4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…………….</w:t>
      </w:r>
      <w:r w:rsidR="007824DB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na isto je radno mjesto na koje se prijavio zaposlena još jedna osoba, sukladno javnom natječaju, dok je pored </w:t>
      </w:r>
      <w:r w:rsidR="00AD6BC4" w:rsidRPr="00AD6BC4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…………….</w:t>
      </w:r>
      <w:r w:rsidR="007824DB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na isti način primljeno još troje osoba, a radno mjesto na koje je aplicirala </w:t>
      </w:r>
      <w:r w:rsidR="00AD6BC4" w:rsidRPr="00AD6BC4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="00AD6BC4">
        <w:rPr>
          <w:rFonts w:ascii="Times New Roman" w:hAnsi="Times New Roman" w:cs="Times New Roman"/>
          <w:sz w:val="24"/>
          <w:szCs w:val="24"/>
        </w:rPr>
        <w:t>.</w:t>
      </w:r>
      <w:r w:rsidR="007824DB" w:rsidRPr="0028406F">
        <w:rPr>
          <w:rFonts w:ascii="Times New Roman" w:hAnsi="Times New Roman" w:cs="Times New Roman"/>
          <w:sz w:val="24"/>
          <w:szCs w:val="24"/>
        </w:rPr>
        <w:t xml:space="preserve"> imal</w:t>
      </w:r>
      <w:r w:rsidR="00910F6B" w:rsidRPr="0028406F">
        <w:rPr>
          <w:rFonts w:ascii="Times New Roman" w:hAnsi="Times New Roman" w:cs="Times New Roman"/>
          <w:sz w:val="24"/>
          <w:szCs w:val="24"/>
        </w:rPr>
        <w:t>o</w:t>
      </w:r>
      <w:r w:rsidR="007824DB" w:rsidRPr="0028406F">
        <w:rPr>
          <w:rFonts w:ascii="Times New Roman" w:hAnsi="Times New Roman" w:cs="Times New Roman"/>
          <w:sz w:val="24"/>
          <w:szCs w:val="24"/>
        </w:rPr>
        <w:t xml:space="preserve"> je jednog izvršitelja.</w:t>
      </w:r>
    </w:p>
    <w:p w14:paraId="34A910F6" w14:textId="56A16F8D" w:rsidR="007824DB" w:rsidRPr="0028406F" w:rsidRDefault="007824DB" w:rsidP="007824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41472C" w14:textId="70F6FB50" w:rsidR="007824DB" w:rsidRPr="0028406F" w:rsidRDefault="007824DB" w:rsidP="00FE4DC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  <w:r w:rsidRPr="0028406F">
        <w:rPr>
          <w:rFonts w:ascii="Times New Roman" w:hAnsi="Times New Roman" w:cs="Times New Roman"/>
          <w:sz w:val="24"/>
          <w:szCs w:val="24"/>
        </w:rPr>
        <w:t xml:space="preserve">Za </w:t>
      </w:r>
      <w:r w:rsidR="00AD6BC4" w:rsidRPr="00AD6BC4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………………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i </w:t>
      </w:r>
      <w:r w:rsidR="00AD6BC4" w:rsidRPr="00AD6BC4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……………</w:t>
      </w:r>
      <w:r w:rsidR="0058573C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u prijavi se navodi da su partneri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od kćeri dužnosnika Ante </w:t>
      </w:r>
      <w:proofErr w:type="spellStart"/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Delipetra</w:t>
      </w:r>
      <w:proofErr w:type="spellEnd"/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, što Povjerenstvo obzirom na prirodu ovog odnosa te zakonske ovlasti kojima raspolaže nije moglo</w:t>
      </w:r>
      <w:r w:rsidR="00FE4DC8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posebno utvrđivati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</w:t>
      </w:r>
      <w:r w:rsidR="00910F6B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a </w:t>
      </w:r>
      <w:r w:rsidR="00FE4DC8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same fotografije priložene uz prijavu </w:t>
      </w:r>
      <w:r w:rsidR="0059134F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tek </w:t>
      </w:r>
      <w:r w:rsidR="00FE4DC8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u određenoj mjeri mogu ukazivati na tu okolnost. U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vidom u matične knjige utvrđeno da je </w:t>
      </w:r>
      <w:r w:rsidR="00AD6BC4" w:rsidRPr="00AD6BC4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………………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sestra od supruga njegovog sina, odnosno da je članica obitelji osobe koje je s dužnosnikom u odnosu tazbinskog srodstva, pri čemu to u trenutku objave javnog natječaja nije bila, jer je </w:t>
      </w:r>
      <w:r w:rsidR="00FE4DC8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Dubravka </w:t>
      </w:r>
      <w:proofErr w:type="spellStart"/>
      <w:r w:rsidR="00FE4DC8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Delipetar</w:t>
      </w:r>
      <w:proofErr w:type="spellEnd"/>
      <w:r w:rsidR="00FE4DC8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brak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s njegovim sinom sklopila u prosincu 2017. </w:t>
      </w:r>
    </w:p>
    <w:p w14:paraId="425AC6A9" w14:textId="3C79F2D8" w:rsidR="00372426" w:rsidRPr="0028406F" w:rsidRDefault="00372426" w:rsidP="0037242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  <w:r w:rsidRPr="00284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odnosu na ispitivanje navedenih osoba na državnom stručnom ispitu, te </w:t>
      </w:r>
      <w:r w:rsidR="00AD6BC4" w:rsidRPr="00AD6BC4">
        <w:rPr>
          <w:rFonts w:ascii="Times New Roman" w:hAnsi="Times New Roman" w:cs="Times New Roman"/>
          <w:sz w:val="24"/>
          <w:szCs w:val="24"/>
          <w:highlight w:val="black"/>
          <w:shd w:val="clear" w:color="auto" w:fill="FFFFFF"/>
        </w:rPr>
        <w:t>…………………..</w:t>
      </w:r>
      <w:r w:rsidRPr="00284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do kojeg je moglo doći obzirom da je dužnosnik bio imenovan za člana </w:t>
      </w:r>
      <w:r w:rsidRPr="0028406F">
        <w:rPr>
          <w:rFonts w:ascii="Times New Roman" w:hAnsi="Times New Roman" w:cs="Times New Roman"/>
          <w:sz w:val="24"/>
          <w:szCs w:val="24"/>
        </w:rPr>
        <w:t xml:space="preserve">Državne ispitne komisije za ispitivanje posebnog dijela državnog stručnog ispita te za člana Državne ispitne komisije za ispitivanje općeg dijela državnog stručnog ispita, iz očitovanja Ministarstva pravosuđa i uprave proizlazi kako ih dužnosnik nije ispitivao na bilo kojem dijelu navedenog ispita. </w:t>
      </w:r>
    </w:p>
    <w:p w14:paraId="58CCC232" w14:textId="77777777" w:rsidR="00372426" w:rsidRPr="0028406F" w:rsidRDefault="00372426" w:rsidP="0037242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260F7610" w14:textId="528F26B5" w:rsidR="007824DB" w:rsidRPr="0028406F" w:rsidRDefault="007824DB" w:rsidP="0037242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U situaciji kada bi dužnosnik koristio svoje zakonske ovlasti koje ima povodom obnašanja dužnosti pomoćnika ministra unutarnjih poslova kako bi utjecao na zapošljavanje s njim povezanih osoba, dužnosnik bi se našao u povredi ZSSI-a, jer bi tada na ovu odluku utje</w:t>
      </w:r>
      <w:r w:rsidR="00372426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cali njegovi privatni interesi te bi postupao suprotno svrsi zbog koje mu je dana javna ovlast, odnosno moglo bi se raditi o zlouporabi posebnih prava dužnosnika iz članka 7. stavka 1. točke c) ZSSI-a. </w:t>
      </w:r>
    </w:p>
    <w:p w14:paraId="01CB107C" w14:textId="6384140D" w:rsidR="009D6393" w:rsidRPr="0028406F" w:rsidRDefault="009D6393" w:rsidP="007824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04822108" w14:textId="77777777" w:rsidR="009D6393" w:rsidRPr="0028406F" w:rsidRDefault="00FE4DC8" w:rsidP="007824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Ne ulazeći u ovoj odluci posebno u razmatranje bliskosti dužnosnika s navedenim osobama, a</w:t>
      </w:r>
      <w:r w:rsidR="009D639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imajući u vidu da dužnosnik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Ante </w:t>
      </w:r>
      <w:proofErr w:type="spellStart"/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Delipetar</w:t>
      </w:r>
      <w:proofErr w:type="spellEnd"/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="009D639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nije poduzeo niti jednu radnju u postupku njihova zapošljavanja, već je o tome nakon radnji testiranja i razgovora od strane imenovane komisije odluku donio ministar koji je ujedno imenovao članove iste komisije, te da su ona provedena temeljem utvrđenog Plana prijema u radni odnos u državnu službu za 2017., </w:t>
      </w:r>
      <w:r w:rsidR="00BF59A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odnosno da proizlazi kako ih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dužnosnik Ante </w:t>
      </w:r>
      <w:proofErr w:type="spellStart"/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Delipetar</w:t>
      </w:r>
      <w:proofErr w:type="spellEnd"/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="00BF59A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nije ispitivao na državnom stručnom ispitu, </w:t>
      </w:r>
      <w:r w:rsidR="009D639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Povjerenstvo temeljem dokumentacije u koju je izvršilo uvid ne može zaključiti da bi u ovoj situaciji dužnosnik počinio povredu zlouporabom posebnih prava zabranjenu člankom 7. stavkom 1. podsta</w:t>
      </w:r>
      <w:r w:rsidR="0059134F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vkom c) ZSSI-a niti povredu bilo</w:t>
      </w:r>
      <w:r w:rsidR="009D639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koj</w:t>
      </w:r>
      <w:r w:rsidR="0059134F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e</w:t>
      </w:r>
      <w:r w:rsidR="009D639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drug</w:t>
      </w:r>
      <w:r w:rsidR="0059134F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e</w:t>
      </w:r>
      <w:r w:rsidR="009D639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odredb</w:t>
      </w:r>
      <w:r w:rsidR="0059134F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e</w:t>
      </w:r>
      <w:r w:rsidR="009D6393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ZSSI-a. </w:t>
      </w:r>
    </w:p>
    <w:p w14:paraId="51ED330D" w14:textId="405FF6A6" w:rsidR="007824DB" w:rsidRPr="0028406F" w:rsidRDefault="007824DB" w:rsidP="007824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3C861885" w14:textId="44525299" w:rsidR="007824DB" w:rsidRPr="0028406F" w:rsidRDefault="00BF59AA" w:rsidP="007824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  <w:r w:rsidRPr="0028406F">
        <w:rPr>
          <w:rFonts w:ascii="Times New Roman" w:hAnsi="Times New Roman" w:cs="Times New Roman"/>
          <w:sz w:val="24"/>
          <w:szCs w:val="24"/>
        </w:rPr>
        <w:t xml:space="preserve">Konačno, u odnosu na zapošljavanje </w:t>
      </w:r>
      <w:r w:rsidR="00AD6BC4" w:rsidRPr="00AD6BC4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 w:rsidR="00AD6BC4">
        <w:rPr>
          <w:rFonts w:ascii="Times New Roman" w:hAnsi="Times New Roman" w:cs="Times New Roman"/>
          <w:sz w:val="24"/>
          <w:szCs w:val="24"/>
        </w:rPr>
        <w:t>.</w:t>
      </w:r>
      <w:r w:rsidRPr="0028406F">
        <w:rPr>
          <w:rFonts w:ascii="Times New Roman" w:hAnsi="Times New Roman" w:cs="Times New Roman"/>
          <w:sz w:val="24"/>
          <w:szCs w:val="24"/>
        </w:rPr>
        <w:t xml:space="preserve"> u trgovačkom društvu AKD d.o.o., za koju je temeljem uvida u matične knjige utvrđeno da je supruga njegova sina, odnosno da je s dužnosnikom </w:t>
      </w:r>
      <w:r w:rsidR="00BA2152" w:rsidRPr="0028406F">
        <w:rPr>
          <w:rFonts w:ascii="Times New Roman" w:hAnsi="Times New Roman" w:cs="Times New Roman"/>
          <w:sz w:val="24"/>
          <w:szCs w:val="24"/>
        </w:rPr>
        <w:t xml:space="preserve">kao snaha </w:t>
      </w:r>
      <w:r w:rsidRPr="0028406F">
        <w:rPr>
          <w:rFonts w:ascii="Times New Roman" w:hAnsi="Times New Roman" w:cs="Times New Roman"/>
          <w:sz w:val="24"/>
          <w:szCs w:val="24"/>
        </w:rPr>
        <w:t>u tazbinskom odnosu</w:t>
      </w:r>
      <w:r w:rsidR="00BA2152" w:rsidRPr="0028406F">
        <w:rPr>
          <w:rFonts w:ascii="Times New Roman" w:hAnsi="Times New Roman" w:cs="Times New Roman"/>
          <w:sz w:val="24"/>
          <w:szCs w:val="24"/>
        </w:rPr>
        <w:t xml:space="preserve"> srodstva</w:t>
      </w:r>
      <w:r w:rsidR="00FE4DC8" w:rsidRPr="0028406F">
        <w:rPr>
          <w:rFonts w:ascii="Times New Roman" w:hAnsi="Times New Roman" w:cs="Times New Roman"/>
          <w:sz w:val="24"/>
          <w:szCs w:val="24"/>
        </w:rPr>
        <w:t>,</w:t>
      </w:r>
      <w:r w:rsidR="00F3245C" w:rsidRPr="0028406F">
        <w:rPr>
          <w:rFonts w:ascii="Times New Roman" w:hAnsi="Times New Roman" w:cs="Times New Roman"/>
          <w:sz w:val="24"/>
          <w:szCs w:val="24"/>
        </w:rPr>
        <w:t xml:space="preserve"> </w:t>
      </w:r>
      <w:r w:rsidRPr="0028406F">
        <w:rPr>
          <w:rFonts w:ascii="Times New Roman" w:hAnsi="Times New Roman" w:cs="Times New Roman"/>
          <w:sz w:val="24"/>
          <w:szCs w:val="24"/>
        </w:rPr>
        <w:t>iz očitovanja i dokumentacije navedenog trgovačkog društva utvrđeno je da je zaposlena u istom</w:t>
      </w:r>
      <w:r w:rsidR="00BA2152" w:rsidRPr="0028406F">
        <w:rPr>
          <w:rFonts w:ascii="Times New Roman" w:hAnsi="Times New Roman" w:cs="Times New Roman"/>
          <w:sz w:val="24"/>
          <w:szCs w:val="24"/>
        </w:rPr>
        <w:t xml:space="preserve"> trgovačkom društvu </w:t>
      </w:r>
      <w:r w:rsidR="00556BC4" w:rsidRPr="0028406F">
        <w:rPr>
          <w:rFonts w:ascii="Times New Roman" w:hAnsi="Times New Roman" w:cs="Times New Roman"/>
          <w:sz w:val="24"/>
          <w:szCs w:val="24"/>
        </w:rPr>
        <w:t xml:space="preserve">u studenome 2017. te </w:t>
      </w:r>
      <w:r w:rsidR="006A785F" w:rsidRPr="0028406F">
        <w:rPr>
          <w:rFonts w:ascii="Times New Roman" w:hAnsi="Times New Roman" w:cs="Times New Roman"/>
          <w:sz w:val="24"/>
          <w:szCs w:val="24"/>
        </w:rPr>
        <w:t>se u očitovanju ističe da je</w:t>
      </w:r>
      <w:r w:rsidR="00556BC4" w:rsidRPr="0028406F">
        <w:rPr>
          <w:rFonts w:ascii="Times New Roman" w:hAnsi="Times New Roman" w:cs="Times New Roman"/>
          <w:sz w:val="24"/>
          <w:szCs w:val="24"/>
        </w:rPr>
        <w:t xml:space="preserve"> do nastanka ovog radnog odnosa došlo sukladno općem aktu društva </w:t>
      </w:r>
      <w:r w:rsidR="00556BC4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„Zapošljavanje radnika", oznake PRO-l-205. </w:t>
      </w:r>
    </w:p>
    <w:p w14:paraId="42B547CF" w14:textId="534AF753" w:rsidR="00556BC4" w:rsidRPr="0028406F" w:rsidRDefault="00556BC4" w:rsidP="007824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65DE3F53" w14:textId="10143307" w:rsidR="006A785F" w:rsidRPr="0028406F" w:rsidRDefault="00556BC4" w:rsidP="006F743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Prije zasnivanja predmetnog radnog odnosa objavljen je oglas za zapošljavanje na internetskoj stranici „Moj posao“</w:t>
      </w:r>
      <w:r w:rsidR="006A785F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pri čemu u preostalom dijelu </w:t>
      </w:r>
      <w:r w:rsidR="006F743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očitovanja </w:t>
      </w:r>
      <w:r w:rsidR="006A785F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nisu precizirane radnje koje su obavljene, iako iz navedenog akta proizlazi </w:t>
      </w:r>
      <w:r w:rsidR="006F743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da se prije nastanka radnog odnosa imenuje </w:t>
      </w:r>
      <w:r w:rsidR="006A785F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posebno povjerenstv</w:t>
      </w:r>
      <w:r w:rsidR="006F743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o</w:t>
      </w:r>
      <w:r w:rsidR="006A785F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="006F743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te provodi</w:t>
      </w:r>
      <w:r w:rsidR="006A785F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="006F743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razgovor</w:t>
      </w:r>
      <w:r w:rsidR="006A785F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a prema potrebi, </w:t>
      </w:r>
      <w:r w:rsidR="006F743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i</w:t>
      </w:r>
      <w:r w:rsidR="006A785F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testiranja sposobnosti, znanja i vještina</w:t>
      </w:r>
      <w:r w:rsidR="006F743A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kandidata te da odluku o zapošljavanju donosi glavni direktor trgovačkog društva, a u samom postupku sudjeluju radnik organizacijske jedinice koja je nadležna za ljudske resurse, te neposredni rukovoditelj i direktor organizacijske cjeline za koju se provodi postupak zapošljavanja. </w:t>
      </w:r>
    </w:p>
    <w:p w14:paraId="56FBF2EE" w14:textId="062530D8" w:rsidR="006F743A" w:rsidRPr="0028406F" w:rsidRDefault="006F743A" w:rsidP="006F743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5BCF8338" w14:textId="3D0083EB" w:rsidR="006F743A" w:rsidRPr="0028406F" w:rsidRDefault="006F743A" w:rsidP="006F743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Imajući u vidu navedene osobe</w:t>
      </w:r>
      <w:r w:rsidR="000403B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zaposlenike u trgovačkom društvu AKD </w:t>
      </w:r>
      <w:proofErr w:type="spellStart"/>
      <w:r w:rsidR="000403B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d.o.o</w:t>
      </w:r>
      <w:proofErr w:type="spellEnd"/>
      <w:r w:rsidR="000403B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,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koj</w:t>
      </w:r>
      <w:r w:rsidR="000403B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i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po položaju, </w:t>
      </w:r>
      <w:r w:rsidR="00FD2EA9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sukladno općem aktu </w:t>
      </w:r>
      <w:r w:rsidR="000403B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društva</w:t>
      </w:r>
      <w:r w:rsidR="00FD2EA9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</w:t>
      </w:r>
      <w:r w:rsidR="000403B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odlučuju o zapošljavanju </w:t>
      </w:r>
      <w:r w:rsidR="00FD2EA9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te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da dužnosnik Ante </w:t>
      </w:r>
      <w:proofErr w:type="spellStart"/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Delipetar</w:t>
      </w:r>
      <w:proofErr w:type="spellEnd"/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povodom obnašanja dužnosti pomoćnika ministra unutarnjih poslova nema takvih ovlasti</w:t>
      </w:r>
      <w:r w:rsidR="00372426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="000403B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i nije</w:t>
      </w:r>
      <w:r w:rsidR="00372426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u prilici odlučivati u </w:t>
      </w:r>
      <w:r w:rsidR="000403B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ovim </w:t>
      </w:r>
      <w:r w:rsidR="00372426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zapošljavanj</w:t>
      </w:r>
      <w:r w:rsidR="000403B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ima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, </w:t>
      </w:r>
      <w:r w:rsidR="00FD2EA9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a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iz očitovanja </w:t>
      </w:r>
      <w:r w:rsidR="000403B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i dokumentacije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ne proizlazi suprotno, </w:t>
      </w:r>
      <w:r w:rsidR="00372426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povodom ispitivanja ovih okolnosti također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>nije utvrđeno da bi</w:t>
      </w:r>
      <w:r w:rsidR="000403B7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zapošljavanjem </w:t>
      </w:r>
      <w:r w:rsidR="00AD6BC4" w:rsidRPr="00AD6BC4">
        <w:rPr>
          <w:rFonts w:ascii="Times New Roman" w:eastAsia="Calibri" w:hAnsi="Times New Roman" w:cs="Times New Roman"/>
          <w:sz w:val="24"/>
          <w:szCs w:val="24"/>
          <w:highlight w:val="black"/>
          <w:lang w:eastAsia="hr-HR" w:bidi="hr-HR"/>
        </w:rPr>
        <w:t>…………………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 došlo do moguće povrede </w:t>
      </w:r>
      <w:r w:rsidR="00A01128"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neke od </w:t>
      </w:r>
      <w:r w:rsidRPr="0028406F">
        <w:rPr>
          <w:rFonts w:ascii="Times New Roman" w:eastAsia="Calibri" w:hAnsi="Times New Roman" w:cs="Times New Roman"/>
          <w:sz w:val="24"/>
          <w:szCs w:val="24"/>
          <w:lang w:eastAsia="hr-HR" w:bidi="hr-HR"/>
        </w:rPr>
        <w:t xml:space="preserve">odredbi ZSSI-a. </w:t>
      </w:r>
    </w:p>
    <w:p w14:paraId="14F474FF" w14:textId="77777777" w:rsidR="006F743A" w:rsidRPr="0028406F" w:rsidRDefault="006F743A" w:rsidP="006F743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5DDE2267" w14:textId="6EE4F736" w:rsidR="00DA26BE" w:rsidRPr="0028406F" w:rsidRDefault="00512BCC" w:rsidP="00323796">
      <w:pPr>
        <w:pStyle w:val="Default"/>
        <w:spacing w:line="276" w:lineRule="auto"/>
        <w:ind w:firstLine="708"/>
        <w:jc w:val="both"/>
        <w:rPr>
          <w:color w:val="auto"/>
        </w:rPr>
      </w:pPr>
      <w:r w:rsidRPr="0028406F">
        <w:rPr>
          <w:color w:val="auto"/>
        </w:rPr>
        <w:t>S</w:t>
      </w:r>
      <w:r w:rsidR="00DA26BE" w:rsidRPr="0028406F">
        <w:rPr>
          <w:color w:val="auto"/>
        </w:rPr>
        <w:t xml:space="preserve">lijedom svega navedenog, Povjerenstvo je donijelo odluku kao što je </w:t>
      </w:r>
      <w:r w:rsidR="001577A6" w:rsidRPr="0028406F">
        <w:rPr>
          <w:color w:val="auto"/>
        </w:rPr>
        <w:t xml:space="preserve">to </w:t>
      </w:r>
      <w:r w:rsidR="00DA26BE" w:rsidRPr="0028406F">
        <w:rPr>
          <w:color w:val="auto"/>
        </w:rPr>
        <w:t>navedeno u izreci ovog akta.</w:t>
      </w:r>
    </w:p>
    <w:p w14:paraId="66638D39" w14:textId="40914A67" w:rsidR="002F4A84" w:rsidRPr="0028406F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28406F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5DDE226A" w14:textId="5D571547" w:rsidR="000B0544" w:rsidRPr="0028406F" w:rsidRDefault="002F4A8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8406F">
        <w:rPr>
          <w:rFonts w:ascii="Times New Roman" w:hAnsi="Times New Roman" w:cs="Times New Roman"/>
          <w:sz w:val="24"/>
          <w:szCs w:val="24"/>
        </w:rPr>
        <w:t xml:space="preserve">    </w:t>
      </w:r>
      <w:r w:rsidR="00B30517" w:rsidRPr="0028406F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28406F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0B0544" w:rsidRPr="0028406F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B0544" w:rsidRPr="0028406F">
        <w:rPr>
          <w:rFonts w:ascii="Times New Roman" w:hAnsi="Times New Roman" w:cs="Times New Roman"/>
          <w:sz w:val="24"/>
          <w:szCs w:val="24"/>
        </w:rPr>
        <w:t>.</w:t>
      </w:r>
    </w:p>
    <w:p w14:paraId="0D897737" w14:textId="77777777" w:rsidR="00D06B6B" w:rsidRPr="0028406F" w:rsidRDefault="00D06B6B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E0B8C1" w14:textId="77777777" w:rsidR="000403B7" w:rsidRPr="0028406F" w:rsidRDefault="000403B7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7DE387E1" w:rsidR="000B0544" w:rsidRPr="0028406F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840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7288D81C" w:rsidR="000B0544" w:rsidRPr="0028406F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406F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FE1AA8" w:rsidRPr="00284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osnik </w:t>
      </w:r>
      <w:r w:rsidR="006F743A" w:rsidRPr="00284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Ante </w:t>
      </w:r>
      <w:proofErr w:type="spellStart"/>
      <w:r w:rsidR="006F743A" w:rsidRPr="0028406F">
        <w:rPr>
          <w:rFonts w:ascii="Times New Roman" w:eastAsia="Times New Roman" w:hAnsi="Times New Roman" w:cs="Times New Roman"/>
          <w:sz w:val="24"/>
          <w:szCs w:val="24"/>
          <w:lang w:eastAsia="hr-HR"/>
        </w:rPr>
        <w:t>Delipetar</w:t>
      </w:r>
      <w:proofErr w:type="spellEnd"/>
      <w:r w:rsidR="00572138" w:rsidRPr="0028406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E1AA8" w:rsidRPr="00284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7589" w:rsidRPr="0028406F">
        <w:rPr>
          <w:rFonts w:ascii="Times New Roman" w:eastAsia="Times New Roman" w:hAnsi="Times New Roman" w:cs="Times New Roman"/>
          <w:sz w:val="24"/>
          <w:szCs w:val="24"/>
          <w:lang w:eastAsia="hr-HR"/>
        </w:rPr>
        <w:t>osobna</w:t>
      </w:r>
      <w:r w:rsidR="002046E8" w:rsidRPr="00284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7515" w:rsidRPr="0028406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7773DCCC" w14:textId="46DF60C0" w:rsidR="00C77589" w:rsidRPr="0028406F" w:rsidRDefault="00C77589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40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Podnositelj prijave </w:t>
      </w:r>
    </w:p>
    <w:p w14:paraId="5DDE2273" w14:textId="26CD681C" w:rsidR="000B0544" w:rsidRPr="0028406F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406F">
        <w:rPr>
          <w:rFonts w:ascii="Times New Roman" w:hAnsi="Times New Roman" w:cs="Times New Roman"/>
          <w:sz w:val="24"/>
          <w:szCs w:val="24"/>
        </w:rPr>
        <w:t>Objava na internetsk</w:t>
      </w:r>
      <w:r w:rsidR="002F4A84" w:rsidRPr="0028406F">
        <w:rPr>
          <w:rFonts w:ascii="Times New Roman" w:hAnsi="Times New Roman" w:cs="Times New Roman"/>
          <w:sz w:val="24"/>
          <w:szCs w:val="24"/>
        </w:rPr>
        <w:t>oj</w:t>
      </w:r>
      <w:r w:rsidRPr="0028406F">
        <w:rPr>
          <w:rFonts w:ascii="Times New Roman" w:hAnsi="Times New Roman" w:cs="Times New Roman"/>
          <w:sz w:val="24"/>
          <w:szCs w:val="24"/>
        </w:rPr>
        <w:t xml:space="preserve"> stranic</w:t>
      </w:r>
      <w:r w:rsidR="002F4A84" w:rsidRPr="0028406F">
        <w:rPr>
          <w:rFonts w:ascii="Times New Roman" w:hAnsi="Times New Roman" w:cs="Times New Roman"/>
          <w:sz w:val="24"/>
          <w:szCs w:val="24"/>
        </w:rPr>
        <w:t>i</w:t>
      </w:r>
      <w:r w:rsidRPr="0028406F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28406F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406F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28406F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7AAB3" w14:textId="77777777" w:rsidR="00974A74" w:rsidRDefault="00974A74" w:rsidP="005B5818">
      <w:pPr>
        <w:spacing w:after="0" w:line="240" w:lineRule="auto"/>
      </w:pPr>
      <w:r>
        <w:separator/>
      </w:r>
    </w:p>
  </w:endnote>
  <w:endnote w:type="continuationSeparator" w:id="0">
    <w:p w14:paraId="2D10422E" w14:textId="77777777" w:rsidR="00974A74" w:rsidRDefault="00974A7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0A42" w14:textId="77777777" w:rsidR="00C617F4" w:rsidRDefault="00C617F4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5FC760C" wp14:editId="61497BB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86A15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E177BFD" w14:textId="77777777" w:rsidR="00C617F4" w:rsidRPr="005B5818" w:rsidRDefault="00C617F4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D" w14:textId="77777777" w:rsidR="00C617F4" w:rsidRDefault="00C617F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341E" w14:textId="77777777" w:rsidR="00C617F4" w:rsidRDefault="00C617F4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97D033" wp14:editId="451B302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4975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5463CD1" w14:textId="77777777" w:rsidR="00C617F4" w:rsidRPr="005B5818" w:rsidRDefault="00C617F4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7E0244D6" w:rsidR="00C617F4" w:rsidRPr="002C59EF" w:rsidRDefault="00C617F4" w:rsidP="002C59EF">
    <w:pPr>
      <w:pStyle w:val="Podnoje"/>
    </w:pPr>
    <w:r w:rsidRPr="002C59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37ABB" w14:textId="77777777" w:rsidR="00974A74" w:rsidRDefault="00974A74" w:rsidP="005B5818">
      <w:pPr>
        <w:spacing w:after="0" w:line="240" w:lineRule="auto"/>
      </w:pPr>
      <w:r>
        <w:separator/>
      </w:r>
    </w:p>
  </w:footnote>
  <w:footnote w:type="continuationSeparator" w:id="0">
    <w:p w14:paraId="72C9EF54" w14:textId="77777777" w:rsidR="00974A74" w:rsidRDefault="00974A7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3EBDD9C1" w:rsidR="00C617F4" w:rsidRDefault="00C617F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8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E227A" w14:textId="77777777" w:rsidR="00C617F4" w:rsidRDefault="00C617F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C617F4" w:rsidRDefault="00C617F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C617F4" w:rsidRDefault="00C617F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C617F4" w:rsidRDefault="00C617F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C617F4" w:rsidRPr="005B5818" w:rsidRDefault="00C617F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C617F4" w:rsidRPr="00CA2B25" w:rsidRDefault="00C617F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C617F4" w:rsidRPr="00CA2B25" w:rsidRDefault="00C617F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C617F4" w:rsidRDefault="00C617F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C617F4" w:rsidRPr="00CA2B25" w:rsidRDefault="00C617F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C617F4" w:rsidRPr="00CA2B25" w:rsidRDefault="00C617F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C617F4" w:rsidRDefault="00C617F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C617F4" w:rsidRDefault="00C617F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C617F4" w:rsidRDefault="00C617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C617F4" w:rsidRDefault="00C617F4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C617F4" w:rsidRDefault="00C617F4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C617F4" w:rsidRDefault="00C617F4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3A944889" w:rsidR="00C617F4" w:rsidRPr="00D54B03" w:rsidRDefault="00C617F4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D54B03">
      <w:rPr>
        <w:rFonts w:ascii="Times New Roman" w:eastAsia="Times New Roman" w:hAnsi="Times New Roman" w:cs="Times New Roman"/>
        <w:sz w:val="24"/>
        <w:szCs w:val="24"/>
        <w:lang w:eastAsia="hr-HR"/>
      </w:rPr>
      <w:t xml:space="preserve">Broj: </w:t>
    </w:r>
    <w:r w:rsidR="00D54B03" w:rsidRPr="00D54B03">
      <w:rPr>
        <w:rFonts w:ascii="Times New Roman" w:hAnsi="Times New Roman" w:cs="Times New Roman"/>
        <w:sz w:val="24"/>
        <w:szCs w:val="24"/>
      </w:rPr>
      <w:t>711-I-1487-P-142-20/21-14-17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466FC"/>
    <w:multiLevelType w:val="hybridMultilevel"/>
    <w:tmpl w:val="8FCC104C"/>
    <w:lvl w:ilvl="0" w:tplc="AD1487C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E81E7D"/>
    <w:multiLevelType w:val="multilevel"/>
    <w:tmpl w:val="CBFAC1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13"/>
  </w:num>
  <w:num w:numId="10">
    <w:abstractNumId w:val="3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2FD"/>
    <w:rsid w:val="00001B5D"/>
    <w:rsid w:val="0000219D"/>
    <w:rsid w:val="000036AD"/>
    <w:rsid w:val="0000728E"/>
    <w:rsid w:val="0000799D"/>
    <w:rsid w:val="000108AE"/>
    <w:rsid w:val="000112A2"/>
    <w:rsid w:val="00011965"/>
    <w:rsid w:val="00013127"/>
    <w:rsid w:val="00016B84"/>
    <w:rsid w:val="00021E1A"/>
    <w:rsid w:val="00025175"/>
    <w:rsid w:val="000251ED"/>
    <w:rsid w:val="000260CC"/>
    <w:rsid w:val="00026F3A"/>
    <w:rsid w:val="00027662"/>
    <w:rsid w:val="00031495"/>
    <w:rsid w:val="000317F2"/>
    <w:rsid w:val="00032190"/>
    <w:rsid w:val="000403B7"/>
    <w:rsid w:val="000414AA"/>
    <w:rsid w:val="0004530A"/>
    <w:rsid w:val="00046AA6"/>
    <w:rsid w:val="000507D0"/>
    <w:rsid w:val="00052DA3"/>
    <w:rsid w:val="00053908"/>
    <w:rsid w:val="00053BB6"/>
    <w:rsid w:val="00060106"/>
    <w:rsid w:val="000602E7"/>
    <w:rsid w:val="00060CA7"/>
    <w:rsid w:val="00062BB3"/>
    <w:rsid w:val="00063B60"/>
    <w:rsid w:val="00063CA5"/>
    <w:rsid w:val="000653DB"/>
    <w:rsid w:val="000654FB"/>
    <w:rsid w:val="0006554A"/>
    <w:rsid w:val="00065D21"/>
    <w:rsid w:val="0006691C"/>
    <w:rsid w:val="00067897"/>
    <w:rsid w:val="00067EC1"/>
    <w:rsid w:val="00070F1B"/>
    <w:rsid w:val="000723CB"/>
    <w:rsid w:val="0007450A"/>
    <w:rsid w:val="00074612"/>
    <w:rsid w:val="00080097"/>
    <w:rsid w:val="00084393"/>
    <w:rsid w:val="00085555"/>
    <w:rsid w:val="00090EDE"/>
    <w:rsid w:val="00091399"/>
    <w:rsid w:val="000963C1"/>
    <w:rsid w:val="0009767D"/>
    <w:rsid w:val="0009795F"/>
    <w:rsid w:val="000A67B8"/>
    <w:rsid w:val="000A7FB3"/>
    <w:rsid w:val="000B01CE"/>
    <w:rsid w:val="000B0544"/>
    <w:rsid w:val="000B12D6"/>
    <w:rsid w:val="000B16BF"/>
    <w:rsid w:val="000B335C"/>
    <w:rsid w:val="000B62A8"/>
    <w:rsid w:val="000B71AA"/>
    <w:rsid w:val="000D0BAA"/>
    <w:rsid w:val="000D0D00"/>
    <w:rsid w:val="000D1698"/>
    <w:rsid w:val="000D20E3"/>
    <w:rsid w:val="000D25E9"/>
    <w:rsid w:val="000D2A47"/>
    <w:rsid w:val="000D5533"/>
    <w:rsid w:val="000D5ED9"/>
    <w:rsid w:val="000D758A"/>
    <w:rsid w:val="000D799B"/>
    <w:rsid w:val="000E2159"/>
    <w:rsid w:val="000E3F60"/>
    <w:rsid w:val="000E4959"/>
    <w:rsid w:val="000E5197"/>
    <w:rsid w:val="000E75E4"/>
    <w:rsid w:val="000F1231"/>
    <w:rsid w:val="000F127A"/>
    <w:rsid w:val="000F4822"/>
    <w:rsid w:val="000F48CD"/>
    <w:rsid w:val="000F4FAE"/>
    <w:rsid w:val="000F5B0B"/>
    <w:rsid w:val="000F6BBC"/>
    <w:rsid w:val="000F7087"/>
    <w:rsid w:val="000F7440"/>
    <w:rsid w:val="000F7ADF"/>
    <w:rsid w:val="000F7F48"/>
    <w:rsid w:val="00101F03"/>
    <w:rsid w:val="001029C3"/>
    <w:rsid w:val="00102CF3"/>
    <w:rsid w:val="00103A4F"/>
    <w:rsid w:val="001043F1"/>
    <w:rsid w:val="00106301"/>
    <w:rsid w:val="001079F7"/>
    <w:rsid w:val="00112E23"/>
    <w:rsid w:val="00117383"/>
    <w:rsid w:val="00120C67"/>
    <w:rsid w:val="0012224D"/>
    <w:rsid w:val="0012448B"/>
    <w:rsid w:val="001248FA"/>
    <w:rsid w:val="00124B77"/>
    <w:rsid w:val="00124FBD"/>
    <w:rsid w:val="0012545C"/>
    <w:rsid w:val="00125D3B"/>
    <w:rsid w:val="001269D5"/>
    <w:rsid w:val="00126EA0"/>
    <w:rsid w:val="00127840"/>
    <w:rsid w:val="00127969"/>
    <w:rsid w:val="001329BB"/>
    <w:rsid w:val="00132A5C"/>
    <w:rsid w:val="001341C5"/>
    <w:rsid w:val="001351D2"/>
    <w:rsid w:val="00136497"/>
    <w:rsid w:val="00140B87"/>
    <w:rsid w:val="001475F0"/>
    <w:rsid w:val="001508E8"/>
    <w:rsid w:val="00150FBA"/>
    <w:rsid w:val="00152334"/>
    <w:rsid w:val="00152DD6"/>
    <w:rsid w:val="00152E75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6683D"/>
    <w:rsid w:val="001721B9"/>
    <w:rsid w:val="00172A65"/>
    <w:rsid w:val="00176BB2"/>
    <w:rsid w:val="00176E02"/>
    <w:rsid w:val="00181981"/>
    <w:rsid w:val="00183580"/>
    <w:rsid w:val="00184283"/>
    <w:rsid w:val="001911AC"/>
    <w:rsid w:val="00191E3F"/>
    <w:rsid w:val="00192489"/>
    <w:rsid w:val="00192D4D"/>
    <w:rsid w:val="00192F3F"/>
    <w:rsid w:val="0019337E"/>
    <w:rsid w:val="0019383C"/>
    <w:rsid w:val="00196580"/>
    <w:rsid w:val="0019781B"/>
    <w:rsid w:val="00197874"/>
    <w:rsid w:val="00197ECD"/>
    <w:rsid w:val="001A0359"/>
    <w:rsid w:val="001A0775"/>
    <w:rsid w:val="001A1AB7"/>
    <w:rsid w:val="001A549B"/>
    <w:rsid w:val="001B0D29"/>
    <w:rsid w:val="001B0D2E"/>
    <w:rsid w:val="001B1A27"/>
    <w:rsid w:val="001B2427"/>
    <w:rsid w:val="001B42BA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2949"/>
    <w:rsid w:val="001E42DA"/>
    <w:rsid w:val="001E75A4"/>
    <w:rsid w:val="001E7E96"/>
    <w:rsid w:val="001F044E"/>
    <w:rsid w:val="001F3B71"/>
    <w:rsid w:val="001F45BF"/>
    <w:rsid w:val="001F50D5"/>
    <w:rsid w:val="001F64C0"/>
    <w:rsid w:val="001F7604"/>
    <w:rsid w:val="001F7730"/>
    <w:rsid w:val="001F7D9B"/>
    <w:rsid w:val="00200686"/>
    <w:rsid w:val="00200ABE"/>
    <w:rsid w:val="00201395"/>
    <w:rsid w:val="00204131"/>
    <w:rsid w:val="002046E8"/>
    <w:rsid w:val="00205C3C"/>
    <w:rsid w:val="00206ACC"/>
    <w:rsid w:val="002076E1"/>
    <w:rsid w:val="002106B5"/>
    <w:rsid w:val="00210ED4"/>
    <w:rsid w:val="0021248A"/>
    <w:rsid w:val="00212E5C"/>
    <w:rsid w:val="0021369A"/>
    <w:rsid w:val="00215DCD"/>
    <w:rsid w:val="0021749C"/>
    <w:rsid w:val="00217731"/>
    <w:rsid w:val="00223723"/>
    <w:rsid w:val="002243BC"/>
    <w:rsid w:val="00225168"/>
    <w:rsid w:val="00226855"/>
    <w:rsid w:val="0022778F"/>
    <w:rsid w:val="00230D29"/>
    <w:rsid w:val="0023102B"/>
    <w:rsid w:val="00231EEE"/>
    <w:rsid w:val="002343F7"/>
    <w:rsid w:val="0023718E"/>
    <w:rsid w:val="00241ACB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45E2"/>
    <w:rsid w:val="0027646B"/>
    <w:rsid w:val="00280748"/>
    <w:rsid w:val="00280D07"/>
    <w:rsid w:val="0028117E"/>
    <w:rsid w:val="002811ED"/>
    <w:rsid w:val="002821C8"/>
    <w:rsid w:val="00282709"/>
    <w:rsid w:val="0028380B"/>
    <w:rsid w:val="0028406F"/>
    <w:rsid w:val="00290BD5"/>
    <w:rsid w:val="002915D2"/>
    <w:rsid w:val="00294E9C"/>
    <w:rsid w:val="00294F14"/>
    <w:rsid w:val="00295985"/>
    <w:rsid w:val="00296162"/>
    <w:rsid w:val="00296618"/>
    <w:rsid w:val="0029697E"/>
    <w:rsid w:val="002A0ADB"/>
    <w:rsid w:val="002A171E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3567"/>
    <w:rsid w:val="002B77C3"/>
    <w:rsid w:val="002C1E37"/>
    <w:rsid w:val="002C21A5"/>
    <w:rsid w:val="002C2340"/>
    <w:rsid w:val="002C559C"/>
    <w:rsid w:val="002C59D5"/>
    <w:rsid w:val="002C59EF"/>
    <w:rsid w:val="002D0E11"/>
    <w:rsid w:val="002D12E7"/>
    <w:rsid w:val="002D1A93"/>
    <w:rsid w:val="002D3734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86D"/>
    <w:rsid w:val="002F1DF1"/>
    <w:rsid w:val="002F2158"/>
    <w:rsid w:val="002F313C"/>
    <w:rsid w:val="002F42B4"/>
    <w:rsid w:val="002F4A84"/>
    <w:rsid w:val="002F58F6"/>
    <w:rsid w:val="002F5F23"/>
    <w:rsid w:val="00300084"/>
    <w:rsid w:val="003008C1"/>
    <w:rsid w:val="00302D73"/>
    <w:rsid w:val="00303A2F"/>
    <w:rsid w:val="00305364"/>
    <w:rsid w:val="00306E33"/>
    <w:rsid w:val="00306EF0"/>
    <w:rsid w:val="0030711A"/>
    <w:rsid w:val="0030786F"/>
    <w:rsid w:val="00307A9F"/>
    <w:rsid w:val="00307EEB"/>
    <w:rsid w:val="003105A9"/>
    <w:rsid w:val="003129EE"/>
    <w:rsid w:val="00312D71"/>
    <w:rsid w:val="003150F1"/>
    <w:rsid w:val="00316625"/>
    <w:rsid w:val="00317DF1"/>
    <w:rsid w:val="003236FF"/>
    <w:rsid w:val="00323796"/>
    <w:rsid w:val="00325312"/>
    <w:rsid w:val="00325F0E"/>
    <w:rsid w:val="00330433"/>
    <w:rsid w:val="00333F28"/>
    <w:rsid w:val="00334297"/>
    <w:rsid w:val="00335445"/>
    <w:rsid w:val="00335667"/>
    <w:rsid w:val="003356C4"/>
    <w:rsid w:val="00335A16"/>
    <w:rsid w:val="00340B33"/>
    <w:rsid w:val="003416CC"/>
    <w:rsid w:val="003430AB"/>
    <w:rsid w:val="003431A4"/>
    <w:rsid w:val="00344518"/>
    <w:rsid w:val="00346FA2"/>
    <w:rsid w:val="0034741C"/>
    <w:rsid w:val="00347895"/>
    <w:rsid w:val="00347E38"/>
    <w:rsid w:val="0035327C"/>
    <w:rsid w:val="003540AC"/>
    <w:rsid w:val="00357A95"/>
    <w:rsid w:val="00357E61"/>
    <w:rsid w:val="003610B5"/>
    <w:rsid w:val="0036339E"/>
    <w:rsid w:val="00364881"/>
    <w:rsid w:val="0036622D"/>
    <w:rsid w:val="003664E4"/>
    <w:rsid w:val="00366BF9"/>
    <w:rsid w:val="00366D10"/>
    <w:rsid w:val="003676BE"/>
    <w:rsid w:val="00371675"/>
    <w:rsid w:val="00371F05"/>
    <w:rsid w:val="00371F8C"/>
    <w:rsid w:val="00372426"/>
    <w:rsid w:val="003734EB"/>
    <w:rsid w:val="00375047"/>
    <w:rsid w:val="00376039"/>
    <w:rsid w:val="00377FFA"/>
    <w:rsid w:val="00380468"/>
    <w:rsid w:val="0038081B"/>
    <w:rsid w:val="0038125D"/>
    <w:rsid w:val="00382204"/>
    <w:rsid w:val="00383054"/>
    <w:rsid w:val="003854BB"/>
    <w:rsid w:val="00386CF5"/>
    <w:rsid w:val="00387662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1955"/>
    <w:rsid w:val="003A47BF"/>
    <w:rsid w:val="003A5ADA"/>
    <w:rsid w:val="003B039F"/>
    <w:rsid w:val="003B08F7"/>
    <w:rsid w:val="003B1899"/>
    <w:rsid w:val="003B3082"/>
    <w:rsid w:val="003B3120"/>
    <w:rsid w:val="003B35BD"/>
    <w:rsid w:val="003B3E60"/>
    <w:rsid w:val="003B5D05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5CB8"/>
    <w:rsid w:val="003C61A7"/>
    <w:rsid w:val="003C61A8"/>
    <w:rsid w:val="003D0F85"/>
    <w:rsid w:val="003D179E"/>
    <w:rsid w:val="003D2950"/>
    <w:rsid w:val="003D38F1"/>
    <w:rsid w:val="003D7B1B"/>
    <w:rsid w:val="003D7DCA"/>
    <w:rsid w:val="003E188B"/>
    <w:rsid w:val="003E1947"/>
    <w:rsid w:val="003E40D1"/>
    <w:rsid w:val="003E516D"/>
    <w:rsid w:val="003E60D6"/>
    <w:rsid w:val="003F05C3"/>
    <w:rsid w:val="003F0BE7"/>
    <w:rsid w:val="003F1B45"/>
    <w:rsid w:val="003F1DA0"/>
    <w:rsid w:val="00403270"/>
    <w:rsid w:val="00403B8D"/>
    <w:rsid w:val="004049B0"/>
    <w:rsid w:val="00404DFB"/>
    <w:rsid w:val="00404FEA"/>
    <w:rsid w:val="00406E92"/>
    <w:rsid w:val="0040796D"/>
    <w:rsid w:val="0041013C"/>
    <w:rsid w:val="00411522"/>
    <w:rsid w:val="00412A03"/>
    <w:rsid w:val="00416071"/>
    <w:rsid w:val="004167E1"/>
    <w:rsid w:val="0041732E"/>
    <w:rsid w:val="00422A7D"/>
    <w:rsid w:val="00423155"/>
    <w:rsid w:val="00423F97"/>
    <w:rsid w:val="00425A29"/>
    <w:rsid w:val="00427EDE"/>
    <w:rsid w:val="004300F9"/>
    <w:rsid w:val="00434989"/>
    <w:rsid w:val="00435F18"/>
    <w:rsid w:val="00436A56"/>
    <w:rsid w:val="00444FB1"/>
    <w:rsid w:val="004457B3"/>
    <w:rsid w:val="00445F8D"/>
    <w:rsid w:val="00447ACC"/>
    <w:rsid w:val="00450139"/>
    <w:rsid w:val="004510BB"/>
    <w:rsid w:val="00451B6F"/>
    <w:rsid w:val="00453261"/>
    <w:rsid w:val="00454C08"/>
    <w:rsid w:val="004551B1"/>
    <w:rsid w:val="0046136D"/>
    <w:rsid w:val="0046346B"/>
    <w:rsid w:val="00466A8D"/>
    <w:rsid w:val="00472A42"/>
    <w:rsid w:val="00472F71"/>
    <w:rsid w:val="00474017"/>
    <w:rsid w:val="004751E5"/>
    <w:rsid w:val="00477AEC"/>
    <w:rsid w:val="00477D29"/>
    <w:rsid w:val="00481186"/>
    <w:rsid w:val="00481363"/>
    <w:rsid w:val="0048198E"/>
    <w:rsid w:val="00482091"/>
    <w:rsid w:val="00482B6E"/>
    <w:rsid w:val="004844D5"/>
    <w:rsid w:val="00487916"/>
    <w:rsid w:val="00490B6B"/>
    <w:rsid w:val="00491B56"/>
    <w:rsid w:val="00491FB4"/>
    <w:rsid w:val="0049444E"/>
    <w:rsid w:val="00494FBC"/>
    <w:rsid w:val="00495F25"/>
    <w:rsid w:val="00497A93"/>
    <w:rsid w:val="004A196E"/>
    <w:rsid w:val="004A1A4E"/>
    <w:rsid w:val="004A65E6"/>
    <w:rsid w:val="004B0A51"/>
    <w:rsid w:val="004B12AF"/>
    <w:rsid w:val="004B400D"/>
    <w:rsid w:val="004B5A43"/>
    <w:rsid w:val="004C3204"/>
    <w:rsid w:val="004C510A"/>
    <w:rsid w:val="004C733D"/>
    <w:rsid w:val="004C74A2"/>
    <w:rsid w:val="004D2765"/>
    <w:rsid w:val="004D3279"/>
    <w:rsid w:val="004D6DEB"/>
    <w:rsid w:val="004D7C14"/>
    <w:rsid w:val="004E02D5"/>
    <w:rsid w:val="004E2E1E"/>
    <w:rsid w:val="004E34FF"/>
    <w:rsid w:val="004E37D2"/>
    <w:rsid w:val="004E7630"/>
    <w:rsid w:val="004E7C87"/>
    <w:rsid w:val="004F0557"/>
    <w:rsid w:val="004F1FE2"/>
    <w:rsid w:val="004F4858"/>
    <w:rsid w:val="004F561F"/>
    <w:rsid w:val="004F5802"/>
    <w:rsid w:val="004F5864"/>
    <w:rsid w:val="004F6BDB"/>
    <w:rsid w:val="00500075"/>
    <w:rsid w:val="00500DB0"/>
    <w:rsid w:val="00505259"/>
    <w:rsid w:val="00507039"/>
    <w:rsid w:val="005101EC"/>
    <w:rsid w:val="005116F8"/>
    <w:rsid w:val="005121F0"/>
    <w:rsid w:val="00512887"/>
    <w:rsid w:val="00512A88"/>
    <w:rsid w:val="00512BCC"/>
    <w:rsid w:val="00515428"/>
    <w:rsid w:val="00516F91"/>
    <w:rsid w:val="00521478"/>
    <w:rsid w:val="00523A36"/>
    <w:rsid w:val="0052629E"/>
    <w:rsid w:val="00526671"/>
    <w:rsid w:val="00526DF7"/>
    <w:rsid w:val="00531890"/>
    <w:rsid w:val="005341C0"/>
    <w:rsid w:val="005349EE"/>
    <w:rsid w:val="00536CD8"/>
    <w:rsid w:val="00536E35"/>
    <w:rsid w:val="0054671E"/>
    <w:rsid w:val="0055040D"/>
    <w:rsid w:val="005515C4"/>
    <w:rsid w:val="00552081"/>
    <w:rsid w:val="00553655"/>
    <w:rsid w:val="005555B6"/>
    <w:rsid w:val="0055576A"/>
    <w:rsid w:val="00556BC4"/>
    <w:rsid w:val="005570A0"/>
    <w:rsid w:val="00562298"/>
    <w:rsid w:val="00562644"/>
    <w:rsid w:val="005627F7"/>
    <w:rsid w:val="00563EFC"/>
    <w:rsid w:val="005644E6"/>
    <w:rsid w:val="00565A55"/>
    <w:rsid w:val="00566213"/>
    <w:rsid w:val="00570CE7"/>
    <w:rsid w:val="00572138"/>
    <w:rsid w:val="005769D6"/>
    <w:rsid w:val="00576C59"/>
    <w:rsid w:val="0058134F"/>
    <w:rsid w:val="00583855"/>
    <w:rsid w:val="00584611"/>
    <w:rsid w:val="0058573C"/>
    <w:rsid w:val="00587BD5"/>
    <w:rsid w:val="0059134F"/>
    <w:rsid w:val="00592041"/>
    <w:rsid w:val="0059322D"/>
    <w:rsid w:val="0059639C"/>
    <w:rsid w:val="00597A15"/>
    <w:rsid w:val="005A10B3"/>
    <w:rsid w:val="005A3EAA"/>
    <w:rsid w:val="005A5C4A"/>
    <w:rsid w:val="005A5D61"/>
    <w:rsid w:val="005A6FCB"/>
    <w:rsid w:val="005A74FD"/>
    <w:rsid w:val="005A7F71"/>
    <w:rsid w:val="005B02DC"/>
    <w:rsid w:val="005B0523"/>
    <w:rsid w:val="005B13B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2308"/>
    <w:rsid w:val="005D6881"/>
    <w:rsid w:val="005D748F"/>
    <w:rsid w:val="005E1C67"/>
    <w:rsid w:val="005E354C"/>
    <w:rsid w:val="005E397B"/>
    <w:rsid w:val="005E535B"/>
    <w:rsid w:val="005E5D98"/>
    <w:rsid w:val="005E721A"/>
    <w:rsid w:val="005E793C"/>
    <w:rsid w:val="005F00C0"/>
    <w:rsid w:val="005F0EDB"/>
    <w:rsid w:val="005F31C9"/>
    <w:rsid w:val="005F79C8"/>
    <w:rsid w:val="006008A3"/>
    <w:rsid w:val="0060289A"/>
    <w:rsid w:val="00604A8A"/>
    <w:rsid w:val="00605848"/>
    <w:rsid w:val="006059B6"/>
    <w:rsid w:val="00610A9A"/>
    <w:rsid w:val="00613702"/>
    <w:rsid w:val="006138B7"/>
    <w:rsid w:val="0061423B"/>
    <w:rsid w:val="00620C8A"/>
    <w:rsid w:val="00620DF1"/>
    <w:rsid w:val="006217E3"/>
    <w:rsid w:val="00622757"/>
    <w:rsid w:val="00626A93"/>
    <w:rsid w:val="00626B05"/>
    <w:rsid w:val="00627124"/>
    <w:rsid w:val="00630650"/>
    <w:rsid w:val="0063279E"/>
    <w:rsid w:val="00634782"/>
    <w:rsid w:val="006379A6"/>
    <w:rsid w:val="00640E3B"/>
    <w:rsid w:val="00643140"/>
    <w:rsid w:val="00643C9C"/>
    <w:rsid w:val="00643FA3"/>
    <w:rsid w:val="00647B1E"/>
    <w:rsid w:val="0065045D"/>
    <w:rsid w:val="006517A2"/>
    <w:rsid w:val="00652B0B"/>
    <w:rsid w:val="006539D3"/>
    <w:rsid w:val="00654F38"/>
    <w:rsid w:val="0066071D"/>
    <w:rsid w:val="006636C0"/>
    <w:rsid w:val="00666E35"/>
    <w:rsid w:val="006709DF"/>
    <w:rsid w:val="006716E3"/>
    <w:rsid w:val="00673909"/>
    <w:rsid w:val="00680658"/>
    <w:rsid w:val="00680E29"/>
    <w:rsid w:val="00681C28"/>
    <w:rsid w:val="00681CB7"/>
    <w:rsid w:val="00682080"/>
    <w:rsid w:val="0068237C"/>
    <w:rsid w:val="00683CA3"/>
    <w:rsid w:val="006840DC"/>
    <w:rsid w:val="0068466F"/>
    <w:rsid w:val="00685658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4FC7"/>
    <w:rsid w:val="006A785F"/>
    <w:rsid w:val="006B00FE"/>
    <w:rsid w:val="006B202A"/>
    <w:rsid w:val="006B3F3C"/>
    <w:rsid w:val="006B4174"/>
    <w:rsid w:val="006B4A30"/>
    <w:rsid w:val="006B4A9A"/>
    <w:rsid w:val="006B4C82"/>
    <w:rsid w:val="006B5A56"/>
    <w:rsid w:val="006B5F77"/>
    <w:rsid w:val="006B67B9"/>
    <w:rsid w:val="006B6C1B"/>
    <w:rsid w:val="006C01D7"/>
    <w:rsid w:val="006C0B13"/>
    <w:rsid w:val="006C12EE"/>
    <w:rsid w:val="006C1BF1"/>
    <w:rsid w:val="006C1C36"/>
    <w:rsid w:val="006C29FE"/>
    <w:rsid w:val="006C3FC6"/>
    <w:rsid w:val="006C56FA"/>
    <w:rsid w:val="006C7442"/>
    <w:rsid w:val="006C7E66"/>
    <w:rsid w:val="006D0394"/>
    <w:rsid w:val="006D6B4A"/>
    <w:rsid w:val="006D74CF"/>
    <w:rsid w:val="006E209C"/>
    <w:rsid w:val="006E29EC"/>
    <w:rsid w:val="006E3D3A"/>
    <w:rsid w:val="006E47D9"/>
    <w:rsid w:val="006E47DA"/>
    <w:rsid w:val="006E7142"/>
    <w:rsid w:val="006E776F"/>
    <w:rsid w:val="006E7789"/>
    <w:rsid w:val="006E7BC2"/>
    <w:rsid w:val="006F1923"/>
    <w:rsid w:val="006F337E"/>
    <w:rsid w:val="006F60CD"/>
    <w:rsid w:val="006F743A"/>
    <w:rsid w:val="006F7473"/>
    <w:rsid w:val="006F7F64"/>
    <w:rsid w:val="00700476"/>
    <w:rsid w:val="0070070B"/>
    <w:rsid w:val="00703BDC"/>
    <w:rsid w:val="00705E9A"/>
    <w:rsid w:val="0070640A"/>
    <w:rsid w:val="00710082"/>
    <w:rsid w:val="00710CCC"/>
    <w:rsid w:val="00711AF9"/>
    <w:rsid w:val="00713638"/>
    <w:rsid w:val="007137BE"/>
    <w:rsid w:val="00715961"/>
    <w:rsid w:val="007165B1"/>
    <w:rsid w:val="00720C5D"/>
    <w:rsid w:val="00721403"/>
    <w:rsid w:val="00722A9D"/>
    <w:rsid w:val="00722F79"/>
    <w:rsid w:val="00723671"/>
    <w:rsid w:val="00724D46"/>
    <w:rsid w:val="0072517F"/>
    <w:rsid w:val="00727F24"/>
    <w:rsid w:val="00730932"/>
    <w:rsid w:val="00730C0D"/>
    <w:rsid w:val="0073208E"/>
    <w:rsid w:val="00733A19"/>
    <w:rsid w:val="00734CAE"/>
    <w:rsid w:val="00734DD4"/>
    <w:rsid w:val="00734F38"/>
    <w:rsid w:val="0074131F"/>
    <w:rsid w:val="007431DC"/>
    <w:rsid w:val="007446C3"/>
    <w:rsid w:val="0074559E"/>
    <w:rsid w:val="007502E5"/>
    <w:rsid w:val="007504A3"/>
    <w:rsid w:val="00750DDB"/>
    <w:rsid w:val="0075187C"/>
    <w:rsid w:val="00753776"/>
    <w:rsid w:val="0075401E"/>
    <w:rsid w:val="00754ACA"/>
    <w:rsid w:val="00757617"/>
    <w:rsid w:val="00757DC1"/>
    <w:rsid w:val="007602FC"/>
    <w:rsid w:val="0076142A"/>
    <w:rsid w:val="00761600"/>
    <w:rsid w:val="007619C4"/>
    <w:rsid w:val="00763816"/>
    <w:rsid w:val="00766578"/>
    <w:rsid w:val="00775109"/>
    <w:rsid w:val="007752A7"/>
    <w:rsid w:val="007752EA"/>
    <w:rsid w:val="00776002"/>
    <w:rsid w:val="0078141E"/>
    <w:rsid w:val="00781551"/>
    <w:rsid w:val="007824DB"/>
    <w:rsid w:val="00782FC4"/>
    <w:rsid w:val="00783B47"/>
    <w:rsid w:val="007845F4"/>
    <w:rsid w:val="007847BD"/>
    <w:rsid w:val="00786723"/>
    <w:rsid w:val="0079002A"/>
    <w:rsid w:val="007938B9"/>
    <w:rsid w:val="00793A48"/>
    <w:rsid w:val="00793EC7"/>
    <w:rsid w:val="007955DC"/>
    <w:rsid w:val="00795CB2"/>
    <w:rsid w:val="007978D4"/>
    <w:rsid w:val="007A18ED"/>
    <w:rsid w:val="007A276D"/>
    <w:rsid w:val="007A37E5"/>
    <w:rsid w:val="007A44A3"/>
    <w:rsid w:val="007A6124"/>
    <w:rsid w:val="007B1CC3"/>
    <w:rsid w:val="007B3114"/>
    <w:rsid w:val="007B342B"/>
    <w:rsid w:val="007B45EC"/>
    <w:rsid w:val="007B4A42"/>
    <w:rsid w:val="007B4BFC"/>
    <w:rsid w:val="007B6CF6"/>
    <w:rsid w:val="007B754A"/>
    <w:rsid w:val="007C0D22"/>
    <w:rsid w:val="007C287C"/>
    <w:rsid w:val="007C324E"/>
    <w:rsid w:val="007D091A"/>
    <w:rsid w:val="007D180F"/>
    <w:rsid w:val="007D1ACB"/>
    <w:rsid w:val="007D24AD"/>
    <w:rsid w:val="007D534B"/>
    <w:rsid w:val="007D6EB1"/>
    <w:rsid w:val="007E25D8"/>
    <w:rsid w:val="007E39A4"/>
    <w:rsid w:val="007E57D0"/>
    <w:rsid w:val="007E63A5"/>
    <w:rsid w:val="007F09D8"/>
    <w:rsid w:val="007F1395"/>
    <w:rsid w:val="007F1F9C"/>
    <w:rsid w:val="007F260D"/>
    <w:rsid w:val="007F3794"/>
    <w:rsid w:val="007F40CE"/>
    <w:rsid w:val="007F76FC"/>
    <w:rsid w:val="00801CDE"/>
    <w:rsid w:val="008026E1"/>
    <w:rsid w:val="008063D3"/>
    <w:rsid w:val="008079BF"/>
    <w:rsid w:val="00811547"/>
    <w:rsid w:val="008115CB"/>
    <w:rsid w:val="008120FE"/>
    <w:rsid w:val="008123B4"/>
    <w:rsid w:val="00815523"/>
    <w:rsid w:val="00816B77"/>
    <w:rsid w:val="008170EF"/>
    <w:rsid w:val="008205F3"/>
    <w:rsid w:val="008206A7"/>
    <w:rsid w:val="008210CF"/>
    <w:rsid w:val="00822F30"/>
    <w:rsid w:val="00824B78"/>
    <w:rsid w:val="008256E1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5D7E"/>
    <w:rsid w:val="008468CF"/>
    <w:rsid w:val="00850B0A"/>
    <w:rsid w:val="00852D8A"/>
    <w:rsid w:val="00854188"/>
    <w:rsid w:val="00854E9A"/>
    <w:rsid w:val="00855D31"/>
    <w:rsid w:val="00857669"/>
    <w:rsid w:val="00860836"/>
    <w:rsid w:val="008654B6"/>
    <w:rsid w:val="00870F17"/>
    <w:rsid w:val="0087411E"/>
    <w:rsid w:val="0087494E"/>
    <w:rsid w:val="008760C3"/>
    <w:rsid w:val="00877DF7"/>
    <w:rsid w:val="00880BC9"/>
    <w:rsid w:val="00881CA3"/>
    <w:rsid w:val="00881E47"/>
    <w:rsid w:val="00882BA9"/>
    <w:rsid w:val="008845D2"/>
    <w:rsid w:val="00884E2E"/>
    <w:rsid w:val="0088771F"/>
    <w:rsid w:val="0089032F"/>
    <w:rsid w:val="00895E8B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B7E14"/>
    <w:rsid w:val="008C063A"/>
    <w:rsid w:val="008C27D7"/>
    <w:rsid w:val="008C33F7"/>
    <w:rsid w:val="008C38F6"/>
    <w:rsid w:val="008C680D"/>
    <w:rsid w:val="008C6C38"/>
    <w:rsid w:val="008C7663"/>
    <w:rsid w:val="008D0321"/>
    <w:rsid w:val="008D1A75"/>
    <w:rsid w:val="008D306D"/>
    <w:rsid w:val="008D3492"/>
    <w:rsid w:val="008D5337"/>
    <w:rsid w:val="008D6A44"/>
    <w:rsid w:val="008E6436"/>
    <w:rsid w:val="008F2CBD"/>
    <w:rsid w:val="008F387B"/>
    <w:rsid w:val="009020DC"/>
    <w:rsid w:val="009028A5"/>
    <w:rsid w:val="009062CF"/>
    <w:rsid w:val="009072B1"/>
    <w:rsid w:val="00910863"/>
    <w:rsid w:val="00910D43"/>
    <w:rsid w:val="00910F6B"/>
    <w:rsid w:val="009110E5"/>
    <w:rsid w:val="00913B0E"/>
    <w:rsid w:val="00914FB4"/>
    <w:rsid w:val="009152A0"/>
    <w:rsid w:val="009158EA"/>
    <w:rsid w:val="00916A1C"/>
    <w:rsid w:val="009248A5"/>
    <w:rsid w:val="00925635"/>
    <w:rsid w:val="00925A46"/>
    <w:rsid w:val="0093330A"/>
    <w:rsid w:val="0093382A"/>
    <w:rsid w:val="009346C2"/>
    <w:rsid w:val="00935C85"/>
    <w:rsid w:val="0093685E"/>
    <w:rsid w:val="00942E4E"/>
    <w:rsid w:val="00943858"/>
    <w:rsid w:val="009438AB"/>
    <w:rsid w:val="00943BF8"/>
    <w:rsid w:val="00943F34"/>
    <w:rsid w:val="00944BC7"/>
    <w:rsid w:val="00944ECE"/>
    <w:rsid w:val="00947067"/>
    <w:rsid w:val="009479BB"/>
    <w:rsid w:val="00953B89"/>
    <w:rsid w:val="0095599E"/>
    <w:rsid w:val="009570C2"/>
    <w:rsid w:val="00957BDB"/>
    <w:rsid w:val="00957E4E"/>
    <w:rsid w:val="00965145"/>
    <w:rsid w:val="00967DCA"/>
    <w:rsid w:val="00971184"/>
    <w:rsid w:val="009736DA"/>
    <w:rsid w:val="00974A74"/>
    <w:rsid w:val="00977458"/>
    <w:rsid w:val="009777E1"/>
    <w:rsid w:val="00977BC4"/>
    <w:rsid w:val="0098013C"/>
    <w:rsid w:val="00980A6B"/>
    <w:rsid w:val="0098159A"/>
    <w:rsid w:val="0098690F"/>
    <w:rsid w:val="00986F50"/>
    <w:rsid w:val="009877AE"/>
    <w:rsid w:val="00987EA0"/>
    <w:rsid w:val="00992376"/>
    <w:rsid w:val="009953C1"/>
    <w:rsid w:val="00996457"/>
    <w:rsid w:val="009A0023"/>
    <w:rsid w:val="009A0409"/>
    <w:rsid w:val="009A274D"/>
    <w:rsid w:val="009A3D28"/>
    <w:rsid w:val="009A53D1"/>
    <w:rsid w:val="009B0349"/>
    <w:rsid w:val="009B0DB7"/>
    <w:rsid w:val="009B39D9"/>
    <w:rsid w:val="009B40E5"/>
    <w:rsid w:val="009B4216"/>
    <w:rsid w:val="009B51ED"/>
    <w:rsid w:val="009B5AEF"/>
    <w:rsid w:val="009B7838"/>
    <w:rsid w:val="009B7CA5"/>
    <w:rsid w:val="009C1470"/>
    <w:rsid w:val="009C2C21"/>
    <w:rsid w:val="009C4C1C"/>
    <w:rsid w:val="009C7BE6"/>
    <w:rsid w:val="009C7D81"/>
    <w:rsid w:val="009D4084"/>
    <w:rsid w:val="009D5EAC"/>
    <w:rsid w:val="009D6393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461"/>
    <w:rsid w:val="009E797D"/>
    <w:rsid w:val="009E7D1F"/>
    <w:rsid w:val="009F18E9"/>
    <w:rsid w:val="009F209E"/>
    <w:rsid w:val="009F20F4"/>
    <w:rsid w:val="009F304D"/>
    <w:rsid w:val="009F5B2C"/>
    <w:rsid w:val="009F666C"/>
    <w:rsid w:val="00A01128"/>
    <w:rsid w:val="00A0185A"/>
    <w:rsid w:val="00A01D8E"/>
    <w:rsid w:val="00A02AB1"/>
    <w:rsid w:val="00A02FD4"/>
    <w:rsid w:val="00A0426B"/>
    <w:rsid w:val="00A0499C"/>
    <w:rsid w:val="00A05D53"/>
    <w:rsid w:val="00A067CA"/>
    <w:rsid w:val="00A06A9E"/>
    <w:rsid w:val="00A06B3D"/>
    <w:rsid w:val="00A06DF3"/>
    <w:rsid w:val="00A13A4D"/>
    <w:rsid w:val="00A150BC"/>
    <w:rsid w:val="00A200A9"/>
    <w:rsid w:val="00A2126E"/>
    <w:rsid w:val="00A21A76"/>
    <w:rsid w:val="00A253EB"/>
    <w:rsid w:val="00A279C7"/>
    <w:rsid w:val="00A32405"/>
    <w:rsid w:val="00A340C3"/>
    <w:rsid w:val="00A346E6"/>
    <w:rsid w:val="00A36585"/>
    <w:rsid w:val="00A37030"/>
    <w:rsid w:val="00A372F5"/>
    <w:rsid w:val="00A41D57"/>
    <w:rsid w:val="00A4269F"/>
    <w:rsid w:val="00A429F6"/>
    <w:rsid w:val="00A42EF9"/>
    <w:rsid w:val="00A44596"/>
    <w:rsid w:val="00A44ECB"/>
    <w:rsid w:val="00A45CBC"/>
    <w:rsid w:val="00A472C7"/>
    <w:rsid w:val="00A51E32"/>
    <w:rsid w:val="00A54889"/>
    <w:rsid w:val="00A550CF"/>
    <w:rsid w:val="00A55FAC"/>
    <w:rsid w:val="00A602C3"/>
    <w:rsid w:val="00A61EC4"/>
    <w:rsid w:val="00A6296F"/>
    <w:rsid w:val="00A6322F"/>
    <w:rsid w:val="00A65D15"/>
    <w:rsid w:val="00A672E4"/>
    <w:rsid w:val="00A67B47"/>
    <w:rsid w:val="00A70A8E"/>
    <w:rsid w:val="00A724C0"/>
    <w:rsid w:val="00A726ED"/>
    <w:rsid w:val="00A7330B"/>
    <w:rsid w:val="00A76E86"/>
    <w:rsid w:val="00A80771"/>
    <w:rsid w:val="00A80A81"/>
    <w:rsid w:val="00A81157"/>
    <w:rsid w:val="00A82BAB"/>
    <w:rsid w:val="00A834F3"/>
    <w:rsid w:val="00A84005"/>
    <w:rsid w:val="00A85C1A"/>
    <w:rsid w:val="00A86040"/>
    <w:rsid w:val="00A95F79"/>
    <w:rsid w:val="00A97E57"/>
    <w:rsid w:val="00AA127D"/>
    <w:rsid w:val="00AA463C"/>
    <w:rsid w:val="00AA4926"/>
    <w:rsid w:val="00AA62E6"/>
    <w:rsid w:val="00AA67FB"/>
    <w:rsid w:val="00AA72C1"/>
    <w:rsid w:val="00AA7F93"/>
    <w:rsid w:val="00AB0BF7"/>
    <w:rsid w:val="00AB2767"/>
    <w:rsid w:val="00AB3B40"/>
    <w:rsid w:val="00AB47E1"/>
    <w:rsid w:val="00AB7AE8"/>
    <w:rsid w:val="00AC12AA"/>
    <w:rsid w:val="00AC2DF9"/>
    <w:rsid w:val="00AC7D6A"/>
    <w:rsid w:val="00AC7E0B"/>
    <w:rsid w:val="00AD18F4"/>
    <w:rsid w:val="00AD243D"/>
    <w:rsid w:val="00AD24CC"/>
    <w:rsid w:val="00AD3900"/>
    <w:rsid w:val="00AD4A22"/>
    <w:rsid w:val="00AD6BC4"/>
    <w:rsid w:val="00AE066A"/>
    <w:rsid w:val="00AE4562"/>
    <w:rsid w:val="00AE4EBC"/>
    <w:rsid w:val="00AE5026"/>
    <w:rsid w:val="00AE6DF4"/>
    <w:rsid w:val="00AF05E1"/>
    <w:rsid w:val="00AF16F3"/>
    <w:rsid w:val="00AF1827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1AA9"/>
    <w:rsid w:val="00B15E46"/>
    <w:rsid w:val="00B17048"/>
    <w:rsid w:val="00B2142E"/>
    <w:rsid w:val="00B21B14"/>
    <w:rsid w:val="00B23074"/>
    <w:rsid w:val="00B23579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3D6E"/>
    <w:rsid w:val="00B455D4"/>
    <w:rsid w:val="00B45F17"/>
    <w:rsid w:val="00B4732D"/>
    <w:rsid w:val="00B5104B"/>
    <w:rsid w:val="00B51A76"/>
    <w:rsid w:val="00B52A35"/>
    <w:rsid w:val="00B52ECA"/>
    <w:rsid w:val="00B52F0E"/>
    <w:rsid w:val="00B55478"/>
    <w:rsid w:val="00B57AA6"/>
    <w:rsid w:val="00B62F5E"/>
    <w:rsid w:val="00B630DB"/>
    <w:rsid w:val="00B63416"/>
    <w:rsid w:val="00B6717D"/>
    <w:rsid w:val="00B71FD9"/>
    <w:rsid w:val="00B72D8F"/>
    <w:rsid w:val="00B74102"/>
    <w:rsid w:val="00B77B09"/>
    <w:rsid w:val="00B77D71"/>
    <w:rsid w:val="00B8046D"/>
    <w:rsid w:val="00B8115D"/>
    <w:rsid w:val="00B829EF"/>
    <w:rsid w:val="00B82F18"/>
    <w:rsid w:val="00B85DC0"/>
    <w:rsid w:val="00B90A62"/>
    <w:rsid w:val="00B94524"/>
    <w:rsid w:val="00B948F3"/>
    <w:rsid w:val="00B95F25"/>
    <w:rsid w:val="00B964AA"/>
    <w:rsid w:val="00B96E79"/>
    <w:rsid w:val="00B97642"/>
    <w:rsid w:val="00B97AC0"/>
    <w:rsid w:val="00B97D76"/>
    <w:rsid w:val="00B97DB3"/>
    <w:rsid w:val="00BA0CA4"/>
    <w:rsid w:val="00BA2152"/>
    <w:rsid w:val="00BA40D2"/>
    <w:rsid w:val="00BA41FC"/>
    <w:rsid w:val="00BA602C"/>
    <w:rsid w:val="00BA72BB"/>
    <w:rsid w:val="00BB37BD"/>
    <w:rsid w:val="00BB649E"/>
    <w:rsid w:val="00BB7FF8"/>
    <w:rsid w:val="00BC0F36"/>
    <w:rsid w:val="00BC1A7A"/>
    <w:rsid w:val="00BC57A1"/>
    <w:rsid w:val="00BC7D88"/>
    <w:rsid w:val="00BD0BF8"/>
    <w:rsid w:val="00BD2A3F"/>
    <w:rsid w:val="00BD3226"/>
    <w:rsid w:val="00BD5687"/>
    <w:rsid w:val="00BD5C17"/>
    <w:rsid w:val="00BD60E3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23F7"/>
    <w:rsid w:val="00BF33B9"/>
    <w:rsid w:val="00BF4AFB"/>
    <w:rsid w:val="00BF5085"/>
    <w:rsid w:val="00BF59AA"/>
    <w:rsid w:val="00BF5F4E"/>
    <w:rsid w:val="00BF6EC7"/>
    <w:rsid w:val="00C0037A"/>
    <w:rsid w:val="00C00529"/>
    <w:rsid w:val="00C0074D"/>
    <w:rsid w:val="00C00B66"/>
    <w:rsid w:val="00C01DBF"/>
    <w:rsid w:val="00C022A4"/>
    <w:rsid w:val="00C02633"/>
    <w:rsid w:val="00C02FB2"/>
    <w:rsid w:val="00C04C85"/>
    <w:rsid w:val="00C0639E"/>
    <w:rsid w:val="00C06BD9"/>
    <w:rsid w:val="00C0765F"/>
    <w:rsid w:val="00C111C0"/>
    <w:rsid w:val="00C11250"/>
    <w:rsid w:val="00C1463A"/>
    <w:rsid w:val="00C14B8E"/>
    <w:rsid w:val="00C14C30"/>
    <w:rsid w:val="00C16FC1"/>
    <w:rsid w:val="00C17F55"/>
    <w:rsid w:val="00C2032E"/>
    <w:rsid w:val="00C24C10"/>
    <w:rsid w:val="00C25E9D"/>
    <w:rsid w:val="00C26DF0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1DB3"/>
    <w:rsid w:val="00C43371"/>
    <w:rsid w:val="00C472F9"/>
    <w:rsid w:val="00C47C5B"/>
    <w:rsid w:val="00C53AD9"/>
    <w:rsid w:val="00C53B56"/>
    <w:rsid w:val="00C546AA"/>
    <w:rsid w:val="00C55286"/>
    <w:rsid w:val="00C607D7"/>
    <w:rsid w:val="00C6140A"/>
    <w:rsid w:val="00C6164D"/>
    <w:rsid w:val="00C617F4"/>
    <w:rsid w:val="00C62B19"/>
    <w:rsid w:val="00C66944"/>
    <w:rsid w:val="00C67A4B"/>
    <w:rsid w:val="00C748AD"/>
    <w:rsid w:val="00C75889"/>
    <w:rsid w:val="00C75934"/>
    <w:rsid w:val="00C77589"/>
    <w:rsid w:val="00C801D1"/>
    <w:rsid w:val="00C81343"/>
    <w:rsid w:val="00C83932"/>
    <w:rsid w:val="00C8433A"/>
    <w:rsid w:val="00C84F36"/>
    <w:rsid w:val="00C85B12"/>
    <w:rsid w:val="00C85C36"/>
    <w:rsid w:val="00C86991"/>
    <w:rsid w:val="00C871D9"/>
    <w:rsid w:val="00C92BF2"/>
    <w:rsid w:val="00C95243"/>
    <w:rsid w:val="00C968F6"/>
    <w:rsid w:val="00CA0561"/>
    <w:rsid w:val="00CA083A"/>
    <w:rsid w:val="00CA1067"/>
    <w:rsid w:val="00CA18B5"/>
    <w:rsid w:val="00CA1AA1"/>
    <w:rsid w:val="00CA28B6"/>
    <w:rsid w:val="00CA2BB4"/>
    <w:rsid w:val="00CA56D1"/>
    <w:rsid w:val="00CA5CFE"/>
    <w:rsid w:val="00CB04C2"/>
    <w:rsid w:val="00CB2172"/>
    <w:rsid w:val="00CB3E14"/>
    <w:rsid w:val="00CB409D"/>
    <w:rsid w:val="00CB4138"/>
    <w:rsid w:val="00CB5659"/>
    <w:rsid w:val="00CC074B"/>
    <w:rsid w:val="00CC0BC9"/>
    <w:rsid w:val="00CC153E"/>
    <w:rsid w:val="00CC175B"/>
    <w:rsid w:val="00CC20BB"/>
    <w:rsid w:val="00CC25E7"/>
    <w:rsid w:val="00CC5534"/>
    <w:rsid w:val="00CC600F"/>
    <w:rsid w:val="00CC673C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3770"/>
    <w:rsid w:val="00CE68A1"/>
    <w:rsid w:val="00CE7759"/>
    <w:rsid w:val="00CF0867"/>
    <w:rsid w:val="00CF20B3"/>
    <w:rsid w:val="00CF295A"/>
    <w:rsid w:val="00CF40E9"/>
    <w:rsid w:val="00CF62FA"/>
    <w:rsid w:val="00CF6699"/>
    <w:rsid w:val="00D00425"/>
    <w:rsid w:val="00D00ADF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789"/>
    <w:rsid w:val="00D10D5A"/>
    <w:rsid w:val="00D11782"/>
    <w:rsid w:val="00D1289E"/>
    <w:rsid w:val="00D1379E"/>
    <w:rsid w:val="00D20BF5"/>
    <w:rsid w:val="00D2138E"/>
    <w:rsid w:val="00D215F1"/>
    <w:rsid w:val="00D21E19"/>
    <w:rsid w:val="00D25D55"/>
    <w:rsid w:val="00D26439"/>
    <w:rsid w:val="00D27E57"/>
    <w:rsid w:val="00D40837"/>
    <w:rsid w:val="00D430AC"/>
    <w:rsid w:val="00D432AE"/>
    <w:rsid w:val="00D447AD"/>
    <w:rsid w:val="00D45442"/>
    <w:rsid w:val="00D466DC"/>
    <w:rsid w:val="00D46F5A"/>
    <w:rsid w:val="00D50285"/>
    <w:rsid w:val="00D50510"/>
    <w:rsid w:val="00D533F9"/>
    <w:rsid w:val="00D54B03"/>
    <w:rsid w:val="00D56813"/>
    <w:rsid w:val="00D60FF9"/>
    <w:rsid w:val="00D6147C"/>
    <w:rsid w:val="00D61FC4"/>
    <w:rsid w:val="00D634A7"/>
    <w:rsid w:val="00D63B58"/>
    <w:rsid w:val="00D70A6C"/>
    <w:rsid w:val="00D70CBD"/>
    <w:rsid w:val="00D71C51"/>
    <w:rsid w:val="00D72F33"/>
    <w:rsid w:val="00D753FE"/>
    <w:rsid w:val="00D77834"/>
    <w:rsid w:val="00D778AE"/>
    <w:rsid w:val="00D77BFC"/>
    <w:rsid w:val="00D82908"/>
    <w:rsid w:val="00D84EA8"/>
    <w:rsid w:val="00D87733"/>
    <w:rsid w:val="00D8799D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71F0"/>
    <w:rsid w:val="00DC070E"/>
    <w:rsid w:val="00DC17EC"/>
    <w:rsid w:val="00DC1F1E"/>
    <w:rsid w:val="00DC221F"/>
    <w:rsid w:val="00DC2875"/>
    <w:rsid w:val="00DC39E8"/>
    <w:rsid w:val="00DC3F99"/>
    <w:rsid w:val="00DC4876"/>
    <w:rsid w:val="00DC62AA"/>
    <w:rsid w:val="00DC7C1E"/>
    <w:rsid w:val="00DD0BDF"/>
    <w:rsid w:val="00DD0F90"/>
    <w:rsid w:val="00DD1A24"/>
    <w:rsid w:val="00DD2E0D"/>
    <w:rsid w:val="00DD6D28"/>
    <w:rsid w:val="00DE0493"/>
    <w:rsid w:val="00DE2503"/>
    <w:rsid w:val="00DE2FE1"/>
    <w:rsid w:val="00DE366D"/>
    <w:rsid w:val="00DE3BCC"/>
    <w:rsid w:val="00DE4EB0"/>
    <w:rsid w:val="00DE6101"/>
    <w:rsid w:val="00DF1310"/>
    <w:rsid w:val="00DF3FEA"/>
    <w:rsid w:val="00DF48A9"/>
    <w:rsid w:val="00DF6796"/>
    <w:rsid w:val="00DF6C74"/>
    <w:rsid w:val="00DF7CE7"/>
    <w:rsid w:val="00E00C44"/>
    <w:rsid w:val="00E015A3"/>
    <w:rsid w:val="00E01659"/>
    <w:rsid w:val="00E02ABA"/>
    <w:rsid w:val="00E03385"/>
    <w:rsid w:val="00E04B41"/>
    <w:rsid w:val="00E07A2A"/>
    <w:rsid w:val="00E11B7B"/>
    <w:rsid w:val="00E13E68"/>
    <w:rsid w:val="00E13FDE"/>
    <w:rsid w:val="00E149DD"/>
    <w:rsid w:val="00E1563E"/>
    <w:rsid w:val="00E15A45"/>
    <w:rsid w:val="00E22F0A"/>
    <w:rsid w:val="00E24BA4"/>
    <w:rsid w:val="00E25030"/>
    <w:rsid w:val="00E261FF"/>
    <w:rsid w:val="00E265D5"/>
    <w:rsid w:val="00E26D3D"/>
    <w:rsid w:val="00E27D5A"/>
    <w:rsid w:val="00E334BE"/>
    <w:rsid w:val="00E3580A"/>
    <w:rsid w:val="00E35F11"/>
    <w:rsid w:val="00E424C9"/>
    <w:rsid w:val="00E45A3A"/>
    <w:rsid w:val="00E46764"/>
    <w:rsid w:val="00E46AFE"/>
    <w:rsid w:val="00E47AF2"/>
    <w:rsid w:val="00E521F1"/>
    <w:rsid w:val="00E52361"/>
    <w:rsid w:val="00E526BF"/>
    <w:rsid w:val="00E54509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12A"/>
    <w:rsid w:val="00E70C62"/>
    <w:rsid w:val="00E72F3D"/>
    <w:rsid w:val="00E73781"/>
    <w:rsid w:val="00E771CF"/>
    <w:rsid w:val="00E83605"/>
    <w:rsid w:val="00E8484A"/>
    <w:rsid w:val="00E879FE"/>
    <w:rsid w:val="00E87C3A"/>
    <w:rsid w:val="00E87E9C"/>
    <w:rsid w:val="00E918BB"/>
    <w:rsid w:val="00E92D08"/>
    <w:rsid w:val="00E95D14"/>
    <w:rsid w:val="00E96A7F"/>
    <w:rsid w:val="00EA1CBC"/>
    <w:rsid w:val="00EA27CD"/>
    <w:rsid w:val="00EA4B01"/>
    <w:rsid w:val="00EA69CF"/>
    <w:rsid w:val="00EB64DE"/>
    <w:rsid w:val="00EB667D"/>
    <w:rsid w:val="00EC0910"/>
    <w:rsid w:val="00EC340C"/>
    <w:rsid w:val="00EC58E8"/>
    <w:rsid w:val="00EC608B"/>
    <w:rsid w:val="00EC744A"/>
    <w:rsid w:val="00EC7C17"/>
    <w:rsid w:val="00ED1394"/>
    <w:rsid w:val="00ED2163"/>
    <w:rsid w:val="00ED475A"/>
    <w:rsid w:val="00ED6F0C"/>
    <w:rsid w:val="00ED7AF7"/>
    <w:rsid w:val="00EE6773"/>
    <w:rsid w:val="00EF0204"/>
    <w:rsid w:val="00EF0FF0"/>
    <w:rsid w:val="00EF1689"/>
    <w:rsid w:val="00EF2A27"/>
    <w:rsid w:val="00EF5310"/>
    <w:rsid w:val="00EF6EB3"/>
    <w:rsid w:val="00EF798B"/>
    <w:rsid w:val="00F00782"/>
    <w:rsid w:val="00F0139B"/>
    <w:rsid w:val="00F0183F"/>
    <w:rsid w:val="00F02B2D"/>
    <w:rsid w:val="00F043AB"/>
    <w:rsid w:val="00F05290"/>
    <w:rsid w:val="00F07D3D"/>
    <w:rsid w:val="00F07DBA"/>
    <w:rsid w:val="00F07FCD"/>
    <w:rsid w:val="00F11125"/>
    <w:rsid w:val="00F11AC4"/>
    <w:rsid w:val="00F11C6B"/>
    <w:rsid w:val="00F12397"/>
    <w:rsid w:val="00F13FF0"/>
    <w:rsid w:val="00F15D85"/>
    <w:rsid w:val="00F170B9"/>
    <w:rsid w:val="00F17412"/>
    <w:rsid w:val="00F1790B"/>
    <w:rsid w:val="00F20AD4"/>
    <w:rsid w:val="00F21AEE"/>
    <w:rsid w:val="00F21C7E"/>
    <w:rsid w:val="00F22019"/>
    <w:rsid w:val="00F22B9C"/>
    <w:rsid w:val="00F22BF9"/>
    <w:rsid w:val="00F23D70"/>
    <w:rsid w:val="00F2489E"/>
    <w:rsid w:val="00F24FDD"/>
    <w:rsid w:val="00F26601"/>
    <w:rsid w:val="00F271BB"/>
    <w:rsid w:val="00F278C4"/>
    <w:rsid w:val="00F27A57"/>
    <w:rsid w:val="00F309E0"/>
    <w:rsid w:val="00F3245C"/>
    <w:rsid w:val="00F32ADF"/>
    <w:rsid w:val="00F334C6"/>
    <w:rsid w:val="00F34668"/>
    <w:rsid w:val="00F35D4E"/>
    <w:rsid w:val="00F37063"/>
    <w:rsid w:val="00F45440"/>
    <w:rsid w:val="00F45CE1"/>
    <w:rsid w:val="00F46CFA"/>
    <w:rsid w:val="00F47064"/>
    <w:rsid w:val="00F47C29"/>
    <w:rsid w:val="00F5047F"/>
    <w:rsid w:val="00F50A0E"/>
    <w:rsid w:val="00F50B8A"/>
    <w:rsid w:val="00F51AD1"/>
    <w:rsid w:val="00F536F8"/>
    <w:rsid w:val="00F545EB"/>
    <w:rsid w:val="00F6149E"/>
    <w:rsid w:val="00F62A9C"/>
    <w:rsid w:val="00F70670"/>
    <w:rsid w:val="00F715C2"/>
    <w:rsid w:val="00F75344"/>
    <w:rsid w:val="00F8016E"/>
    <w:rsid w:val="00F8191E"/>
    <w:rsid w:val="00F81D0A"/>
    <w:rsid w:val="00F82001"/>
    <w:rsid w:val="00F8218A"/>
    <w:rsid w:val="00F825E9"/>
    <w:rsid w:val="00F8422D"/>
    <w:rsid w:val="00F845C5"/>
    <w:rsid w:val="00F84C00"/>
    <w:rsid w:val="00F86113"/>
    <w:rsid w:val="00F86C32"/>
    <w:rsid w:val="00F86DA3"/>
    <w:rsid w:val="00F90C7A"/>
    <w:rsid w:val="00F91612"/>
    <w:rsid w:val="00F923C6"/>
    <w:rsid w:val="00F9413D"/>
    <w:rsid w:val="00F94DCE"/>
    <w:rsid w:val="00F94F9A"/>
    <w:rsid w:val="00F97C2B"/>
    <w:rsid w:val="00FA6815"/>
    <w:rsid w:val="00FB1D35"/>
    <w:rsid w:val="00FB46EB"/>
    <w:rsid w:val="00FB4831"/>
    <w:rsid w:val="00FB780D"/>
    <w:rsid w:val="00FC3614"/>
    <w:rsid w:val="00FC3732"/>
    <w:rsid w:val="00FC3A4E"/>
    <w:rsid w:val="00FC3D44"/>
    <w:rsid w:val="00FC4268"/>
    <w:rsid w:val="00FC5C96"/>
    <w:rsid w:val="00FC6986"/>
    <w:rsid w:val="00FD0226"/>
    <w:rsid w:val="00FD05F8"/>
    <w:rsid w:val="00FD2EA9"/>
    <w:rsid w:val="00FD3013"/>
    <w:rsid w:val="00FD3326"/>
    <w:rsid w:val="00FD3D5A"/>
    <w:rsid w:val="00FD5622"/>
    <w:rsid w:val="00FD7954"/>
    <w:rsid w:val="00FE1579"/>
    <w:rsid w:val="00FE1AA8"/>
    <w:rsid w:val="00FE1DDD"/>
    <w:rsid w:val="00FE1F23"/>
    <w:rsid w:val="00FE3EBF"/>
    <w:rsid w:val="00FE48C6"/>
    <w:rsid w:val="00FE4DC8"/>
    <w:rsid w:val="00FE55DC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DC8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e">
    <w:name w:val="spelle"/>
    <w:basedOn w:val="Zadanifontodlomka"/>
    <w:rsid w:val="00AE5026"/>
  </w:style>
  <w:style w:type="paragraph" w:customStyle="1" w:styleId="css-13ddpk0">
    <w:name w:val="css-13ddpk0"/>
    <w:basedOn w:val="Normal"/>
    <w:rsid w:val="007B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ther">
    <w:name w:val="Other_"/>
    <w:basedOn w:val="Zadanifontodlomka"/>
    <w:link w:val="Other0"/>
    <w:rsid w:val="00C063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C0639E"/>
    <w:pPr>
      <w:widowControl w:val="0"/>
      <w:shd w:val="clear" w:color="auto" w:fill="FFFFFF"/>
      <w:spacing w:after="280" w:line="286" w:lineRule="auto"/>
    </w:pPr>
    <w:rPr>
      <w:rFonts w:ascii="Times New Roman" w:eastAsia="Times New Roman" w:hAnsi="Times New Roman" w:cs="Times New Roman"/>
    </w:rPr>
  </w:style>
  <w:style w:type="paragraph" w:customStyle="1" w:styleId="x10-bold">
    <w:name w:val="x10-bold"/>
    <w:basedOn w:val="Normal"/>
    <w:rsid w:val="003F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7867</Duznosnici_Value>
    <BrojPredmeta xmlns="8638ef6a-48a0-457c-b738-9f65e71a9a26">P-142/20</BrojPredmeta>
    <Duznosnici xmlns="8638ef6a-48a0-457c-b738-9f65e71a9a26">Ante Delipetar,Pomoćnik ministra,Ministarstvo unutarnjih poslova</Duznosnici>
    <VrstaDokumenta xmlns="8638ef6a-48a0-457c-b738-9f65e71a9a26">3</VrstaDokumenta>
    <KljucneRijeci xmlns="8638ef6a-48a0-457c-b738-9f65e71a9a26">
      <Value>12</Value>
      <Value>106</Value>
    </KljucneRijeci>
    <BrojAkta xmlns="8638ef6a-48a0-457c-b738-9f65e71a9a26">711-I-1487-P-142-20/21-14-17</BrojAkta>
    <Sync xmlns="8638ef6a-48a0-457c-b738-9f65e71a9a26">0</Sync>
    <Sjednica xmlns="8638ef6a-48a0-457c-b738-9f65e71a9a26">203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1321A-9F80-481E-89E7-A4D24A3A7CAA}">
  <ds:schemaRefs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E84AF-500A-4CE9-8D08-F94DC4CC2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4223</Words>
  <Characters>24075</Characters>
  <Application>Microsoft Office Word</Application>
  <DocSecurity>0</DocSecurity>
  <Lines>200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 Delipetar, P-142-20, odluka o nepokretanju</vt:lpstr>
      <vt:lpstr/>
    </vt:vector>
  </TitlesOfParts>
  <Company/>
  <LinksUpToDate>false</LinksUpToDate>
  <CharactersWithSpaces>28242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 Delipetar, P-142-20, odluka o nepokretanju</dc:title>
  <dc:creator>Sukob5</dc:creator>
  <cp:lastModifiedBy>Daniel Zabčić</cp:lastModifiedBy>
  <cp:revision>5</cp:revision>
  <cp:lastPrinted>2021-09-08T11:41:00Z</cp:lastPrinted>
  <dcterms:created xsi:type="dcterms:W3CDTF">2021-09-21T11:12:00Z</dcterms:created>
  <dcterms:modified xsi:type="dcterms:W3CDTF">2021-09-23T10:29:00Z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