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48079" w14:textId="4F994E8D" w:rsidR="00332D21" w:rsidRPr="00D372FE" w:rsidRDefault="00332D21" w:rsidP="00F3599F">
      <w:pPr>
        <w:tabs>
          <w:tab w:val="left" w:pos="8115"/>
        </w:tabs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D11BA5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r w:rsidR="00D372FE" w:rsidRPr="00D372FE">
        <w:rPr>
          <w:rFonts w:ascii="Times New Roman" w:hAnsi="Times New Roman" w:cs="Times New Roman"/>
          <w:sz w:val="24"/>
          <w:szCs w:val="24"/>
        </w:rPr>
        <w:t>711-I-1368-M-98/21-02-17</w:t>
      </w:r>
      <w:bookmarkEnd w:id="0"/>
      <w:r w:rsidR="00B95BCA" w:rsidRPr="00D372FE">
        <w:rPr>
          <w:rFonts w:ascii="Times New Roman" w:hAnsi="Times New Roman" w:cs="Times New Roman"/>
          <w:sz w:val="24"/>
          <w:szCs w:val="24"/>
        </w:rPr>
        <w:t xml:space="preserve">     </w:t>
      </w:r>
      <w:r w:rsidR="00430F83" w:rsidRPr="00D372F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D5FEF" w:rsidRPr="00D372F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14807A" w14:textId="18B2371C" w:rsidR="009052A5" w:rsidRPr="00D372FE" w:rsidRDefault="00332D21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11637" w:rsidRPr="00D372FE">
        <w:rPr>
          <w:rFonts w:ascii="Times New Roman" w:hAnsi="Times New Roman" w:cs="Times New Roman"/>
          <w:sz w:val="24"/>
          <w:szCs w:val="24"/>
        </w:rPr>
        <w:t>22</w:t>
      </w:r>
      <w:r w:rsidR="00B84332" w:rsidRPr="00D372FE">
        <w:rPr>
          <w:rFonts w:ascii="Times New Roman" w:hAnsi="Times New Roman" w:cs="Times New Roman"/>
          <w:sz w:val="24"/>
          <w:szCs w:val="24"/>
        </w:rPr>
        <w:t>. srpnja</w:t>
      </w:r>
      <w:r w:rsidR="00D125ED" w:rsidRPr="00D372FE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220A4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705E1F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.g. </w:t>
      </w:r>
      <w:r w:rsidR="008C46B6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</w:t>
      </w:r>
      <w:r w:rsidR="00237C61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DB015D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</w:t>
      </w:r>
      <w:r w:rsidR="00DB015D" w:rsidRPr="00D372FE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="00DB015D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237C61" w:rsidRPr="00D372F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B" w14:textId="77777777" w:rsidR="00D76D66" w:rsidRPr="003231B4" w:rsidRDefault="008C46B6" w:rsidP="00F3599F">
      <w:p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</w:t>
      </w:r>
    </w:p>
    <w:p w14:paraId="6814807C" w14:textId="27E4880C" w:rsidR="009D5479" w:rsidRPr="003231B4" w:rsidRDefault="00B84332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b/>
          <w:sz w:val="24"/>
          <w:szCs w:val="24"/>
        </w:rPr>
        <w:t>Povjerenstvo za odlučivanje o sukobu interesa</w:t>
      </w:r>
      <w:r w:rsidRPr="003231B4">
        <w:rPr>
          <w:rFonts w:ascii="Times New Roman" w:hAnsi="Times New Roman" w:cs="Times New Roman"/>
          <w:sz w:val="24"/>
          <w:szCs w:val="24"/>
        </w:rPr>
        <w:t xml:space="preserve"> (u daljnjem tekstu: Povjerenstvo), u sastavu Nataše Novaković kao predsjednice Povjerenstva te Davorina Ivanjeka, Tončice Božić</w:t>
      </w:r>
      <w:r w:rsidR="00211637" w:rsidRPr="003231B4">
        <w:rPr>
          <w:rFonts w:ascii="Times New Roman" w:hAnsi="Times New Roman" w:cs="Times New Roman"/>
          <w:sz w:val="24"/>
          <w:szCs w:val="24"/>
        </w:rPr>
        <w:t xml:space="preserve"> i </w:t>
      </w:r>
      <w:r w:rsidRPr="003231B4">
        <w:rPr>
          <w:rFonts w:ascii="Times New Roman" w:hAnsi="Times New Roman" w:cs="Times New Roman"/>
          <w:sz w:val="24"/>
          <w:szCs w:val="24"/>
        </w:rPr>
        <w:t xml:space="preserve"> Aleksandre </w:t>
      </w:r>
      <w:r w:rsidR="00211637" w:rsidRPr="003231B4">
        <w:rPr>
          <w:rFonts w:ascii="Times New Roman" w:hAnsi="Times New Roman" w:cs="Times New Roman"/>
          <w:sz w:val="24"/>
          <w:szCs w:val="24"/>
        </w:rPr>
        <w:t xml:space="preserve">Jozić-Ileković, </w:t>
      </w:r>
      <w:r w:rsidRPr="003231B4">
        <w:rPr>
          <w:rFonts w:ascii="Times New Roman" w:hAnsi="Times New Roman" w:cs="Times New Roman"/>
          <w:sz w:val="24"/>
          <w:szCs w:val="24"/>
        </w:rPr>
        <w:t>kao članova Povjerenstva</w:t>
      </w:r>
      <w:r w:rsidR="00A942C4" w:rsidRPr="003231B4">
        <w:rPr>
          <w:rFonts w:ascii="Times New Roman" w:hAnsi="Times New Roman" w:cs="Times New Roman"/>
          <w:sz w:val="24"/>
          <w:szCs w:val="24"/>
        </w:rPr>
        <w:t>, na temelju članka 30. stavka</w:t>
      </w:r>
      <w:r w:rsidR="00D76D66" w:rsidRPr="003231B4">
        <w:rPr>
          <w:rFonts w:ascii="Times New Roman" w:hAnsi="Times New Roman" w:cs="Times New Roman"/>
          <w:sz w:val="24"/>
          <w:szCs w:val="24"/>
        </w:rPr>
        <w:t xml:space="preserve"> 1. podstavka 2. Zakona o sprječavanju sukoba interesa („Narodne novine“ broj 26</w:t>
      </w:r>
      <w:r w:rsidR="00705E1F" w:rsidRPr="003231B4">
        <w:rPr>
          <w:rFonts w:ascii="Times New Roman" w:hAnsi="Times New Roman" w:cs="Times New Roman"/>
          <w:sz w:val="24"/>
          <w:szCs w:val="24"/>
        </w:rPr>
        <w:t xml:space="preserve">/11., 12/12., 126/12., 48/13., </w:t>
      </w:r>
      <w:r w:rsidR="00D76D66" w:rsidRPr="003231B4">
        <w:rPr>
          <w:rFonts w:ascii="Times New Roman" w:hAnsi="Times New Roman" w:cs="Times New Roman"/>
          <w:sz w:val="24"/>
          <w:szCs w:val="24"/>
        </w:rPr>
        <w:t>57</w:t>
      </w:r>
      <w:r w:rsidR="00131F03" w:rsidRPr="003231B4">
        <w:rPr>
          <w:rFonts w:ascii="Times New Roman" w:hAnsi="Times New Roman" w:cs="Times New Roman"/>
          <w:sz w:val="24"/>
          <w:szCs w:val="24"/>
        </w:rPr>
        <w:t>/15.</w:t>
      </w:r>
      <w:r w:rsidR="00705E1F" w:rsidRPr="003231B4">
        <w:rPr>
          <w:rFonts w:ascii="Times New Roman" w:hAnsi="Times New Roman" w:cs="Times New Roman"/>
          <w:sz w:val="24"/>
          <w:szCs w:val="24"/>
        </w:rPr>
        <w:t xml:space="preserve"> i 98/19.</w:t>
      </w:r>
      <w:r w:rsidR="00131F03" w:rsidRPr="003231B4">
        <w:rPr>
          <w:rFonts w:ascii="Times New Roman" w:hAnsi="Times New Roman" w:cs="Times New Roman"/>
          <w:sz w:val="24"/>
          <w:szCs w:val="24"/>
        </w:rPr>
        <w:t>, u daljnjem tekstu: ZSSI),</w:t>
      </w:r>
      <w:r w:rsidR="00241E5A" w:rsidRPr="003231B4">
        <w:rPr>
          <w:rFonts w:ascii="Times New Roman" w:hAnsi="Times New Roman" w:cs="Times New Roman"/>
          <w:sz w:val="24"/>
          <w:szCs w:val="24"/>
        </w:rPr>
        <w:t xml:space="preserve"> </w:t>
      </w:r>
      <w:r w:rsidR="00241E5A" w:rsidRPr="003231B4">
        <w:rPr>
          <w:rFonts w:ascii="Times New Roman" w:hAnsi="Times New Roman" w:cs="Times New Roman"/>
          <w:b/>
          <w:sz w:val="24"/>
          <w:szCs w:val="24"/>
        </w:rPr>
        <w:t xml:space="preserve">na zahtjev </w:t>
      </w:r>
      <w:r w:rsidR="0002217A" w:rsidRPr="003231B4">
        <w:rPr>
          <w:rFonts w:ascii="Times New Roman" w:hAnsi="Times New Roman" w:cs="Times New Roman"/>
          <w:b/>
          <w:sz w:val="24"/>
          <w:szCs w:val="24"/>
        </w:rPr>
        <w:t>dužnosni</w:t>
      </w:r>
      <w:r w:rsidR="005D5FEF" w:rsidRPr="003231B4">
        <w:rPr>
          <w:rFonts w:ascii="Times New Roman" w:hAnsi="Times New Roman" w:cs="Times New Roman"/>
          <w:b/>
          <w:sz w:val="24"/>
          <w:szCs w:val="24"/>
        </w:rPr>
        <w:t>ka</w:t>
      </w:r>
      <w:r w:rsidRPr="0032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1637" w:rsidRPr="003231B4">
        <w:rPr>
          <w:rFonts w:ascii="Times New Roman" w:hAnsi="Times New Roman" w:cs="Times New Roman"/>
          <w:b/>
          <w:sz w:val="24"/>
          <w:szCs w:val="24"/>
        </w:rPr>
        <w:t xml:space="preserve">Marina Mandarića, </w:t>
      </w:r>
      <w:r w:rsidR="0005314A" w:rsidRPr="003231B4">
        <w:rPr>
          <w:rFonts w:ascii="Times New Roman" w:hAnsi="Times New Roman" w:cs="Times New Roman"/>
          <w:b/>
          <w:sz w:val="24"/>
          <w:szCs w:val="24"/>
        </w:rPr>
        <w:t xml:space="preserve">zastupnika u Hrvatskom saboru i </w:t>
      </w:r>
      <w:r w:rsidR="00211637" w:rsidRPr="003231B4">
        <w:rPr>
          <w:rFonts w:ascii="Times New Roman" w:hAnsi="Times New Roman" w:cs="Times New Roman"/>
          <w:b/>
          <w:sz w:val="24"/>
          <w:szCs w:val="24"/>
        </w:rPr>
        <w:t>gradonačelnika Grada Đakova</w:t>
      </w:r>
      <w:r w:rsidR="00D220A4" w:rsidRPr="003231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41E5A" w:rsidRPr="003231B4">
        <w:rPr>
          <w:rFonts w:ascii="Times New Roman" w:hAnsi="Times New Roman" w:cs="Times New Roman"/>
          <w:sz w:val="24"/>
          <w:szCs w:val="24"/>
        </w:rPr>
        <w:t xml:space="preserve">za davanjem mišljenja Povjerenstva, na </w:t>
      </w:r>
      <w:r w:rsidR="000E1CF9" w:rsidRPr="003231B4">
        <w:rPr>
          <w:rFonts w:ascii="Times New Roman" w:hAnsi="Times New Roman" w:cs="Times New Roman"/>
          <w:sz w:val="24"/>
          <w:szCs w:val="24"/>
        </w:rPr>
        <w:t>1</w:t>
      </w:r>
      <w:r w:rsidR="00F87321" w:rsidRPr="003231B4">
        <w:rPr>
          <w:rFonts w:ascii="Times New Roman" w:hAnsi="Times New Roman" w:cs="Times New Roman"/>
          <w:sz w:val="24"/>
          <w:szCs w:val="24"/>
        </w:rPr>
        <w:t>3</w:t>
      </w:r>
      <w:r w:rsidR="00211637" w:rsidRPr="003231B4">
        <w:rPr>
          <w:rFonts w:ascii="Times New Roman" w:hAnsi="Times New Roman" w:cs="Times New Roman"/>
          <w:sz w:val="24"/>
          <w:szCs w:val="24"/>
        </w:rPr>
        <w:t>6</w:t>
      </w:r>
      <w:r w:rsidR="00241E5A" w:rsidRPr="003231B4">
        <w:rPr>
          <w:rFonts w:ascii="Times New Roman" w:hAnsi="Times New Roman" w:cs="Times New Roman"/>
          <w:sz w:val="24"/>
          <w:szCs w:val="24"/>
        </w:rPr>
        <w:t xml:space="preserve">. sjednici, održanoj </w:t>
      </w:r>
      <w:r w:rsidR="00211637" w:rsidRPr="003231B4">
        <w:rPr>
          <w:rFonts w:ascii="Times New Roman" w:hAnsi="Times New Roman" w:cs="Times New Roman"/>
          <w:sz w:val="24"/>
          <w:szCs w:val="24"/>
        </w:rPr>
        <w:t>22</w:t>
      </w:r>
      <w:r w:rsidRPr="003231B4">
        <w:rPr>
          <w:rFonts w:ascii="Times New Roman" w:hAnsi="Times New Roman" w:cs="Times New Roman"/>
          <w:sz w:val="24"/>
          <w:szCs w:val="24"/>
        </w:rPr>
        <w:t>. srpnja</w:t>
      </w:r>
      <w:r w:rsidR="00D220A4" w:rsidRPr="003231B4">
        <w:rPr>
          <w:rFonts w:ascii="Times New Roman" w:hAnsi="Times New Roman" w:cs="Times New Roman"/>
          <w:sz w:val="24"/>
          <w:szCs w:val="24"/>
        </w:rPr>
        <w:t xml:space="preserve"> </w:t>
      </w:r>
      <w:r w:rsidR="00705E1F" w:rsidRPr="003231B4">
        <w:rPr>
          <w:rFonts w:ascii="Times New Roman" w:hAnsi="Times New Roman" w:cs="Times New Roman"/>
          <w:sz w:val="24"/>
          <w:szCs w:val="24"/>
        </w:rPr>
        <w:t>202</w:t>
      </w:r>
      <w:r w:rsidR="00D220A4" w:rsidRPr="003231B4">
        <w:rPr>
          <w:rFonts w:ascii="Times New Roman" w:hAnsi="Times New Roman" w:cs="Times New Roman"/>
          <w:sz w:val="24"/>
          <w:szCs w:val="24"/>
        </w:rPr>
        <w:t>1</w:t>
      </w:r>
      <w:r w:rsidR="00705E1F" w:rsidRPr="003231B4">
        <w:rPr>
          <w:rFonts w:ascii="Times New Roman" w:hAnsi="Times New Roman" w:cs="Times New Roman"/>
          <w:sz w:val="24"/>
          <w:szCs w:val="24"/>
        </w:rPr>
        <w:t>.g.</w:t>
      </w:r>
      <w:r w:rsidR="00241E5A" w:rsidRPr="003231B4">
        <w:rPr>
          <w:rFonts w:ascii="Times New Roman" w:hAnsi="Times New Roman" w:cs="Times New Roman"/>
          <w:sz w:val="24"/>
          <w:szCs w:val="24"/>
        </w:rPr>
        <w:t>, daje sljedeće</w:t>
      </w:r>
    </w:p>
    <w:p w14:paraId="6814807D" w14:textId="77777777" w:rsidR="009D5479" w:rsidRPr="003231B4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6BF348" w14:textId="77777777" w:rsidR="00735407" w:rsidRPr="003231B4" w:rsidRDefault="009D5479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1B4">
        <w:rPr>
          <w:rFonts w:ascii="Times New Roman" w:hAnsi="Times New Roman" w:cs="Times New Roman"/>
          <w:b/>
          <w:sz w:val="24"/>
          <w:szCs w:val="24"/>
        </w:rPr>
        <w:t>MIŠLJENJE</w:t>
      </w:r>
      <w:r w:rsidR="001C5CDD" w:rsidRPr="003231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A39AF2" w14:textId="77777777" w:rsidR="00735407" w:rsidRPr="003231B4" w:rsidRDefault="00735407" w:rsidP="007354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F0F767" w14:textId="655BD18C" w:rsidR="005C66C6" w:rsidRPr="003231B4" w:rsidRDefault="009A3189" w:rsidP="005C66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1B4">
        <w:rPr>
          <w:rFonts w:ascii="Times New Roman" w:hAnsi="Times New Roman" w:cs="Times New Roman"/>
          <w:b/>
          <w:sz w:val="24"/>
          <w:szCs w:val="24"/>
        </w:rPr>
        <w:t>Nije u suprotnosti s odredbama ZSSI-a, da suprug</w:t>
      </w:r>
      <w:r w:rsidR="00C80A91" w:rsidRPr="003231B4">
        <w:rPr>
          <w:rFonts w:ascii="Times New Roman" w:hAnsi="Times New Roman" w:cs="Times New Roman"/>
          <w:b/>
          <w:sz w:val="24"/>
          <w:szCs w:val="24"/>
        </w:rPr>
        <w:t>a</w:t>
      </w:r>
      <w:r w:rsidRPr="003231B4">
        <w:rPr>
          <w:rFonts w:ascii="Times New Roman" w:hAnsi="Times New Roman" w:cs="Times New Roman"/>
          <w:b/>
          <w:sz w:val="24"/>
          <w:szCs w:val="24"/>
        </w:rPr>
        <w:t xml:space="preserve"> dužnosnika Marina Mandarića, </w:t>
      </w:r>
      <w:r w:rsidR="0005314A" w:rsidRPr="003231B4">
        <w:rPr>
          <w:rFonts w:ascii="Times New Roman" w:hAnsi="Times New Roman" w:cs="Times New Roman"/>
          <w:b/>
          <w:sz w:val="24"/>
          <w:szCs w:val="24"/>
        </w:rPr>
        <w:t xml:space="preserve">zastupnika u Hrvatskom saboru i </w:t>
      </w:r>
      <w:r w:rsidRPr="003231B4">
        <w:rPr>
          <w:rFonts w:ascii="Times New Roman" w:hAnsi="Times New Roman" w:cs="Times New Roman"/>
          <w:b/>
          <w:sz w:val="24"/>
          <w:szCs w:val="24"/>
        </w:rPr>
        <w:t xml:space="preserve">gradonačelnika Grada Đakova, koji je </w:t>
      </w:r>
      <w:r w:rsidR="00307B8D" w:rsidRPr="003231B4">
        <w:rPr>
          <w:rFonts w:ascii="Times New Roman" w:hAnsi="Times New Roman" w:cs="Times New Roman"/>
          <w:b/>
          <w:sz w:val="24"/>
          <w:szCs w:val="24"/>
        </w:rPr>
        <w:t xml:space="preserve">povodom </w:t>
      </w:r>
      <w:r w:rsidRPr="003231B4">
        <w:rPr>
          <w:rFonts w:ascii="Times New Roman" w:hAnsi="Times New Roman" w:cs="Times New Roman"/>
          <w:b/>
          <w:sz w:val="24"/>
          <w:szCs w:val="24"/>
        </w:rPr>
        <w:t xml:space="preserve">obnašanja dužnosti </w:t>
      </w:r>
      <w:r w:rsidR="0005314A" w:rsidRPr="003231B4">
        <w:rPr>
          <w:rFonts w:ascii="Times New Roman" w:hAnsi="Times New Roman" w:cs="Times New Roman"/>
          <w:b/>
          <w:sz w:val="24"/>
          <w:szCs w:val="24"/>
        </w:rPr>
        <w:t xml:space="preserve">gradonačelnika </w:t>
      </w:r>
      <w:r w:rsidR="004966C2" w:rsidRPr="003231B4">
        <w:rPr>
          <w:rFonts w:ascii="Times New Roman" w:hAnsi="Times New Roman" w:cs="Times New Roman"/>
          <w:b/>
          <w:sz w:val="24"/>
          <w:szCs w:val="24"/>
        </w:rPr>
        <w:t xml:space="preserve">po položaju </w:t>
      </w:r>
      <w:r w:rsidRPr="003231B4">
        <w:rPr>
          <w:rFonts w:ascii="Times New Roman" w:hAnsi="Times New Roman" w:cs="Times New Roman"/>
          <w:b/>
          <w:sz w:val="24"/>
          <w:szCs w:val="24"/>
        </w:rPr>
        <w:t xml:space="preserve">predsjednik Popisnog povjerenstva Ispostave Đakovo, </w:t>
      </w:r>
      <w:r w:rsidR="00C80A91" w:rsidRPr="003231B4">
        <w:rPr>
          <w:rFonts w:ascii="Times New Roman" w:hAnsi="Times New Roman" w:cs="Times New Roman"/>
          <w:b/>
          <w:sz w:val="24"/>
          <w:szCs w:val="24"/>
        </w:rPr>
        <w:t>bude od tog tijela</w:t>
      </w:r>
      <w:r w:rsidR="00161F99" w:rsidRPr="003231B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80A91" w:rsidRPr="003231B4">
        <w:rPr>
          <w:rFonts w:ascii="Times New Roman" w:hAnsi="Times New Roman" w:cs="Times New Roman"/>
          <w:b/>
          <w:sz w:val="24"/>
          <w:szCs w:val="24"/>
        </w:rPr>
        <w:t>pod jednakim uvjetima kao i drugi građani</w:t>
      </w:r>
      <w:r w:rsidR="00161F99" w:rsidRPr="003231B4">
        <w:rPr>
          <w:rFonts w:ascii="Times New Roman" w:hAnsi="Times New Roman" w:cs="Times New Roman"/>
          <w:b/>
          <w:sz w:val="24"/>
          <w:szCs w:val="24"/>
        </w:rPr>
        <w:t xml:space="preserve">, predložena </w:t>
      </w:r>
      <w:r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Popisnom povjerenstvu Osječko-baranjske županije za</w:t>
      </w:r>
      <w:r w:rsidR="005C66C6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imenovanje </w:t>
      </w:r>
      <w:r w:rsidR="0005314A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 funkciju</w:t>
      </w:r>
      <w:r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C66C6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popisivač</w:t>
      </w:r>
      <w:r w:rsidR="0005314A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5C66C6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ili kontrolor</w:t>
      </w:r>
      <w:r w:rsidR="0005314A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</w:t>
      </w:r>
      <w:r w:rsidR="005C66C6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 provedbi popisa birača</w:t>
      </w:r>
      <w:r w:rsidR="008859A7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 2021.</w:t>
      </w:r>
      <w:r w:rsidR="005C66C6" w:rsidRPr="003231B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r w:rsidRPr="003231B4">
        <w:rPr>
          <w:rFonts w:ascii="Times New Roman" w:hAnsi="Times New Roman" w:cs="Times New Roman"/>
          <w:b/>
          <w:sz w:val="24"/>
          <w:szCs w:val="24"/>
        </w:rPr>
        <w:t xml:space="preserve">ako </w:t>
      </w:r>
      <w:r w:rsidR="005C66C6" w:rsidRPr="003231B4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Pr="003231B4">
        <w:rPr>
          <w:rFonts w:ascii="Times New Roman" w:hAnsi="Times New Roman" w:cs="Times New Roman"/>
          <w:b/>
          <w:sz w:val="24"/>
          <w:szCs w:val="24"/>
        </w:rPr>
        <w:t xml:space="preserve">dužnosnik </w:t>
      </w:r>
      <w:r w:rsidR="005C66C6" w:rsidRPr="003231B4">
        <w:rPr>
          <w:rFonts w:ascii="Times New Roman" w:hAnsi="Times New Roman" w:cs="Times New Roman"/>
          <w:b/>
          <w:sz w:val="24"/>
          <w:szCs w:val="24"/>
        </w:rPr>
        <w:t xml:space="preserve">izuzme od sudjelovanja u </w:t>
      </w:r>
      <w:r w:rsidR="00E67032" w:rsidRPr="003231B4">
        <w:rPr>
          <w:rFonts w:ascii="Times New Roman" w:hAnsi="Times New Roman" w:cs="Times New Roman"/>
          <w:b/>
          <w:sz w:val="24"/>
          <w:szCs w:val="24"/>
        </w:rPr>
        <w:t xml:space="preserve">ovome postupku </w:t>
      </w:r>
      <w:r w:rsidR="00307B8D" w:rsidRPr="003231B4">
        <w:rPr>
          <w:rFonts w:ascii="Times New Roman" w:hAnsi="Times New Roman" w:cs="Times New Roman"/>
          <w:b/>
          <w:sz w:val="24"/>
          <w:szCs w:val="24"/>
        </w:rPr>
        <w:t>i</w:t>
      </w:r>
      <w:r w:rsidRPr="003231B4">
        <w:rPr>
          <w:rFonts w:ascii="Times New Roman" w:hAnsi="Times New Roman" w:cs="Times New Roman"/>
          <w:b/>
          <w:sz w:val="24"/>
          <w:szCs w:val="24"/>
        </w:rPr>
        <w:t xml:space="preserve"> o </w:t>
      </w:r>
      <w:r w:rsidR="00E67032" w:rsidRPr="003231B4">
        <w:rPr>
          <w:rFonts w:ascii="Times New Roman" w:hAnsi="Times New Roman" w:cs="Times New Roman"/>
          <w:b/>
          <w:sz w:val="24"/>
          <w:szCs w:val="24"/>
        </w:rPr>
        <w:t xml:space="preserve">obiteljskoj </w:t>
      </w:r>
      <w:r w:rsidR="004A2277" w:rsidRPr="003231B4">
        <w:rPr>
          <w:rFonts w:ascii="Times New Roman" w:hAnsi="Times New Roman" w:cs="Times New Roman"/>
          <w:b/>
          <w:sz w:val="24"/>
          <w:szCs w:val="24"/>
        </w:rPr>
        <w:t xml:space="preserve">povezanosti prije </w:t>
      </w:r>
      <w:r w:rsidR="00307B8D" w:rsidRPr="003231B4">
        <w:rPr>
          <w:rFonts w:ascii="Times New Roman" w:hAnsi="Times New Roman" w:cs="Times New Roman"/>
          <w:b/>
          <w:sz w:val="24"/>
          <w:szCs w:val="24"/>
        </w:rPr>
        <w:t>predlaganja</w:t>
      </w:r>
      <w:r w:rsidR="004A2277" w:rsidRPr="0032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6C6" w:rsidRPr="003231B4">
        <w:rPr>
          <w:rFonts w:ascii="Times New Roman" w:hAnsi="Times New Roman" w:cs="Times New Roman"/>
          <w:b/>
          <w:sz w:val="24"/>
          <w:szCs w:val="24"/>
        </w:rPr>
        <w:t xml:space="preserve">izvijesti javnost objavom na internetskoj stranici Grada Đakova kao i članove </w:t>
      </w:r>
      <w:r w:rsidR="004A2277" w:rsidRPr="003231B4">
        <w:rPr>
          <w:rFonts w:ascii="Times New Roman" w:hAnsi="Times New Roman" w:cs="Times New Roman"/>
          <w:b/>
          <w:sz w:val="24"/>
          <w:szCs w:val="24"/>
        </w:rPr>
        <w:t>povjerenstava koja</w:t>
      </w:r>
      <w:r w:rsidR="005C66C6" w:rsidRPr="0032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6C2" w:rsidRPr="003231B4">
        <w:rPr>
          <w:rFonts w:ascii="Times New Roman" w:hAnsi="Times New Roman" w:cs="Times New Roman"/>
          <w:b/>
          <w:sz w:val="24"/>
          <w:szCs w:val="24"/>
        </w:rPr>
        <w:t xml:space="preserve">poduzimaju </w:t>
      </w:r>
      <w:r w:rsidR="00E67032" w:rsidRPr="003231B4">
        <w:rPr>
          <w:rFonts w:ascii="Times New Roman" w:hAnsi="Times New Roman" w:cs="Times New Roman"/>
          <w:b/>
          <w:sz w:val="24"/>
          <w:szCs w:val="24"/>
        </w:rPr>
        <w:t>bilo koju radnju vezanu za</w:t>
      </w:r>
      <w:r w:rsidR="004966C2" w:rsidRPr="0032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6C6" w:rsidRPr="003231B4">
        <w:rPr>
          <w:rFonts w:ascii="Times New Roman" w:hAnsi="Times New Roman" w:cs="Times New Roman"/>
          <w:b/>
          <w:sz w:val="24"/>
          <w:szCs w:val="24"/>
        </w:rPr>
        <w:t>imenovanj</w:t>
      </w:r>
      <w:r w:rsidR="00E67032" w:rsidRPr="003231B4">
        <w:rPr>
          <w:rFonts w:ascii="Times New Roman" w:hAnsi="Times New Roman" w:cs="Times New Roman"/>
          <w:b/>
          <w:sz w:val="24"/>
          <w:szCs w:val="24"/>
        </w:rPr>
        <w:t>e</w:t>
      </w:r>
      <w:r w:rsidR="00C80A91" w:rsidRPr="003231B4">
        <w:rPr>
          <w:rFonts w:ascii="Times New Roman" w:hAnsi="Times New Roman" w:cs="Times New Roman"/>
          <w:b/>
          <w:sz w:val="24"/>
          <w:szCs w:val="24"/>
        </w:rPr>
        <w:t xml:space="preserve"> njegove supruge</w:t>
      </w:r>
      <w:r w:rsidR="005C66C6" w:rsidRPr="003231B4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14:paraId="550D1C46" w14:textId="66014008" w:rsidR="00E06A84" w:rsidRPr="003231B4" w:rsidRDefault="00E06A84" w:rsidP="009A3189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148086" w14:textId="755767CC" w:rsidR="009D5479" w:rsidRPr="003231B4" w:rsidRDefault="009D5479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>Obrazloženje</w:t>
      </w:r>
    </w:p>
    <w:p w14:paraId="3535E7F5" w14:textId="77777777" w:rsidR="00211637" w:rsidRPr="003231B4" w:rsidRDefault="00211637" w:rsidP="00F359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148088" w14:textId="751E7E5E" w:rsidR="007D3A1A" w:rsidRPr="003231B4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ab/>
      </w:r>
      <w:r w:rsidR="00D220A4" w:rsidRPr="003231B4">
        <w:rPr>
          <w:rFonts w:ascii="Times New Roman" w:hAnsi="Times New Roman" w:cs="Times New Roman"/>
          <w:sz w:val="24"/>
          <w:szCs w:val="24"/>
        </w:rPr>
        <w:t xml:space="preserve">U Povjerenstvu je </w:t>
      </w:r>
      <w:r w:rsidR="00211637" w:rsidRPr="003231B4">
        <w:rPr>
          <w:rFonts w:ascii="Times New Roman" w:hAnsi="Times New Roman" w:cs="Times New Roman"/>
          <w:sz w:val="24"/>
          <w:szCs w:val="24"/>
        </w:rPr>
        <w:t>19</w:t>
      </w:r>
      <w:r w:rsidR="00B84332" w:rsidRPr="003231B4">
        <w:rPr>
          <w:rFonts w:ascii="Times New Roman" w:hAnsi="Times New Roman" w:cs="Times New Roman"/>
          <w:sz w:val="24"/>
          <w:szCs w:val="24"/>
        </w:rPr>
        <w:t>. srpnja</w:t>
      </w:r>
      <w:r w:rsidR="0002217A" w:rsidRPr="003231B4">
        <w:rPr>
          <w:rFonts w:ascii="Times New Roman" w:hAnsi="Times New Roman" w:cs="Times New Roman"/>
          <w:sz w:val="24"/>
          <w:szCs w:val="24"/>
        </w:rPr>
        <w:t xml:space="preserve"> 2021</w:t>
      </w:r>
      <w:r w:rsidR="00D220A4" w:rsidRPr="003231B4">
        <w:rPr>
          <w:rFonts w:ascii="Times New Roman" w:hAnsi="Times New Roman" w:cs="Times New Roman"/>
          <w:sz w:val="24"/>
          <w:szCs w:val="24"/>
        </w:rPr>
        <w:t>. pod brojem 711-U-</w:t>
      </w:r>
      <w:r w:rsidR="00211637" w:rsidRPr="003231B4">
        <w:rPr>
          <w:rFonts w:ascii="Times New Roman" w:hAnsi="Times New Roman" w:cs="Times New Roman"/>
          <w:sz w:val="24"/>
          <w:szCs w:val="24"/>
        </w:rPr>
        <w:t>3862</w:t>
      </w:r>
      <w:r w:rsidR="005D5FEF" w:rsidRPr="003231B4">
        <w:rPr>
          <w:rFonts w:ascii="Times New Roman" w:hAnsi="Times New Roman" w:cs="Times New Roman"/>
          <w:sz w:val="24"/>
          <w:szCs w:val="24"/>
        </w:rPr>
        <w:t>-</w:t>
      </w:r>
      <w:r w:rsidR="00D220A4" w:rsidRPr="003231B4">
        <w:rPr>
          <w:rFonts w:ascii="Times New Roman" w:hAnsi="Times New Roman" w:cs="Times New Roman"/>
          <w:sz w:val="24"/>
          <w:szCs w:val="24"/>
        </w:rPr>
        <w:t>M-</w:t>
      </w:r>
      <w:r w:rsidR="00211637" w:rsidRPr="003231B4">
        <w:rPr>
          <w:rFonts w:ascii="Times New Roman" w:hAnsi="Times New Roman" w:cs="Times New Roman"/>
          <w:sz w:val="24"/>
          <w:szCs w:val="24"/>
        </w:rPr>
        <w:t>98</w:t>
      </w:r>
      <w:r w:rsidR="00D220A4" w:rsidRPr="003231B4">
        <w:rPr>
          <w:rFonts w:ascii="Times New Roman" w:hAnsi="Times New Roman" w:cs="Times New Roman"/>
          <w:sz w:val="24"/>
          <w:szCs w:val="24"/>
        </w:rPr>
        <w:t xml:space="preserve">/21-01-3 zaprimljen </w:t>
      </w:r>
      <w:r w:rsidR="0002217A" w:rsidRPr="003231B4">
        <w:rPr>
          <w:rFonts w:ascii="Times New Roman" w:hAnsi="Times New Roman" w:cs="Times New Roman"/>
          <w:sz w:val="24"/>
          <w:szCs w:val="24"/>
        </w:rPr>
        <w:t>zahtjev za m</w:t>
      </w:r>
      <w:r w:rsidR="00803DFE" w:rsidRPr="003231B4">
        <w:rPr>
          <w:rFonts w:ascii="Times New Roman" w:hAnsi="Times New Roman" w:cs="Times New Roman"/>
          <w:sz w:val="24"/>
          <w:szCs w:val="24"/>
        </w:rPr>
        <w:t xml:space="preserve">išljenjem </w:t>
      </w:r>
      <w:r w:rsidR="005D5FEF" w:rsidRPr="003231B4">
        <w:rPr>
          <w:rFonts w:ascii="Times New Roman" w:hAnsi="Times New Roman" w:cs="Times New Roman"/>
          <w:sz w:val="24"/>
          <w:szCs w:val="24"/>
        </w:rPr>
        <w:t xml:space="preserve">dužnosnika </w:t>
      </w:r>
      <w:r w:rsidR="00211637" w:rsidRPr="003231B4">
        <w:rPr>
          <w:rFonts w:ascii="Times New Roman" w:hAnsi="Times New Roman" w:cs="Times New Roman"/>
          <w:sz w:val="24"/>
          <w:szCs w:val="24"/>
        </w:rPr>
        <w:t>Milana Mandarića, gradonačelnika Grada Đakova</w:t>
      </w:r>
      <w:r w:rsidR="0002217A" w:rsidRPr="003231B4">
        <w:rPr>
          <w:rFonts w:ascii="Times New Roman" w:hAnsi="Times New Roman" w:cs="Times New Roman"/>
          <w:sz w:val="24"/>
          <w:szCs w:val="24"/>
        </w:rPr>
        <w:t xml:space="preserve"> </w:t>
      </w:r>
      <w:r w:rsidR="000E1CF9" w:rsidRPr="003231B4">
        <w:rPr>
          <w:rFonts w:ascii="Times New Roman" w:hAnsi="Times New Roman" w:cs="Times New Roman"/>
          <w:sz w:val="24"/>
          <w:szCs w:val="24"/>
        </w:rPr>
        <w:t xml:space="preserve">povodom </w:t>
      </w:r>
      <w:r w:rsidR="00D220A4" w:rsidRPr="003231B4">
        <w:rPr>
          <w:rFonts w:ascii="Times New Roman" w:hAnsi="Times New Roman" w:cs="Times New Roman"/>
          <w:sz w:val="24"/>
          <w:szCs w:val="24"/>
        </w:rPr>
        <w:t>kojeg se vodi p</w:t>
      </w:r>
      <w:r w:rsidRPr="003231B4">
        <w:rPr>
          <w:rFonts w:ascii="Times New Roman" w:hAnsi="Times New Roman" w:cs="Times New Roman"/>
          <w:sz w:val="24"/>
          <w:szCs w:val="24"/>
        </w:rPr>
        <w:t>redmet</w:t>
      </w:r>
      <w:r w:rsidR="006D5D7C" w:rsidRPr="003231B4">
        <w:rPr>
          <w:rFonts w:ascii="Times New Roman" w:hAnsi="Times New Roman" w:cs="Times New Roman"/>
          <w:sz w:val="24"/>
          <w:szCs w:val="24"/>
        </w:rPr>
        <w:t xml:space="preserve"> broj M-</w:t>
      </w:r>
      <w:r w:rsidR="00211637" w:rsidRPr="003231B4">
        <w:rPr>
          <w:rFonts w:ascii="Times New Roman" w:hAnsi="Times New Roman" w:cs="Times New Roman"/>
          <w:sz w:val="24"/>
          <w:szCs w:val="24"/>
        </w:rPr>
        <w:t>98</w:t>
      </w:r>
      <w:r w:rsidR="00705E1F" w:rsidRPr="003231B4">
        <w:rPr>
          <w:rFonts w:ascii="Times New Roman" w:hAnsi="Times New Roman" w:cs="Times New Roman"/>
          <w:sz w:val="24"/>
          <w:szCs w:val="24"/>
        </w:rPr>
        <w:t>/2</w:t>
      </w:r>
      <w:r w:rsidR="00D220A4" w:rsidRPr="003231B4">
        <w:rPr>
          <w:rFonts w:ascii="Times New Roman" w:hAnsi="Times New Roman" w:cs="Times New Roman"/>
          <w:sz w:val="24"/>
          <w:szCs w:val="24"/>
        </w:rPr>
        <w:t>1</w:t>
      </w:r>
      <w:r w:rsidRPr="003231B4">
        <w:rPr>
          <w:rFonts w:ascii="Times New Roman" w:hAnsi="Times New Roman" w:cs="Times New Roman"/>
          <w:sz w:val="24"/>
          <w:szCs w:val="24"/>
        </w:rPr>
        <w:t>.</w:t>
      </w:r>
    </w:p>
    <w:p w14:paraId="68148089" w14:textId="77777777" w:rsidR="008951EC" w:rsidRPr="003231B4" w:rsidRDefault="008951EC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8A" w14:textId="5E8572FC" w:rsidR="002E7A2A" w:rsidRPr="003231B4" w:rsidRDefault="00C7458A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>Člankom 3. stavkom 1. podstavkom 3</w:t>
      </w:r>
      <w:r w:rsidR="00D220A4" w:rsidRPr="003231B4">
        <w:rPr>
          <w:rFonts w:ascii="Times New Roman" w:hAnsi="Times New Roman" w:cs="Times New Roman"/>
          <w:sz w:val="24"/>
          <w:szCs w:val="24"/>
        </w:rPr>
        <w:t>9</w:t>
      </w:r>
      <w:r w:rsidRPr="003231B4"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211637" w:rsidRPr="003231B4">
        <w:rPr>
          <w:rFonts w:ascii="Times New Roman" w:hAnsi="Times New Roman" w:cs="Times New Roman"/>
          <w:sz w:val="24"/>
          <w:szCs w:val="24"/>
        </w:rPr>
        <w:t>grado</w:t>
      </w:r>
      <w:r w:rsidR="00D220A4" w:rsidRPr="003231B4">
        <w:rPr>
          <w:rFonts w:ascii="Times New Roman" w:hAnsi="Times New Roman" w:cs="Times New Roman"/>
          <w:sz w:val="24"/>
          <w:szCs w:val="24"/>
        </w:rPr>
        <w:t xml:space="preserve">načelnici i njihovi zamjenici </w:t>
      </w:r>
      <w:r w:rsidRPr="003231B4">
        <w:rPr>
          <w:rFonts w:ascii="Times New Roman" w:hAnsi="Times New Roman" w:cs="Times New Roman"/>
          <w:sz w:val="24"/>
          <w:szCs w:val="24"/>
        </w:rPr>
        <w:t>dužno</w:t>
      </w:r>
      <w:r w:rsidR="00705E1F" w:rsidRPr="003231B4">
        <w:rPr>
          <w:rFonts w:ascii="Times New Roman" w:hAnsi="Times New Roman" w:cs="Times New Roman"/>
          <w:sz w:val="24"/>
          <w:szCs w:val="24"/>
        </w:rPr>
        <w:t>s</w:t>
      </w:r>
      <w:r w:rsidR="0028170D" w:rsidRPr="003231B4">
        <w:rPr>
          <w:rFonts w:ascii="Times New Roman" w:hAnsi="Times New Roman" w:cs="Times New Roman"/>
          <w:sz w:val="24"/>
          <w:szCs w:val="24"/>
        </w:rPr>
        <w:t xml:space="preserve">nici u smislu navedenog Zakona </w:t>
      </w:r>
      <w:r w:rsidR="002E7A2A" w:rsidRPr="003231B4">
        <w:rPr>
          <w:rFonts w:ascii="Times New Roman" w:hAnsi="Times New Roman" w:cs="Times New Roman"/>
          <w:sz w:val="24"/>
          <w:szCs w:val="24"/>
        </w:rPr>
        <w:t>te je stoga</w:t>
      </w:r>
      <w:r w:rsidRPr="003231B4">
        <w:rPr>
          <w:rFonts w:ascii="Times New Roman" w:hAnsi="Times New Roman" w:cs="Times New Roman"/>
          <w:sz w:val="24"/>
          <w:szCs w:val="24"/>
        </w:rPr>
        <w:t xml:space="preserve"> </w:t>
      </w:r>
      <w:r w:rsidR="005D5FEF" w:rsidRPr="003231B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211637" w:rsidRPr="003231B4">
        <w:rPr>
          <w:rFonts w:ascii="Times New Roman" w:hAnsi="Times New Roman" w:cs="Times New Roman"/>
          <w:sz w:val="24"/>
          <w:szCs w:val="24"/>
        </w:rPr>
        <w:t>Marin Mandarić</w:t>
      </w:r>
      <w:r w:rsidR="00803DFE" w:rsidRPr="003231B4">
        <w:rPr>
          <w:rFonts w:ascii="Times New Roman" w:hAnsi="Times New Roman" w:cs="Times New Roman"/>
          <w:sz w:val="24"/>
          <w:szCs w:val="24"/>
        </w:rPr>
        <w:t xml:space="preserve"> </w:t>
      </w:r>
      <w:r w:rsidR="0028170D" w:rsidRPr="003231B4">
        <w:rPr>
          <w:rFonts w:ascii="Times New Roman" w:hAnsi="Times New Roman" w:cs="Times New Roman"/>
          <w:sz w:val="24"/>
          <w:szCs w:val="24"/>
        </w:rPr>
        <w:t xml:space="preserve">povodom </w:t>
      </w:r>
      <w:r w:rsidRPr="003231B4">
        <w:rPr>
          <w:rFonts w:ascii="Times New Roman" w:hAnsi="Times New Roman" w:cs="Times New Roman"/>
          <w:sz w:val="24"/>
          <w:szCs w:val="24"/>
        </w:rPr>
        <w:t>obnašanja dužnosti</w:t>
      </w:r>
      <w:r w:rsidR="0028170D" w:rsidRPr="003231B4">
        <w:rPr>
          <w:rFonts w:ascii="Times New Roman" w:hAnsi="Times New Roman" w:cs="Times New Roman"/>
          <w:sz w:val="24"/>
          <w:szCs w:val="24"/>
        </w:rPr>
        <w:t xml:space="preserve"> </w:t>
      </w:r>
      <w:r w:rsidR="00211637" w:rsidRPr="003231B4">
        <w:rPr>
          <w:rFonts w:ascii="Times New Roman" w:hAnsi="Times New Roman" w:cs="Times New Roman"/>
          <w:sz w:val="24"/>
          <w:szCs w:val="24"/>
        </w:rPr>
        <w:t>grado</w:t>
      </w:r>
      <w:r w:rsidR="00B84332" w:rsidRPr="003231B4">
        <w:rPr>
          <w:rFonts w:ascii="Times New Roman" w:hAnsi="Times New Roman" w:cs="Times New Roman"/>
          <w:sz w:val="24"/>
          <w:szCs w:val="24"/>
        </w:rPr>
        <w:t xml:space="preserve">načelnika </w:t>
      </w:r>
      <w:r w:rsidR="00211637" w:rsidRPr="003231B4">
        <w:rPr>
          <w:rFonts w:ascii="Times New Roman" w:hAnsi="Times New Roman" w:cs="Times New Roman"/>
          <w:sz w:val="24"/>
          <w:szCs w:val="24"/>
        </w:rPr>
        <w:t>Grada Đakova</w:t>
      </w:r>
      <w:r w:rsidR="00B84332" w:rsidRPr="003231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629" w:rsidRPr="003231B4">
        <w:rPr>
          <w:rFonts w:ascii="Times New Roman" w:hAnsi="Times New Roman" w:cs="Times New Roman"/>
          <w:sz w:val="24"/>
          <w:szCs w:val="24"/>
        </w:rPr>
        <w:t>obvez</w:t>
      </w:r>
      <w:r w:rsidR="005D5FEF" w:rsidRPr="003231B4">
        <w:rPr>
          <w:rFonts w:ascii="Times New Roman" w:hAnsi="Times New Roman" w:cs="Times New Roman"/>
          <w:sz w:val="24"/>
          <w:szCs w:val="24"/>
        </w:rPr>
        <w:t>an</w:t>
      </w:r>
      <w:r w:rsidRPr="003231B4">
        <w:rPr>
          <w:rFonts w:ascii="Times New Roman" w:hAnsi="Times New Roman" w:cs="Times New Roman"/>
          <w:sz w:val="24"/>
          <w:szCs w:val="24"/>
        </w:rPr>
        <w:t xml:space="preserve"> postupati sukladno odredbama ZSSI-a. </w:t>
      </w:r>
    </w:p>
    <w:p w14:paraId="6814808B" w14:textId="77777777" w:rsidR="008951EC" w:rsidRPr="003231B4" w:rsidRDefault="008951EC" w:rsidP="00F3599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A3B4051" w14:textId="65FAFBE4" w:rsidR="00450AA3" w:rsidRPr="003231B4" w:rsidRDefault="009D5479" w:rsidP="00450AA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 xml:space="preserve">Člankom 6. stavkom 1. i stavkom 2. ZSSI-a, propisano je da su dužnosnici dužni u slučaju dvojbe je li neko ponašanje u skladu s načelima javnih dužnosti zatražiti mišljenje Povjerenstva, koje je potom dužno na zahtjev dužnosnika dati obrazloženo mišljenje u roku od 15 dana od dana primitka zahtjeva. </w:t>
      </w:r>
    </w:p>
    <w:p w14:paraId="5517F9E0" w14:textId="77777777" w:rsidR="0002217A" w:rsidRPr="003231B4" w:rsidRDefault="0002217A" w:rsidP="00D220A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1030D6" w14:textId="77777777" w:rsidR="00211637" w:rsidRPr="003231B4" w:rsidRDefault="005D5FEF" w:rsidP="002116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lastRenderedPageBreak/>
        <w:t>U navedenom zahtjevu dužnosnik</w:t>
      </w:r>
      <w:r w:rsidR="00D220A4" w:rsidRPr="003231B4">
        <w:rPr>
          <w:rFonts w:ascii="Times New Roman" w:hAnsi="Times New Roman" w:cs="Times New Roman"/>
          <w:sz w:val="24"/>
          <w:szCs w:val="24"/>
        </w:rPr>
        <w:t xml:space="preserve"> navodi da </w:t>
      </w:r>
      <w:r w:rsidR="00717893" w:rsidRPr="003231B4">
        <w:rPr>
          <w:rFonts w:ascii="Times New Roman" w:hAnsi="Times New Roman" w:cs="Times New Roman"/>
          <w:sz w:val="24"/>
          <w:szCs w:val="24"/>
        </w:rPr>
        <w:t xml:space="preserve">je </w:t>
      </w:r>
      <w:r w:rsidR="00211637" w:rsidRPr="003231B4">
        <w:rPr>
          <w:rFonts w:ascii="Times New Roman" w:hAnsi="Times New Roman" w:cs="Times New Roman"/>
          <w:sz w:val="24"/>
          <w:szCs w:val="24"/>
        </w:rPr>
        <w:t xml:space="preserve">povodom obnašanja dužnosti gradonačelnika Grada Đakova ujedno i predsjednik Popisnog povjerenstva Ispostave Đakovo za popis stanovništva 2021. Nadalje iznosi da pored organizacijskih poslova, Popisno povjerenstvo Ispostave Đakovo predlaže imenovanje popisivača i kontrolora, koje imenuje Županijsko popisno povjerenstvo. </w:t>
      </w:r>
    </w:p>
    <w:p w14:paraId="7D4E69DA" w14:textId="77777777" w:rsidR="00211637" w:rsidRPr="003231B4" w:rsidRDefault="00211637" w:rsidP="002116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9616D4" w14:textId="7A6EC3FD" w:rsidR="007F3622" w:rsidRPr="003231B4" w:rsidRDefault="009C08F2" w:rsidP="007F36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 xml:space="preserve">Dužnosnik traži mišljenje Povjerenstva može li </w:t>
      </w:r>
      <w:r w:rsidR="00211637" w:rsidRPr="003231B4">
        <w:rPr>
          <w:rFonts w:ascii="Times New Roman" w:hAnsi="Times New Roman" w:cs="Times New Roman"/>
          <w:sz w:val="24"/>
          <w:szCs w:val="24"/>
        </w:rPr>
        <w:t>njegova supruga biti predložena, odnosno imenovana za popisivača ili kontrolora.</w:t>
      </w:r>
    </w:p>
    <w:p w14:paraId="788358D7" w14:textId="77777777" w:rsidR="007F3622" w:rsidRPr="003231B4" w:rsidRDefault="007F3622" w:rsidP="007F36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DD83F6" w14:textId="7883EF61" w:rsidR="007F3622" w:rsidRPr="003231B4" w:rsidRDefault="007F3622" w:rsidP="007F362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>Člankom 2. ZSSI-a propisano je da dužnosnici pri obnašanju javne dužnosti ne smiju svoj privatni interes stavljati iznad javnog interesa te da sukob interesa postoji kada su privatni interesi dužnosnika u suprotnosti s javnim interesom, a posebice kada privatni interes dužnosnika utječe na njegovu nepristranost u obavljanju javne dužnosti, kada se osnovano može smatrati da privatni interes dužnosnika utječe na njegovu nepristranost u obavljanju javne dužnosti ili kada privatni interes dužnosnika može utjecati na njegovu nepristranost u obavljanju javne dužnosti.</w:t>
      </w:r>
    </w:p>
    <w:p w14:paraId="351F686E" w14:textId="77B10499" w:rsidR="001B09AE" w:rsidRPr="003231B4" w:rsidRDefault="001B09AE" w:rsidP="002116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E6BF57" w14:textId="3BDCBE17" w:rsidR="001B09AE" w:rsidRPr="003231B4" w:rsidRDefault="001B09AE" w:rsidP="001B09AE">
      <w:pPr>
        <w:pStyle w:val="Default"/>
        <w:spacing w:line="276" w:lineRule="auto"/>
        <w:ind w:firstLine="708"/>
        <w:jc w:val="both"/>
        <w:rPr>
          <w:color w:val="auto"/>
        </w:rPr>
      </w:pPr>
      <w:r w:rsidRPr="003231B4">
        <w:rPr>
          <w:color w:val="auto"/>
          <w:shd w:val="clear" w:color="auto" w:fill="FFFFFF"/>
        </w:rPr>
        <w:t>Sukladno članku 4. stavku 2. ZSSI-a član obitelji dužnosnika u smislu odredbi tog Zakona je bračni ili izvanbračni drug dužnosnika, njegovi srodnici po krvi u uspravnoj lozi, braća i sestre dužnosnika te posvojitelj, odnosno posvojenik dužnosnika. Člankom 4. stavkom 5. ZSSI-a propisano je da su</w:t>
      </w:r>
      <w:r w:rsidRPr="003231B4">
        <w:rPr>
          <w:color w:val="auto"/>
        </w:rPr>
        <w:t xml:space="preserve"> povezane osobe članovi obitelji dužnosnika iz članka 4. stavka 2. ZSSI-a te ostale osobe koje se prema drugim osnovama i okolnostima opravdano mogu smatrati interesno povezanima s dužnosnikom.</w:t>
      </w:r>
    </w:p>
    <w:p w14:paraId="5D0A53EC" w14:textId="77777777" w:rsidR="001B09AE" w:rsidRPr="003231B4" w:rsidRDefault="001B09AE" w:rsidP="0021163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65F9F1" w14:textId="77777777" w:rsidR="004B6B3A" w:rsidRPr="003231B4" w:rsidRDefault="00BC2A18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211637"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>lankom 7</w:t>
      </w:r>
      <w:r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stavkom 1. </w:t>
      </w:r>
      <w:r w:rsidR="00211637"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podstavkom c) </w:t>
      </w:r>
      <w:r w:rsidRPr="003231B4">
        <w:rPr>
          <w:rFonts w:ascii="Times New Roman" w:hAnsi="Times New Roman" w:cs="Times New Roman"/>
          <w:sz w:val="24"/>
          <w:szCs w:val="24"/>
        </w:rPr>
        <w:t xml:space="preserve">ZSSI-a propisano je da </w:t>
      </w:r>
      <w:r w:rsidR="001B09AE" w:rsidRPr="003231B4">
        <w:rPr>
          <w:rFonts w:ascii="Times New Roman" w:hAnsi="Times New Roman" w:cs="Times New Roman"/>
          <w:sz w:val="24"/>
          <w:szCs w:val="24"/>
        </w:rPr>
        <w:t xml:space="preserve">je </w:t>
      </w:r>
      <w:r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>dužnosnici</w:t>
      </w:r>
      <w:r w:rsidR="001B09AE"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>ma zabranjeno</w:t>
      </w:r>
      <w:r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1637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zlouporabiti posebna prava dužnosnika koja proizlaze ili su potrebna za obavljanje dužnosti</w:t>
      </w:r>
      <w:r w:rsidR="001B09AE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F699B1" w14:textId="77777777" w:rsidR="004B6B3A" w:rsidRPr="003231B4" w:rsidRDefault="004B6B3A" w:rsidP="00C4375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B1FED09" w14:textId="505246D1" w:rsidR="004B6B3A" w:rsidRPr="003231B4" w:rsidRDefault="00E171E2" w:rsidP="004B6B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23. stavkom 1. Zakona o popisu stanovništva, 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kućanstava i stanova u Republici Hrvatskoj 2021. godine („Narodne novine“ broj 25/20. i 34/21.)</w:t>
      </w:r>
      <w:r w:rsidR="004B6B3A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opisna povjerenstva ispostava  za provedbu Popisa na području ispostava osniva županijsko popisno povjerenstvo do 30. studenoga 2020.</w:t>
      </w:r>
      <w:r w:rsidR="004B6B3A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godine, dok je stavkom 3. istog članka propisano da je predsjednik povjerenstva ispostave gradonačelnik, odnosno općinski načelnik, a ostali članovi imenuju se iz redova predstavnika tijela i stručnih službi gradova i općina na području za koje je povjerenstvo ispostave osnovano.</w:t>
      </w:r>
    </w:p>
    <w:p w14:paraId="165EF4C2" w14:textId="77777777" w:rsidR="004B6B3A" w:rsidRPr="003231B4" w:rsidRDefault="004B6B3A" w:rsidP="004B6B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8BA8B1" w14:textId="000512F9" w:rsidR="004B6B3A" w:rsidRPr="003231B4" w:rsidRDefault="004B6B3A" w:rsidP="004B6B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Člankom </w:t>
      </w:r>
      <w:r w:rsidRPr="003231B4">
        <w:rPr>
          <w:rFonts w:ascii="Times New Roman" w:hAnsi="Times New Roman" w:cs="Times New Roman"/>
          <w:sz w:val="24"/>
          <w:szCs w:val="24"/>
        </w:rPr>
        <w:t xml:space="preserve">24. istog Zakona propisano je da povjerenstva ispostave predlažu županijskome popisnom povjerenstvu imenovanje voditelja popisnih centara, kontrolora i popisivača, predlažu glavnom ravnatelju 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Državnog zavoda za statistiku</w:t>
      </w:r>
      <w:r w:rsidRPr="003231B4">
        <w:rPr>
          <w:rFonts w:ascii="Times New Roman" w:hAnsi="Times New Roman" w:cs="Times New Roman"/>
          <w:sz w:val="24"/>
          <w:szCs w:val="24"/>
        </w:rPr>
        <w:t xml:space="preserve"> imenovanje instruktora, na području za koje je osnovano obavještava stanovništvo o provedbi Popisa</w:t>
      </w:r>
      <w:r w:rsidR="00715316" w:rsidRPr="003231B4">
        <w:rPr>
          <w:rFonts w:ascii="Times New Roman" w:hAnsi="Times New Roman" w:cs="Times New Roman"/>
          <w:sz w:val="24"/>
          <w:szCs w:val="24"/>
        </w:rPr>
        <w:t xml:space="preserve">, </w:t>
      </w:r>
      <w:r w:rsidRPr="003231B4">
        <w:rPr>
          <w:rFonts w:ascii="Times New Roman" w:hAnsi="Times New Roman" w:cs="Times New Roman"/>
          <w:sz w:val="24"/>
          <w:szCs w:val="24"/>
        </w:rPr>
        <w:t>preuzima tehničku opremu i ostali materijal za Popis za područje ispostave za koju je osnovano, osigurava prostor za rad popisnih centara na području za koje je osnovano, nadzire rad voditelja popisnih centara te obavlja i druge popisne aktivnosti u skladu s uputama za sudionike Popisa i ovim Zakonom.</w:t>
      </w:r>
    </w:p>
    <w:p w14:paraId="69B35FCE" w14:textId="77777777" w:rsidR="004B6B3A" w:rsidRPr="003231B4" w:rsidRDefault="004B6B3A" w:rsidP="004B6B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Prema članku 25. stavku 1. navedenog Zakona ispostave za provedbu Popisa za područje jednoga ili više gradova i/ili općina u županiji osniva županijsko popisno povjerenstvo, uz prethodnu suglasnost glavnog ravnatelja Državnog zavoda za statistiku, do 15. studenoga 2020. </w:t>
      </w:r>
    </w:p>
    <w:p w14:paraId="0059DDDB" w14:textId="78F06196" w:rsidR="004B6B3A" w:rsidRPr="003231B4" w:rsidRDefault="004B6B3A" w:rsidP="004B6B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2FB0CC7" w14:textId="73237B03" w:rsidR="007F3622" w:rsidRPr="003231B4" w:rsidRDefault="00EC4C94" w:rsidP="007153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1B4">
        <w:rPr>
          <w:rFonts w:ascii="Times New Roman" w:hAnsi="Times New Roman" w:cs="Times New Roman"/>
          <w:sz w:val="24"/>
          <w:szCs w:val="24"/>
        </w:rPr>
        <w:t xml:space="preserve">Iz sadržaja zahtjeva za mišljenjem proizlazi da </w:t>
      </w:r>
      <w:r w:rsidR="004A2277" w:rsidRPr="003231B4">
        <w:rPr>
          <w:rFonts w:ascii="Times New Roman" w:hAnsi="Times New Roman" w:cs="Times New Roman"/>
          <w:sz w:val="24"/>
          <w:szCs w:val="24"/>
        </w:rPr>
        <w:t xml:space="preserve">će </w:t>
      </w:r>
      <w:r w:rsidRPr="003231B4">
        <w:rPr>
          <w:rFonts w:ascii="Times New Roman" w:hAnsi="Times New Roman" w:cs="Times New Roman"/>
          <w:sz w:val="24"/>
          <w:szCs w:val="24"/>
        </w:rPr>
        <w:t>Popisno povjerenstvo Ispostave Đakovo</w:t>
      </w:r>
      <w:r w:rsidR="004A2277" w:rsidRPr="003231B4">
        <w:rPr>
          <w:rFonts w:ascii="Times New Roman" w:hAnsi="Times New Roman" w:cs="Times New Roman"/>
          <w:sz w:val="24"/>
          <w:szCs w:val="24"/>
        </w:rPr>
        <w:t xml:space="preserve"> odlučivati da se </w:t>
      </w:r>
      <w:r w:rsidRPr="003231B4">
        <w:rPr>
          <w:rFonts w:ascii="Times New Roman" w:hAnsi="Times New Roman" w:cs="Times New Roman"/>
          <w:sz w:val="24"/>
          <w:szCs w:val="24"/>
        </w:rPr>
        <w:t xml:space="preserve">za jednog od popisivača ili kontrolora koji će </w:t>
      </w:r>
      <w:r w:rsidR="00715316" w:rsidRPr="003231B4">
        <w:rPr>
          <w:rFonts w:ascii="Times New Roman" w:hAnsi="Times New Roman" w:cs="Times New Roman"/>
          <w:sz w:val="24"/>
          <w:szCs w:val="24"/>
        </w:rPr>
        <w:t xml:space="preserve">biti angažirani u provedbi </w:t>
      </w:r>
      <w:r w:rsidR="00715316"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popisa stanovništva, </w:t>
      </w:r>
      <w:r w:rsidR="00715316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kućanstava i stanova u Republici Hrvatskoj u 2021. godini, Popisnom povjer</w:t>
      </w:r>
      <w:r w:rsidR="007F3622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 w:rsidR="00715316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nstvu Osječko-baranjske županije predloži osob</w:t>
      </w:r>
      <w:r w:rsidR="004A2277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715316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koja je ujedno supruga dužnosnika Marina Mandarića, gradonačelnika Grada Đakova</w:t>
      </w:r>
      <w:r w:rsidR="007F3622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670B641E" w14:textId="77777777" w:rsidR="007F3622" w:rsidRPr="003231B4" w:rsidRDefault="007F3622" w:rsidP="007153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ABF8175" w14:textId="221C0CE0" w:rsidR="003422AF" w:rsidRPr="003231B4" w:rsidRDefault="007F3622" w:rsidP="007153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Dužnosnik je povodom</w:t>
      </w:r>
      <w:r w:rsidR="00715316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obnašanja 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navedene dužnosti, na koju je izabran, </w:t>
      </w:r>
      <w:r w:rsidR="00715316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položaju </w:t>
      </w:r>
      <w:r w:rsidR="004A2277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istodobno</w:t>
      </w:r>
      <w:r w:rsidR="00715316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predsjednik Popisnog povjerenstva Ispostave Đakovo, sukladno </w:t>
      </w:r>
      <w:r w:rsidR="00715316" w:rsidRPr="003231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Zakonu o popisu stanovništva, </w:t>
      </w:r>
      <w:r w:rsidR="00715316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kućanstava i stanova u Republici Hrvatskoj 2021. godine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Stoga je obavljanje funkcije predsjednika Popisnog povjerenstva Ispostave Đakovo povezano te proizlazi iz obnašanja dužnosti gradonačelnika Grada Đakova, a imajući u vidu </w:t>
      </w:r>
      <w:r w:rsidR="004A2277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javne 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ovlasti navedenog Popisnog povjerenstva u provedbi radnji vezanih za popis stanovništva, zbog čega je i osnovano, obavljanje iste funkcije smatra se obavljanjem javne dužnosti. </w:t>
      </w:r>
      <w:r w:rsidR="003422AF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Jedna od propisanih nadležnosti navedenog tijela je predlaganje imenovanja osoba koje će sudjelovati u popisu stanovništva. </w:t>
      </w:r>
    </w:p>
    <w:p w14:paraId="2E66A046" w14:textId="77777777" w:rsidR="003422AF" w:rsidRPr="003231B4" w:rsidRDefault="003422AF" w:rsidP="007153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50EB700" w14:textId="6F6C2DB2" w:rsidR="007F3622" w:rsidRPr="003231B4" w:rsidRDefault="003422AF" w:rsidP="006F2D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Dužnosnik bi </w:t>
      </w:r>
      <w:r w:rsidRPr="003231B4">
        <w:rPr>
          <w:rFonts w:ascii="Times New Roman" w:hAnsi="Times New Roman" w:cs="Times New Roman"/>
          <w:sz w:val="24"/>
          <w:szCs w:val="24"/>
        </w:rPr>
        <w:t xml:space="preserve">u obnašanju 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funkcije predsjednika Popisnog povjerenstva Ispostave Đakovo </w:t>
      </w:r>
      <w:r w:rsidR="003C65AA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mogao povrijediti neku od odredbi ZSSI-a,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ako bi izvršavanjem </w:t>
      </w:r>
      <w:r w:rsidR="00161F99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navedene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ovlasti odlučivao o predlaganju </w:t>
      </w:r>
      <w:r w:rsidRPr="003231B4">
        <w:rPr>
          <w:rFonts w:ascii="Times New Roman" w:hAnsi="Times New Roman" w:cs="Times New Roman"/>
          <w:sz w:val="24"/>
          <w:szCs w:val="24"/>
        </w:rPr>
        <w:t xml:space="preserve">svoje supruge za kontrolora i popisivača, o čemu </w:t>
      </w:r>
      <w:r w:rsidR="00161F99" w:rsidRPr="003231B4">
        <w:rPr>
          <w:rFonts w:ascii="Times New Roman" w:hAnsi="Times New Roman" w:cs="Times New Roman"/>
          <w:sz w:val="24"/>
          <w:szCs w:val="24"/>
        </w:rPr>
        <w:t xml:space="preserve">donosi odluku </w:t>
      </w:r>
      <w:r w:rsidRPr="003231B4">
        <w:rPr>
          <w:rFonts w:ascii="Times New Roman" w:hAnsi="Times New Roman" w:cs="Times New Roman"/>
          <w:sz w:val="24"/>
          <w:szCs w:val="24"/>
        </w:rPr>
        <w:t>Popisno povjerenstvo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Osječko-baranjske županije, a navedena </w:t>
      </w:r>
      <w:r w:rsidR="00161F99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imenovanjem 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stječe pravo obavljanja aktivnosti popisivanja stanovništva u jednoj od dvije navedene uloge, za što ima pravo na naknadu. Naime, u</w:t>
      </w:r>
      <w:r w:rsidR="006F2D3A" w:rsidRPr="003231B4">
        <w:rPr>
          <w:rFonts w:ascii="Times New Roman" w:hAnsi="Times New Roman" w:cs="Times New Roman"/>
          <w:sz w:val="24"/>
          <w:szCs w:val="24"/>
        </w:rPr>
        <w:t xml:space="preserve"> ovoj bi situaciji 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njegov privatni interes utjecao na odluku o </w:t>
      </w:r>
      <w:r w:rsidR="007F759A" w:rsidRPr="003231B4">
        <w:rPr>
          <w:rFonts w:ascii="Times New Roman" w:hAnsi="Times New Roman" w:cs="Times New Roman"/>
          <w:sz w:val="24"/>
          <w:szCs w:val="24"/>
        </w:rPr>
        <w:t>predlaganju njezina imenovanja</w:t>
      </w:r>
      <w:r w:rsidR="004966C2" w:rsidRPr="003231B4">
        <w:rPr>
          <w:rFonts w:ascii="Times New Roman" w:hAnsi="Times New Roman" w:cs="Times New Roman"/>
          <w:sz w:val="24"/>
          <w:szCs w:val="24"/>
        </w:rPr>
        <w:t xml:space="preserve">, 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jer dužnosnik ne može biti nepristran kada odlučuje o </w:t>
      </w:r>
      <w:r w:rsidR="004966C2" w:rsidRPr="003231B4">
        <w:rPr>
          <w:rFonts w:ascii="Times New Roman" w:hAnsi="Times New Roman" w:cs="Times New Roman"/>
          <w:sz w:val="24"/>
          <w:szCs w:val="24"/>
        </w:rPr>
        <w:t>pravima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 članova svoje obitelji. Iz navedenog bi razloga dužnosnik trebao poduzeti mjere kojima će svoj privatni interes podrediti javnom interesu.  </w:t>
      </w:r>
    </w:p>
    <w:p w14:paraId="708F28C7" w14:textId="20266A6B" w:rsidR="007F3622" w:rsidRPr="003231B4" w:rsidRDefault="007F3622" w:rsidP="007F362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 xml:space="preserve">S druge strane, njegova </w:t>
      </w:r>
      <w:r w:rsidR="007F759A" w:rsidRPr="003231B4">
        <w:rPr>
          <w:rFonts w:ascii="Times New Roman" w:hAnsi="Times New Roman" w:cs="Times New Roman"/>
          <w:sz w:val="24"/>
          <w:szCs w:val="24"/>
        </w:rPr>
        <w:t>supruga</w:t>
      </w:r>
      <w:r w:rsidRPr="003231B4">
        <w:rPr>
          <w:rFonts w:ascii="Times New Roman" w:hAnsi="Times New Roman" w:cs="Times New Roman"/>
          <w:sz w:val="24"/>
          <w:szCs w:val="24"/>
        </w:rPr>
        <w:t xml:space="preserve"> ne može u ostvarivanju svojih privatnih interesa biti ograničena ili isključena od prava </w:t>
      </w:r>
      <w:r w:rsidR="007F759A" w:rsidRPr="003231B4">
        <w:rPr>
          <w:rFonts w:ascii="Times New Roman" w:hAnsi="Times New Roman" w:cs="Times New Roman"/>
          <w:sz w:val="24"/>
          <w:szCs w:val="24"/>
        </w:rPr>
        <w:t xml:space="preserve">na sudjelovanje u popisu stanovništva </w:t>
      </w:r>
      <w:r w:rsidRPr="003231B4">
        <w:rPr>
          <w:rFonts w:ascii="Times New Roman" w:hAnsi="Times New Roman" w:cs="Times New Roman"/>
          <w:sz w:val="24"/>
          <w:szCs w:val="24"/>
        </w:rPr>
        <w:t xml:space="preserve">samo zbog navedene okolnosti obiteljske povezanosti s dužnosnikom, već treba imati mogućnost da pod jednakim uvjetima, kao i svi drugi građani, </w:t>
      </w:r>
      <w:r w:rsidR="007F759A" w:rsidRPr="003231B4">
        <w:rPr>
          <w:rFonts w:ascii="Times New Roman" w:hAnsi="Times New Roman" w:cs="Times New Roman"/>
          <w:sz w:val="24"/>
          <w:szCs w:val="24"/>
        </w:rPr>
        <w:t>bude predložena i imenovana za ispitivača ili kontrolora</w:t>
      </w:r>
      <w:r w:rsidRPr="003231B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249860" w14:textId="420F42B4" w:rsidR="004966C2" w:rsidRPr="003231B4" w:rsidRDefault="007F3622" w:rsidP="004966C2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 xml:space="preserve">Stoga bi </w:t>
      </w:r>
      <w:r w:rsidR="004A2277" w:rsidRPr="003231B4">
        <w:rPr>
          <w:rFonts w:ascii="Times New Roman" w:hAnsi="Times New Roman" w:cs="Times New Roman"/>
          <w:sz w:val="24"/>
          <w:szCs w:val="24"/>
        </w:rPr>
        <w:t xml:space="preserve">se dužnosnik Marin Mandarić </w:t>
      </w:r>
      <w:r w:rsidRPr="003231B4">
        <w:rPr>
          <w:rFonts w:ascii="Times New Roman" w:hAnsi="Times New Roman" w:cs="Times New Roman"/>
          <w:sz w:val="24"/>
          <w:szCs w:val="24"/>
        </w:rPr>
        <w:t xml:space="preserve">u svrhu pravilnog upravljanja situacijom sukoba interesa, </w:t>
      </w:r>
      <w:r w:rsidR="004A2277" w:rsidRPr="003231B4">
        <w:rPr>
          <w:rFonts w:ascii="Times New Roman" w:hAnsi="Times New Roman" w:cs="Times New Roman"/>
          <w:sz w:val="24"/>
          <w:szCs w:val="24"/>
        </w:rPr>
        <w:t>kada</w:t>
      </w:r>
      <w:r w:rsidR="007F759A" w:rsidRPr="003231B4">
        <w:rPr>
          <w:rFonts w:ascii="Times New Roman" w:hAnsi="Times New Roman" w:cs="Times New Roman"/>
          <w:sz w:val="24"/>
          <w:szCs w:val="24"/>
        </w:rPr>
        <w:t xml:space="preserve"> obavlja funkcij</w:t>
      </w:r>
      <w:r w:rsidR="004A2277" w:rsidRPr="003231B4">
        <w:rPr>
          <w:rFonts w:ascii="Times New Roman" w:hAnsi="Times New Roman" w:cs="Times New Roman"/>
          <w:sz w:val="24"/>
          <w:szCs w:val="24"/>
        </w:rPr>
        <w:t>u</w:t>
      </w:r>
      <w:r w:rsidR="007F759A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predsjednika Popisnog povjerenstva Ispostave Đakovo</w:t>
      </w:r>
      <w:r w:rsidR="004A2277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F759A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trebao izuzeti od </w:t>
      </w:r>
      <w:r w:rsidR="009A3189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bilo koje radnje u postupku predlaganja svoje supruge za</w:t>
      </w:r>
      <w:r w:rsidR="004966C2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popisivača, odnosno kontrolora</w:t>
      </w:r>
      <w:r w:rsidR="00C80A91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1285C9B5" w14:textId="0524A836" w:rsidR="009A3189" w:rsidRPr="003231B4" w:rsidRDefault="004966C2" w:rsidP="009A3189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Također, </w:t>
      </w:r>
      <w:r w:rsidR="004A2277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prije odlučivanja o tom pitanju 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dužnosnik bi trebao </w:t>
      </w:r>
      <w:r w:rsidR="007F3622" w:rsidRPr="003231B4">
        <w:rPr>
          <w:rFonts w:ascii="Times New Roman" w:hAnsi="Times New Roman" w:cs="Times New Roman"/>
          <w:sz w:val="24"/>
          <w:szCs w:val="24"/>
        </w:rPr>
        <w:t>obavijesti</w:t>
      </w:r>
      <w:r w:rsidR="009A3189" w:rsidRPr="003231B4">
        <w:rPr>
          <w:rFonts w:ascii="Times New Roman" w:hAnsi="Times New Roman" w:cs="Times New Roman"/>
          <w:sz w:val="24"/>
          <w:szCs w:val="24"/>
        </w:rPr>
        <w:t>ti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 javnost </w:t>
      </w:r>
      <w:r w:rsidR="004A2277" w:rsidRPr="003231B4">
        <w:rPr>
          <w:rFonts w:ascii="Times New Roman" w:hAnsi="Times New Roman" w:cs="Times New Roman"/>
          <w:sz w:val="24"/>
          <w:szCs w:val="24"/>
        </w:rPr>
        <w:t xml:space="preserve">o navedenoj bitnoj okolnosti obiteljske povezanosti 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objavom na internetskoj stranici </w:t>
      </w:r>
      <w:r w:rsidR="004A2277" w:rsidRPr="003231B4">
        <w:rPr>
          <w:rFonts w:ascii="Times New Roman" w:hAnsi="Times New Roman" w:cs="Times New Roman"/>
          <w:sz w:val="24"/>
          <w:szCs w:val="24"/>
        </w:rPr>
        <w:t xml:space="preserve">Grada </w:t>
      </w:r>
      <w:r w:rsidR="009A3189" w:rsidRPr="003231B4">
        <w:rPr>
          <w:rFonts w:ascii="Times New Roman" w:hAnsi="Times New Roman" w:cs="Times New Roman"/>
          <w:sz w:val="24"/>
          <w:szCs w:val="24"/>
        </w:rPr>
        <w:t>kao i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 izvijestiti </w:t>
      </w:r>
      <w:r w:rsidR="009A3189" w:rsidRPr="003231B4">
        <w:rPr>
          <w:rFonts w:ascii="Times New Roman" w:hAnsi="Times New Roman" w:cs="Times New Roman"/>
          <w:sz w:val="24"/>
          <w:szCs w:val="24"/>
        </w:rPr>
        <w:t xml:space="preserve">članove navedenog </w:t>
      </w:r>
      <w:r w:rsidR="009A3189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Popisnog povjerenstva prilikom odlučivanja o njezinu predlaganju </w:t>
      </w:r>
      <w:r w:rsidR="009A3189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za popisivača, odnosno kontrolora</w:t>
      </w:r>
      <w:r w:rsidR="004A2277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A4790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ali i</w:t>
      </w:r>
      <w:r w:rsidR="004A2277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članove </w:t>
      </w:r>
      <w:r w:rsidR="000A4790"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>Popisnog povjerenstva Osječko-baranjske županije koje od</w:t>
      </w:r>
      <w:r w:rsidRPr="003231B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lučuju povodom ovog prijedloga. </w:t>
      </w:r>
    </w:p>
    <w:p w14:paraId="3DAEAD1F" w14:textId="1C4BF811" w:rsidR="007F3622" w:rsidRPr="003231B4" w:rsidRDefault="004966C2" w:rsidP="003C65AA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>Naime, p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ravovremenim deklariranjem navedene okolnosti </w:t>
      </w:r>
      <w:r w:rsidR="003231B4" w:rsidRPr="003231B4">
        <w:rPr>
          <w:rFonts w:ascii="Times New Roman" w:hAnsi="Times New Roman" w:cs="Times New Roman"/>
          <w:sz w:val="24"/>
          <w:szCs w:val="24"/>
        </w:rPr>
        <w:t>omogućava</w:t>
      </w:r>
      <w:r w:rsidR="003C65AA" w:rsidRPr="003231B4">
        <w:rPr>
          <w:rFonts w:ascii="Times New Roman" w:hAnsi="Times New Roman" w:cs="Times New Roman"/>
          <w:sz w:val="24"/>
          <w:szCs w:val="24"/>
        </w:rPr>
        <w:t xml:space="preserve"> se </w:t>
      </w:r>
      <w:r w:rsidR="007F3622" w:rsidRPr="003231B4">
        <w:rPr>
          <w:rFonts w:ascii="Times New Roman" w:hAnsi="Times New Roman" w:cs="Times New Roman"/>
          <w:sz w:val="24"/>
          <w:szCs w:val="24"/>
        </w:rPr>
        <w:t>osobama koje poduzimaju radnje u naved</w:t>
      </w:r>
      <w:r w:rsidR="009A3189" w:rsidRPr="003231B4">
        <w:rPr>
          <w:rFonts w:ascii="Times New Roman" w:hAnsi="Times New Roman" w:cs="Times New Roman"/>
          <w:sz w:val="24"/>
          <w:szCs w:val="24"/>
        </w:rPr>
        <w:t>enom postupku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 </w:t>
      </w:r>
      <w:r w:rsidR="003C65AA" w:rsidRPr="003231B4">
        <w:rPr>
          <w:rFonts w:ascii="Times New Roman" w:hAnsi="Times New Roman" w:cs="Times New Roman"/>
          <w:sz w:val="24"/>
          <w:szCs w:val="24"/>
        </w:rPr>
        <w:t xml:space="preserve">da maksimalno vode računa o objektivnosti cjelokupnog postupka, a javnosti </w:t>
      </w:r>
      <w:r w:rsidR="00396EE5" w:rsidRPr="003231B4">
        <w:rPr>
          <w:rFonts w:ascii="Times New Roman" w:hAnsi="Times New Roman" w:cs="Times New Roman"/>
          <w:sz w:val="24"/>
          <w:szCs w:val="24"/>
        </w:rPr>
        <w:t xml:space="preserve">istodobno </w:t>
      </w:r>
      <w:r w:rsidR="003C65AA" w:rsidRPr="003231B4">
        <w:rPr>
          <w:rFonts w:ascii="Times New Roman" w:hAnsi="Times New Roman" w:cs="Times New Roman"/>
          <w:sz w:val="24"/>
          <w:szCs w:val="24"/>
        </w:rPr>
        <w:t>da s pojačanim intenzitetom tu objektivnost kontrolira</w:t>
      </w:r>
      <w:r w:rsidR="007F3622" w:rsidRPr="003231B4">
        <w:rPr>
          <w:rFonts w:ascii="Times New Roman" w:hAnsi="Times New Roman" w:cs="Times New Roman"/>
          <w:sz w:val="24"/>
          <w:szCs w:val="24"/>
        </w:rPr>
        <w:t xml:space="preserve">, kako bi se izbjegla situacija u kojoj bi mogao nastati dojam da je dužnosnik koristio obnašanje javne dužnosti u svrhu postizanja koristi za člana svoje obitelji. </w:t>
      </w:r>
    </w:p>
    <w:p w14:paraId="6755F496" w14:textId="77777777" w:rsidR="007F3622" w:rsidRPr="003231B4" w:rsidRDefault="007F3622" w:rsidP="004B6B3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262D0EA" w14:textId="6BCE9461" w:rsidR="006F1A63" w:rsidRPr="003231B4" w:rsidRDefault="006F1A63" w:rsidP="00C22F2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>Slijedom navedenog Povjerenstvo je dalo mišljenje kao što je navedeno u izreci ovog akta.</w:t>
      </w:r>
    </w:p>
    <w:p w14:paraId="0974E8A6" w14:textId="77777777" w:rsidR="00602DBA" w:rsidRPr="003231B4" w:rsidRDefault="00602DBA" w:rsidP="00602DBA">
      <w:pPr>
        <w:pStyle w:val="Default"/>
        <w:spacing w:line="276" w:lineRule="auto"/>
        <w:ind w:left="4956"/>
        <w:rPr>
          <w:bCs/>
          <w:color w:val="auto"/>
        </w:rPr>
      </w:pPr>
    </w:p>
    <w:p w14:paraId="426A5105" w14:textId="6EE605AE" w:rsidR="00602DBA" w:rsidRPr="003231B4" w:rsidRDefault="00602DBA" w:rsidP="00602DBA">
      <w:pPr>
        <w:pStyle w:val="Default"/>
        <w:spacing w:line="276" w:lineRule="auto"/>
        <w:ind w:left="4956"/>
        <w:rPr>
          <w:color w:val="auto"/>
        </w:rPr>
      </w:pPr>
      <w:r w:rsidRPr="003231B4">
        <w:rPr>
          <w:bCs/>
          <w:color w:val="auto"/>
        </w:rPr>
        <w:t xml:space="preserve">PREDSJEDNICA POVJERENSTVA </w:t>
      </w:r>
    </w:p>
    <w:p w14:paraId="01BD9633" w14:textId="77777777" w:rsidR="00602DBA" w:rsidRPr="003231B4" w:rsidRDefault="00602DBA" w:rsidP="00602DBA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B4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14:paraId="04C5BBB5" w14:textId="7D357ACD" w:rsidR="00602DBA" w:rsidRPr="003231B4" w:rsidRDefault="00602DBA" w:rsidP="00602DBA">
      <w:pPr>
        <w:spacing w:after="0"/>
        <w:ind w:left="495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1B4">
        <w:rPr>
          <w:rFonts w:ascii="Times New Roman" w:hAnsi="Times New Roman" w:cs="Times New Roman"/>
          <w:bCs/>
          <w:sz w:val="24"/>
          <w:szCs w:val="24"/>
        </w:rPr>
        <w:t xml:space="preserve">        Nataša Novaković, dipl.iur.</w:t>
      </w:r>
    </w:p>
    <w:p w14:paraId="7D9A6616" w14:textId="77777777" w:rsidR="006F1A63" w:rsidRPr="003231B4" w:rsidRDefault="006F1A6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ED4A01" w14:textId="77777777" w:rsidR="00DA31B2" w:rsidRPr="003231B4" w:rsidRDefault="00473913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EF3E53" w14:textId="77777777" w:rsidR="00602DBA" w:rsidRPr="003231B4" w:rsidRDefault="00602DB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4C68C" w14:textId="77777777" w:rsidR="00602DBA" w:rsidRPr="003231B4" w:rsidRDefault="00602DBA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1480AB" w14:textId="732F1F68" w:rsidR="009D5479" w:rsidRPr="003231B4" w:rsidRDefault="009D5479" w:rsidP="00F359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>Dostaviti:</w:t>
      </w:r>
    </w:p>
    <w:p w14:paraId="681480AC" w14:textId="42B72E9A" w:rsidR="009D5479" w:rsidRPr="003231B4" w:rsidRDefault="007B342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9A3189" w:rsidRPr="003231B4">
        <w:rPr>
          <w:rFonts w:ascii="Times New Roman" w:hAnsi="Times New Roman" w:cs="Times New Roman"/>
          <w:sz w:val="24"/>
          <w:szCs w:val="24"/>
        </w:rPr>
        <w:t>Marin Mandarić</w:t>
      </w:r>
      <w:r w:rsidR="006F1A63" w:rsidRPr="003231B4">
        <w:rPr>
          <w:rFonts w:ascii="Times New Roman" w:hAnsi="Times New Roman" w:cs="Times New Roman"/>
          <w:sz w:val="24"/>
          <w:szCs w:val="24"/>
        </w:rPr>
        <w:t xml:space="preserve">, </w:t>
      </w:r>
      <w:r w:rsidR="009A3189" w:rsidRPr="003231B4">
        <w:rPr>
          <w:rFonts w:ascii="Times New Roman" w:hAnsi="Times New Roman" w:cs="Times New Roman"/>
          <w:sz w:val="24"/>
          <w:szCs w:val="24"/>
        </w:rPr>
        <w:t xml:space="preserve">elektronička </w:t>
      </w:r>
      <w:r w:rsidR="006F1A63" w:rsidRPr="003231B4">
        <w:rPr>
          <w:rFonts w:ascii="Times New Roman" w:hAnsi="Times New Roman" w:cs="Times New Roman"/>
          <w:sz w:val="24"/>
          <w:szCs w:val="24"/>
        </w:rPr>
        <w:t>dostava</w:t>
      </w:r>
    </w:p>
    <w:p w14:paraId="681480AD" w14:textId="77777777" w:rsidR="009D5479" w:rsidRPr="003231B4" w:rsidRDefault="009D5479" w:rsidP="00F3599F">
      <w:pPr>
        <w:pStyle w:val="Odlomakpopis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681480AE" w14:textId="77777777" w:rsidR="005F15D8" w:rsidRPr="003231B4" w:rsidRDefault="009D5479" w:rsidP="00F3599F">
      <w:pPr>
        <w:pStyle w:val="Odlomakpopisa"/>
        <w:numPr>
          <w:ilvl w:val="0"/>
          <w:numId w:val="10"/>
        </w:numPr>
        <w:tabs>
          <w:tab w:val="left" w:pos="55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1B4">
        <w:rPr>
          <w:rFonts w:ascii="Times New Roman" w:hAnsi="Times New Roman" w:cs="Times New Roman"/>
          <w:sz w:val="24"/>
          <w:szCs w:val="24"/>
        </w:rPr>
        <w:t>Pismohrana</w:t>
      </w:r>
    </w:p>
    <w:sectPr w:rsidR="005F15D8" w:rsidRPr="003231B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7621B" w14:textId="77777777" w:rsidR="00466727" w:rsidRDefault="00466727" w:rsidP="005B5818">
      <w:pPr>
        <w:spacing w:after="0" w:line="240" w:lineRule="auto"/>
      </w:pPr>
      <w:r>
        <w:separator/>
      </w:r>
    </w:p>
  </w:endnote>
  <w:endnote w:type="continuationSeparator" w:id="0">
    <w:p w14:paraId="1BACD94E" w14:textId="77777777" w:rsidR="00466727" w:rsidRDefault="00466727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CD1F0" w14:textId="77777777" w:rsidR="00C20EF7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28C3C83A" wp14:editId="79E518C2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007037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328EBBB4" w14:textId="77777777" w:rsidR="00C20EF7" w:rsidRPr="005B5818" w:rsidRDefault="00C20EF7" w:rsidP="00C20EF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681480B6" w14:textId="68166DBD" w:rsidR="001A65B5" w:rsidRPr="005B5818" w:rsidRDefault="001A65B5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</w:p>
  <w:p w14:paraId="681480B7" w14:textId="77777777" w:rsidR="001A65B5" w:rsidRDefault="001A65B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E" w14:textId="320C6C34" w:rsidR="001A65B5" w:rsidRDefault="00F755FA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81480C6" wp14:editId="7E0C1E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F2584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1A65B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491549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1A65B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681480BF" w14:textId="77777777" w:rsidR="001A65B5" w:rsidRPr="005B5818" w:rsidRDefault="001A65B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736E2" w14:textId="77777777" w:rsidR="00466727" w:rsidRDefault="00466727" w:rsidP="005B5818">
      <w:pPr>
        <w:spacing w:after="0" w:line="240" w:lineRule="auto"/>
      </w:pPr>
      <w:r>
        <w:separator/>
      </w:r>
    </w:p>
  </w:footnote>
  <w:footnote w:type="continuationSeparator" w:id="0">
    <w:p w14:paraId="2B971EDB" w14:textId="77777777" w:rsidR="00466727" w:rsidRDefault="00466727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81480B3" w14:textId="2D67B49D" w:rsidR="001A65B5" w:rsidRDefault="00004099">
        <w:pPr>
          <w:pStyle w:val="Zaglavlje"/>
          <w:jc w:val="right"/>
        </w:pPr>
        <w:r>
          <w:fldChar w:fldCharType="begin"/>
        </w:r>
        <w:r w:rsidR="00AC5C81">
          <w:instrText xml:space="preserve"> PAGE   \* MERGEFORMAT </w:instrText>
        </w:r>
        <w:r>
          <w:fldChar w:fldCharType="separate"/>
        </w:r>
        <w:r w:rsidR="00E6103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1480B4" w14:textId="77777777" w:rsidR="001A65B5" w:rsidRDefault="001A65B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480B8" w14:textId="56E455A0" w:rsidR="001A65B5" w:rsidRPr="005B5818" w:rsidRDefault="00F755FA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1480C1" wp14:editId="5D6716D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480C7" w14:textId="77777777" w:rsidR="001A65B5" w:rsidRPr="00CA2B25" w:rsidRDefault="001A65B5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681480C8" w14:textId="77777777" w:rsidR="001A65B5" w:rsidRPr="00CA2B25" w:rsidRDefault="001A65B5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681480C9" w14:textId="77777777" w:rsidR="001A65B5" w:rsidRDefault="001A65B5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480C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681480C7" w14:textId="77777777" w:rsidR="001A65B5" w:rsidRPr="00CA2B25" w:rsidRDefault="001A65B5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681480C8" w14:textId="77777777" w:rsidR="001A65B5" w:rsidRPr="00CA2B25" w:rsidRDefault="001A65B5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681480C9" w14:textId="77777777" w:rsidR="001A65B5" w:rsidRDefault="001A65B5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1A65B5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1A65B5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81480C2" wp14:editId="681480C3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1A65B5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1A65B5">
      <w:rPr>
        <w:b/>
        <w:noProof/>
        <w:sz w:val="16"/>
        <w:szCs w:val="16"/>
        <w:lang w:eastAsia="hr-HR"/>
      </w:rPr>
      <w:drawing>
        <wp:inline distT="0" distB="0" distL="0" distR="0" wp14:anchorId="681480C4" wp14:editId="681480C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65B5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81480B9" w14:textId="77777777" w:rsidR="001A65B5" w:rsidRDefault="001A65B5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81480BA" w14:textId="77777777" w:rsidR="001A65B5" w:rsidRPr="00AA3F5D" w:rsidRDefault="001A65B5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81480BB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681480BC" w14:textId="77777777" w:rsidR="001A65B5" w:rsidRPr="00C326E4" w:rsidRDefault="001A65B5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            </w:t>
    </w:r>
  </w:p>
  <w:p w14:paraId="681480BD" w14:textId="77777777" w:rsidR="001A65B5" w:rsidRDefault="001A65B5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32CC"/>
    <w:multiLevelType w:val="multilevel"/>
    <w:tmpl w:val="DB96B3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1662A4"/>
    <w:multiLevelType w:val="hybridMultilevel"/>
    <w:tmpl w:val="DED2BA36"/>
    <w:lvl w:ilvl="0" w:tplc="101A0013">
      <w:start w:val="1"/>
      <w:numFmt w:val="upperRoman"/>
      <w:lvlText w:val="%1."/>
      <w:lvlJc w:val="righ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C3C26AB"/>
    <w:multiLevelType w:val="hybridMultilevel"/>
    <w:tmpl w:val="2E2CC63E"/>
    <w:lvl w:ilvl="0" w:tplc="2A2EB4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9B72C8"/>
    <w:multiLevelType w:val="hybridMultilevel"/>
    <w:tmpl w:val="52C4B904"/>
    <w:lvl w:ilvl="0" w:tplc="101A0013">
      <w:start w:val="1"/>
      <w:numFmt w:val="upperRoman"/>
      <w:lvlText w:val="%1."/>
      <w:lvlJc w:val="right"/>
      <w:pPr>
        <w:ind w:left="1428" w:hanging="360"/>
      </w:pPr>
    </w:lvl>
    <w:lvl w:ilvl="1" w:tplc="101A0019" w:tentative="1">
      <w:start w:val="1"/>
      <w:numFmt w:val="lowerLetter"/>
      <w:lvlText w:val="%2."/>
      <w:lvlJc w:val="left"/>
      <w:pPr>
        <w:ind w:left="2148" w:hanging="360"/>
      </w:pPr>
    </w:lvl>
    <w:lvl w:ilvl="2" w:tplc="101A001B" w:tentative="1">
      <w:start w:val="1"/>
      <w:numFmt w:val="lowerRoman"/>
      <w:lvlText w:val="%3."/>
      <w:lvlJc w:val="right"/>
      <w:pPr>
        <w:ind w:left="2868" w:hanging="180"/>
      </w:pPr>
    </w:lvl>
    <w:lvl w:ilvl="3" w:tplc="101A000F" w:tentative="1">
      <w:start w:val="1"/>
      <w:numFmt w:val="decimal"/>
      <w:lvlText w:val="%4."/>
      <w:lvlJc w:val="left"/>
      <w:pPr>
        <w:ind w:left="3588" w:hanging="360"/>
      </w:pPr>
    </w:lvl>
    <w:lvl w:ilvl="4" w:tplc="101A0019" w:tentative="1">
      <w:start w:val="1"/>
      <w:numFmt w:val="lowerLetter"/>
      <w:lvlText w:val="%5."/>
      <w:lvlJc w:val="left"/>
      <w:pPr>
        <w:ind w:left="4308" w:hanging="360"/>
      </w:pPr>
    </w:lvl>
    <w:lvl w:ilvl="5" w:tplc="101A001B" w:tentative="1">
      <w:start w:val="1"/>
      <w:numFmt w:val="lowerRoman"/>
      <w:lvlText w:val="%6."/>
      <w:lvlJc w:val="right"/>
      <w:pPr>
        <w:ind w:left="5028" w:hanging="180"/>
      </w:pPr>
    </w:lvl>
    <w:lvl w:ilvl="6" w:tplc="101A000F" w:tentative="1">
      <w:start w:val="1"/>
      <w:numFmt w:val="decimal"/>
      <w:lvlText w:val="%7."/>
      <w:lvlJc w:val="left"/>
      <w:pPr>
        <w:ind w:left="5748" w:hanging="360"/>
      </w:pPr>
    </w:lvl>
    <w:lvl w:ilvl="7" w:tplc="101A0019" w:tentative="1">
      <w:start w:val="1"/>
      <w:numFmt w:val="lowerLetter"/>
      <w:lvlText w:val="%8."/>
      <w:lvlJc w:val="left"/>
      <w:pPr>
        <w:ind w:left="6468" w:hanging="360"/>
      </w:pPr>
    </w:lvl>
    <w:lvl w:ilvl="8" w:tplc="10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424D4624"/>
    <w:multiLevelType w:val="hybridMultilevel"/>
    <w:tmpl w:val="EA6CD41E"/>
    <w:lvl w:ilvl="0" w:tplc="0156C1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96905"/>
    <w:multiLevelType w:val="hybridMultilevel"/>
    <w:tmpl w:val="60924E10"/>
    <w:lvl w:ilvl="0" w:tplc="4D60D50A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6BA7FEB"/>
    <w:multiLevelType w:val="hybridMultilevel"/>
    <w:tmpl w:val="8BC2FBC6"/>
    <w:lvl w:ilvl="0" w:tplc="71BC95D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3184"/>
    <w:multiLevelType w:val="hybridMultilevel"/>
    <w:tmpl w:val="B9E2BAB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F7DFE"/>
    <w:multiLevelType w:val="hybridMultilevel"/>
    <w:tmpl w:val="9950F97E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4"/>
  </w:num>
  <w:num w:numId="5">
    <w:abstractNumId w:val="11"/>
  </w:num>
  <w:num w:numId="6">
    <w:abstractNumId w:val="5"/>
  </w:num>
  <w:num w:numId="7">
    <w:abstractNumId w:val="2"/>
  </w:num>
  <w:num w:numId="8">
    <w:abstractNumId w:val="3"/>
  </w:num>
  <w:num w:numId="9">
    <w:abstractNumId w:val="6"/>
  </w:num>
  <w:num w:numId="10">
    <w:abstractNumId w:val="12"/>
  </w:num>
  <w:num w:numId="11">
    <w:abstractNumId w:val="15"/>
  </w:num>
  <w:num w:numId="12">
    <w:abstractNumId w:val="7"/>
  </w:num>
  <w:num w:numId="13">
    <w:abstractNumId w:val="8"/>
  </w:num>
  <w:num w:numId="14">
    <w:abstractNumId w:val="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1612"/>
    <w:rsid w:val="00002901"/>
    <w:rsid w:val="00002CB0"/>
    <w:rsid w:val="00004099"/>
    <w:rsid w:val="00004727"/>
    <w:rsid w:val="00015A82"/>
    <w:rsid w:val="000166EE"/>
    <w:rsid w:val="00016B65"/>
    <w:rsid w:val="00020EF1"/>
    <w:rsid w:val="0002217A"/>
    <w:rsid w:val="00036B5A"/>
    <w:rsid w:val="00041F9E"/>
    <w:rsid w:val="00043E66"/>
    <w:rsid w:val="000448D1"/>
    <w:rsid w:val="0005314A"/>
    <w:rsid w:val="000558C1"/>
    <w:rsid w:val="00067C8F"/>
    <w:rsid w:val="00067EC1"/>
    <w:rsid w:val="00070923"/>
    <w:rsid w:val="00070BB0"/>
    <w:rsid w:val="00077A84"/>
    <w:rsid w:val="00093D9C"/>
    <w:rsid w:val="00094C40"/>
    <w:rsid w:val="000A0AA1"/>
    <w:rsid w:val="000A4790"/>
    <w:rsid w:val="000C61F1"/>
    <w:rsid w:val="000E1CF9"/>
    <w:rsid w:val="000E3F7A"/>
    <w:rsid w:val="000E75E4"/>
    <w:rsid w:val="000F0DDF"/>
    <w:rsid w:val="000F16BD"/>
    <w:rsid w:val="00101F03"/>
    <w:rsid w:val="001022E7"/>
    <w:rsid w:val="00107B98"/>
    <w:rsid w:val="00112409"/>
    <w:rsid w:val="00112E23"/>
    <w:rsid w:val="001153A1"/>
    <w:rsid w:val="0012224D"/>
    <w:rsid w:val="00131F03"/>
    <w:rsid w:val="00133D71"/>
    <w:rsid w:val="001374A6"/>
    <w:rsid w:val="001412F3"/>
    <w:rsid w:val="00143468"/>
    <w:rsid w:val="00161F99"/>
    <w:rsid w:val="001667C3"/>
    <w:rsid w:val="00176AC2"/>
    <w:rsid w:val="001971C6"/>
    <w:rsid w:val="00197E1D"/>
    <w:rsid w:val="001A65B5"/>
    <w:rsid w:val="001A7AAE"/>
    <w:rsid w:val="001B07D0"/>
    <w:rsid w:val="001B09AE"/>
    <w:rsid w:val="001B7EF6"/>
    <w:rsid w:val="001C0DCA"/>
    <w:rsid w:val="001C5CDD"/>
    <w:rsid w:val="001D46F8"/>
    <w:rsid w:val="001D7416"/>
    <w:rsid w:val="001F0690"/>
    <w:rsid w:val="001F74A2"/>
    <w:rsid w:val="00204414"/>
    <w:rsid w:val="0020537B"/>
    <w:rsid w:val="00211637"/>
    <w:rsid w:val="0021614A"/>
    <w:rsid w:val="00216A1F"/>
    <w:rsid w:val="00216F94"/>
    <w:rsid w:val="0022093C"/>
    <w:rsid w:val="0023102B"/>
    <w:rsid w:val="0023718E"/>
    <w:rsid w:val="00237C61"/>
    <w:rsid w:val="00241E5A"/>
    <w:rsid w:val="00243152"/>
    <w:rsid w:val="002515E1"/>
    <w:rsid w:val="00251D78"/>
    <w:rsid w:val="002541BE"/>
    <w:rsid w:val="00254C0D"/>
    <w:rsid w:val="00260C7F"/>
    <w:rsid w:val="00262CC4"/>
    <w:rsid w:val="0027604D"/>
    <w:rsid w:val="0028170D"/>
    <w:rsid w:val="00282201"/>
    <w:rsid w:val="00296618"/>
    <w:rsid w:val="002A70EF"/>
    <w:rsid w:val="002B3CF5"/>
    <w:rsid w:val="002B7B12"/>
    <w:rsid w:val="002C2815"/>
    <w:rsid w:val="002E233A"/>
    <w:rsid w:val="002E5AE0"/>
    <w:rsid w:val="002E7A2A"/>
    <w:rsid w:val="002F313C"/>
    <w:rsid w:val="002F47A8"/>
    <w:rsid w:val="002F4ACC"/>
    <w:rsid w:val="002F4F7C"/>
    <w:rsid w:val="002F58A0"/>
    <w:rsid w:val="002F7FE6"/>
    <w:rsid w:val="00300E64"/>
    <w:rsid w:val="00307B8D"/>
    <w:rsid w:val="003148C4"/>
    <w:rsid w:val="00316289"/>
    <w:rsid w:val="00316D1F"/>
    <w:rsid w:val="0031742A"/>
    <w:rsid w:val="00317D2A"/>
    <w:rsid w:val="0032126B"/>
    <w:rsid w:val="003231B4"/>
    <w:rsid w:val="00325BC6"/>
    <w:rsid w:val="00332D21"/>
    <w:rsid w:val="00334087"/>
    <w:rsid w:val="00340921"/>
    <w:rsid w:val="003416CC"/>
    <w:rsid w:val="0034222C"/>
    <w:rsid w:val="003422AF"/>
    <w:rsid w:val="00346EB9"/>
    <w:rsid w:val="00354F2C"/>
    <w:rsid w:val="00363AD9"/>
    <w:rsid w:val="00371D0F"/>
    <w:rsid w:val="003730BC"/>
    <w:rsid w:val="003777DD"/>
    <w:rsid w:val="00384698"/>
    <w:rsid w:val="00390E52"/>
    <w:rsid w:val="0039551A"/>
    <w:rsid w:val="00396EE5"/>
    <w:rsid w:val="003A32F0"/>
    <w:rsid w:val="003A73BB"/>
    <w:rsid w:val="003B4C3A"/>
    <w:rsid w:val="003B6A81"/>
    <w:rsid w:val="003C019C"/>
    <w:rsid w:val="003C4B46"/>
    <w:rsid w:val="003C65AA"/>
    <w:rsid w:val="003D27C3"/>
    <w:rsid w:val="003D3729"/>
    <w:rsid w:val="003D5840"/>
    <w:rsid w:val="003E3259"/>
    <w:rsid w:val="003E4261"/>
    <w:rsid w:val="003E6425"/>
    <w:rsid w:val="003F7753"/>
    <w:rsid w:val="00404235"/>
    <w:rsid w:val="00406E92"/>
    <w:rsid w:val="00411522"/>
    <w:rsid w:val="0042554B"/>
    <w:rsid w:val="00425F8D"/>
    <w:rsid w:val="00430346"/>
    <w:rsid w:val="00430F83"/>
    <w:rsid w:val="00434B17"/>
    <w:rsid w:val="004372F2"/>
    <w:rsid w:val="00443A1E"/>
    <w:rsid w:val="00450AA3"/>
    <w:rsid w:val="0045761C"/>
    <w:rsid w:val="00457DE6"/>
    <w:rsid w:val="00466727"/>
    <w:rsid w:val="00473913"/>
    <w:rsid w:val="004864BD"/>
    <w:rsid w:val="00491549"/>
    <w:rsid w:val="0049263A"/>
    <w:rsid w:val="0049656D"/>
    <w:rsid w:val="004966C2"/>
    <w:rsid w:val="004A0C28"/>
    <w:rsid w:val="004A2277"/>
    <w:rsid w:val="004A3DC4"/>
    <w:rsid w:val="004A6E2B"/>
    <w:rsid w:val="004B12AF"/>
    <w:rsid w:val="004B6A9C"/>
    <w:rsid w:val="004B6B3A"/>
    <w:rsid w:val="004C1C25"/>
    <w:rsid w:val="004C3541"/>
    <w:rsid w:val="004C4B7A"/>
    <w:rsid w:val="004D45DB"/>
    <w:rsid w:val="004E62BB"/>
    <w:rsid w:val="004E6430"/>
    <w:rsid w:val="004F270A"/>
    <w:rsid w:val="004F5F3D"/>
    <w:rsid w:val="0050032D"/>
    <w:rsid w:val="00512887"/>
    <w:rsid w:val="00522615"/>
    <w:rsid w:val="00522696"/>
    <w:rsid w:val="00533F0F"/>
    <w:rsid w:val="005348E2"/>
    <w:rsid w:val="0053600A"/>
    <w:rsid w:val="00543B57"/>
    <w:rsid w:val="00547BA3"/>
    <w:rsid w:val="00550213"/>
    <w:rsid w:val="005521B3"/>
    <w:rsid w:val="005555C1"/>
    <w:rsid w:val="00557620"/>
    <w:rsid w:val="00563963"/>
    <w:rsid w:val="00575CA4"/>
    <w:rsid w:val="00580014"/>
    <w:rsid w:val="00586FBC"/>
    <w:rsid w:val="00587328"/>
    <w:rsid w:val="00590166"/>
    <w:rsid w:val="00593895"/>
    <w:rsid w:val="0059545B"/>
    <w:rsid w:val="005A6248"/>
    <w:rsid w:val="005B27E5"/>
    <w:rsid w:val="005B5818"/>
    <w:rsid w:val="005C2077"/>
    <w:rsid w:val="005C66C6"/>
    <w:rsid w:val="005C71A0"/>
    <w:rsid w:val="005D068E"/>
    <w:rsid w:val="005D5FEF"/>
    <w:rsid w:val="005E0C34"/>
    <w:rsid w:val="005E143F"/>
    <w:rsid w:val="005F088C"/>
    <w:rsid w:val="005F15D8"/>
    <w:rsid w:val="005F7CA3"/>
    <w:rsid w:val="00601B51"/>
    <w:rsid w:val="00602DBA"/>
    <w:rsid w:val="00611121"/>
    <w:rsid w:val="00620820"/>
    <w:rsid w:val="00621D56"/>
    <w:rsid w:val="00630DD1"/>
    <w:rsid w:val="00631088"/>
    <w:rsid w:val="00642D06"/>
    <w:rsid w:val="00645F90"/>
    <w:rsid w:val="006477E0"/>
    <w:rsid w:val="00647B1E"/>
    <w:rsid w:val="006519AF"/>
    <w:rsid w:val="00651EEC"/>
    <w:rsid w:val="0066079F"/>
    <w:rsid w:val="00692D4D"/>
    <w:rsid w:val="00693FD7"/>
    <w:rsid w:val="006B0A02"/>
    <w:rsid w:val="006B14F8"/>
    <w:rsid w:val="006B3186"/>
    <w:rsid w:val="006B5D05"/>
    <w:rsid w:val="006B7C43"/>
    <w:rsid w:val="006C15EC"/>
    <w:rsid w:val="006C533D"/>
    <w:rsid w:val="006D1E82"/>
    <w:rsid w:val="006D4462"/>
    <w:rsid w:val="006D5D7C"/>
    <w:rsid w:val="006E27CC"/>
    <w:rsid w:val="006E77D3"/>
    <w:rsid w:val="006E7AEA"/>
    <w:rsid w:val="006F0A04"/>
    <w:rsid w:val="006F1A63"/>
    <w:rsid w:val="006F2B3B"/>
    <w:rsid w:val="006F2D3A"/>
    <w:rsid w:val="006F710C"/>
    <w:rsid w:val="00703261"/>
    <w:rsid w:val="00705E1F"/>
    <w:rsid w:val="007102A7"/>
    <w:rsid w:val="0071052F"/>
    <w:rsid w:val="00714F2D"/>
    <w:rsid w:val="00715316"/>
    <w:rsid w:val="007174D4"/>
    <w:rsid w:val="00717893"/>
    <w:rsid w:val="00723AB8"/>
    <w:rsid w:val="0073189A"/>
    <w:rsid w:val="00735407"/>
    <w:rsid w:val="0074286D"/>
    <w:rsid w:val="00742BEF"/>
    <w:rsid w:val="007450D1"/>
    <w:rsid w:val="00746A0F"/>
    <w:rsid w:val="00754751"/>
    <w:rsid w:val="00756B0B"/>
    <w:rsid w:val="00762060"/>
    <w:rsid w:val="00785D18"/>
    <w:rsid w:val="00793EC7"/>
    <w:rsid w:val="00795636"/>
    <w:rsid w:val="007A5C74"/>
    <w:rsid w:val="007B0B43"/>
    <w:rsid w:val="007B2065"/>
    <w:rsid w:val="007B3429"/>
    <w:rsid w:val="007C399A"/>
    <w:rsid w:val="007D31B7"/>
    <w:rsid w:val="007D3A1A"/>
    <w:rsid w:val="007D4402"/>
    <w:rsid w:val="007E4D7A"/>
    <w:rsid w:val="007E73AA"/>
    <w:rsid w:val="007F0D10"/>
    <w:rsid w:val="007F3622"/>
    <w:rsid w:val="007F61EC"/>
    <w:rsid w:val="007F759A"/>
    <w:rsid w:val="00803DFE"/>
    <w:rsid w:val="00805B27"/>
    <w:rsid w:val="00805B4C"/>
    <w:rsid w:val="008065A4"/>
    <w:rsid w:val="008107A9"/>
    <w:rsid w:val="00811291"/>
    <w:rsid w:val="0081142C"/>
    <w:rsid w:val="00824B78"/>
    <w:rsid w:val="0084061F"/>
    <w:rsid w:val="0085536A"/>
    <w:rsid w:val="0086313B"/>
    <w:rsid w:val="00864D10"/>
    <w:rsid w:val="00877413"/>
    <w:rsid w:val="00883217"/>
    <w:rsid w:val="008859A7"/>
    <w:rsid w:val="008951EC"/>
    <w:rsid w:val="008A3C26"/>
    <w:rsid w:val="008B438A"/>
    <w:rsid w:val="008C2E82"/>
    <w:rsid w:val="008C46B6"/>
    <w:rsid w:val="008C5652"/>
    <w:rsid w:val="008D414D"/>
    <w:rsid w:val="008E1883"/>
    <w:rsid w:val="008F223F"/>
    <w:rsid w:val="008F6D2A"/>
    <w:rsid w:val="00901753"/>
    <w:rsid w:val="00903638"/>
    <w:rsid w:val="00904C04"/>
    <w:rsid w:val="009052A5"/>
    <w:rsid w:val="009062CF"/>
    <w:rsid w:val="00911CD4"/>
    <w:rsid w:val="00913B0E"/>
    <w:rsid w:val="00915DE9"/>
    <w:rsid w:val="009209D6"/>
    <w:rsid w:val="0093602A"/>
    <w:rsid w:val="00940ABE"/>
    <w:rsid w:val="009464C4"/>
    <w:rsid w:val="00952629"/>
    <w:rsid w:val="00955669"/>
    <w:rsid w:val="00956790"/>
    <w:rsid w:val="00956EC1"/>
    <w:rsid w:val="00960E77"/>
    <w:rsid w:val="00965145"/>
    <w:rsid w:val="0096772E"/>
    <w:rsid w:val="009733DB"/>
    <w:rsid w:val="00977FE6"/>
    <w:rsid w:val="009817DA"/>
    <w:rsid w:val="00984C92"/>
    <w:rsid w:val="00985647"/>
    <w:rsid w:val="0098628D"/>
    <w:rsid w:val="00990461"/>
    <w:rsid w:val="009A30AE"/>
    <w:rsid w:val="009A3189"/>
    <w:rsid w:val="009B0DB7"/>
    <w:rsid w:val="009B2BCD"/>
    <w:rsid w:val="009B4C4F"/>
    <w:rsid w:val="009C08F2"/>
    <w:rsid w:val="009C4F70"/>
    <w:rsid w:val="009D3CAB"/>
    <w:rsid w:val="009D5479"/>
    <w:rsid w:val="009E148B"/>
    <w:rsid w:val="009E2525"/>
    <w:rsid w:val="009E4902"/>
    <w:rsid w:val="009E6F13"/>
    <w:rsid w:val="009E7D1F"/>
    <w:rsid w:val="009F28F2"/>
    <w:rsid w:val="009F3B3D"/>
    <w:rsid w:val="009F46BE"/>
    <w:rsid w:val="009F5892"/>
    <w:rsid w:val="009F5E5C"/>
    <w:rsid w:val="00A000FB"/>
    <w:rsid w:val="00A01177"/>
    <w:rsid w:val="00A04A07"/>
    <w:rsid w:val="00A260F8"/>
    <w:rsid w:val="00A41D57"/>
    <w:rsid w:val="00A44534"/>
    <w:rsid w:val="00A44B76"/>
    <w:rsid w:val="00A66AD9"/>
    <w:rsid w:val="00A76855"/>
    <w:rsid w:val="00A91686"/>
    <w:rsid w:val="00A92AF0"/>
    <w:rsid w:val="00A942C4"/>
    <w:rsid w:val="00AA39F0"/>
    <w:rsid w:val="00AA3F5D"/>
    <w:rsid w:val="00AA6CDF"/>
    <w:rsid w:val="00AA6E55"/>
    <w:rsid w:val="00AA7D1F"/>
    <w:rsid w:val="00AC5475"/>
    <w:rsid w:val="00AC5C81"/>
    <w:rsid w:val="00AD4A5A"/>
    <w:rsid w:val="00AD61EC"/>
    <w:rsid w:val="00AE4562"/>
    <w:rsid w:val="00AE7A57"/>
    <w:rsid w:val="00AF07CC"/>
    <w:rsid w:val="00AF442D"/>
    <w:rsid w:val="00AF4DC7"/>
    <w:rsid w:val="00B01A2B"/>
    <w:rsid w:val="00B16359"/>
    <w:rsid w:val="00B250B0"/>
    <w:rsid w:val="00B31BE2"/>
    <w:rsid w:val="00B418A0"/>
    <w:rsid w:val="00B55A9C"/>
    <w:rsid w:val="00B61C8C"/>
    <w:rsid w:val="00B63C6A"/>
    <w:rsid w:val="00B64B56"/>
    <w:rsid w:val="00B80B54"/>
    <w:rsid w:val="00B833BC"/>
    <w:rsid w:val="00B84332"/>
    <w:rsid w:val="00B84602"/>
    <w:rsid w:val="00B95BCA"/>
    <w:rsid w:val="00B971D7"/>
    <w:rsid w:val="00BB7BA9"/>
    <w:rsid w:val="00BC2A18"/>
    <w:rsid w:val="00BD2B40"/>
    <w:rsid w:val="00BF5F4E"/>
    <w:rsid w:val="00C003DA"/>
    <w:rsid w:val="00C032AD"/>
    <w:rsid w:val="00C10412"/>
    <w:rsid w:val="00C1128E"/>
    <w:rsid w:val="00C13152"/>
    <w:rsid w:val="00C14CA2"/>
    <w:rsid w:val="00C20EF7"/>
    <w:rsid w:val="00C22F28"/>
    <w:rsid w:val="00C24596"/>
    <w:rsid w:val="00C250A8"/>
    <w:rsid w:val="00C26394"/>
    <w:rsid w:val="00C326E4"/>
    <w:rsid w:val="00C328B1"/>
    <w:rsid w:val="00C32A4B"/>
    <w:rsid w:val="00C43751"/>
    <w:rsid w:val="00C50DB9"/>
    <w:rsid w:val="00C7458A"/>
    <w:rsid w:val="00C80A91"/>
    <w:rsid w:val="00C9434D"/>
    <w:rsid w:val="00C96D8F"/>
    <w:rsid w:val="00CA0C5A"/>
    <w:rsid w:val="00CA28B6"/>
    <w:rsid w:val="00CA349C"/>
    <w:rsid w:val="00CB04D4"/>
    <w:rsid w:val="00CB3E0D"/>
    <w:rsid w:val="00CB6744"/>
    <w:rsid w:val="00CC6786"/>
    <w:rsid w:val="00CC67AA"/>
    <w:rsid w:val="00CD5795"/>
    <w:rsid w:val="00CD77E2"/>
    <w:rsid w:val="00CE1EC6"/>
    <w:rsid w:val="00CE435A"/>
    <w:rsid w:val="00CF0867"/>
    <w:rsid w:val="00CF443F"/>
    <w:rsid w:val="00D00BD4"/>
    <w:rsid w:val="00D02AE0"/>
    <w:rsid w:val="00D02CF1"/>
    <w:rsid w:val="00D02DD3"/>
    <w:rsid w:val="00D11BA5"/>
    <w:rsid w:val="00D125ED"/>
    <w:rsid w:val="00D1289E"/>
    <w:rsid w:val="00D140B7"/>
    <w:rsid w:val="00D220A4"/>
    <w:rsid w:val="00D2246D"/>
    <w:rsid w:val="00D308AB"/>
    <w:rsid w:val="00D30ADD"/>
    <w:rsid w:val="00D30B6C"/>
    <w:rsid w:val="00D32427"/>
    <w:rsid w:val="00D35B92"/>
    <w:rsid w:val="00D372FE"/>
    <w:rsid w:val="00D400F2"/>
    <w:rsid w:val="00D524CA"/>
    <w:rsid w:val="00D62911"/>
    <w:rsid w:val="00D66549"/>
    <w:rsid w:val="00D70F02"/>
    <w:rsid w:val="00D75116"/>
    <w:rsid w:val="00D7519A"/>
    <w:rsid w:val="00D76D66"/>
    <w:rsid w:val="00D801D0"/>
    <w:rsid w:val="00D874C1"/>
    <w:rsid w:val="00D93B3B"/>
    <w:rsid w:val="00DA034E"/>
    <w:rsid w:val="00DA19FB"/>
    <w:rsid w:val="00DA31B2"/>
    <w:rsid w:val="00DA33E3"/>
    <w:rsid w:val="00DA7F3B"/>
    <w:rsid w:val="00DB015D"/>
    <w:rsid w:val="00DB5F22"/>
    <w:rsid w:val="00DB7851"/>
    <w:rsid w:val="00DC1423"/>
    <w:rsid w:val="00DD29A7"/>
    <w:rsid w:val="00DE341D"/>
    <w:rsid w:val="00E028E3"/>
    <w:rsid w:val="00E05A60"/>
    <w:rsid w:val="00E06A84"/>
    <w:rsid w:val="00E07ACC"/>
    <w:rsid w:val="00E105BC"/>
    <w:rsid w:val="00E1108D"/>
    <w:rsid w:val="00E15A45"/>
    <w:rsid w:val="00E164DD"/>
    <w:rsid w:val="00E171E2"/>
    <w:rsid w:val="00E230F7"/>
    <w:rsid w:val="00E3580A"/>
    <w:rsid w:val="00E41ADB"/>
    <w:rsid w:val="00E45714"/>
    <w:rsid w:val="00E46AFE"/>
    <w:rsid w:val="00E5118E"/>
    <w:rsid w:val="00E56AF3"/>
    <w:rsid w:val="00E6103A"/>
    <w:rsid w:val="00E66660"/>
    <w:rsid w:val="00E67032"/>
    <w:rsid w:val="00E67B82"/>
    <w:rsid w:val="00E838AE"/>
    <w:rsid w:val="00E92094"/>
    <w:rsid w:val="00E93D31"/>
    <w:rsid w:val="00E9547D"/>
    <w:rsid w:val="00E95EC5"/>
    <w:rsid w:val="00EA34E7"/>
    <w:rsid w:val="00EB4064"/>
    <w:rsid w:val="00EC4C94"/>
    <w:rsid w:val="00EC744A"/>
    <w:rsid w:val="00F01164"/>
    <w:rsid w:val="00F334C6"/>
    <w:rsid w:val="00F35475"/>
    <w:rsid w:val="00F3599F"/>
    <w:rsid w:val="00F40E79"/>
    <w:rsid w:val="00F4786F"/>
    <w:rsid w:val="00F6161A"/>
    <w:rsid w:val="00F62A96"/>
    <w:rsid w:val="00F721C5"/>
    <w:rsid w:val="00F724BA"/>
    <w:rsid w:val="00F755FA"/>
    <w:rsid w:val="00F77B8E"/>
    <w:rsid w:val="00F841BD"/>
    <w:rsid w:val="00F87321"/>
    <w:rsid w:val="00F87F50"/>
    <w:rsid w:val="00FA0034"/>
    <w:rsid w:val="00FA1244"/>
    <w:rsid w:val="00FA3B73"/>
    <w:rsid w:val="00FA6B7B"/>
    <w:rsid w:val="00FB3766"/>
    <w:rsid w:val="00FC0A44"/>
    <w:rsid w:val="00FE12D6"/>
    <w:rsid w:val="00FF48E1"/>
    <w:rsid w:val="00FF4EC6"/>
    <w:rsid w:val="00FF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148079"/>
  <w15:docId w15:val="{1FBEEB3F-6C2A-42B3-AE29-8FCDC5CB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18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9D54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B833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styleId="Tijeloteksta">
    <w:name w:val="Body Text"/>
    <w:basedOn w:val="Normal"/>
    <w:link w:val="TijelotekstaChar"/>
    <w:qFormat/>
    <w:rsid w:val="00B833BC"/>
    <w:pPr>
      <w:widowControl w:val="0"/>
      <w:shd w:val="clear" w:color="auto" w:fill="FFFFFF"/>
      <w:spacing w:after="120" w:line="39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B833BC"/>
  </w:style>
  <w:style w:type="paragraph" w:styleId="Obinitekst">
    <w:name w:val="Plain Text"/>
    <w:basedOn w:val="Normal"/>
    <w:link w:val="ObinitekstChar"/>
    <w:uiPriority w:val="99"/>
    <w:semiHidden/>
    <w:unhideWhenUsed/>
    <w:rsid w:val="005A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5A624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32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45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62899">
    <w:name w:val="box_462899"/>
    <w:basedOn w:val="Normal"/>
    <w:rsid w:val="004B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11363;12371</Duznosnici_Value>
    <BrojPredmeta xmlns="8638ef6a-48a0-457c-b738-9f65e71a9a26">M-98/21</BrojPredmeta>
    <Duznosnici xmlns="8638ef6a-48a0-457c-b738-9f65e71a9a26">Marin Mandarić,Zastupnik,Hrvatski sabor;Marin Mandarić,Gradonačelnik,Grad Đakovo</Duznosnici>
    <VrstaDokumenta xmlns="8638ef6a-48a0-457c-b738-9f65e71a9a26">1</VrstaDokumenta>
    <KljucneRijeci xmlns="8638ef6a-48a0-457c-b738-9f65e71a9a26">
      <Value>4</Value>
      <Value>68</Value>
    </KljucneRijeci>
    <BrojAkta xmlns="8638ef6a-48a0-457c-b738-9f65e71a9a26">711-I-1368-M-98/21-02-17</BrojAkta>
    <Sync xmlns="8638ef6a-48a0-457c-b738-9f65e71a9a26">0</Sync>
    <Sjednica xmlns="8638ef6a-48a0-457c-b738-9f65e71a9a26">252</Sjednica>
  </documentManagement>
</p:properties>
</file>

<file path=customXml/itemProps1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1CA61D-9F32-4838-9975-D15DF8A57EBC}"/>
</file>

<file path=customXml/itemProps3.xml><?xml version="1.0" encoding="utf-8"?>
<ds:datastoreItem xmlns:ds="http://schemas.openxmlformats.org/officeDocument/2006/customXml" ds:itemID="{78BDEAFD-EA21-4475-9873-BD5B838F466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b776e735-9fb1-41ba-8c05-818ee75c3c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 Mandarić, M-98-21, mišljenje</vt:lpstr>
      <vt:lpstr/>
    </vt:vector>
  </TitlesOfParts>
  <Company>HP</Company>
  <LinksUpToDate>false</LinksUpToDate>
  <CharactersWithSpaces>9214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 Mandarić, M-98-21, mišljenje</dc:title>
  <dc:creator>Sukob5</dc:creator>
  <cp:lastModifiedBy>Majda Uzelac</cp:lastModifiedBy>
  <cp:revision>2</cp:revision>
  <cp:lastPrinted>2021-08-26T12:06:00Z</cp:lastPrinted>
  <dcterms:created xsi:type="dcterms:W3CDTF">2021-08-31T13:15:00Z</dcterms:created>
  <dcterms:modified xsi:type="dcterms:W3CDTF">2021-08-31T13:15:00Z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