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5001F769" w:rsidR="00F655AA" w:rsidRPr="00AF5E77" w:rsidRDefault="00F655AA" w:rsidP="00FA75E6">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AF5E77">
        <w:rPr>
          <w:rFonts w:ascii="Times New Roman" w:eastAsia="Times New Roman" w:hAnsi="Times New Roman" w:cs="Times New Roman"/>
          <w:sz w:val="24"/>
          <w:szCs w:val="24"/>
          <w:lang w:eastAsia="hr-HR"/>
        </w:rPr>
        <w:t>Broj:</w:t>
      </w:r>
      <w:r w:rsidR="00AF5E77" w:rsidRPr="00AF5E77">
        <w:rPr>
          <w:rFonts w:ascii="Times New Roman" w:hAnsi="Times New Roman" w:cs="Times New Roman"/>
          <w:sz w:val="24"/>
          <w:szCs w:val="24"/>
        </w:rPr>
        <w:t xml:space="preserve"> 711-I-1161-P-262-19/21-16-12</w:t>
      </w:r>
      <w:r w:rsidRPr="00AF5E77">
        <w:rPr>
          <w:rFonts w:ascii="Times New Roman" w:eastAsia="Times New Roman" w:hAnsi="Times New Roman" w:cs="Times New Roman"/>
          <w:sz w:val="24"/>
          <w:szCs w:val="24"/>
          <w:lang w:eastAsia="hr-HR"/>
        </w:rPr>
        <w:t xml:space="preserve"> </w:t>
      </w:r>
    </w:p>
    <w:p w14:paraId="45F5DAEB" w14:textId="066FFD1C" w:rsidR="000A4C78" w:rsidRPr="00FA75E6" w:rsidRDefault="000A4C78" w:rsidP="00FA75E6">
      <w:pPr>
        <w:pStyle w:val="Default"/>
        <w:spacing w:line="276" w:lineRule="auto"/>
        <w:jc w:val="both"/>
        <w:rPr>
          <w:rFonts w:ascii="Times New Roman" w:hAnsi="Times New Roman" w:cs="Times New Roman"/>
          <w:color w:val="auto"/>
        </w:rPr>
      </w:pPr>
      <w:r w:rsidRPr="00AF5E77">
        <w:rPr>
          <w:rFonts w:ascii="Times New Roman" w:hAnsi="Times New Roman" w:cs="Times New Roman"/>
          <w:color w:val="auto"/>
        </w:rPr>
        <w:t xml:space="preserve">Zagreb, </w:t>
      </w:r>
      <w:r w:rsidR="0010099F" w:rsidRPr="00AF5E77">
        <w:rPr>
          <w:rFonts w:ascii="Times New Roman" w:hAnsi="Times New Roman" w:cs="Times New Roman"/>
          <w:color w:val="auto"/>
        </w:rPr>
        <w:t>11. lipnja 2021.</w:t>
      </w:r>
      <w:r w:rsidRPr="00AF5E77">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36FE631A" w:rsidR="00AF501F" w:rsidRPr="00FA75E6" w:rsidRDefault="00CD324A" w:rsidP="001A12FE">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w:t>
      </w:r>
      <w:r w:rsidR="00881122">
        <w:rPr>
          <w:rFonts w:ascii="Times New Roman" w:hAnsi="Times New Roman" w:cs="Times New Roman"/>
          <w:color w:val="auto"/>
        </w:rPr>
        <w:t xml:space="preserve"> te Tončice Božić,</w:t>
      </w:r>
      <w:r w:rsidRPr="00FA75E6">
        <w:rPr>
          <w:rFonts w:ascii="Times New Roman" w:hAnsi="Times New Roman" w:cs="Times New Roman"/>
          <w:color w:val="auto"/>
        </w:rPr>
        <w:t xml:space="preserve"> </w:t>
      </w:r>
      <w:r w:rsidR="00671D7A">
        <w:rPr>
          <w:rFonts w:ascii="Times New Roman" w:hAnsi="Times New Roman" w:cs="Times New Roman"/>
          <w:color w:val="auto"/>
        </w:rPr>
        <w:t>Davorina Ivanjeka</w:t>
      </w:r>
      <w:r w:rsidR="001A12FE">
        <w:rPr>
          <w:rFonts w:ascii="Times New Roman" w:hAnsi="Times New Roman" w:cs="Times New Roman"/>
          <w:color w:val="auto"/>
        </w:rPr>
        <w:t xml:space="preserve"> i </w:t>
      </w:r>
      <w:r w:rsidR="00671D7A">
        <w:rPr>
          <w:rFonts w:ascii="Times New Roman" w:hAnsi="Times New Roman" w:cs="Times New Roman"/>
          <w:color w:val="auto"/>
        </w:rPr>
        <w:t xml:space="preserve"> </w:t>
      </w:r>
      <w:r w:rsidRPr="00FA75E6">
        <w:rPr>
          <w:rFonts w:ascii="Times New Roman" w:hAnsi="Times New Roman" w:cs="Times New Roman"/>
          <w:color w:val="auto"/>
        </w:rPr>
        <w:t>Aleksandre Jozić-Ileković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5A0BDE">
        <w:rPr>
          <w:rFonts w:ascii="Times New Roman" w:hAnsi="Times New Roman" w:cs="Times New Roman"/>
          <w:color w:val="auto"/>
        </w:rPr>
        <w:t xml:space="preserve">, </w:t>
      </w:r>
      <w:r w:rsidRPr="00FA75E6">
        <w:rPr>
          <w:rFonts w:ascii="Times New Roman" w:hAnsi="Times New Roman" w:cs="Times New Roman"/>
          <w:color w:val="auto"/>
        </w:rPr>
        <w:t xml:space="preserve">57/15., </w:t>
      </w:r>
      <w:r w:rsidR="005A0BDE">
        <w:rPr>
          <w:rFonts w:ascii="Times New Roman" w:hAnsi="Times New Roman" w:cs="Times New Roman"/>
          <w:color w:val="auto"/>
        </w:rPr>
        <w:t xml:space="preserve">i 98/19., </w:t>
      </w:r>
      <w:r w:rsidRPr="00FA75E6">
        <w:rPr>
          <w:rFonts w:ascii="Times New Roman" w:hAnsi="Times New Roman" w:cs="Times New Roman"/>
          <w:color w:val="auto"/>
        </w:rPr>
        <w:t xml:space="preserve">u daljnjem tekstu: ZSSI), </w:t>
      </w:r>
      <w:r w:rsidR="00DA0846">
        <w:rPr>
          <w:rFonts w:ascii="Times New Roman" w:hAnsi="Times New Roman" w:cs="Times New Roman"/>
          <w:b/>
          <w:color w:val="auto"/>
        </w:rPr>
        <w:t>u predmetu</w:t>
      </w:r>
      <w:r w:rsidR="00D33FA5" w:rsidRPr="00FA75E6">
        <w:rPr>
          <w:rFonts w:ascii="Times New Roman" w:hAnsi="Times New Roman" w:cs="Times New Roman"/>
          <w:b/>
          <w:color w:val="auto"/>
        </w:rPr>
        <w:t xml:space="preserve"> </w:t>
      </w:r>
      <w:r w:rsidR="00CA1DBF" w:rsidRPr="00FA75E6">
        <w:rPr>
          <w:rFonts w:ascii="Times New Roman" w:hAnsi="Times New Roman" w:cs="Times New Roman"/>
          <w:b/>
          <w:color w:val="auto"/>
        </w:rPr>
        <w:t>dužnosnika</w:t>
      </w:r>
      <w:r w:rsidR="00FB5E45">
        <w:rPr>
          <w:rFonts w:ascii="Times New Roman" w:hAnsi="Times New Roman" w:cs="Times New Roman"/>
          <w:b/>
          <w:color w:val="auto"/>
        </w:rPr>
        <w:t xml:space="preserve"> </w:t>
      </w:r>
      <w:r w:rsidR="00D86031">
        <w:rPr>
          <w:rFonts w:ascii="Times New Roman" w:hAnsi="Times New Roman" w:cs="Times New Roman"/>
          <w:b/>
          <w:color w:val="auto"/>
        </w:rPr>
        <w:t xml:space="preserve">Ivana Mijandrušića, </w:t>
      </w:r>
      <w:r w:rsidR="0054313D">
        <w:rPr>
          <w:rFonts w:ascii="Times New Roman" w:hAnsi="Times New Roman" w:cs="Times New Roman"/>
          <w:b/>
          <w:color w:val="auto"/>
        </w:rPr>
        <w:t>općinskog načelnika Općine Gračišće</w:t>
      </w:r>
      <w:r w:rsidR="0010099F">
        <w:rPr>
          <w:rFonts w:ascii="Times New Roman" w:hAnsi="Times New Roman" w:cs="Times New Roman"/>
          <w:b/>
          <w:color w:val="auto"/>
        </w:rPr>
        <w:t xml:space="preserve"> do 6. lipnja 2021.</w:t>
      </w:r>
      <w:r w:rsidR="004A4A11">
        <w:rPr>
          <w:rFonts w:ascii="Times New Roman" w:hAnsi="Times New Roman" w:cs="Times New Roman"/>
          <w:b/>
          <w:color w:val="auto"/>
        </w:rPr>
        <w:t>,</w:t>
      </w:r>
      <w:r w:rsidR="004A4A11" w:rsidRPr="004A4A11">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6F06D7">
        <w:rPr>
          <w:rFonts w:ascii="Times New Roman" w:hAnsi="Times New Roman" w:cs="Times New Roman"/>
          <w:color w:val="auto"/>
        </w:rPr>
        <w:t>1</w:t>
      </w:r>
      <w:r w:rsidR="0010099F">
        <w:rPr>
          <w:rFonts w:ascii="Times New Roman" w:hAnsi="Times New Roman" w:cs="Times New Roman"/>
          <w:color w:val="auto"/>
        </w:rPr>
        <w:t>30</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1A12FE">
        <w:rPr>
          <w:rFonts w:ascii="Times New Roman" w:hAnsi="Times New Roman" w:cs="Times New Roman"/>
          <w:color w:val="auto"/>
        </w:rPr>
        <w:t>,</w:t>
      </w:r>
      <w:r w:rsidRPr="00FA75E6">
        <w:rPr>
          <w:rFonts w:ascii="Times New Roman" w:hAnsi="Times New Roman" w:cs="Times New Roman"/>
          <w:color w:val="auto"/>
        </w:rPr>
        <w:t xml:space="preserve"> održanoj </w:t>
      </w:r>
      <w:r w:rsidR="0010099F">
        <w:rPr>
          <w:rFonts w:ascii="Times New Roman" w:hAnsi="Times New Roman" w:cs="Times New Roman"/>
        </w:rPr>
        <w:t>11. lipnja 2021.</w:t>
      </w:r>
      <w:r w:rsidR="001A12FE">
        <w:rPr>
          <w:rFonts w:ascii="Times New Roman" w:hAnsi="Times New Roman" w:cs="Times New Roman"/>
        </w:rPr>
        <w:t>,</w:t>
      </w:r>
      <w:r w:rsidR="001C0595">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7B46DFD1" w:rsidR="00D60BFB" w:rsidRDefault="00B57C7D" w:rsidP="00297E5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b/>
      </w:r>
      <w:r w:rsidR="006A565F" w:rsidRPr="006A565F">
        <w:rPr>
          <w:rFonts w:ascii="Times New Roman" w:hAnsi="Times New Roman" w:cs="Times New Roman"/>
          <w:b/>
          <w:color w:val="auto"/>
        </w:rPr>
        <w:t>Postupak za odlučivanje o sukobu interesa protiv dužnosnika</w:t>
      </w:r>
      <w:r w:rsidR="006D501E">
        <w:rPr>
          <w:rFonts w:ascii="Times New Roman" w:hAnsi="Times New Roman" w:cs="Times New Roman"/>
          <w:b/>
          <w:color w:val="auto"/>
        </w:rPr>
        <w:t xml:space="preserve"> </w:t>
      </w:r>
      <w:bookmarkStart w:id="1" w:name="_Hlk54353725"/>
      <w:r w:rsidR="00BB69E9" w:rsidRPr="00BB69E9">
        <w:rPr>
          <w:rFonts w:ascii="Times New Roman" w:hAnsi="Times New Roman" w:cs="Times New Roman"/>
          <w:b/>
          <w:color w:val="auto"/>
        </w:rPr>
        <w:t xml:space="preserve">Ivana Mijandrušića, općinskog načelnika Općine Gračišće, </w:t>
      </w:r>
      <w:r w:rsidR="00BB69E9">
        <w:rPr>
          <w:rFonts w:ascii="Times New Roman" w:hAnsi="Times New Roman" w:cs="Times New Roman"/>
          <w:b/>
          <w:color w:val="auto"/>
        </w:rPr>
        <w:t>neće se pokrenuti, budući da iz okolnosti  navedenih u prijavi vezano z</w:t>
      </w:r>
      <w:r w:rsidR="00E033FB">
        <w:rPr>
          <w:rFonts w:ascii="Times New Roman" w:hAnsi="Times New Roman" w:cs="Times New Roman"/>
          <w:b/>
          <w:color w:val="auto"/>
        </w:rPr>
        <w:t>a</w:t>
      </w:r>
      <w:r w:rsidR="00E033FB" w:rsidRPr="00E033FB">
        <w:rPr>
          <w:rFonts w:ascii="Times New Roman" w:hAnsi="Times New Roman" w:cs="Times New Roman"/>
          <w:b/>
          <w:color w:val="auto"/>
        </w:rPr>
        <w:t xml:space="preserve"> poslovne odnose trgovačkih društava Cesta d.o.o. i Istra-Marmi d.o.o. s obrtom „PROMET MIJANDRUŠIĆ“ na području kamenoloma „Krase“</w:t>
      </w:r>
      <w:r w:rsidR="00BB69E9">
        <w:rPr>
          <w:rFonts w:ascii="Times New Roman" w:hAnsi="Times New Roman" w:cs="Times New Roman"/>
          <w:b/>
          <w:color w:val="auto"/>
        </w:rPr>
        <w:t>,</w:t>
      </w:r>
      <w:r w:rsidR="00BB69E9" w:rsidRPr="00BB69E9">
        <w:rPr>
          <w:rFonts w:ascii="Times New Roman" w:hAnsi="Times New Roman" w:cs="Times New Roman"/>
          <w:b/>
          <w:color w:val="auto"/>
        </w:rPr>
        <w:t xml:space="preserve"> </w:t>
      </w:r>
      <w:r w:rsidR="006A67D5">
        <w:rPr>
          <w:rFonts w:ascii="Times New Roman" w:hAnsi="Times New Roman" w:cs="Times New Roman"/>
          <w:b/>
          <w:color w:val="auto"/>
        </w:rPr>
        <w:t>ne</w:t>
      </w:r>
      <w:r w:rsidR="006A67D5" w:rsidRPr="006A67D5">
        <w:rPr>
          <w:rFonts w:ascii="Times New Roman" w:hAnsi="Times New Roman" w:cs="Times New Roman"/>
          <w:b/>
          <w:color w:val="auto"/>
        </w:rPr>
        <w:t xml:space="preserve"> </w:t>
      </w:r>
      <w:bookmarkEnd w:id="1"/>
      <w:r w:rsidR="004A4A11">
        <w:rPr>
          <w:rFonts w:ascii="Times New Roman" w:hAnsi="Times New Roman" w:cs="Times New Roman"/>
          <w:b/>
          <w:color w:val="auto"/>
        </w:rPr>
        <w:t>proizlaz</w:t>
      </w:r>
      <w:r w:rsidR="005E5E27">
        <w:rPr>
          <w:rFonts w:ascii="Times New Roman" w:hAnsi="Times New Roman" w:cs="Times New Roman"/>
          <w:b/>
          <w:color w:val="auto"/>
        </w:rPr>
        <w:t>i</w:t>
      </w:r>
      <w:r w:rsidR="004A4A11">
        <w:rPr>
          <w:rFonts w:ascii="Times New Roman" w:hAnsi="Times New Roman" w:cs="Times New Roman"/>
          <w:b/>
          <w:color w:val="auto"/>
        </w:rPr>
        <w:t xml:space="preserve"> </w:t>
      </w:r>
      <w:r w:rsidR="005E5E27" w:rsidRPr="005E5E27">
        <w:rPr>
          <w:rFonts w:ascii="Times New Roman" w:hAnsi="Times New Roman" w:cs="Times New Roman"/>
          <w:b/>
          <w:color w:val="auto"/>
        </w:rPr>
        <w:t xml:space="preserve">da je u postupanju navedenog dužnosnika došlo do moguće povrede </w:t>
      </w:r>
      <w:r w:rsidR="006A67D5" w:rsidRPr="006A67D5">
        <w:rPr>
          <w:rFonts w:ascii="Times New Roman" w:hAnsi="Times New Roman" w:cs="Times New Roman"/>
          <w:b/>
          <w:color w:val="auto"/>
        </w:rPr>
        <w:t>odredbi ZSSI-a</w:t>
      </w:r>
      <w:r w:rsidR="00A70EE0">
        <w:rPr>
          <w:rFonts w:ascii="Times New Roman" w:hAnsi="Times New Roman" w:cs="Times New Roman"/>
          <w:b/>
          <w:color w:val="auto"/>
        </w:rPr>
        <w:t>.</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3"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60506E13" w14:textId="77777777" w:rsidR="00F91E45" w:rsidRDefault="00F91E45" w:rsidP="002B65A7">
      <w:pPr>
        <w:autoSpaceDE w:val="0"/>
        <w:autoSpaceDN w:val="0"/>
        <w:adjustRightInd w:val="0"/>
        <w:spacing w:after="0"/>
        <w:jc w:val="both"/>
        <w:rPr>
          <w:rFonts w:ascii="Times New Roman" w:hAnsi="Times New Roman" w:cs="Times New Roman"/>
          <w:bCs/>
          <w:sz w:val="24"/>
          <w:szCs w:val="24"/>
        </w:rPr>
      </w:pPr>
    </w:p>
    <w:p w14:paraId="32BCB5BC" w14:textId="66D7E226" w:rsidR="00682AE8" w:rsidRDefault="0027661F" w:rsidP="00FA75E6">
      <w:pPr>
        <w:autoSpaceDE w:val="0"/>
        <w:autoSpaceDN w:val="0"/>
        <w:adjustRightInd w:val="0"/>
        <w:spacing w:after="0"/>
        <w:ind w:firstLine="708"/>
        <w:jc w:val="both"/>
        <w:rPr>
          <w:rFonts w:ascii="Times New Roman" w:hAnsi="Times New Roman" w:cs="Times New Roman"/>
          <w:bCs/>
          <w:sz w:val="24"/>
          <w:szCs w:val="24"/>
        </w:rPr>
      </w:pPr>
      <w:r w:rsidRPr="0027661F">
        <w:rPr>
          <w:rFonts w:ascii="Times New Roman" w:hAnsi="Times New Roman" w:cs="Times New Roman"/>
          <w:bCs/>
          <w:sz w:val="24"/>
          <w:szCs w:val="24"/>
        </w:rPr>
        <w:t>Povjerenstvo je</w:t>
      </w:r>
      <w:r w:rsidR="00A0765F">
        <w:rPr>
          <w:rFonts w:ascii="Times New Roman" w:hAnsi="Times New Roman" w:cs="Times New Roman"/>
          <w:bCs/>
          <w:sz w:val="24"/>
          <w:szCs w:val="24"/>
        </w:rPr>
        <w:t xml:space="preserve"> </w:t>
      </w:r>
      <w:r w:rsidR="0054313D">
        <w:rPr>
          <w:rFonts w:ascii="Times New Roman" w:hAnsi="Times New Roman" w:cs="Times New Roman"/>
          <w:bCs/>
          <w:sz w:val="24"/>
          <w:szCs w:val="24"/>
        </w:rPr>
        <w:t xml:space="preserve">4. siječnja 2019. </w:t>
      </w:r>
      <w:r w:rsidR="0054313D" w:rsidRPr="0054313D">
        <w:rPr>
          <w:rFonts w:ascii="Times New Roman" w:hAnsi="Times New Roman" w:cs="Times New Roman"/>
          <w:bCs/>
          <w:sz w:val="24"/>
          <w:szCs w:val="24"/>
        </w:rPr>
        <w:t xml:space="preserve">zaprimilo </w:t>
      </w:r>
      <w:r w:rsidR="0054313D">
        <w:rPr>
          <w:rFonts w:ascii="Times New Roman" w:hAnsi="Times New Roman" w:cs="Times New Roman"/>
          <w:bCs/>
          <w:sz w:val="24"/>
          <w:szCs w:val="24"/>
        </w:rPr>
        <w:t>ne</w:t>
      </w:r>
      <w:r w:rsidR="0054313D" w:rsidRPr="0054313D">
        <w:rPr>
          <w:rFonts w:ascii="Times New Roman" w:hAnsi="Times New Roman" w:cs="Times New Roman"/>
          <w:bCs/>
          <w:sz w:val="24"/>
          <w:szCs w:val="24"/>
        </w:rPr>
        <w:t>anonimnu prijavu mogućeg sukoba interesa podnesenu protiv dužnosnika</w:t>
      </w:r>
      <w:r w:rsidR="0054313D" w:rsidRPr="0054313D">
        <w:t xml:space="preserve"> </w:t>
      </w:r>
      <w:r w:rsidR="0054313D" w:rsidRPr="0054313D">
        <w:rPr>
          <w:rFonts w:ascii="Times New Roman" w:hAnsi="Times New Roman" w:cs="Times New Roman"/>
          <w:bCs/>
          <w:sz w:val="24"/>
          <w:szCs w:val="24"/>
        </w:rPr>
        <w:t>Ivana Mijandrušića, općinskog načelnika Općine Gračišće</w:t>
      </w:r>
      <w:r w:rsidR="00C94E04">
        <w:rPr>
          <w:rFonts w:ascii="Times New Roman" w:hAnsi="Times New Roman" w:cs="Times New Roman"/>
          <w:bCs/>
          <w:sz w:val="24"/>
          <w:szCs w:val="24"/>
        </w:rPr>
        <w:t xml:space="preserve"> </w:t>
      </w:r>
      <w:r w:rsidR="00C94E04" w:rsidRPr="00C94E04">
        <w:rPr>
          <w:rFonts w:ascii="Times New Roman" w:hAnsi="Times New Roman" w:cs="Times New Roman"/>
          <w:bCs/>
          <w:sz w:val="24"/>
          <w:szCs w:val="24"/>
        </w:rPr>
        <w:t>do 6. lipnja 2021</w:t>
      </w:r>
      <w:r w:rsidR="00C94E04">
        <w:rPr>
          <w:rFonts w:ascii="Times New Roman" w:hAnsi="Times New Roman" w:cs="Times New Roman"/>
          <w:bCs/>
          <w:sz w:val="24"/>
          <w:szCs w:val="24"/>
        </w:rPr>
        <w:t>.</w:t>
      </w:r>
      <w:r w:rsidR="0054313D" w:rsidRPr="0054313D">
        <w:rPr>
          <w:rFonts w:ascii="Times New Roman" w:hAnsi="Times New Roman" w:cs="Times New Roman"/>
          <w:bCs/>
          <w:sz w:val="24"/>
          <w:szCs w:val="24"/>
        </w:rPr>
        <w:t>, koja je zaprimljena u knjizi ulazne pošte Povjerenstva pod brojem: 711-U-</w:t>
      </w:r>
      <w:r w:rsidR="0054313D">
        <w:rPr>
          <w:rFonts w:ascii="Times New Roman" w:hAnsi="Times New Roman" w:cs="Times New Roman"/>
          <w:bCs/>
          <w:sz w:val="24"/>
          <w:szCs w:val="24"/>
        </w:rPr>
        <w:t>1</w:t>
      </w:r>
      <w:r w:rsidR="00DD0772">
        <w:rPr>
          <w:rFonts w:ascii="Times New Roman" w:hAnsi="Times New Roman" w:cs="Times New Roman"/>
          <w:bCs/>
          <w:sz w:val="24"/>
          <w:szCs w:val="24"/>
        </w:rPr>
        <w:t>2890</w:t>
      </w:r>
      <w:r w:rsidR="0054313D" w:rsidRPr="0054313D">
        <w:rPr>
          <w:rFonts w:ascii="Times New Roman" w:hAnsi="Times New Roman" w:cs="Times New Roman"/>
          <w:bCs/>
          <w:sz w:val="24"/>
          <w:szCs w:val="24"/>
        </w:rPr>
        <w:t>-P-</w:t>
      </w:r>
      <w:r w:rsidR="00C94E04">
        <w:rPr>
          <w:rFonts w:ascii="Times New Roman" w:hAnsi="Times New Roman" w:cs="Times New Roman"/>
          <w:bCs/>
          <w:sz w:val="24"/>
          <w:szCs w:val="24"/>
        </w:rPr>
        <w:t>262</w:t>
      </w:r>
      <w:r w:rsidR="0054313D" w:rsidRPr="0054313D">
        <w:rPr>
          <w:rFonts w:ascii="Times New Roman" w:hAnsi="Times New Roman" w:cs="Times New Roman"/>
          <w:bCs/>
          <w:sz w:val="24"/>
          <w:szCs w:val="24"/>
        </w:rPr>
        <w:t>/19-01-5, povodom koje se vodi predmet broj P-</w:t>
      </w:r>
      <w:r w:rsidR="00C94E04">
        <w:rPr>
          <w:rFonts w:ascii="Times New Roman" w:hAnsi="Times New Roman" w:cs="Times New Roman"/>
          <w:bCs/>
          <w:sz w:val="24"/>
          <w:szCs w:val="24"/>
        </w:rPr>
        <w:t>262</w:t>
      </w:r>
      <w:r w:rsidR="0054313D" w:rsidRPr="0054313D">
        <w:rPr>
          <w:rFonts w:ascii="Times New Roman" w:hAnsi="Times New Roman" w:cs="Times New Roman"/>
          <w:bCs/>
          <w:sz w:val="24"/>
          <w:szCs w:val="24"/>
        </w:rPr>
        <w:t>/19.</w:t>
      </w:r>
    </w:p>
    <w:p w14:paraId="5A4F33D7" w14:textId="77777777" w:rsidR="0054313D" w:rsidRDefault="0054313D" w:rsidP="00FA75E6">
      <w:pPr>
        <w:autoSpaceDE w:val="0"/>
        <w:autoSpaceDN w:val="0"/>
        <w:adjustRightInd w:val="0"/>
        <w:spacing w:after="0"/>
        <w:ind w:firstLine="708"/>
        <w:jc w:val="both"/>
        <w:rPr>
          <w:rFonts w:ascii="Times New Roman" w:hAnsi="Times New Roman" w:cs="Times New Roman"/>
          <w:bCs/>
          <w:sz w:val="24"/>
          <w:szCs w:val="24"/>
        </w:rPr>
      </w:pPr>
    </w:p>
    <w:p w14:paraId="22AC1C0A" w14:textId="60EB2EFF" w:rsidR="009B4B89" w:rsidRDefault="00682AE8" w:rsidP="00C94E04">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 prijavi se u bitnom </w:t>
      </w:r>
      <w:bookmarkStart w:id="2" w:name="_Hlk5266971"/>
      <w:r w:rsidR="00C94E04">
        <w:rPr>
          <w:rFonts w:ascii="Times New Roman" w:hAnsi="Times New Roman" w:cs="Times New Roman"/>
          <w:bCs/>
          <w:sz w:val="24"/>
          <w:szCs w:val="24"/>
        </w:rPr>
        <w:t xml:space="preserve">upućuje na poslovne odnose obrta „Promet Mijandrušić“ iz Gračišća, u vlasništvu dužnosnika Ivana Mijandrušića s trgovačkim društvom Cesta d.o.o. iz Pule i drugim trgovačkim društvima </w:t>
      </w:r>
      <w:r w:rsidR="001A12FE">
        <w:rPr>
          <w:rFonts w:ascii="Times New Roman" w:hAnsi="Times New Roman" w:cs="Times New Roman"/>
          <w:bCs/>
          <w:sz w:val="24"/>
          <w:szCs w:val="24"/>
        </w:rPr>
        <w:t>te</w:t>
      </w:r>
      <w:r w:rsidR="00C94E04">
        <w:rPr>
          <w:rFonts w:ascii="Times New Roman" w:hAnsi="Times New Roman" w:cs="Times New Roman"/>
          <w:bCs/>
          <w:sz w:val="24"/>
          <w:szCs w:val="24"/>
        </w:rPr>
        <w:t xml:space="preserve"> da su se ti poslovni odnosi odvijali na području Općine Gračišće u razdoblju od ožujka 2011. do srpnja 2014. U prijavi se dodaje kako se dužnosnik Mijandrušić navodno hvalio kako obrt u njegovu vlasništvu ima godišnje ugovore s trgovačkim društvima Istra Marmi d.o.o.</w:t>
      </w:r>
      <w:r w:rsidR="00F466B4">
        <w:rPr>
          <w:rFonts w:ascii="Times New Roman" w:hAnsi="Times New Roman" w:cs="Times New Roman"/>
          <w:bCs/>
          <w:sz w:val="24"/>
          <w:szCs w:val="24"/>
        </w:rPr>
        <w:t xml:space="preserve"> </w:t>
      </w:r>
      <w:r w:rsidR="00C94E04">
        <w:rPr>
          <w:rFonts w:ascii="Times New Roman" w:hAnsi="Times New Roman" w:cs="Times New Roman"/>
          <w:bCs/>
          <w:sz w:val="24"/>
          <w:szCs w:val="24"/>
        </w:rPr>
        <w:t xml:space="preserve">i Cesta d.o.o. </w:t>
      </w:r>
    </w:p>
    <w:p w14:paraId="5C53D63F" w14:textId="77777777" w:rsidR="00F466B4" w:rsidRPr="009B4B89" w:rsidRDefault="00F466B4" w:rsidP="00C94E04">
      <w:pPr>
        <w:autoSpaceDE w:val="0"/>
        <w:autoSpaceDN w:val="0"/>
        <w:adjustRightInd w:val="0"/>
        <w:spacing w:after="0"/>
        <w:ind w:firstLine="708"/>
        <w:jc w:val="both"/>
        <w:rPr>
          <w:rFonts w:ascii="Times New Roman" w:hAnsi="Times New Roman" w:cs="Times New Roman"/>
          <w:bCs/>
          <w:sz w:val="24"/>
          <w:szCs w:val="24"/>
        </w:rPr>
      </w:pPr>
    </w:p>
    <w:p w14:paraId="059632B0" w14:textId="53B3217F" w:rsidR="001A6879" w:rsidRDefault="005B4978" w:rsidP="00FA75E6">
      <w:pPr>
        <w:spacing w:after="0"/>
        <w:ind w:firstLine="709"/>
        <w:jc w:val="both"/>
        <w:rPr>
          <w:rFonts w:ascii="Times New Roman" w:hAnsi="Times New Roman" w:cs="Times New Roman"/>
          <w:sz w:val="24"/>
          <w:szCs w:val="24"/>
        </w:rPr>
      </w:pPr>
      <w:r w:rsidRPr="005B4978">
        <w:rPr>
          <w:rFonts w:ascii="Times New Roman" w:hAnsi="Times New Roman" w:cs="Times New Roman"/>
          <w:sz w:val="24"/>
          <w:szCs w:val="24"/>
        </w:rPr>
        <w:t xml:space="preserve">Člankom 3. stavkom 1. podstavkom 39. ZSSI-a propisano je kako su gradonačelnici, općinski načelnici i njihovi zamjenici dužnosnici u smislu odredbi ZSSI-a, stoga </w:t>
      </w:r>
      <w:r w:rsidR="0019163B">
        <w:rPr>
          <w:rFonts w:ascii="Times New Roman" w:hAnsi="Times New Roman" w:cs="Times New Roman"/>
          <w:sz w:val="24"/>
          <w:szCs w:val="24"/>
        </w:rPr>
        <w:t>je</w:t>
      </w:r>
      <w:r>
        <w:rPr>
          <w:rFonts w:ascii="Times New Roman" w:hAnsi="Times New Roman" w:cs="Times New Roman"/>
          <w:sz w:val="24"/>
          <w:szCs w:val="24"/>
        </w:rPr>
        <w:t xml:space="preserve"> </w:t>
      </w:r>
      <w:r w:rsidR="009B4B89">
        <w:rPr>
          <w:rFonts w:ascii="Times New Roman" w:hAnsi="Times New Roman" w:cs="Times New Roman"/>
          <w:sz w:val="24"/>
          <w:szCs w:val="24"/>
        </w:rPr>
        <w:t>Ivan Mijandrušić</w:t>
      </w:r>
      <w:r w:rsidRPr="005B4978">
        <w:rPr>
          <w:rFonts w:ascii="Times New Roman" w:hAnsi="Times New Roman" w:cs="Times New Roman"/>
          <w:sz w:val="24"/>
          <w:szCs w:val="24"/>
        </w:rPr>
        <w:t xml:space="preserve"> na temelju obnašanja dužnosti </w:t>
      </w:r>
      <w:r w:rsidR="009B4B89">
        <w:rPr>
          <w:rFonts w:ascii="Times New Roman" w:hAnsi="Times New Roman" w:cs="Times New Roman"/>
          <w:sz w:val="24"/>
          <w:szCs w:val="24"/>
        </w:rPr>
        <w:t xml:space="preserve">općinskog </w:t>
      </w:r>
      <w:r w:rsidRPr="005B4978">
        <w:rPr>
          <w:rFonts w:ascii="Times New Roman" w:hAnsi="Times New Roman" w:cs="Times New Roman"/>
          <w:sz w:val="24"/>
          <w:szCs w:val="24"/>
        </w:rPr>
        <w:t xml:space="preserve">načelnika </w:t>
      </w:r>
      <w:r w:rsidR="009B4B89">
        <w:rPr>
          <w:rFonts w:ascii="Times New Roman" w:hAnsi="Times New Roman" w:cs="Times New Roman"/>
          <w:sz w:val="24"/>
          <w:szCs w:val="24"/>
        </w:rPr>
        <w:t>Općine Gračišće</w:t>
      </w:r>
      <w:r w:rsidR="00AE6619">
        <w:rPr>
          <w:rFonts w:ascii="Times New Roman" w:hAnsi="Times New Roman" w:cs="Times New Roman"/>
          <w:sz w:val="24"/>
          <w:szCs w:val="24"/>
        </w:rPr>
        <w:t xml:space="preserve"> </w:t>
      </w:r>
      <w:r>
        <w:rPr>
          <w:rFonts w:ascii="Times New Roman" w:hAnsi="Times New Roman" w:cs="Times New Roman"/>
          <w:sz w:val="24"/>
          <w:szCs w:val="24"/>
        </w:rPr>
        <w:t>obvez</w:t>
      </w:r>
      <w:r w:rsidR="0019163B">
        <w:rPr>
          <w:rFonts w:ascii="Times New Roman" w:hAnsi="Times New Roman" w:cs="Times New Roman"/>
          <w:sz w:val="24"/>
          <w:szCs w:val="24"/>
        </w:rPr>
        <w:t xml:space="preserve">an </w:t>
      </w:r>
      <w:r w:rsidRPr="005B4978">
        <w:rPr>
          <w:rFonts w:ascii="Times New Roman" w:hAnsi="Times New Roman" w:cs="Times New Roman"/>
          <w:sz w:val="24"/>
          <w:szCs w:val="24"/>
        </w:rPr>
        <w:t>postupati sukladno odredbama ZSSI-a.</w:t>
      </w:r>
    </w:p>
    <w:p w14:paraId="306D6ABE" w14:textId="77777777" w:rsidR="00AE6619" w:rsidRDefault="00AE6619" w:rsidP="0019163B">
      <w:pPr>
        <w:spacing w:after="0"/>
        <w:jc w:val="both"/>
        <w:rPr>
          <w:rFonts w:ascii="Times New Roman" w:hAnsi="Times New Roman" w:cs="Times New Roman"/>
          <w:sz w:val="24"/>
          <w:szCs w:val="24"/>
        </w:rPr>
      </w:pPr>
    </w:p>
    <w:p w14:paraId="7F42145A" w14:textId="330B408F" w:rsidR="009B4B89" w:rsidRDefault="002763E2" w:rsidP="00FA75E6">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Uvidom u Registar dužnosnika koji ustrojava i vodi Povjerenstvo utvrđeno je da je </w:t>
      </w:r>
      <w:r w:rsidRPr="002763E2">
        <w:rPr>
          <w:rFonts w:ascii="Times New Roman" w:hAnsi="Times New Roman" w:cs="Times New Roman"/>
          <w:sz w:val="24"/>
          <w:szCs w:val="24"/>
        </w:rPr>
        <w:t xml:space="preserve">dužnosnik </w:t>
      </w:r>
      <w:r>
        <w:rPr>
          <w:rFonts w:ascii="Times New Roman" w:hAnsi="Times New Roman" w:cs="Times New Roman"/>
          <w:sz w:val="24"/>
          <w:szCs w:val="24"/>
        </w:rPr>
        <w:t>Ivan Mijandrušić</w:t>
      </w:r>
      <w:r w:rsidRPr="002763E2">
        <w:rPr>
          <w:rFonts w:ascii="Times New Roman" w:hAnsi="Times New Roman" w:cs="Times New Roman"/>
          <w:sz w:val="24"/>
          <w:szCs w:val="24"/>
        </w:rPr>
        <w:t xml:space="preserve"> obnašao dužnost općinskog načelnika Općine Gračišće u mandatu 2009.-2013., zatim u mandatu 2013.-2017. te </w:t>
      </w:r>
      <w:r w:rsidR="0019163B">
        <w:rPr>
          <w:rFonts w:ascii="Times New Roman" w:hAnsi="Times New Roman" w:cs="Times New Roman"/>
          <w:sz w:val="24"/>
          <w:szCs w:val="24"/>
        </w:rPr>
        <w:t xml:space="preserve">je </w:t>
      </w:r>
      <w:r w:rsidRPr="002763E2">
        <w:rPr>
          <w:rFonts w:ascii="Times New Roman" w:hAnsi="Times New Roman" w:cs="Times New Roman"/>
          <w:sz w:val="24"/>
          <w:szCs w:val="24"/>
        </w:rPr>
        <w:t>istu dužnost obnaša</w:t>
      </w:r>
      <w:r w:rsidR="0019163B">
        <w:rPr>
          <w:rFonts w:ascii="Times New Roman" w:hAnsi="Times New Roman" w:cs="Times New Roman"/>
          <w:sz w:val="24"/>
          <w:szCs w:val="24"/>
        </w:rPr>
        <w:t>o</w:t>
      </w:r>
      <w:r w:rsidRPr="002763E2">
        <w:rPr>
          <w:rFonts w:ascii="Times New Roman" w:hAnsi="Times New Roman" w:cs="Times New Roman"/>
          <w:sz w:val="24"/>
          <w:szCs w:val="24"/>
        </w:rPr>
        <w:t xml:space="preserve"> i u </w:t>
      </w:r>
      <w:r w:rsidR="0019163B">
        <w:rPr>
          <w:rFonts w:ascii="Times New Roman" w:hAnsi="Times New Roman" w:cs="Times New Roman"/>
          <w:sz w:val="24"/>
          <w:szCs w:val="24"/>
        </w:rPr>
        <w:t xml:space="preserve">zadnjem </w:t>
      </w:r>
      <w:r w:rsidRPr="002763E2">
        <w:rPr>
          <w:rFonts w:ascii="Times New Roman" w:hAnsi="Times New Roman" w:cs="Times New Roman"/>
          <w:sz w:val="24"/>
          <w:szCs w:val="24"/>
        </w:rPr>
        <w:t>mandatu počevši od 29. svibnja 2017.</w:t>
      </w:r>
      <w:r w:rsidR="0019163B">
        <w:rPr>
          <w:rFonts w:ascii="Times New Roman" w:hAnsi="Times New Roman" w:cs="Times New Roman"/>
          <w:sz w:val="24"/>
          <w:szCs w:val="24"/>
        </w:rPr>
        <w:t xml:space="preserve"> pa do 6. lipnja 2021.</w:t>
      </w:r>
    </w:p>
    <w:p w14:paraId="72723BC5" w14:textId="77777777" w:rsidR="004C56F6" w:rsidRDefault="004C56F6" w:rsidP="0019163B">
      <w:pPr>
        <w:spacing w:after="0"/>
        <w:jc w:val="both"/>
        <w:rPr>
          <w:rFonts w:ascii="Times New Roman" w:hAnsi="Times New Roman" w:cs="Times New Roman"/>
          <w:sz w:val="24"/>
          <w:szCs w:val="24"/>
        </w:rPr>
      </w:pPr>
    </w:p>
    <w:p w14:paraId="45F5DAF9" w14:textId="0A0BE67E" w:rsidR="00D60BFB" w:rsidRPr="00FA75E6" w:rsidRDefault="00D60BFB" w:rsidP="00FA75E6">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2"/>
    <w:p w14:paraId="45F5DAFA" w14:textId="77777777" w:rsidR="00D60BFB" w:rsidRPr="00FA75E6" w:rsidRDefault="00D60BFB" w:rsidP="00FA75E6">
      <w:pPr>
        <w:spacing w:after="0"/>
        <w:ind w:firstLine="709"/>
        <w:jc w:val="both"/>
        <w:rPr>
          <w:rFonts w:ascii="Times New Roman" w:hAnsi="Times New Roman" w:cs="Times New Roman"/>
          <w:sz w:val="24"/>
          <w:szCs w:val="24"/>
        </w:rPr>
      </w:pPr>
    </w:p>
    <w:p w14:paraId="45F5DAFD" w14:textId="7F13A682" w:rsidR="00481035" w:rsidRDefault="00D60BFB" w:rsidP="00FA75E6">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Člankom 39. stavkom 4. ZSSI-a podnositelju prijave jamči se zaštita anonimnosti. </w:t>
      </w:r>
    </w:p>
    <w:p w14:paraId="2FE7BF2A" w14:textId="689D8480" w:rsidR="0011242E" w:rsidRDefault="0011242E" w:rsidP="00FA75E6">
      <w:pPr>
        <w:spacing w:after="0"/>
        <w:ind w:firstLine="709"/>
        <w:jc w:val="both"/>
        <w:rPr>
          <w:rFonts w:ascii="Times New Roman" w:hAnsi="Times New Roman" w:cs="Times New Roman"/>
          <w:sz w:val="24"/>
          <w:szCs w:val="24"/>
        </w:rPr>
      </w:pPr>
    </w:p>
    <w:p w14:paraId="6F81CE4D" w14:textId="7D93A760" w:rsidR="00F466B4" w:rsidRDefault="00F466B4" w:rsidP="00F466B4">
      <w:pPr>
        <w:spacing w:after="0"/>
        <w:ind w:firstLine="709"/>
        <w:jc w:val="both"/>
        <w:rPr>
          <w:rFonts w:ascii="Times New Roman" w:hAnsi="Times New Roman" w:cs="Times New Roman"/>
          <w:sz w:val="24"/>
          <w:szCs w:val="24"/>
        </w:rPr>
      </w:pPr>
      <w:r>
        <w:rPr>
          <w:rFonts w:ascii="Times New Roman" w:hAnsi="Times New Roman" w:cs="Times New Roman"/>
          <w:sz w:val="24"/>
          <w:szCs w:val="24"/>
        </w:rPr>
        <w:t>Člankom 17. stavkom 1. ZSSI-a propisano je da p</w:t>
      </w:r>
      <w:r w:rsidRPr="00F466B4">
        <w:rPr>
          <w:rFonts w:ascii="Times New Roman" w:hAnsi="Times New Roman" w:cs="Times New Roman"/>
          <w:sz w:val="24"/>
          <w:szCs w:val="24"/>
        </w:rPr>
        <w:t>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w:t>
      </w:r>
      <w:r>
        <w:rPr>
          <w:rFonts w:ascii="Times New Roman" w:hAnsi="Times New Roman" w:cs="Times New Roman"/>
          <w:sz w:val="24"/>
          <w:szCs w:val="24"/>
        </w:rPr>
        <w:t xml:space="preserve"> Navedeno o</w:t>
      </w:r>
      <w:r w:rsidRPr="00F466B4">
        <w:rPr>
          <w:rFonts w:ascii="Times New Roman" w:hAnsi="Times New Roman" w:cs="Times New Roman"/>
          <w:sz w:val="24"/>
          <w:szCs w:val="24"/>
        </w:rPr>
        <w:t>graničenje primjenjuje se na poslovne subjekte u kojima član obitelji dužnosnika ima 0,5% ili više udjela u vlasništvu, u slučaju kada je član obitelji dužnosnika na bilo koji način, izravno ili neizravno, stekao predmetni udio, odnosno dionice od dužnosnika u razdoblju od dvije godine prije imenovanja odnosno izbora na javnu dužnost pa do prestanka njezinog obnašanja.</w:t>
      </w:r>
    </w:p>
    <w:p w14:paraId="248916D9" w14:textId="77777777" w:rsidR="00F466B4" w:rsidRDefault="00F466B4" w:rsidP="00F466B4">
      <w:pPr>
        <w:spacing w:after="0"/>
        <w:ind w:firstLine="709"/>
        <w:jc w:val="both"/>
        <w:rPr>
          <w:rFonts w:ascii="Times New Roman" w:hAnsi="Times New Roman" w:cs="Times New Roman"/>
          <w:sz w:val="24"/>
          <w:szCs w:val="24"/>
        </w:rPr>
      </w:pPr>
    </w:p>
    <w:p w14:paraId="7DF1C3EC" w14:textId="7FEFC3C8" w:rsidR="0011242E" w:rsidRPr="0011242E" w:rsidRDefault="0011242E" w:rsidP="00F466B4">
      <w:pPr>
        <w:spacing w:after="0"/>
        <w:ind w:firstLine="709"/>
        <w:jc w:val="both"/>
        <w:rPr>
          <w:rFonts w:ascii="Times New Roman" w:hAnsi="Times New Roman" w:cs="Times New Roman"/>
          <w:sz w:val="24"/>
          <w:szCs w:val="24"/>
        </w:rPr>
      </w:pPr>
      <w:r>
        <w:rPr>
          <w:rFonts w:ascii="Times New Roman" w:hAnsi="Times New Roman" w:cs="Times New Roman"/>
          <w:sz w:val="24"/>
          <w:szCs w:val="24"/>
        </w:rPr>
        <w:t>Člankom 18. stavkom 1. propisano je da u</w:t>
      </w:r>
      <w:r w:rsidRPr="0011242E">
        <w:rPr>
          <w:rFonts w:ascii="Times New Roman" w:hAnsi="Times New Roman" w:cs="Times New Roman"/>
          <w:sz w:val="24"/>
          <w:szCs w:val="24"/>
        </w:rPr>
        <w:t xml:space="preserve"> slučaju kada tijelo u kojem dužnosnik obnaša javnu dužnost stupa u poslovni odnos s poslovnim subjektom u kojem član obitelji dužnosnika ima 0,5</w:t>
      </w:r>
      <w:r>
        <w:rPr>
          <w:rFonts w:ascii="Times New Roman" w:hAnsi="Times New Roman" w:cs="Times New Roman"/>
          <w:sz w:val="24"/>
          <w:szCs w:val="24"/>
        </w:rPr>
        <w:t xml:space="preserve"> </w:t>
      </w:r>
      <w:r w:rsidRPr="0011242E">
        <w:rPr>
          <w:rFonts w:ascii="Times New Roman" w:hAnsi="Times New Roman" w:cs="Times New Roman"/>
          <w:sz w:val="24"/>
          <w:szCs w:val="24"/>
        </w:rPr>
        <w:t>% ili više udjela u vlasništvu, dužnosnik je dužan o tome pravodobno obavijestiti Povjerenstvo.</w:t>
      </w:r>
      <w:r w:rsidR="00F466B4">
        <w:rPr>
          <w:rFonts w:ascii="Times New Roman" w:hAnsi="Times New Roman" w:cs="Times New Roman"/>
          <w:sz w:val="24"/>
          <w:szCs w:val="24"/>
        </w:rPr>
        <w:t xml:space="preserve"> </w:t>
      </w:r>
      <w:r>
        <w:rPr>
          <w:rFonts w:ascii="Times New Roman" w:hAnsi="Times New Roman" w:cs="Times New Roman"/>
          <w:sz w:val="24"/>
          <w:szCs w:val="24"/>
        </w:rPr>
        <w:t>Stavkom 2</w:t>
      </w:r>
      <w:r w:rsidR="00F466B4">
        <w:rPr>
          <w:rFonts w:ascii="Times New Roman" w:hAnsi="Times New Roman" w:cs="Times New Roman"/>
          <w:sz w:val="24"/>
          <w:szCs w:val="24"/>
        </w:rPr>
        <w:t>.</w:t>
      </w:r>
      <w:r>
        <w:rPr>
          <w:rFonts w:ascii="Times New Roman" w:hAnsi="Times New Roman" w:cs="Times New Roman"/>
          <w:sz w:val="24"/>
          <w:szCs w:val="24"/>
        </w:rPr>
        <w:t xml:space="preserve"> istog članka propisano je da će </w:t>
      </w:r>
      <w:r w:rsidRPr="0011242E">
        <w:rPr>
          <w:rFonts w:ascii="Times New Roman" w:hAnsi="Times New Roman" w:cs="Times New Roman"/>
          <w:sz w:val="24"/>
          <w:szCs w:val="24"/>
        </w:rPr>
        <w:t>Povjerenstvo u roku od 15 dana od dana zaprimanja obavijesti izraditi mišljenje zajedno s uputama o načinu postupanja dužnosnika i tijela u kojem dužnosnik obnaša javnu dužnost u cilju izbjegavanja sukoba interesa dužnosnika i osiguranja postupanja u skladu s ovim Zakonom.</w:t>
      </w:r>
    </w:p>
    <w:p w14:paraId="72A40EF5" w14:textId="77777777" w:rsidR="0011242E" w:rsidRPr="0011242E" w:rsidRDefault="0011242E" w:rsidP="0011242E">
      <w:pPr>
        <w:spacing w:after="0"/>
        <w:jc w:val="both"/>
        <w:rPr>
          <w:rFonts w:ascii="Times New Roman" w:hAnsi="Times New Roman" w:cs="Times New Roman"/>
          <w:sz w:val="24"/>
          <w:szCs w:val="24"/>
        </w:rPr>
      </w:pPr>
    </w:p>
    <w:p w14:paraId="1ADEB4A2" w14:textId="00FCFD5E" w:rsidR="0011242E" w:rsidRPr="0011242E" w:rsidRDefault="0011242E" w:rsidP="0011242E">
      <w:pPr>
        <w:spacing w:after="0"/>
        <w:ind w:firstLine="709"/>
        <w:jc w:val="both"/>
        <w:rPr>
          <w:rFonts w:ascii="Times New Roman" w:hAnsi="Times New Roman" w:cs="Times New Roman"/>
          <w:sz w:val="24"/>
          <w:szCs w:val="24"/>
        </w:rPr>
      </w:pPr>
      <w:r>
        <w:rPr>
          <w:rFonts w:ascii="Times New Roman" w:hAnsi="Times New Roman" w:cs="Times New Roman"/>
          <w:sz w:val="24"/>
          <w:szCs w:val="24"/>
        </w:rPr>
        <w:t>Stavkom 4. propisano je da je d</w:t>
      </w:r>
      <w:r w:rsidRPr="0011242E">
        <w:rPr>
          <w:rFonts w:ascii="Times New Roman" w:hAnsi="Times New Roman" w:cs="Times New Roman"/>
          <w:sz w:val="24"/>
          <w:szCs w:val="24"/>
        </w:rPr>
        <w:t>užnosnik, odnosno tijelo u kojem dužnosnik obnaša dužnost obvezno, prije stupanja u poslovni odnos, dostaviti Povjerenstvu cjelokupnu dokumentaciju iz koje je vidljivo kako su provedene upute Povjerenstva iz stavka 2. ovog članka.</w:t>
      </w:r>
    </w:p>
    <w:p w14:paraId="6CC4666B" w14:textId="77777777" w:rsidR="0011242E" w:rsidRPr="0011242E" w:rsidRDefault="0011242E" w:rsidP="0011242E">
      <w:pPr>
        <w:spacing w:after="0"/>
        <w:ind w:firstLine="709"/>
        <w:jc w:val="both"/>
        <w:rPr>
          <w:rFonts w:ascii="Times New Roman" w:hAnsi="Times New Roman" w:cs="Times New Roman"/>
          <w:sz w:val="24"/>
          <w:szCs w:val="24"/>
        </w:rPr>
      </w:pPr>
    </w:p>
    <w:p w14:paraId="459A0038" w14:textId="586A8D77" w:rsidR="0011242E" w:rsidRPr="0011242E" w:rsidRDefault="0011242E" w:rsidP="0011242E">
      <w:pPr>
        <w:spacing w:after="0"/>
        <w:ind w:firstLine="709"/>
        <w:jc w:val="both"/>
        <w:rPr>
          <w:rFonts w:ascii="Times New Roman" w:hAnsi="Times New Roman" w:cs="Times New Roman"/>
          <w:sz w:val="24"/>
          <w:szCs w:val="24"/>
        </w:rPr>
      </w:pPr>
      <w:r w:rsidRPr="0011242E">
        <w:rPr>
          <w:rFonts w:ascii="Times New Roman" w:hAnsi="Times New Roman" w:cs="Times New Roman"/>
          <w:sz w:val="24"/>
          <w:szCs w:val="24"/>
        </w:rPr>
        <w:t xml:space="preserve">Povjerenstvo posebnom odlukom, bez odgađanja, a najkasnije u roku od 5 dana od dana dostave mišljenja iz stavka 2. ovog članka, sukladno odredbama ovog Zakona o postupku pred Povjerenstvom, utvrđuje jesu li upute Povjerenstva iz stavka </w:t>
      </w:r>
      <w:r w:rsidRPr="0011242E">
        <w:rPr>
          <w:rFonts w:ascii="Times New Roman" w:hAnsi="Times New Roman" w:cs="Times New Roman"/>
          <w:sz w:val="24"/>
          <w:szCs w:val="24"/>
        </w:rPr>
        <w:lastRenderedPageBreak/>
        <w:t>2. ovog članka provedene na način koji omogućuje izbjegavanje sukoba interesa dužnosnika i osigurava njegovo zakonito postupanje u konkretnom slučaju</w:t>
      </w:r>
      <w:r>
        <w:rPr>
          <w:rFonts w:ascii="Times New Roman" w:hAnsi="Times New Roman" w:cs="Times New Roman"/>
          <w:sz w:val="24"/>
          <w:szCs w:val="24"/>
        </w:rPr>
        <w:t>, propisano je stavkom 5. istog članka.</w:t>
      </w:r>
    </w:p>
    <w:p w14:paraId="40074D2B" w14:textId="77777777" w:rsidR="0011242E" w:rsidRPr="0011242E" w:rsidRDefault="0011242E" w:rsidP="0011242E">
      <w:pPr>
        <w:spacing w:after="0"/>
        <w:ind w:firstLine="709"/>
        <w:jc w:val="both"/>
        <w:rPr>
          <w:rFonts w:ascii="Times New Roman" w:hAnsi="Times New Roman" w:cs="Times New Roman"/>
          <w:sz w:val="24"/>
          <w:szCs w:val="24"/>
        </w:rPr>
      </w:pPr>
    </w:p>
    <w:p w14:paraId="7DF0FEF5" w14:textId="5974D637" w:rsidR="0011242E" w:rsidRDefault="0011242E" w:rsidP="0011242E">
      <w:pPr>
        <w:spacing w:after="0"/>
        <w:ind w:firstLine="709"/>
        <w:jc w:val="both"/>
        <w:rPr>
          <w:rFonts w:ascii="Times New Roman" w:hAnsi="Times New Roman" w:cs="Times New Roman"/>
          <w:sz w:val="24"/>
          <w:szCs w:val="24"/>
        </w:rPr>
      </w:pPr>
      <w:r>
        <w:rPr>
          <w:rFonts w:ascii="Times New Roman" w:hAnsi="Times New Roman" w:cs="Times New Roman"/>
          <w:sz w:val="24"/>
          <w:szCs w:val="24"/>
        </w:rPr>
        <w:t>Stavkom 6. propisano je da su p</w:t>
      </w:r>
      <w:r w:rsidRPr="0011242E">
        <w:rPr>
          <w:rFonts w:ascii="Times New Roman" w:hAnsi="Times New Roman" w:cs="Times New Roman"/>
          <w:sz w:val="24"/>
          <w:szCs w:val="24"/>
        </w:rPr>
        <w:t>ravni poslovi, odnosno pravni akti koji su sklopljeni, odnosno doneseni bez prethodne obavijesti Povjerenstvu iz stavka 1. ovog članka, protivno uputama Povjerenstva iz stavka 2. ovog članka, dostavom nepotpune ili neistinite dokumentacije iz stavka 4. ovog članka ili na bilo koji drugi način protivno odredbama ovoga članka ništetni. Povjerenstvo će bez odgađanja dostaviti predmet nadležnom državnom odvjetništvu na daljnje postupanje radi utvrđenja ništetnosti pravnog posla, odnosno pravnog akta.</w:t>
      </w:r>
    </w:p>
    <w:p w14:paraId="28E29324" w14:textId="77777777" w:rsidR="00481B13" w:rsidRDefault="00481B13" w:rsidP="00AE6619">
      <w:pPr>
        <w:spacing w:after="0"/>
        <w:jc w:val="both"/>
        <w:rPr>
          <w:rFonts w:ascii="Times New Roman" w:hAnsi="Times New Roman" w:cs="Times New Roman"/>
          <w:sz w:val="24"/>
          <w:szCs w:val="24"/>
        </w:rPr>
      </w:pPr>
    </w:p>
    <w:p w14:paraId="47E6B05C" w14:textId="0BA09F42" w:rsidR="00C17564" w:rsidRDefault="00AE6619" w:rsidP="00C17564">
      <w:pPr>
        <w:spacing w:after="0"/>
        <w:ind w:firstLine="708"/>
        <w:jc w:val="both"/>
        <w:rPr>
          <w:rFonts w:ascii="Times New Roman" w:hAnsi="Times New Roman" w:cs="Times New Roman"/>
          <w:sz w:val="24"/>
          <w:szCs w:val="24"/>
        </w:rPr>
      </w:pPr>
      <w:r w:rsidRPr="00AE6619">
        <w:rPr>
          <w:rFonts w:ascii="Times New Roman" w:hAnsi="Times New Roman" w:cs="Times New Roman"/>
          <w:sz w:val="24"/>
          <w:szCs w:val="24"/>
        </w:rPr>
        <w:t xml:space="preserve">U svrhu provjere okolnosti </w:t>
      </w:r>
      <w:r w:rsidR="00F309F4">
        <w:rPr>
          <w:rFonts w:ascii="Times New Roman" w:hAnsi="Times New Roman" w:cs="Times New Roman"/>
          <w:sz w:val="24"/>
          <w:szCs w:val="24"/>
        </w:rPr>
        <w:t>navedenih u prijavi</w:t>
      </w:r>
      <w:r w:rsidRPr="00AE6619">
        <w:rPr>
          <w:rFonts w:ascii="Times New Roman" w:hAnsi="Times New Roman" w:cs="Times New Roman"/>
          <w:sz w:val="24"/>
          <w:szCs w:val="24"/>
        </w:rPr>
        <w:t xml:space="preserve">, Povjerenstvo je izvršilo uvid u dostupne registre. Povjerenstvo je uvidom u obrtni registar Ureda državne uprave u </w:t>
      </w:r>
      <w:r w:rsidR="00916BA2">
        <w:rPr>
          <w:rFonts w:ascii="Times New Roman" w:hAnsi="Times New Roman" w:cs="Times New Roman"/>
          <w:sz w:val="24"/>
          <w:szCs w:val="24"/>
        </w:rPr>
        <w:t xml:space="preserve">Istarskoj </w:t>
      </w:r>
      <w:r w:rsidRPr="00AE6619">
        <w:rPr>
          <w:rFonts w:ascii="Times New Roman" w:hAnsi="Times New Roman" w:cs="Times New Roman"/>
          <w:sz w:val="24"/>
          <w:szCs w:val="24"/>
        </w:rPr>
        <w:t xml:space="preserve">županiji utvrdilo da je pod MBO: </w:t>
      </w:r>
      <w:r w:rsidR="00F466B4">
        <w:rPr>
          <w:rFonts w:ascii="Times New Roman" w:hAnsi="Times New Roman" w:cs="Times New Roman"/>
          <w:sz w:val="24"/>
          <w:szCs w:val="24"/>
        </w:rPr>
        <w:t>92050824</w:t>
      </w:r>
      <w:r w:rsidR="00916BA2">
        <w:rPr>
          <w:rFonts w:ascii="Times New Roman" w:hAnsi="Times New Roman" w:cs="Times New Roman"/>
          <w:sz w:val="24"/>
          <w:szCs w:val="24"/>
        </w:rPr>
        <w:t xml:space="preserve"> </w:t>
      </w:r>
      <w:r w:rsidRPr="00AE6619">
        <w:rPr>
          <w:rFonts w:ascii="Times New Roman" w:hAnsi="Times New Roman" w:cs="Times New Roman"/>
          <w:sz w:val="24"/>
          <w:szCs w:val="24"/>
        </w:rPr>
        <w:t>upisan obrt naziva „</w:t>
      </w:r>
      <w:r w:rsidR="00F466B4">
        <w:rPr>
          <w:rFonts w:ascii="Times New Roman" w:hAnsi="Times New Roman" w:cs="Times New Roman"/>
          <w:sz w:val="24"/>
          <w:szCs w:val="24"/>
        </w:rPr>
        <w:t>Promet Mijandrušić</w:t>
      </w:r>
      <w:r w:rsidR="00916BA2">
        <w:rPr>
          <w:rFonts w:ascii="Times New Roman" w:hAnsi="Times New Roman" w:cs="Times New Roman"/>
          <w:sz w:val="24"/>
          <w:szCs w:val="24"/>
        </w:rPr>
        <w:t>“</w:t>
      </w:r>
      <w:r w:rsidRPr="00AE6619">
        <w:rPr>
          <w:rFonts w:ascii="Times New Roman" w:hAnsi="Times New Roman" w:cs="Times New Roman"/>
          <w:sz w:val="24"/>
          <w:szCs w:val="24"/>
        </w:rPr>
        <w:t xml:space="preserve">, čiji je vlasnik </w:t>
      </w:r>
      <w:r w:rsidR="00F466B4">
        <w:rPr>
          <w:rFonts w:ascii="Times New Roman" w:hAnsi="Times New Roman" w:cs="Times New Roman"/>
          <w:sz w:val="24"/>
          <w:szCs w:val="24"/>
        </w:rPr>
        <w:t>Nenad Mijandrušić</w:t>
      </w:r>
      <w:r w:rsidR="00916BA2">
        <w:rPr>
          <w:rFonts w:ascii="Times New Roman" w:hAnsi="Times New Roman" w:cs="Times New Roman"/>
          <w:sz w:val="24"/>
          <w:szCs w:val="24"/>
        </w:rPr>
        <w:t xml:space="preserve"> iz Gračišća, Mandalenčić</w:t>
      </w:r>
      <w:r w:rsidR="00F466B4">
        <w:rPr>
          <w:rFonts w:ascii="Times New Roman" w:hAnsi="Times New Roman" w:cs="Times New Roman"/>
          <w:sz w:val="24"/>
          <w:szCs w:val="24"/>
        </w:rPr>
        <w:t xml:space="preserve"> 5e</w:t>
      </w:r>
      <w:r w:rsidRPr="00AE6619">
        <w:rPr>
          <w:rFonts w:ascii="Times New Roman" w:hAnsi="Times New Roman" w:cs="Times New Roman"/>
          <w:sz w:val="24"/>
          <w:szCs w:val="24"/>
        </w:rPr>
        <w:t xml:space="preserve">. Obrt je osnovan </w:t>
      </w:r>
      <w:r w:rsidR="00F466B4">
        <w:rPr>
          <w:rFonts w:ascii="Times New Roman" w:hAnsi="Times New Roman" w:cs="Times New Roman"/>
          <w:sz w:val="24"/>
          <w:szCs w:val="24"/>
        </w:rPr>
        <w:t>6. veljače 2003</w:t>
      </w:r>
      <w:r w:rsidR="00C17564">
        <w:rPr>
          <w:rFonts w:ascii="Times New Roman" w:hAnsi="Times New Roman" w:cs="Times New Roman"/>
          <w:sz w:val="24"/>
          <w:szCs w:val="24"/>
        </w:rPr>
        <w:t>.</w:t>
      </w:r>
      <w:r w:rsidRPr="00AE6619">
        <w:rPr>
          <w:rFonts w:ascii="Times New Roman" w:hAnsi="Times New Roman" w:cs="Times New Roman"/>
          <w:sz w:val="24"/>
          <w:szCs w:val="24"/>
        </w:rPr>
        <w:t>, te je registriran</w:t>
      </w:r>
      <w:r w:rsidR="00F466B4">
        <w:rPr>
          <w:rFonts w:ascii="Times New Roman" w:hAnsi="Times New Roman" w:cs="Times New Roman"/>
          <w:sz w:val="24"/>
          <w:szCs w:val="24"/>
        </w:rPr>
        <w:t>,</w:t>
      </w:r>
      <w:r w:rsidRPr="00AE6619">
        <w:rPr>
          <w:rFonts w:ascii="Times New Roman" w:hAnsi="Times New Roman" w:cs="Times New Roman"/>
          <w:sz w:val="24"/>
          <w:szCs w:val="24"/>
        </w:rPr>
        <w:t xml:space="preserve"> između ostalog, i za </w:t>
      </w:r>
      <w:r w:rsidR="00C17564">
        <w:rPr>
          <w:rFonts w:ascii="Times New Roman" w:hAnsi="Times New Roman" w:cs="Times New Roman"/>
          <w:sz w:val="24"/>
          <w:szCs w:val="24"/>
        </w:rPr>
        <w:t xml:space="preserve">obavljanje </w:t>
      </w:r>
      <w:r w:rsidR="00C17564" w:rsidRPr="00C17564">
        <w:rPr>
          <w:rFonts w:ascii="Times New Roman" w:hAnsi="Times New Roman" w:cs="Times New Roman"/>
          <w:sz w:val="24"/>
          <w:szCs w:val="24"/>
        </w:rPr>
        <w:t>cestovn</w:t>
      </w:r>
      <w:r w:rsidR="00C17564">
        <w:rPr>
          <w:rFonts w:ascii="Times New Roman" w:hAnsi="Times New Roman" w:cs="Times New Roman"/>
          <w:sz w:val="24"/>
          <w:szCs w:val="24"/>
        </w:rPr>
        <w:t>og</w:t>
      </w:r>
      <w:r w:rsidR="00C17564" w:rsidRPr="00C17564">
        <w:rPr>
          <w:rFonts w:ascii="Times New Roman" w:hAnsi="Times New Roman" w:cs="Times New Roman"/>
          <w:sz w:val="24"/>
          <w:szCs w:val="24"/>
        </w:rPr>
        <w:t xml:space="preserve"> prijevoz</w:t>
      </w:r>
      <w:r w:rsidR="00C17564">
        <w:rPr>
          <w:rFonts w:ascii="Times New Roman" w:hAnsi="Times New Roman" w:cs="Times New Roman"/>
          <w:sz w:val="24"/>
          <w:szCs w:val="24"/>
        </w:rPr>
        <w:t xml:space="preserve">a </w:t>
      </w:r>
      <w:r w:rsidR="00C17564" w:rsidRPr="00C17564">
        <w:rPr>
          <w:rFonts w:ascii="Times New Roman" w:hAnsi="Times New Roman" w:cs="Times New Roman"/>
          <w:sz w:val="24"/>
          <w:szCs w:val="24"/>
        </w:rPr>
        <w:t>robe</w:t>
      </w:r>
      <w:r w:rsidR="00C17564">
        <w:rPr>
          <w:rFonts w:ascii="Times New Roman" w:hAnsi="Times New Roman" w:cs="Times New Roman"/>
          <w:sz w:val="24"/>
          <w:szCs w:val="24"/>
        </w:rPr>
        <w:t xml:space="preserve">, </w:t>
      </w:r>
      <w:r w:rsidR="00C17564" w:rsidRPr="00C17564">
        <w:rPr>
          <w:rFonts w:ascii="Times New Roman" w:hAnsi="Times New Roman" w:cs="Times New Roman"/>
          <w:sz w:val="24"/>
          <w:szCs w:val="24"/>
        </w:rPr>
        <w:t>uklanjanje građevina</w:t>
      </w:r>
      <w:r w:rsidR="00C17564">
        <w:rPr>
          <w:rFonts w:ascii="Times New Roman" w:hAnsi="Times New Roman" w:cs="Times New Roman"/>
          <w:sz w:val="24"/>
          <w:szCs w:val="24"/>
        </w:rPr>
        <w:t>,</w:t>
      </w:r>
      <w:r w:rsidR="00C17564" w:rsidRPr="00C17564">
        <w:rPr>
          <w:rFonts w:ascii="Times New Roman" w:hAnsi="Times New Roman" w:cs="Times New Roman"/>
          <w:sz w:val="24"/>
          <w:szCs w:val="24"/>
        </w:rPr>
        <w:t xml:space="preserve"> pripremn</w:t>
      </w:r>
      <w:r w:rsidR="00C17564">
        <w:rPr>
          <w:rFonts w:ascii="Times New Roman" w:hAnsi="Times New Roman" w:cs="Times New Roman"/>
          <w:sz w:val="24"/>
          <w:szCs w:val="24"/>
        </w:rPr>
        <w:t>e</w:t>
      </w:r>
      <w:r w:rsidR="00C17564" w:rsidRPr="00C17564">
        <w:rPr>
          <w:rFonts w:ascii="Times New Roman" w:hAnsi="Times New Roman" w:cs="Times New Roman"/>
          <w:sz w:val="24"/>
          <w:szCs w:val="24"/>
        </w:rPr>
        <w:t xml:space="preserve"> radov</w:t>
      </w:r>
      <w:r w:rsidR="00C17564">
        <w:rPr>
          <w:rFonts w:ascii="Times New Roman" w:hAnsi="Times New Roman" w:cs="Times New Roman"/>
          <w:sz w:val="24"/>
          <w:szCs w:val="24"/>
        </w:rPr>
        <w:t>e</w:t>
      </w:r>
      <w:r w:rsidR="00C17564" w:rsidRPr="00C17564">
        <w:rPr>
          <w:rFonts w:ascii="Times New Roman" w:hAnsi="Times New Roman" w:cs="Times New Roman"/>
          <w:sz w:val="24"/>
          <w:szCs w:val="24"/>
        </w:rPr>
        <w:t xml:space="preserve"> na gradilištu</w:t>
      </w:r>
      <w:r w:rsidR="00C17564">
        <w:rPr>
          <w:rFonts w:ascii="Times New Roman" w:hAnsi="Times New Roman" w:cs="Times New Roman"/>
          <w:sz w:val="24"/>
          <w:szCs w:val="24"/>
        </w:rPr>
        <w:t xml:space="preserve">, </w:t>
      </w:r>
      <w:r w:rsidR="00C17564" w:rsidRPr="00C17564">
        <w:rPr>
          <w:rFonts w:ascii="Times New Roman" w:hAnsi="Times New Roman" w:cs="Times New Roman"/>
          <w:sz w:val="24"/>
          <w:szCs w:val="24"/>
        </w:rPr>
        <w:t>uslužne djelatnosti uređenja i održavanja krajolika</w:t>
      </w:r>
      <w:r w:rsidR="00F466B4">
        <w:rPr>
          <w:rFonts w:ascii="Times New Roman" w:hAnsi="Times New Roman" w:cs="Times New Roman"/>
          <w:sz w:val="24"/>
          <w:szCs w:val="24"/>
        </w:rPr>
        <w:t xml:space="preserve"> </w:t>
      </w:r>
      <w:r w:rsidR="00C17564">
        <w:rPr>
          <w:rFonts w:ascii="Times New Roman" w:hAnsi="Times New Roman" w:cs="Times New Roman"/>
          <w:sz w:val="24"/>
          <w:szCs w:val="24"/>
        </w:rPr>
        <w:t>i dr</w:t>
      </w:r>
      <w:r w:rsidRPr="00AE6619">
        <w:rPr>
          <w:rFonts w:ascii="Times New Roman" w:hAnsi="Times New Roman" w:cs="Times New Roman"/>
          <w:sz w:val="24"/>
          <w:szCs w:val="24"/>
        </w:rPr>
        <w:t xml:space="preserve">. </w:t>
      </w:r>
    </w:p>
    <w:p w14:paraId="10645700" w14:textId="77777777" w:rsidR="00700746" w:rsidRDefault="00700746" w:rsidP="00700746">
      <w:pPr>
        <w:spacing w:after="0"/>
        <w:ind w:firstLine="708"/>
        <w:jc w:val="both"/>
        <w:rPr>
          <w:rFonts w:ascii="Times New Roman" w:hAnsi="Times New Roman" w:cs="Times New Roman"/>
          <w:sz w:val="24"/>
          <w:szCs w:val="24"/>
        </w:rPr>
      </w:pPr>
    </w:p>
    <w:p w14:paraId="2C0A6E89" w14:textId="2E5F12E3" w:rsidR="00C61163" w:rsidRDefault="00C61163" w:rsidP="0070074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također utvrdilo </w:t>
      </w:r>
      <w:r w:rsidRPr="00C61163">
        <w:rPr>
          <w:rFonts w:ascii="Times New Roman" w:hAnsi="Times New Roman" w:cs="Times New Roman"/>
          <w:sz w:val="24"/>
          <w:szCs w:val="24"/>
        </w:rPr>
        <w:t xml:space="preserve">da </w:t>
      </w:r>
      <w:r>
        <w:rPr>
          <w:rFonts w:ascii="Times New Roman" w:hAnsi="Times New Roman" w:cs="Times New Roman"/>
          <w:sz w:val="24"/>
          <w:szCs w:val="24"/>
        </w:rPr>
        <w:t>je</w:t>
      </w:r>
      <w:r w:rsidRPr="00C61163">
        <w:rPr>
          <w:rFonts w:ascii="Times New Roman" w:hAnsi="Times New Roman" w:cs="Times New Roman"/>
          <w:sz w:val="24"/>
          <w:szCs w:val="24"/>
        </w:rPr>
        <w:t xml:space="preserve"> 17. srpnja 2009. </w:t>
      </w:r>
      <w:r>
        <w:rPr>
          <w:rFonts w:ascii="Times New Roman" w:hAnsi="Times New Roman" w:cs="Times New Roman"/>
          <w:sz w:val="24"/>
          <w:szCs w:val="24"/>
        </w:rPr>
        <w:t xml:space="preserve">dužnosniku </w:t>
      </w:r>
      <w:r w:rsidRPr="00C61163">
        <w:rPr>
          <w:rFonts w:ascii="Times New Roman" w:hAnsi="Times New Roman" w:cs="Times New Roman"/>
          <w:sz w:val="24"/>
          <w:szCs w:val="24"/>
        </w:rPr>
        <w:t>kao ortak pristup</w:t>
      </w:r>
      <w:r>
        <w:rPr>
          <w:rFonts w:ascii="Times New Roman" w:hAnsi="Times New Roman" w:cs="Times New Roman"/>
          <w:sz w:val="24"/>
          <w:szCs w:val="24"/>
        </w:rPr>
        <w:t>io</w:t>
      </w:r>
      <w:r w:rsidRPr="00C61163">
        <w:rPr>
          <w:rFonts w:ascii="Times New Roman" w:hAnsi="Times New Roman" w:cs="Times New Roman"/>
          <w:sz w:val="24"/>
          <w:szCs w:val="24"/>
        </w:rPr>
        <w:t xml:space="preserve"> sin Nenad Mijandrušić, što znači da je od tog datuma Ivan Mijandrušić suvlasnik navedenog obrta.</w:t>
      </w:r>
      <w:r w:rsidR="00700746">
        <w:rPr>
          <w:rFonts w:ascii="Times New Roman" w:hAnsi="Times New Roman" w:cs="Times New Roman"/>
          <w:sz w:val="24"/>
          <w:szCs w:val="24"/>
        </w:rPr>
        <w:t xml:space="preserve"> </w:t>
      </w:r>
      <w:r>
        <w:rPr>
          <w:rFonts w:ascii="Times New Roman" w:hAnsi="Times New Roman" w:cs="Times New Roman"/>
          <w:sz w:val="24"/>
          <w:szCs w:val="24"/>
        </w:rPr>
        <w:t>Nadalje, uvidom u izvadak iz obrtnog registra utvrđeno je da je</w:t>
      </w:r>
      <w:r w:rsidRPr="00C61163">
        <w:rPr>
          <w:rFonts w:ascii="Times New Roman" w:hAnsi="Times New Roman" w:cs="Times New Roman"/>
          <w:sz w:val="24"/>
          <w:szCs w:val="24"/>
        </w:rPr>
        <w:t xml:space="preserve"> Ivan Mijandrušić istupio 18. srpnja 2014. iz ortakluka sa svojim sinom Nenadom, čime je Nenad postao vlasnik navedenog obrta.</w:t>
      </w:r>
    </w:p>
    <w:p w14:paraId="55E2F17E" w14:textId="77777777" w:rsidR="00E5056E" w:rsidRDefault="00E5056E" w:rsidP="00C17564">
      <w:pPr>
        <w:spacing w:after="0"/>
        <w:ind w:firstLine="708"/>
        <w:jc w:val="both"/>
        <w:rPr>
          <w:rFonts w:ascii="Times New Roman" w:hAnsi="Times New Roman" w:cs="Times New Roman"/>
          <w:sz w:val="24"/>
          <w:szCs w:val="24"/>
        </w:rPr>
      </w:pPr>
    </w:p>
    <w:p w14:paraId="79D0D4E7" w14:textId="5E902ACE" w:rsidR="00AE6619" w:rsidRDefault="00C17564" w:rsidP="00C17564">
      <w:pPr>
        <w:spacing w:after="0"/>
        <w:ind w:firstLine="708"/>
        <w:jc w:val="both"/>
        <w:rPr>
          <w:rFonts w:ascii="Times New Roman" w:hAnsi="Times New Roman" w:cs="Times New Roman"/>
          <w:sz w:val="24"/>
          <w:szCs w:val="24"/>
        </w:rPr>
      </w:pPr>
      <w:r w:rsidRPr="00C17564">
        <w:rPr>
          <w:rFonts w:ascii="Times New Roman" w:hAnsi="Times New Roman" w:cs="Times New Roman"/>
          <w:sz w:val="24"/>
          <w:szCs w:val="24"/>
        </w:rPr>
        <w:t xml:space="preserve">Uvidom u </w:t>
      </w:r>
      <w:r w:rsidR="00F466B4">
        <w:rPr>
          <w:rFonts w:ascii="Times New Roman" w:hAnsi="Times New Roman" w:cs="Times New Roman"/>
          <w:sz w:val="24"/>
          <w:szCs w:val="24"/>
        </w:rPr>
        <w:t xml:space="preserve">izvješća o imovinskom stanju </w:t>
      </w:r>
      <w:r w:rsidR="006E7F70">
        <w:rPr>
          <w:rFonts w:ascii="Times New Roman" w:hAnsi="Times New Roman" w:cs="Times New Roman"/>
          <w:sz w:val="24"/>
          <w:szCs w:val="24"/>
        </w:rPr>
        <w:t>dužnosnika i usporedbom OIB-a Nenada Mijandrušića navedenog, kako u izvješću o imovinskom stanju, tako i obrtnom registru, Povjerenstvo je utvrdilo da su Ivan i Nenad Mijandrušić otac i sin.</w:t>
      </w:r>
    </w:p>
    <w:p w14:paraId="77ABA822" w14:textId="77777777" w:rsidR="00E5056E" w:rsidRPr="00AE6619" w:rsidRDefault="00E5056E" w:rsidP="00C17564">
      <w:pPr>
        <w:spacing w:after="0"/>
        <w:ind w:firstLine="708"/>
        <w:jc w:val="both"/>
        <w:rPr>
          <w:rFonts w:ascii="Times New Roman" w:hAnsi="Times New Roman" w:cs="Times New Roman"/>
          <w:sz w:val="24"/>
          <w:szCs w:val="24"/>
        </w:rPr>
      </w:pPr>
    </w:p>
    <w:p w14:paraId="5B84A378" w14:textId="57EE7D38" w:rsidR="00AE6619" w:rsidRPr="00AE6619" w:rsidRDefault="00AE6619" w:rsidP="00E5056E">
      <w:pPr>
        <w:spacing w:after="0"/>
        <w:ind w:firstLine="708"/>
        <w:jc w:val="both"/>
        <w:rPr>
          <w:rFonts w:ascii="Times New Roman" w:hAnsi="Times New Roman" w:cs="Times New Roman"/>
          <w:sz w:val="24"/>
          <w:szCs w:val="24"/>
        </w:rPr>
      </w:pPr>
      <w:r w:rsidRPr="00AE6619">
        <w:rPr>
          <w:rFonts w:ascii="Times New Roman" w:hAnsi="Times New Roman" w:cs="Times New Roman"/>
          <w:sz w:val="24"/>
          <w:szCs w:val="24"/>
        </w:rPr>
        <w:t xml:space="preserve">Također, Povjerenstvo je dopisom </w:t>
      </w:r>
      <w:r w:rsidR="005D678A">
        <w:rPr>
          <w:rFonts w:ascii="Times New Roman" w:hAnsi="Times New Roman" w:cs="Times New Roman"/>
          <w:sz w:val="24"/>
          <w:szCs w:val="24"/>
        </w:rPr>
        <w:t>b</w:t>
      </w:r>
      <w:r w:rsidRPr="00AE6619">
        <w:rPr>
          <w:rFonts w:ascii="Times New Roman" w:hAnsi="Times New Roman" w:cs="Times New Roman"/>
          <w:sz w:val="24"/>
          <w:szCs w:val="24"/>
        </w:rPr>
        <w:t>roj: 711-I-</w:t>
      </w:r>
      <w:r w:rsidR="00305D3C">
        <w:rPr>
          <w:rFonts w:ascii="Times New Roman" w:hAnsi="Times New Roman" w:cs="Times New Roman"/>
          <w:sz w:val="24"/>
          <w:szCs w:val="24"/>
        </w:rPr>
        <w:t>306</w:t>
      </w:r>
      <w:r w:rsidRPr="00AE6619">
        <w:rPr>
          <w:rFonts w:ascii="Times New Roman" w:hAnsi="Times New Roman" w:cs="Times New Roman"/>
          <w:sz w:val="24"/>
          <w:szCs w:val="24"/>
        </w:rPr>
        <w:t>-P-</w:t>
      </w:r>
      <w:r w:rsidR="00305D3C">
        <w:rPr>
          <w:rFonts w:ascii="Times New Roman" w:hAnsi="Times New Roman" w:cs="Times New Roman"/>
          <w:sz w:val="24"/>
          <w:szCs w:val="24"/>
        </w:rPr>
        <w:t>262</w:t>
      </w:r>
      <w:r w:rsidRPr="00AE6619">
        <w:rPr>
          <w:rFonts w:ascii="Times New Roman" w:hAnsi="Times New Roman" w:cs="Times New Roman"/>
          <w:sz w:val="24"/>
          <w:szCs w:val="24"/>
        </w:rPr>
        <w:t>/19-0</w:t>
      </w:r>
      <w:r w:rsidR="006619A0">
        <w:rPr>
          <w:rFonts w:ascii="Times New Roman" w:hAnsi="Times New Roman" w:cs="Times New Roman"/>
          <w:sz w:val="24"/>
          <w:szCs w:val="24"/>
        </w:rPr>
        <w:t>4</w:t>
      </w:r>
      <w:r w:rsidRPr="00AE6619">
        <w:rPr>
          <w:rFonts w:ascii="Times New Roman" w:hAnsi="Times New Roman" w:cs="Times New Roman"/>
          <w:sz w:val="24"/>
          <w:szCs w:val="24"/>
        </w:rPr>
        <w:t>-1</w:t>
      </w:r>
      <w:r w:rsidR="006619A0">
        <w:rPr>
          <w:rFonts w:ascii="Times New Roman" w:hAnsi="Times New Roman" w:cs="Times New Roman"/>
          <w:sz w:val="24"/>
          <w:szCs w:val="24"/>
        </w:rPr>
        <w:t>2</w:t>
      </w:r>
      <w:r w:rsidRPr="00AE6619">
        <w:rPr>
          <w:rFonts w:ascii="Times New Roman" w:hAnsi="Times New Roman" w:cs="Times New Roman"/>
          <w:sz w:val="24"/>
          <w:szCs w:val="24"/>
        </w:rPr>
        <w:t xml:space="preserve"> od </w:t>
      </w:r>
      <w:r w:rsidR="00305D3C">
        <w:rPr>
          <w:rFonts w:ascii="Times New Roman" w:hAnsi="Times New Roman" w:cs="Times New Roman"/>
          <w:sz w:val="24"/>
          <w:szCs w:val="24"/>
        </w:rPr>
        <w:t>13. veljače 2020</w:t>
      </w:r>
      <w:r w:rsidRPr="00AE6619">
        <w:rPr>
          <w:rFonts w:ascii="Times New Roman" w:hAnsi="Times New Roman" w:cs="Times New Roman"/>
          <w:sz w:val="24"/>
          <w:szCs w:val="24"/>
        </w:rPr>
        <w:t xml:space="preserve">. zatražilo očitovanje od </w:t>
      </w:r>
      <w:r w:rsidR="006619A0">
        <w:rPr>
          <w:rFonts w:ascii="Times New Roman" w:hAnsi="Times New Roman" w:cs="Times New Roman"/>
          <w:sz w:val="24"/>
          <w:szCs w:val="24"/>
        </w:rPr>
        <w:t>Općine Gračišće</w:t>
      </w:r>
      <w:r w:rsidRPr="00AE6619">
        <w:rPr>
          <w:rFonts w:ascii="Times New Roman" w:hAnsi="Times New Roman" w:cs="Times New Roman"/>
          <w:sz w:val="24"/>
          <w:szCs w:val="24"/>
        </w:rPr>
        <w:t xml:space="preserve"> na okolnosti </w:t>
      </w:r>
      <w:r w:rsidR="006619A0" w:rsidRPr="006619A0">
        <w:rPr>
          <w:rFonts w:ascii="Times New Roman" w:hAnsi="Times New Roman" w:cs="Times New Roman"/>
          <w:sz w:val="24"/>
          <w:szCs w:val="24"/>
        </w:rPr>
        <w:t xml:space="preserve">je li Općina Gračišće stupala u poslovne odnose s </w:t>
      </w:r>
      <w:r w:rsidR="006619A0">
        <w:rPr>
          <w:rFonts w:ascii="Times New Roman" w:hAnsi="Times New Roman" w:cs="Times New Roman"/>
          <w:sz w:val="24"/>
          <w:szCs w:val="24"/>
        </w:rPr>
        <w:t xml:space="preserve">obrtom </w:t>
      </w:r>
      <w:r w:rsidR="006619A0" w:rsidRPr="006619A0">
        <w:rPr>
          <w:rFonts w:ascii="Times New Roman" w:hAnsi="Times New Roman" w:cs="Times New Roman"/>
          <w:sz w:val="24"/>
          <w:szCs w:val="24"/>
        </w:rPr>
        <w:t>„</w:t>
      </w:r>
      <w:r w:rsidR="00305D3C">
        <w:rPr>
          <w:rFonts w:ascii="Times New Roman" w:hAnsi="Times New Roman" w:cs="Times New Roman"/>
          <w:sz w:val="24"/>
          <w:szCs w:val="24"/>
        </w:rPr>
        <w:t>Promet Mijandrušić</w:t>
      </w:r>
      <w:r w:rsidR="006619A0" w:rsidRPr="006619A0">
        <w:rPr>
          <w:rFonts w:ascii="Times New Roman" w:hAnsi="Times New Roman" w:cs="Times New Roman"/>
          <w:sz w:val="24"/>
          <w:szCs w:val="24"/>
        </w:rPr>
        <w:t>“,</w:t>
      </w:r>
      <w:r w:rsidR="006619A0">
        <w:rPr>
          <w:rFonts w:ascii="Times New Roman" w:hAnsi="Times New Roman" w:cs="Times New Roman"/>
          <w:sz w:val="24"/>
          <w:szCs w:val="24"/>
        </w:rPr>
        <w:t xml:space="preserve"> </w:t>
      </w:r>
      <w:r w:rsidR="006619A0" w:rsidRPr="006619A0">
        <w:rPr>
          <w:rFonts w:ascii="Times New Roman" w:hAnsi="Times New Roman" w:cs="Times New Roman"/>
          <w:sz w:val="24"/>
          <w:szCs w:val="24"/>
        </w:rPr>
        <w:t>o kojoj vrsti poslovnih odnosa je riječ, kada su isti nastali te tko je o njima donio odluku,</w:t>
      </w:r>
      <w:r w:rsidR="006619A0">
        <w:rPr>
          <w:rFonts w:ascii="Times New Roman" w:hAnsi="Times New Roman" w:cs="Times New Roman"/>
          <w:sz w:val="24"/>
          <w:szCs w:val="24"/>
        </w:rPr>
        <w:t xml:space="preserve"> </w:t>
      </w:r>
      <w:r w:rsidR="006619A0" w:rsidRPr="006619A0">
        <w:rPr>
          <w:rFonts w:ascii="Times New Roman" w:hAnsi="Times New Roman" w:cs="Times New Roman"/>
          <w:sz w:val="24"/>
          <w:szCs w:val="24"/>
        </w:rPr>
        <w:t>koja je ugovorena vrijednost istih te</w:t>
      </w:r>
      <w:r w:rsidR="006619A0">
        <w:rPr>
          <w:rFonts w:ascii="Times New Roman" w:hAnsi="Times New Roman" w:cs="Times New Roman"/>
          <w:sz w:val="24"/>
          <w:szCs w:val="24"/>
        </w:rPr>
        <w:t xml:space="preserve">, </w:t>
      </w:r>
      <w:r w:rsidR="006619A0" w:rsidRPr="006619A0">
        <w:rPr>
          <w:rFonts w:ascii="Times New Roman" w:hAnsi="Times New Roman" w:cs="Times New Roman"/>
          <w:sz w:val="24"/>
          <w:szCs w:val="24"/>
        </w:rPr>
        <w:t xml:space="preserve">ovisno o ugovorenoj vrijednosti, je li proveden postupak javne ili jednostavne nabave. </w:t>
      </w:r>
    </w:p>
    <w:p w14:paraId="0A801C52" w14:textId="77777777" w:rsidR="00AE6619" w:rsidRPr="00AE6619" w:rsidRDefault="00AE6619" w:rsidP="00AE6619">
      <w:pPr>
        <w:spacing w:after="0"/>
        <w:jc w:val="both"/>
        <w:rPr>
          <w:rFonts w:ascii="Times New Roman" w:hAnsi="Times New Roman" w:cs="Times New Roman"/>
          <w:sz w:val="24"/>
          <w:szCs w:val="24"/>
        </w:rPr>
      </w:pPr>
    </w:p>
    <w:p w14:paraId="122D057D" w14:textId="60C08C4B" w:rsidR="00EB2A79" w:rsidRDefault="006619A0" w:rsidP="00305D3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Općina Gračišće </w:t>
      </w:r>
      <w:r w:rsidR="008544C7">
        <w:rPr>
          <w:rFonts w:ascii="Times New Roman" w:hAnsi="Times New Roman" w:cs="Times New Roman"/>
          <w:sz w:val="24"/>
          <w:szCs w:val="24"/>
        </w:rPr>
        <w:t xml:space="preserve">se </w:t>
      </w:r>
      <w:r w:rsidR="00AE6619" w:rsidRPr="00AE6619">
        <w:rPr>
          <w:rFonts w:ascii="Times New Roman" w:hAnsi="Times New Roman" w:cs="Times New Roman"/>
          <w:sz w:val="24"/>
          <w:szCs w:val="24"/>
        </w:rPr>
        <w:t xml:space="preserve">dopisom KLASA: </w:t>
      </w:r>
      <w:r>
        <w:rPr>
          <w:rFonts w:ascii="Times New Roman" w:hAnsi="Times New Roman" w:cs="Times New Roman"/>
          <w:sz w:val="24"/>
          <w:szCs w:val="24"/>
        </w:rPr>
        <w:t>052</w:t>
      </w:r>
      <w:r w:rsidR="00AE6619" w:rsidRPr="00AE6619">
        <w:rPr>
          <w:rFonts w:ascii="Times New Roman" w:hAnsi="Times New Roman" w:cs="Times New Roman"/>
          <w:sz w:val="24"/>
          <w:szCs w:val="24"/>
        </w:rPr>
        <w:t>-01/</w:t>
      </w:r>
      <w:r w:rsidR="00305D3C">
        <w:rPr>
          <w:rFonts w:ascii="Times New Roman" w:hAnsi="Times New Roman" w:cs="Times New Roman"/>
          <w:sz w:val="24"/>
          <w:szCs w:val="24"/>
        </w:rPr>
        <w:t>20</w:t>
      </w:r>
      <w:r w:rsidR="00AE6619" w:rsidRPr="00AE6619">
        <w:rPr>
          <w:rFonts w:ascii="Times New Roman" w:hAnsi="Times New Roman" w:cs="Times New Roman"/>
          <w:sz w:val="24"/>
          <w:szCs w:val="24"/>
        </w:rPr>
        <w:t>-01/0</w:t>
      </w:r>
      <w:r w:rsidR="00305D3C">
        <w:rPr>
          <w:rFonts w:ascii="Times New Roman" w:hAnsi="Times New Roman" w:cs="Times New Roman"/>
          <w:sz w:val="24"/>
          <w:szCs w:val="24"/>
        </w:rPr>
        <w:t>2</w:t>
      </w:r>
      <w:r w:rsidR="00AE6619" w:rsidRPr="00AE6619">
        <w:rPr>
          <w:rFonts w:ascii="Times New Roman" w:hAnsi="Times New Roman" w:cs="Times New Roman"/>
          <w:sz w:val="24"/>
          <w:szCs w:val="24"/>
        </w:rPr>
        <w:t>, URBROJ: 21</w:t>
      </w:r>
      <w:r>
        <w:rPr>
          <w:rFonts w:ascii="Times New Roman" w:hAnsi="Times New Roman" w:cs="Times New Roman"/>
          <w:sz w:val="24"/>
          <w:szCs w:val="24"/>
        </w:rPr>
        <w:t>6</w:t>
      </w:r>
      <w:r w:rsidR="00AE6619" w:rsidRPr="00AE6619">
        <w:rPr>
          <w:rFonts w:ascii="Times New Roman" w:hAnsi="Times New Roman" w:cs="Times New Roman"/>
          <w:sz w:val="24"/>
          <w:szCs w:val="24"/>
        </w:rPr>
        <w:t>3/0</w:t>
      </w:r>
      <w:r>
        <w:rPr>
          <w:rFonts w:ascii="Times New Roman" w:hAnsi="Times New Roman" w:cs="Times New Roman"/>
          <w:sz w:val="24"/>
          <w:szCs w:val="24"/>
        </w:rPr>
        <w:t>2</w:t>
      </w:r>
      <w:r w:rsidR="00AE6619" w:rsidRPr="00AE6619">
        <w:rPr>
          <w:rFonts w:ascii="Times New Roman" w:hAnsi="Times New Roman" w:cs="Times New Roman"/>
          <w:sz w:val="24"/>
          <w:szCs w:val="24"/>
        </w:rPr>
        <w:t>-0</w:t>
      </w:r>
      <w:r>
        <w:rPr>
          <w:rFonts w:ascii="Times New Roman" w:hAnsi="Times New Roman" w:cs="Times New Roman"/>
          <w:sz w:val="24"/>
          <w:szCs w:val="24"/>
        </w:rPr>
        <w:t>1-</w:t>
      </w:r>
      <w:r w:rsidR="00AE6619" w:rsidRPr="00AE6619">
        <w:rPr>
          <w:rFonts w:ascii="Times New Roman" w:hAnsi="Times New Roman" w:cs="Times New Roman"/>
          <w:sz w:val="24"/>
          <w:szCs w:val="24"/>
        </w:rPr>
        <w:t>01-</w:t>
      </w:r>
      <w:r w:rsidR="00461AAE">
        <w:rPr>
          <w:rFonts w:ascii="Times New Roman" w:hAnsi="Times New Roman" w:cs="Times New Roman"/>
          <w:sz w:val="24"/>
          <w:szCs w:val="24"/>
        </w:rPr>
        <w:t>20-</w:t>
      </w:r>
      <w:r w:rsidR="00305D3C">
        <w:rPr>
          <w:rFonts w:ascii="Times New Roman" w:hAnsi="Times New Roman" w:cs="Times New Roman"/>
          <w:sz w:val="24"/>
          <w:szCs w:val="24"/>
        </w:rPr>
        <w:t>2</w:t>
      </w:r>
      <w:r w:rsidR="000168B4">
        <w:rPr>
          <w:rFonts w:ascii="Times New Roman" w:hAnsi="Times New Roman" w:cs="Times New Roman"/>
          <w:sz w:val="24"/>
          <w:szCs w:val="24"/>
        </w:rPr>
        <w:t xml:space="preserve"> </w:t>
      </w:r>
      <w:r w:rsidR="00305D3C">
        <w:rPr>
          <w:rFonts w:ascii="Times New Roman" w:hAnsi="Times New Roman" w:cs="Times New Roman"/>
          <w:sz w:val="24"/>
          <w:szCs w:val="24"/>
        </w:rPr>
        <w:t xml:space="preserve">i </w:t>
      </w:r>
      <w:r w:rsidR="00305D3C" w:rsidRPr="00305D3C">
        <w:rPr>
          <w:rFonts w:ascii="Times New Roman" w:hAnsi="Times New Roman" w:cs="Times New Roman"/>
          <w:sz w:val="24"/>
          <w:szCs w:val="24"/>
        </w:rPr>
        <w:t>dopisom KLASA: 052-01/20-01/02, URBROJ: 2163/02-01-01-2</w:t>
      </w:r>
      <w:r w:rsidR="00305D3C">
        <w:rPr>
          <w:rFonts w:ascii="Times New Roman" w:hAnsi="Times New Roman" w:cs="Times New Roman"/>
          <w:sz w:val="24"/>
          <w:szCs w:val="24"/>
        </w:rPr>
        <w:t>1</w:t>
      </w:r>
      <w:r w:rsidR="00305D3C" w:rsidRPr="00305D3C">
        <w:rPr>
          <w:rFonts w:ascii="Times New Roman" w:hAnsi="Times New Roman" w:cs="Times New Roman"/>
          <w:sz w:val="24"/>
          <w:szCs w:val="24"/>
        </w:rPr>
        <w:t>-</w:t>
      </w:r>
      <w:r w:rsidR="00305D3C">
        <w:rPr>
          <w:rFonts w:ascii="Times New Roman" w:hAnsi="Times New Roman" w:cs="Times New Roman"/>
          <w:sz w:val="24"/>
          <w:szCs w:val="24"/>
        </w:rPr>
        <w:t>4</w:t>
      </w:r>
      <w:r w:rsidR="00305D3C" w:rsidRPr="00305D3C">
        <w:rPr>
          <w:rFonts w:ascii="Times New Roman" w:hAnsi="Times New Roman" w:cs="Times New Roman"/>
          <w:sz w:val="24"/>
          <w:szCs w:val="24"/>
        </w:rPr>
        <w:t xml:space="preserve"> </w:t>
      </w:r>
      <w:r w:rsidR="00305D3C">
        <w:rPr>
          <w:rFonts w:ascii="Times New Roman" w:hAnsi="Times New Roman" w:cs="Times New Roman"/>
          <w:sz w:val="24"/>
          <w:szCs w:val="24"/>
        </w:rPr>
        <w:t xml:space="preserve">očitovala da Općina Gračišće od ožujka 2011. pa do dana davanja očitovanja nije stupala u poslovne odnose s </w:t>
      </w:r>
      <w:r w:rsidR="00305D3C" w:rsidRPr="00305D3C">
        <w:rPr>
          <w:rFonts w:ascii="Times New Roman" w:hAnsi="Times New Roman" w:cs="Times New Roman"/>
          <w:sz w:val="24"/>
          <w:szCs w:val="24"/>
        </w:rPr>
        <w:t>obrtom „Promet Mijandrušić“</w:t>
      </w:r>
      <w:r w:rsidR="00305D3C">
        <w:rPr>
          <w:rFonts w:ascii="Times New Roman" w:hAnsi="Times New Roman" w:cs="Times New Roman"/>
          <w:sz w:val="24"/>
          <w:szCs w:val="24"/>
        </w:rPr>
        <w:t xml:space="preserve">, niti je navedeni obrt bio član </w:t>
      </w:r>
      <w:r w:rsidR="00305D3C">
        <w:rPr>
          <w:rFonts w:ascii="Times New Roman" w:hAnsi="Times New Roman" w:cs="Times New Roman"/>
          <w:sz w:val="24"/>
          <w:szCs w:val="24"/>
        </w:rPr>
        <w:lastRenderedPageBreak/>
        <w:t>zajednice ponuditelja ili podisporučitelj u poslovnim odnosima između Općine Gračišće i drugih poslovnih subjekata.</w:t>
      </w:r>
      <w:r w:rsidR="005D678A">
        <w:rPr>
          <w:rFonts w:ascii="Times New Roman" w:hAnsi="Times New Roman" w:cs="Times New Roman"/>
          <w:sz w:val="24"/>
          <w:szCs w:val="24"/>
        </w:rPr>
        <w:t xml:space="preserve"> </w:t>
      </w:r>
    </w:p>
    <w:p w14:paraId="55D2FC27" w14:textId="77777777" w:rsidR="005D678A" w:rsidRDefault="005D678A" w:rsidP="00305D3C">
      <w:pPr>
        <w:spacing w:after="0"/>
        <w:ind w:firstLine="708"/>
        <w:jc w:val="both"/>
        <w:rPr>
          <w:rFonts w:ascii="Times New Roman" w:hAnsi="Times New Roman" w:cs="Times New Roman"/>
          <w:sz w:val="24"/>
          <w:szCs w:val="24"/>
        </w:rPr>
      </w:pPr>
    </w:p>
    <w:p w14:paraId="38B84FA5" w14:textId="5E91B29F" w:rsidR="005D678A" w:rsidRDefault="005D678A" w:rsidP="00305D3C">
      <w:pPr>
        <w:spacing w:after="0"/>
        <w:ind w:firstLine="708"/>
        <w:jc w:val="both"/>
        <w:rPr>
          <w:rFonts w:ascii="Times New Roman" w:hAnsi="Times New Roman" w:cs="Times New Roman"/>
          <w:sz w:val="24"/>
          <w:szCs w:val="24"/>
        </w:rPr>
      </w:pPr>
      <w:r>
        <w:rPr>
          <w:rFonts w:ascii="Times New Roman" w:hAnsi="Times New Roman" w:cs="Times New Roman"/>
          <w:sz w:val="24"/>
          <w:szCs w:val="24"/>
        </w:rPr>
        <w:t>Na daljnji upit Povjerens</w:t>
      </w:r>
      <w:r w:rsidR="001A12FE">
        <w:rPr>
          <w:rFonts w:ascii="Times New Roman" w:hAnsi="Times New Roman" w:cs="Times New Roman"/>
          <w:sz w:val="24"/>
          <w:szCs w:val="24"/>
        </w:rPr>
        <w:t>t</w:t>
      </w:r>
      <w:r>
        <w:rPr>
          <w:rFonts w:ascii="Times New Roman" w:hAnsi="Times New Roman" w:cs="Times New Roman"/>
          <w:sz w:val="24"/>
          <w:szCs w:val="24"/>
        </w:rPr>
        <w:t xml:space="preserve">va Općina Gračišće se dopisom KLASA: </w:t>
      </w:r>
      <w:r w:rsidRPr="005D678A">
        <w:rPr>
          <w:rFonts w:ascii="Times New Roman" w:hAnsi="Times New Roman" w:cs="Times New Roman"/>
          <w:sz w:val="24"/>
          <w:szCs w:val="24"/>
        </w:rPr>
        <w:t>052-01/2</w:t>
      </w:r>
      <w:r>
        <w:rPr>
          <w:rFonts w:ascii="Times New Roman" w:hAnsi="Times New Roman" w:cs="Times New Roman"/>
          <w:sz w:val="24"/>
          <w:szCs w:val="24"/>
        </w:rPr>
        <w:t>1</w:t>
      </w:r>
      <w:r w:rsidRPr="005D678A">
        <w:rPr>
          <w:rFonts w:ascii="Times New Roman" w:hAnsi="Times New Roman" w:cs="Times New Roman"/>
          <w:sz w:val="24"/>
          <w:szCs w:val="24"/>
        </w:rPr>
        <w:t>-01/0</w:t>
      </w:r>
      <w:r>
        <w:rPr>
          <w:rFonts w:ascii="Times New Roman" w:hAnsi="Times New Roman" w:cs="Times New Roman"/>
          <w:sz w:val="24"/>
          <w:szCs w:val="24"/>
        </w:rPr>
        <w:t>1</w:t>
      </w:r>
      <w:r w:rsidRPr="005D678A">
        <w:rPr>
          <w:rFonts w:ascii="Times New Roman" w:hAnsi="Times New Roman" w:cs="Times New Roman"/>
          <w:sz w:val="24"/>
          <w:szCs w:val="24"/>
        </w:rPr>
        <w:t>, URBROJ: 2163/02-01-01-2</w:t>
      </w:r>
      <w:r>
        <w:rPr>
          <w:rFonts w:ascii="Times New Roman" w:hAnsi="Times New Roman" w:cs="Times New Roman"/>
          <w:sz w:val="24"/>
          <w:szCs w:val="24"/>
        </w:rPr>
        <w:t>1</w:t>
      </w:r>
      <w:r w:rsidRPr="005D678A">
        <w:rPr>
          <w:rFonts w:ascii="Times New Roman" w:hAnsi="Times New Roman" w:cs="Times New Roman"/>
          <w:sz w:val="24"/>
          <w:szCs w:val="24"/>
        </w:rPr>
        <w:t>-2</w:t>
      </w:r>
      <w:r>
        <w:rPr>
          <w:rFonts w:ascii="Times New Roman" w:hAnsi="Times New Roman" w:cs="Times New Roman"/>
          <w:sz w:val="24"/>
          <w:szCs w:val="24"/>
        </w:rPr>
        <w:t xml:space="preserve"> očitovala da Općina Gračišće od ožujka 2011. do dana davanja očitovanja na području kamenoloma „Krase“  nije obavljala radove vađenja tehničko-građevnog kamena.</w:t>
      </w:r>
    </w:p>
    <w:p w14:paraId="401613F0" w14:textId="2A07BCAC" w:rsidR="005D678A" w:rsidRDefault="005D678A" w:rsidP="00305D3C">
      <w:pPr>
        <w:spacing w:after="0"/>
        <w:ind w:firstLine="708"/>
        <w:jc w:val="both"/>
        <w:rPr>
          <w:rFonts w:ascii="Times New Roman" w:hAnsi="Times New Roman" w:cs="Times New Roman"/>
          <w:sz w:val="24"/>
          <w:szCs w:val="24"/>
        </w:rPr>
      </w:pPr>
    </w:p>
    <w:p w14:paraId="0DB3AA2D" w14:textId="44BDEE84" w:rsidR="005D678A" w:rsidRDefault="005D678A" w:rsidP="00E033FB">
      <w:pPr>
        <w:spacing w:after="0"/>
        <w:ind w:firstLine="708"/>
        <w:jc w:val="both"/>
        <w:rPr>
          <w:rFonts w:ascii="Times New Roman" w:hAnsi="Times New Roman" w:cs="Times New Roman"/>
          <w:sz w:val="24"/>
          <w:szCs w:val="24"/>
        </w:rPr>
      </w:pPr>
      <w:r w:rsidRPr="005D678A">
        <w:rPr>
          <w:rFonts w:ascii="Times New Roman" w:hAnsi="Times New Roman" w:cs="Times New Roman"/>
          <w:sz w:val="24"/>
          <w:szCs w:val="24"/>
        </w:rPr>
        <w:t>Povjerenstvo je</w:t>
      </w:r>
      <w:r>
        <w:rPr>
          <w:rFonts w:ascii="Times New Roman" w:hAnsi="Times New Roman" w:cs="Times New Roman"/>
          <w:sz w:val="24"/>
          <w:szCs w:val="24"/>
        </w:rPr>
        <w:t>, nadalje,</w:t>
      </w:r>
      <w:r w:rsidRPr="005D678A">
        <w:rPr>
          <w:rFonts w:ascii="Times New Roman" w:hAnsi="Times New Roman" w:cs="Times New Roman"/>
          <w:sz w:val="24"/>
          <w:szCs w:val="24"/>
        </w:rPr>
        <w:t xml:space="preserve"> dopisom </w:t>
      </w:r>
      <w:r w:rsidRPr="00FB5C84">
        <w:rPr>
          <w:rFonts w:ascii="Times New Roman" w:hAnsi="Times New Roman" w:cs="Times New Roman"/>
          <w:sz w:val="24"/>
          <w:szCs w:val="24"/>
        </w:rPr>
        <w:t>broj:</w:t>
      </w:r>
      <w:r w:rsidR="00056A0F">
        <w:rPr>
          <w:rFonts w:ascii="Times New Roman" w:hAnsi="Times New Roman" w:cs="Times New Roman"/>
          <w:sz w:val="24"/>
          <w:szCs w:val="24"/>
        </w:rPr>
        <w:t xml:space="preserve"> </w:t>
      </w:r>
      <w:r w:rsidR="00FB5C84" w:rsidRPr="00FB5C84">
        <w:rPr>
          <w:rFonts w:ascii="Times New Roman" w:hAnsi="Times New Roman" w:cs="Times New Roman"/>
          <w:sz w:val="24"/>
          <w:szCs w:val="24"/>
        </w:rPr>
        <w:t xml:space="preserve">711-I-325-P-262-19/21-10-12 </w:t>
      </w:r>
      <w:r w:rsidRPr="005D678A">
        <w:rPr>
          <w:rFonts w:ascii="Times New Roman" w:hAnsi="Times New Roman" w:cs="Times New Roman"/>
          <w:sz w:val="24"/>
          <w:szCs w:val="24"/>
        </w:rPr>
        <w:t xml:space="preserve">zatražilo očitovanje od </w:t>
      </w:r>
      <w:r>
        <w:rPr>
          <w:rFonts w:ascii="Times New Roman" w:hAnsi="Times New Roman" w:cs="Times New Roman"/>
          <w:sz w:val="24"/>
          <w:szCs w:val="24"/>
        </w:rPr>
        <w:t>trgovačkog društva ISTRA-MARMI d.o.o. i CESTA d.o.o.</w:t>
      </w:r>
      <w:r w:rsidRPr="005D678A">
        <w:rPr>
          <w:rFonts w:ascii="Times New Roman" w:hAnsi="Times New Roman" w:cs="Times New Roman"/>
          <w:sz w:val="24"/>
          <w:szCs w:val="24"/>
        </w:rPr>
        <w:t xml:space="preserve"> na okolnosti je</w:t>
      </w:r>
      <w:r>
        <w:rPr>
          <w:rFonts w:ascii="Times New Roman" w:hAnsi="Times New Roman" w:cs="Times New Roman"/>
          <w:sz w:val="24"/>
          <w:szCs w:val="24"/>
        </w:rPr>
        <w:t xml:space="preserve">su </w:t>
      </w:r>
      <w:r w:rsidRPr="005D678A">
        <w:rPr>
          <w:rFonts w:ascii="Times New Roman" w:hAnsi="Times New Roman" w:cs="Times New Roman"/>
          <w:sz w:val="24"/>
          <w:szCs w:val="24"/>
        </w:rPr>
        <w:t>li od ožujka 2011. do dana davanja očitovanja, na području kamenoloma „Krase“ obavljal</w:t>
      </w:r>
      <w:r>
        <w:rPr>
          <w:rFonts w:ascii="Times New Roman" w:hAnsi="Times New Roman" w:cs="Times New Roman"/>
          <w:sz w:val="24"/>
          <w:szCs w:val="24"/>
        </w:rPr>
        <w:t>i</w:t>
      </w:r>
      <w:r w:rsidRPr="005D678A">
        <w:rPr>
          <w:rFonts w:ascii="Times New Roman" w:hAnsi="Times New Roman" w:cs="Times New Roman"/>
          <w:sz w:val="24"/>
          <w:szCs w:val="24"/>
        </w:rPr>
        <w:t xml:space="preserve"> radove vađenja tehničko-građevnog kamena,</w:t>
      </w:r>
      <w:r>
        <w:rPr>
          <w:rFonts w:ascii="Times New Roman" w:hAnsi="Times New Roman" w:cs="Times New Roman"/>
          <w:sz w:val="24"/>
          <w:szCs w:val="24"/>
        </w:rPr>
        <w:t xml:space="preserve"> </w:t>
      </w:r>
      <w:r w:rsidRPr="005D678A">
        <w:rPr>
          <w:rFonts w:ascii="Times New Roman" w:hAnsi="Times New Roman" w:cs="Times New Roman"/>
          <w:sz w:val="24"/>
          <w:szCs w:val="24"/>
        </w:rPr>
        <w:t>je</w:t>
      </w:r>
      <w:r>
        <w:rPr>
          <w:rFonts w:ascii="Times New Roman" w:hAnsi="Times New Roman" w:cs="Times New Roman"/>
          <w:sz w:val="24"/>
          <w:szCs w:val="24"/>
        </w:rPr>
        <w:t>su</w:t>
      </w:r>
      <w:r w:rsidRPr="005D678A">
        <w:rPr>
          <w:rFonts w:ascii="Times New Roman" w:hAnsi="Times New Roman" w:cs="Times New Roman"/>
          <w:sz w:val="24"/>
          <w:szCs w:val="24"/>
        </w:rPr>
        <w:t xml:space="preserve"> li pritom stupal</w:t>
      </w:r>
      <w:r>
        <w:rPr>
          <w:rFonts w:ascii="Times New Roman" w:hAnsi="Times New Roman" w:cs="Times New Roman"/>
          <w:sz w:val="24"/>
          <w:szCs w:val="24"/>
        </w:rPr>
        <w:t>i</w:t>
      </w:r>
      <w:r w:rsidRPr="005D678A">
        <w:rPr>
          <w:rFonts w:ascii="Times New Roman" w:hAnsi="Times New Roman" w:cs="Times New Roman"/>
          <w:sz w:val="24"/>
          <w:szCs w:val="24"/>
        </w:rPr>
        <w:t xml:space="preserve"> u poslovne odnose s obrtom „PROMET MIJANDRUŠIĆ</w:t>
      </w:r>
      <w:r>
        <w:rPr>
          <w:rFonts w:ascii="Times New Roman" w:hAnsi="Times New Roman" w:cs="Times New Roman"/>
          <w:sz w:val="24"/>
          <w:szCs w:val="24"/>
        </w:rPr>
        <w:t>“</w:t>
      </w:r>
      <w:r w:rsidRPr="005D678A">
        <w:rPr>
          <w:rFonts w:ascii="Times New Roman" w:hAnsi="Times New Roman" w:cs="Times New Roman"/>
          <w:sz w:val="24"/>
          <w:szCs w:val="24"/>
        </w:rPr>
        <w:t>, odnosno je li navedeni obrt kao podizvođač radova obavljao navedene poslove,</w:t>
      </w:r>
      <w:r>
        <w:rPr>
          <w:rFonts w:ascii="Times New Roman" w:hAnsi="Times New Roman" w:cs="Times New Roman"/>
          <w:sz w:val="24"/>
          <w:szCs w:val="24"/>
        </w:rPr>
        <w:t xml:space="preserve"> </w:t>
      </w:r>
      <w:r w:rsidRPr="005D678A">
        <w:rPr>
          <w:rFonts w:ascii="Times New Roman" w:hAnsi="Times New Roman" w:cs="Times New Roman"/>
          <w:sz w:val="24"/>
          <w:szCs w:val="24"/>
        </w:rPr>
        <w:t>kada su ti poslovni odnosi nastali te tko je o njima donio odluku.</w:t>
      </w:r>
    </w:p>
    <w:p w14:paraId="51435952" w14:textId="77777777" w:rsidR="00E033FB" w:rsidRDefault="00E033FB" w:rsidP="00E033FB">
      <w:pPr>
        <w:spacing w:after="0"/>
        <w:ind w:firstLine="708"/>
        <w:jc w:val="both"/>
        <w:rPr>
          <w:rFonts w:ascii="Times New Roman" w:hAnsi="Times New Roman" w:cs="Times New Roman"/>
          <w:sz w:val="24"/>
          <w:szCs w:val="24"/>
        </w:rPr>
      </w:pPr>
    </w:p>
    <w:p w14:paraId="47C82BA0" w14:textId="40BC52B5" w:rsidR="0052027D" w:rsidRDefault="005D678A" w:rsidP="0052027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Trgovačko društvo Cesta d.o.o. </w:t>
      </w:r>
      <w:r w:rsidR="0052027D">
        <w:rPr>
          <w:rFonts w:ascii="Times New Roman" w:hAnsi="Times New Roman" w:cs="Times New Roman"/>
          <w:sz w:val="24"/>
          <w:szCs w:val="24"/>
        </w:rPr>
        <w:t xml:space="preserve">se dopisom broj: 1747/1 očitovalo da </w:t>
      </w:r>
      <w:r w:rsidR="0052027D" w:rsidRPr="0052027D">
        <w:rPr>
          <w:rFonts w:ascii="Times New Roman" w:hAnsi="Times New Roman" w:cs="Times New Roman"/>
          <w:sz w:val="24"/>
          <w:szCs w:val="24"/>
        </w:rPr>
        <w:t xml:space="preserve">na području Kamenoloma Krase </w:t>
      </w:r>
      <w:r w:rsidR="0052027D">
        <w:rPr>
          <w:rFonts w:ascii="Times New Roman" w:hAnsi="Times New Roman" w:cs="Times New Roman"/>
          <w:sz w:val="24"/>
          <w:szCs w:val="24"/>
        </w:rPr>
        <w:t xml:space="preserve">obavlja </w:t>
      </w:r>
      <w:r w:rsidR="0052027D" w:rsidRPr="0052027D">
        <w:rPr>
          <w:rFonts w:ascii="Times New Roman" w:hAnsi="Times New Roman" w:cs="Times New Roman"/>
          <w:sz w:val="24"/>
          <w:szCs w:val="24"/>
        </w:rPr>
        <w:t>radove vađenje tehničko-građevinskog kamena počevši s manjim pripremnim radovima 01.10.2014.-2018. (pripremljeno u vlastitoj režiji bez podizvođača), tako da s</w:t>
      </w:r>
      <w:r w:rsidR="0052027D">
        <w:rPr>
          <w:rFonts w:ascii="Times New Roman" w:hAnsi="Times New Roman" w:cs="Times New Roman"/>
          <w:sz w:val="24"/>
          <w:szCs w:val="24"/>
        </w:rPr>
        <w:t>u</w:t>
      </w:r>
      <w:r w:rsidR="0052027D" w:rsidRPr="0052027D">
        <w:rPr>
          <w:rFonts w:ascii="Times New Roman" w:hAnsi="Times New Roman" w:cs="Times New Roman"/>
          <w:sz w:val="24"/>
          <w:szCs w:val="24"/>
        </w:rPr>
        <w:t xml:space="preserve"> krajem 31.12.2018. imali na zalihi 28.815,001 lomljenog kamena (ništa se nije koristilo).</w:t>
      </w:r>
    </w:p>
    <w:p w14:paraId="13BDBC41" w14:textId="77777777" w:rsidR="001A12FE" w:rsidRPr="0052027D" w:rsidRDefault="001A12FE" w:rsidP="0052027D">
      <w:pPr>
        <w:spacing w:after="0"/>
        <w:ind w:firstLine="708"/>
        <w:jc w:val="both"/>
        <w:rPr>
          <w:rFonts w:ascii="Times New Roman" w:hAnsi="Times New Roman" w:cs="Times New Roman"/>
          <w:sz w:val="24"/>
          <w:szCs w:val="24"/>
        </w:rPr>
      </w:pPr>
    </w:p>
    <w:p w14:paraId="653E6BFE" w14:textId="0902D079" w:rsidR="0052027D" w:rsidRDefault="0052027D" w:rsidP="0052027D">
      <w:pPr>
        <w:spacing w:after="0"/>
        <w:ind w:firstLine="708"/>
        <w:jc w:val="both"/>
        <w:rPr>
          <w:rFonts w:ascii="Times New Roman" w:hAnsi="Times New Roman" w:cs="Times New Roman"/>
          <w:sz w:val="24"/>
          <w:szCs w:val="24"/>
        </w:rPr>
      </w:pPr>
      <w:r w:rsidRPr="0052027D">
        <w:rPr>
          <w:rFonts w:ascii="Times New Roman" w:hAnsi="Times New Roman" w:cs="Times New Roman"/>
          <w:sz w:val="24"/>
          <w:szCs w:val="24"/>
        </w:rPr>
        <w:t>S organiziranom eksploatacijom započeli s</w:t>
      </w:r>
      <w:r>
        <w:rPr>
          <w:rFonts w:ascii="Times New Roman" w:hAnsi="Times New Roman" w:cs="Times New Roman"/>
          <w:sz w:val="24"/>
          <w:szCs w:val="24"/>
        </w:rPr>
        <w:t>u</w:t>
      </w:r>
      <w:r w:rsidRPr="0052027D">
        <w:rPr>
          <w:rFonts w:ascii="Times New Roman" w:hAnsi="Times New Roman" w:cs="Times New Roman"/>
          <w:sz w:val="24"/>
          <w:szCs w:val="24"/>
        </w:rPr>
        <w:t xml:space="preserve"> 1.03.2019., kada su ostvareni svi potrebni uvjeti za korištenjem tehničko-građevnog kamena (izgradnja Istarskog ipsilona), navedena eksploatacija je kontinuirana na neodređeno vrijeme u skladu s Propisima.</w:t>
      </w:r>
    </w:p>
    <w:p w14:paraId="4C0460DD" w14:textId="77777777" w:rsidR="001A12FE" w:rsidRPr="0052027D" w:rsidRDefault="001A12FE" w:rsidP="0052027D">
      <w:pPr>
        <w:spacing w:after="0"/>
        <w:ind w:firstLine="708"/>
        <w:jc w:val="both"/>
        <w:rPr>
          <w:rFonts w:ascii="Times New Roman" w:hAnsi="Times New Roman" w:cs="Times New Roman"/>
          <w:sz w:val="24"/>
          <w:szCs w:val="24"/>
        </w:rPr>
      </w:pPr>
    </w:p>
    <w:p w14:paraId="26C1EB6E" w14:textId="4C1389F6" w:rsidR="0052027D" w:rsidRPr="0052027D" w:rsidRDefault="0052027D" w:rsidP="0052027D">
      <w:pPr>
        <w:spacing w:after="0"/>
        <w:ind w:firstLine="708"/>
        <w:jc w:val="both"/>
        <w:rPr>
          <w:rFonts w:ascii="Times New Roman" w:hAnsi="Times New Roman" w:cs="Times New Roman"/>
          <w:sz w:val="24"/>
          <w:szCs w:val="24"/>
        </w:rPr>
      </w:pPr>
      <w:r w:rsidRPr="0052027D">
        <w:rPr>
          <w:rFonts w:ascii="Times New Roman" w:hAnsi="Times New Roman" w:cs="Times New Roman"/>
          <w:sz w:val="24"/>
          <w:szCs w:val="24"/>
        </w:rPr>
        <w:t xml:space="preserve">Vezano za </w:t>
      </w:r>
      <w:r w:rsidR="005E56BF">
        <w:rPr>
          <w:rFonts w:ascii="Times New Roman" w:hAnsi="Times New Roman" w:cs="Times New Roman"/>
          <w:sz w:val="24"/>
          <w:szCs w:val="24"/>
        </w:rPr>
        <w:t>„</w:t>
      </w:r>
      <w:r w:rsidRPr="0052027D">
        <w:rPr>
          <w:rFonts w:ascii="Times New Roman" w:hAnsi="Times New Roman" w:cs="Times New Roman"/>
          <w:sz w:val="24"/>
          <w:szCs w:val="24"/>
        </w:rPr>
        <w:t>PROMET MIJANDRUŠIĆ</w:t>
      </w:r>
      <w:r w:rsidR="005E56BF">
        <w:rPr>
          <w:rFonts w:ascii="Times New Roman" w:hAnsi="Times New Roman" w:cs="Times New Roman"/>
          <w:sz w:val="24"/>
          <w:szCs w:val="24"/>
        </w:rPr>
        <w:t>“</w:t>
      </w:r>
      <w:r w:rsidRPr="0052027D">
        <w:rPr>
          <w:rFonts w:ascii="Times New Roman" w:hAnsi="Times New Roman" w:cs="Times New Roman"/>
          <w:sz w:val="24"/>
          <w:szCs w:val="24"/>
        </w:rPr>
        <w:t>, Obrt za cestovni prijevoz, vl.</w:t>
      </w:r>
      <w:r>
        <w:rPr>
          <w:rFonts w:ascii="Times New Roman" w:hAnsi="Times New Roman" w:cs="Times New Roman"/>
          <w:sz w:val="24"/>
          <w:szCs w:val="24"/>
        </w:rPr>
        <w:t xml:space="preserve"> </w:t>
      </w:r>
      <w:r w:rsidRPr="0052027D">
        <w:rPr>
          <w:rFonts w:ascii="Times New Roman" w:hAnsi="Times New Roman" w:cs="Times New Roman"/>
          <w:sz w:val="24"/>
          <w:szCs w:val="24"/>
        </w:rPr>
        <w:t xml:space="preserve">Nenad Mijandrušić, Gračišće, Mandalenčići 5E (MB0: 92050824), </w:t>
      </w:r>
      <w:r>
        <w:rPr>
          <w:rFonts w:ascii="Times New Roman" w:hAnsi="Times New Roman" w:cs="Times New Roman"/>
          <w:sz w:val="24"/>
          <w:szCs w:val="24"/>
        </w:rPr>
        <w:t>navode</w:t>
      </w:r>
      <w:r w:rsidRPr="0052027D">
        <w:rPr>
          <w:rFonts w:ascii="Times New Roman" w:hAnsi="Times New Roman" w:cs="Times New Roman"/>
          <w:sz w:val="24"/>
          <w:szCs w:val="24"/>
        </w:rPr>
        <w:t xml:space="preserve"> da navedeni Obrt nije </w:t>
      </w:r>
      <w:r w:rsidR="00D93962" w:rsidRPr="0052027D">
        <w:rPr>
          <w:rFonts w:ascii="Times New Roman" w:hAnsi="Times New Roman" w:cs="Times New Roman"/>
          <w:sz w:val="24"/>
          <w:szCs w:val="24"/>
        </w:rPr>
        <w:t>nikada sudjelovao</w:t>
      </w:r>
      <w:r w:rsidRPr="0052027D">
        <w:rPr>
          <w:rFonts w:ascii="Times New Roman" w:hAnsi="Times New Roman" w:cs="Times New Roman"/>
          <w:sz w:val="24"/>
          <w:szCs w:val="24"/>
        </w:rPr>
        <w:t xml:space="preserve"> na bilo koji način u obavljanju poslova vađenja kamena u Kamenolomu Krase, niti je imao bilo kakav poslovni odnos s </w:t>
      </w:r>
      <w:r w:rsidR="00D93962">
        <w:rPr>
          <w:rFonts w:ascii="Times New Roman" w:hAnsi="Times New Roman" w:cs="Times New Roman"/>
          <w:sz w:val="24"/>
          <w:szCs w:val="24"/>
        </w:rPr>
        <w:t>njima</w:t>
      </w:r>
      <w:r w:rsidRPr="0052027D">
        <w:rPr>
          <w:rFonts w:ascii="Times New Roman" w:hAnsi="Times New Roman" w:cs="Times New Roman"/>
          <w:sz w:val="24"/>
          <w:szCs w:val="24"/>
        </w:rPr>
        <w:t xml:space="preserve"> vezan uz djelatnost vađenja kamena. S Obrtom „Promet Mijandrušić" MB0: 92050824</w:t>
      </w:r>
      <w:r w:rsidR="00D93962">
        <w:rPr>
          <w:rFonts w:ascii="Times New Roman" w:hAnsi="Times New Roman" w:cs="Times New Roman"/>
          <w:sz w:val="24"/>
          <w:szCs w:val="24"/>
        </w:rPr>
        <w:t xml:space="preserve"> </w:t>
      </w:r>
      <w:r w:rsidRPr="0052027D">
        <w:rPr>
          <w:rFonts w:ascii="Times New Roman" w:hAnsi="Times New Roman" w:cs="Times New Roman"/>
          <w:sz w:val="24"/>
          <w:szCs w:val="24"/>
        </w:rPr>
        <w:t>ima</w:t>
      </w:r>
      <w:r w:rsidR="00D93962">
        <w:rPr>
          <w:rFonts w:ascii="Times New Roman" w:hAnsi="Times New Roman" w:cs="Times New Roman"/>
          <w:sz w:val="24"/>
          <w:szCs w:val="24"/>
        </w:rPr>
        <w:t>ju</w:t>
      </w:r>
      <w:r w:rsidRPr="0052027D">
        <w:rPr>
          <w:rFonts w:ascii="Times New Roman" w:hAnsi="Times New Roman" w:cs="Times New Roman"/>
          <w:sz w:val="24"/>
          <w:szCs w:val="24"/>
        </w:rPr>
        <w:t xml:space="preserve"> dugogodišnji poslovni odnos (od 31.07.2009.) za vršenje </w:t>
      </w:r>
      <w:r w:rsidR="00D93962">
        <w:rPr>
          <w:rFonts w:ascii="Times New Roman" w:hAnsi="Times New Roman" w:cs="Times New Roman"/>
          <w:sz w:val="24"/>
          <w:szCs w:val="24"/>
        </w:rPr>
        <w:t xml:space="preserve"> </w:t>
      </w:r>
      <w:r w:rsidR="007C6E38">
        <w:rPr>
          <w:rFonts w:ascii="Times New Roman" w:hAnsi="Times New Roman" w:cs="Times New Roman"/>
          <w:sz w:val="24"/>
          <w:szCs w:val="24"/>
        </w:rPr>
        <w:t>usluga prijevoza</w:t>
      </w:r>
      <w:r w:rsidR="00D93962">
        <w:rPr>
          <w:rFonts w:ascii="Times New Roman" w:hAnsi="Times New Roman" w:cs="Times New Roman"/>
          <w:sz w:val="24"/>
          <w:szCs w:val="24"/>
        </w:rPr>
        <w:t xml:space="preserve"> </w:t>
      </w:r>
      <w:r w:rsidR="007C6E38">
        <w:rPr>
          <w:rFonts w:ascii="Times New Roman" w:hAnsi="Times New Roman" w:cs="Times New Roman"/>
          <w:sz w:val="24"/>
          <w:szCs w:val="24"/>
        </w:rPr>
        <w:t>materijala za njihova gradilišta, kao što imaju s ostalim</w:t>
      </w:r>
      <w:r w:rsidR="00D93962">
        <w:rPr>
          <w:rFonts w:ascii="Times New Roman" w:hAnsi="Times New Roman" w:cs="Times New Roman"/>
          <w:sz w:val="24"/>
          <w:szCs w:val="24"/>
        </w:rPr>
        <w:t xml:space="preserve">                                                                                                                                                                                                                                                                                                                                                                                                                                                                                                                                                                                                                                                                                                                                                                                                                                                                                                  </w:t>
      </w:r>
      <w:r w:rsidRPr="0052027D">
        <w:rPr>
          <w:rFonts w:ascii="Times New Roman" w:hAnsi="Times New Roman" w:cs="Times New Roman"/>
          <w:sz w:val="24"/>
          <w:szCs w:val="24"/>
        </w:rPr>
        <w:t>prijevoznicima iz područja Županije</w:t>
      </w:r>
      <w:r w:rsidR="00D93962">
        <w:rPr>
          <w:rFonts w:ascii="Times New Roman" w:hAnsi="Times New Roman" w:cs="Times New Roman"/>
          <w:sz w:val="24"/>
          <w:szCs w:val="24"/>
        </w:rPr>
        <w:t>, kako navode.</w:t>
      </w:r>
    </w:p>
    <w:p w14:paraId="7871B3F9" w14:textId="652B38AE" w:rsidR="0052027D" w:rsidRPr="0052027D" w:rsidRDefault="0052027D" w:rsidP="0052027D">
      <w:pPr>
        <w:spacing w:after="0"/>
        <w:ind w:firstLine="708"/>
        <w:jc w:val="both"/>
        <w:rPr>
          <w:rFonts w:ascii="Times New Roman" w:hAnsi="Times New Roman" w:cs="Times New Roman"/>
          <w:sz w:val="24"/>
          <w:szCs w:val="24"/>
        </w:rPr>
      </w:pPr>
      <w:r w:rsidRPr="0052027D">
        <w:rPr>
          <w:rFonts w:ascii="Times New Roman" w:hAnsi="Times New Roman" w:cs="Times New Roman"/>
          <w:sz w:val="24"/>
          <w:szCs w:val="24"/>
        </w:rPr>
        <w:t xml:space="preserve">U privitku </w:t>
      </w:r>
      <w:r w:rsidR="00D93962">
        <w:rPr>
          <w:rFonts w:ascii="Times New Roman" w:hAnsi="Times New Roman" w:cs="Times New Roman"/>
          <w:sz w:val="24"/>
          <w:szCs w:val="24"/>
        </w:rPr>
        <w:t xml:space="preserve">dopisa </w:t>
      </w:r>
      <w:r w:rsidRPr="0052027D">
        <w:rPr>
          <w:rFonts w:ascii="Times New Roman" w:hAnsi="Times New Roman" w:cs="Times New Roman"/>
          <w:sz w:val="24"/>
          <w:szCs w:val="24"/>
        </w:rPr>
        <w:t>dostavlj</w:t>
      </w:r>
      <w:r w:rsidR="00D93962">
        <w:rPr>
          <w:rFonts w:ascii="Times New Roman" w:hAnsi="Times New Roman" w:cs="Times New Roman"/>
          <w:sz w:val="24"/>
          <w:szCs w:val="24"/>
        </w:rPr>
        <w:t>ene su</w:t>
      </w:r>
      <w:r w:rsidRPr="0052027D">
        <w:rPr>
          <w:rFonts w:ascii="Times New Roman" w:hAnsi="Times New Roman" w:cs="Times New Roman"/>
          <w:sz w:val="24"/>
          <w:szCs w:val="24"/>
        </w:rPr>
        <w:t xml:space="preserve"> kopije „kartica" o proizvodnji u Kamenolomu Krase.</w:t>
      </w:r>
    </w:p>
    <w:p w14:paraId="0F36471B" w14:textId="1FC66FF0" w:rsidR="005D678A" w:rsidRDefault="00D93962" w:rsidP="0052027D">
      <w:pPr>
        <w:spacing w:after="0"/>
        <w:ind w:firstLine="708"/>
        <w:jc w:val="both"/>
        <w:rPr>
          <w:rFonts w:ascii="Times New Roman" w:hAnsi="Times New Roman" w:cs="Times New Roman"/>
          <w:sz w:val="24"/>
          <w:szCs w:val="24"/>
        </w:rPr>
      </w:pPr>
      <w:r>
        <w:rPr>
          <w:rFonts w:ascii="Times New Roman" w:hAnsi="Times New Roman" w:cs="Times New Roman"/>
          <w:sz w:val="24"/>
          <w:szCs w:val="24"/>
        </w:rPr>
        <w:t>Na kraju ponavljaju</w:t>
      </w:r>
      <w:r w:rsidR="0052027D" w:rsidRPr="0052027D">
        <w:rPr>
          <w:rFonts w:ascii="Times New Roman" w:hAnsi="Times New Roman" w:cs="Times New Roman"/>
          <w:sz w:val="24"/>
          <w:szCs w:val="24"/>
        </w:rPr>
        <w:t xml:space="preserve"> da Obrt „Promet Mijandrušić" nema i niti je ikada imao bilo koju vezu s n</w:t>
      </w:r>
      <w:r w:rsidR="00535BC2">
        <w:rPr>
          <w:rFonts w:ascii="Times New Roman" w:hAnsi="Times New Roman" w:cs="Times New Roman"/>
          <w:sz w:val="24"/>
          <w:szCs w:val="24"/>
        </w:rPr>
        <w:t>jihovom</w:t>
      </w:r>
      <w:r w:rsidR="0052027D" w:rsidRPr="0052027D">
        <w:rPr>
          <w:rFonts w:ascii="Times New Roman" w:hAnsi="Times New Roman" w:cs="Times New Roman"/>
          <w:sz w:val="24"/>
          <w:szCs w:val="24"/>
        </w:rPr>
        <w:t xml:space="preserve"> djelatnošću eksploatacije kamena u Kamenolomu Krase.</w:t>
      </w:r>
    </w:p>
    <w:p w14:paraId="1AC1192A" w14:textId="77777777" w:rsidR="00E033FB" w:rsidRDefault="00E033FB" w:rsidP="0052027D">
      <w:pPr>
        <w:spacing w:after="0"/>
        <w:ind w:firstLine="708"/>
        <w:jc w:val="both"/>
        <w:rPr>
          <w:rFonts w:ascii="Times New Roman" w:hAnsi="Times New Roman" w:cs="Times New Roman"/>
          <w:sz w:val="24"/>
          <w:szCs w:val="24"/>
        </w:rPr>
      </w:pPr>
    </w:p>
    <w:p w14:paraId="6E496052" w14:textId="7CEF24F7" w:rsidR="00EB2A79" w:rsidRDefault="00535BC2" w:rsidP="007C6E38">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trgovačko društvo Istra-Marmi d.o.o.</w:t>
      </w:r>
      <w:r w:rsidR="005E56BF">
        <w:rPr>
          <w:rFonts w:ascii="Times New Roman" w:hAnsi="Times New Roman" w:cs="Times New Roman"/>
          <w:sz w:val="24"/>
          <w:szCs w:val="24"/>
        </w:rPr>
        <w:t xml:space="preserve"> se dopisom zaprimljenim u ulaznoj pošti Povjerenstva pod brojem 711-U-2493-P-262-19/21-15-5 očitovalo kako </w:t>
      </w:r>
      <w:r w:rsidR="005E56BF">
        <w:rPr>
          <w:rFonts w:ascii="Times New Roman" w:hAnsi="Times New Roman" w:cs="Times New Roman"/>
          <w:sz w:val="24"/>
          <w:szCs w:val="24"/>
        </w:rPr>
        <w:lastRenderedPageBreak/>
        <w:t>nije imalo nikakvih poslovnih odnosa s obrtom „</w:t>
      </w:r>
      <w:r w:rsidR="005E56BF" w:rsidRPr="005E56BF">
        <w:rPr>
          <w:rFonts w:ascii="Times New Roman" w:hAnsi="Times New Roman" w:cs="Times New Roman"/>
          <w:sz w:val="24"/>
          <w:szCs w:val="24"/>
        </w:rPr>
        <w:t>PROMET MIJANDRUŠIĆ“,</w:t>
      </w:r>
      <w:r w:rsidR="005E56BF">
        <w:rPr>
          <w:rFonts w:ascii="Times New Roman" w:hAnsi="Times New Roman" w:cs="Times New Roman"/>
          <w:sz w:val="24"/>
          <w:szCs w:val="24"/>
        </w:rPr>
        <w:t xml:space="preserve"> niti je obavljalo kakve radove na području kamenoloma „Krase“.</w:t>
      </w:r>
    </w:p>
    <w:p w14:paraId="7D6A0738" w14:textId="77777777" w:rsidR="00E033FB" w:rsidRDefault="00E033FB" w:rsidP="007C6E38">
      <w:pPr>
        <w:spacing w:after="0"/>
        <w:ind w:firstLine="708"/>
        <w:jc w:val="both"/>
        <w:rPr>
          <w:rFonts w:ascii="Times New Roman" w:hAnsi="Times New Roman" w:cs="Times New Roman"/>
          <w:sz w:val="24"/>
          <w:szCs w:val="24"/>
        </w:rPr>
      </w:pPr>
    </w:p>
    <w:p w14:paraId="45F5DB09" w14:textId="4381195D" w:rsidR="00320B8A" w:rsidRDefault="00AE5C07" w:rsidP="00A44ABF">
      <w:pPr>
        <w:autoSpaceDE w:val="0"/>
        <w:autoSpaceDN w:val="0"/>
        <w:adjustRightInd w:val="0"/>
        <w:spacing w:after="0"/>
        <w:ind w:firstLine="709"/>
        <w:jc w:val="both"/>
        <w:rPr>
          <w:rFonts w:ascii="Times New Roman" w:eastAsia="Calibri" w:hAnsi="Times New Roman" w:cs="Times New Roman"/>
        </w:rPr>
      </w:pPr>
      <w:r w:rsidRPr="00AE5C07">
        <w:rPr>
          <w:rFonts w:ascii="Times New Roman" w:hAnsi="Times New Roman" w:cs="Times New Roman"/>
          <w:sz w:val="24"/>
          <w:szCs w:val="24"/>
        </w:rPr>
        <w:t xml:space="preserve">Slijedom navedenog, Povjerenstvo nije steklo saznanja iz kojih bi proizlazilo da je u postupanju dužnosnika </w:t>
      </w:r>
      <w:r w:rsidR="008544C7">
        <w:rPr>
          <w:rFonts w:ascii="Times New Roman" w:hAnsi="Times New Roman" w:cs="Times New Roman"/>
          <w:sz w:val="24"/>
          <w:szCs w:val="24"/>
        </w:rPr>
        <w:t>Ivana Mijandrušića</w:t>
      </w:r>
      <w:r w:rsidR="00532690">
        <w:rPr>
          <w:rFonts w:ascii="Times New Roman" w:hAnsi="Times New Roman" w:cs="Times New Roman"/>
          <w:sz w:val="24"/>
          <w:szCs w:val="24"/>
        </w:rPr>
        <w:t xml:space="preserve"> </w:t>
      </w:r>
      <w:r w:rsidR="007C6E38">
        <w:rPr>
          <w:rFonts w:ascii="Times New Roman" w:hAnsi="Times New Roman" w:cs="Times New Roman"/>
          <w:sz w:val="24"/>
          <w:szCs w:val="24"/>
        </w:rPr>
        <w:t>vezano za poslovne odnose trgovačkih društava Cesta d.o.o. i Istra-Marmi d.o.o.</w:t>
      </w:r>
      <w:r w:rsidR="007C6E38" w:rsidRPr="007C6E38">
        <w:rPr>
          <w:rFonts w:ascii="Times New Roman" w:hAnsi="Times New Roman" w:cs="Times New Roman"/>
          <w:sz w:val="24"/>
          <w:szCs w:val="24"/>
        </w:rPr>
        <w:t xml:space="preserve"> s obrtom „PROMET MIJANDRUŠIĆ“</w:t>
      </w:r>
      <w:r w:rsidR="00E033FB">
        <w:rPr>
          <w:rFonts w:ascii="Times New Roman" w:hAnsi="Times New Roman" w:cs="Times New Roman"/>
          <w:sz w:val="24"/>
          <w:szCs w:val="24"/>
        </w:rPr>
        <w:t xml:space="preserve"> na području kamenoloma „Krase“</w:t>
      </w:r>
      <w:r w:rsidR="007C6E38" w:rsidRPr="007C6E38">
        <w:rPr>
          <w:rFonts w:ascii="Times New Roman" w:hAnsi="Times New Roman" w:cs="Times New Roman"/>
          <w:sz w:val="24"/>
          <w:szCs w:val="24"/>
        </w:rPr>
        <w:t xml:space="preserve">, </w:t>
      </w:r>
      <w:r w:rsidRPr="00AE5C07">
        <w:rPr>
          <w:rFonts w:ascii="Times New Roman" w:hAnsi="Times New Roman" w:cs="Times New Roman"/>
          <w:sz w:val="24"/>
          <w:szCs w:val="24"/>
        </w:rPr>
        <w:t>došlo do moguće povrede odredbi ZSSI-a</w:t>
      </w:r>
      <w:r>
        <w:rPr>
          <w:rFonts w:ascii="Times New Roman" w:hAnsi="Times New Roman" w:cs="Times New Roman"/>
          <w:sz w:val="24"/>
          <w:szCs w:val="24"/>
        </w:rPr>
        <w:t xml:space="preserve"> </w:t>
      </w:r>
      <w:r w:rsidR="00357F0D">
        <w:rPr>
          <w:rFonts w:ascii="Times New Roman" w:hAnsi="Times New Roman" w:cs="Times New Roman"/>
          <w:sz w:val="24"/>
          <w:szCs w:val="24"/>
        </w:rPr>
        <w:t xml:space="preserve">te je </w:t>
      </w:r>
      <w:r w:rsidR="00AA426A" w:rsidRPr="00FA75E6">
        <w:rPr>
          <w:rFonts w:ascii="Times New Roman" w:hAnsi="Times New Roman"/>
          <w:sz w:val="24"/>
          <w:szCs w:val="24"/>
        </w:rPr>
        <w:t xml:space="preserve">donesena je odluka kao što je navedeno u </w:t>
      </w:r>
      <w:r w:rsidR="008544C7">
        <w:rPr>
          <w:rFonts w:ascii="Times New Roman" w:hAnsi="Times New Roman"/>
          <w:sz w:val="24"/>
          <w:szCs w:val="24"/>
        </w:rPr>
        <w:t xml:space="preserve">točki I </w:t>
      </w:r>
      <w:r w:rsidR="00AA426A" w:rsidRPr="00FA75E6">
        <w:rPr>
          <w:rFonts w:ascii="Times New Roman" w:hAnsi="Times New Roman"/>
          <w:sz w:val="24"/>
          <w:szCs w:val="24"/>
        </w:rPr>
        <w:t>ovog akta</w:t>
      </w:r>
      <w:r w:rsidR="00253C4A">
        <w:rPr>
          <w:rFonts w:ascii="Times New Roman" w:hAnsi="Times New Roman"/>
          <w:sz w:val="24"/>
          <w:szCs w:val="24"/>
        </w:rPr>
        <w:t>.</w:t>
      </w:r>
      <w:r w:rsidR="00357F0D" w:rsidRPr="00FA75E6">
        <w:rPr>
          <w:rFonts w:ascii="Times New Roman" w:eastAsia="Calibri" w:hAnsi="Times New Roman" w:cs="Times New Roman"/>
        </w:rPr>
        <w:t xml:space="preserve"> </w:t>
      </w:r>
    </w:p>
    <w:p w14:paraId="391DD06D" w14:textId="77777777" w:rsidR="00E033FB" w:rsidRDefault="00E033FB" w:rsidP="00A44ABF">
      <w:pPr>
        <w:autoSpaceDE w:val="0"/>
        <w:autoSpaceDN w:val="0"/>
        <w:adjustRightInd w:val="0"/>
        <w:spacing w:after="0"/>
        <w:ind w:firstLine="709"/>
        <w:jc w:val="both"/>
        <w:rPr>
          <w:rFonts w:ascii="Times New Roman" w:eastAsia="Calibri" w:hAnsi="Times New Roman" w:cs="Times New Roman"/>
        </w:rPr>
      </w:pPr>
    </w:p>
    <w:p w14:paraId="30D3055A" w14:textId="659D4ECA" w:rsidR="00C91B70" w:rsidRPr="00A5511A" w:rsidRDefault="00C91B70" w:rsidP="00A44AB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Slijedom svega navedenog, odlučeno je kao u izreci.</w:t>
      </w:r>
    </w:p>
    <w:p w14:paraId="25B4DEA2" w14:textId="66076F1F" w:rsidR="002F7B97"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463EDBFE" w14:textId="77777777" w:rsidR="00D62700" w:rsidRPr="00FA75E6" w:rsidRDefault="00D62700" w:rsidP="00FA75E6">
      <w:pPr>
        <w:autoSpaceDE w:val="0"/>
        <w:autoSpaceDN w:val="0"/>
        <w:adjustRightInd w:val="0"/>
        <w:spacing w:after="0"/>
        <w:ind w:left="4247" w:firstLine="709"/>
        <w:jc w:val="both"/>
        <w:rPr>
          <w:rFonts w:ascii="Times New Roman" w:hAnsi="Times New Roman" w:cs="Times New Roman"/>
          <w:bCs/>
          <w:sz w:val="24"/>
          <w:szCs w:val="24"/>
        </w:rPr>
      </w:pPr>
    </w:p>
    <w:p w14:paraId="0B7983E5" w14:textId="5A9A2249" w:rsidR="00357F0D" w:rsidRPr="00A44ABF" w:rsidRDefault="00762353" w:rsidP="00A44ABF">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45F5DB0C" w14:textId="1348010B"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14:paraId="03663F7C" w14:textId="77777777" w:rsidR="009C4628" w:rsidRPr="00FA75E6" w:rsidRDefault="009C4628" w:rsidP="00FA75E6">
      <w:pPr>
        <w:spacing w:after="0"/>
        <w:jc w:val="both"/>
        <w:rPr>
          <w:rFonts w:ascii="Times New Roman" w:hAnsi="Times New Roman" w:cs="Times New Roman"/>
          <w:b/>
          <w:sz w:val="24"/>
          <w:szCs w:val="24"/>
        </w:rPr>
      </w:pPr>
    </w:p>
    <w:p w14:paraId="176C1061" w14:textId="77777777" w:rsidR="001A12FE" w:rsidRDefault="001A12FE" w:rsidP="00FA75E6">
      <w:pPr>
        <w:spacing w:after="0"/>
        <w:jc w:val="both"/>
        <w:rPr>
          <w:rFonts w:ascii="Times New Roman" w:hAnsi="Times New Roman" w:cs="Times New Roman"/>
          <w:b/>
          <w:sz w:val="24"/>
          <w:szCs w:val="24"/>
        </w:rPr>
      </w:pPr>
    </w:p>
    <w:p w14:paraId="027F8044" w14:textId="77777777" w:rsidR="001A12FE" w:rsidRDefault="001A12FE" w:rsidP="00FA75E6">
      <w:pPr>
        <w:spacing w:after="0"/>
        <w:jc w:val="both"/>
        <w:rPr>
          <w:rFonts w:ascii="Times New Roman" w:hAnsi="Times New Roman" w:cs="Times New Roman"/>
          <w:b/>
          <w:sz w:val="24"/>
          <w:szCs w:val="24"/>
        </w:rPr>
      </w:pPr>
    </w:p>
    <w:p w14:paraId="799D435A" w14:textId="77777777" w:rsidR="001A12FE" w:rsidRDefault="001A12FE" w:rsidP="00FA75E6">
      <w:pPr>
        <w:spacing w:after="0"/>
        <w:jc w:val="both"/>
        <w:rPr>
          <w:rFonts w:ascii="Times New Roman" w:hAnsi="Times New Roman" w:cs="Times New Roman"/>
          <w:b/>
          <w:sz w:val="24"/>
          <w:szCs w:val="24"/>
        </w:rPr>
      </w:pPr>
    </w:p>
    <w:p w14:paraId="45F5DB0F" w14:textId="7396C1FF"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527B91CD"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Dužnosnik</w:t>
      </w:r>
      <w:r w:rsidR="005E68E8" w:rsidRPr="00FA75E6">
        <w:rPr>
          <w:rFonts w:ascii="Times New Roman" w:hAnsi="Times New Roman" w:cs="Times New Roman"/>
          <w:sz w:val="24"/>
          <w:szCs w:val="24"/>
        </w:rPr>
        <w:t xml:space="preserve"> </w:t>
      </w:r>
      <w:r w:rsidR="008544C7">
        <w:rPr>
          <w:rFonts w:ascii="Times New Roman" w:hAnsi="Times New Roman" w:cs="Times New Roman"/>
          <w:sz w:val="24"/>
          <w:szCs w:val="24"/>
        </w:rPr>
        <w:t>Ivan Mijandrušić</w:t>
      </w:r>
      <w:r w:rsidR="00384E0A" w:rsidRPr="00FA75E6">
        <w:rPr>
          <w:rFonts w:ascii="Times New Roman" w:hAnsi="Times New Roman" w:cs="Times New Roman"/>
          <w:sz w:val="24"/>
          <w:szCs w:val="24"/>
        </w:rPr>
        <w:t xml:space="preserve">, </w:t>
      </w:r>
      <w:r w:rsidR="00E033FB">
        <w:rPr>
          <w:rFonts w:ascii="Times New Roman" w:hAnsi="Times New Roman" w:cs="Times New Roman"/>
          <w:sz w:val="24"/>
          <w:szCs w:val="24"/>
        </w:rPr>
        <w:t>osobna</w:t>
      </w:r>
      <w:r w:rsidR="009D5CDC" w:rsidRPr="00FA75E6">
        <w:rPr>
          <w:rFonts w:ascii="Times New Roman" w:hAnsi="Times New Roman" w:cs="Times New Roman"/>
          <w:sz w:val="24"/>
          <w:szCs w:val="24"/>
        </w:rPr>
        <w:t xml:space="preserve"> dostava</w:t>
      </w:r>
    </w:p>
    <w:p w14:paraId="69954EAB" w14:textId="52D644B5" w:rsidR="00E033FB" w:rsidRDefault="00E033FB" w:rsidP="00FA75E6">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Podnositelj prijave</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4" w14:textId="36340063" w:rsidR="00332D21" w:rsidRPr="00E033FB"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sectPr w:rsidR="00332D21" w:rsidRPr="00E033F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C" w14:textId="44B0235C" w:rsidR="005B5818" w:rsidRPr="005B5818" w:rsidRDefault="00821C96" w:rsidP="00821C96">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sidRPr="00821C96">
      <w:rPr>
        <w:rFonts w:ascii="Times New Roman" w:eastAsia="Times New Roman" w:hAnsi="Times New Roman" w:cs="Times New Roman"/>
        <w:i/>
        <w:sz w:val="18"/>
        <w:szCs w:val="18"/>
        <w:lang w:eastAsia="hr-HR"/>
      </w:rPr>
      <w:t xml:space="preserve">Povjerenstvo za odlučivanje o sukobu interesa </w:t>
    </w:r>
    <w:r w:rsidR="00332D21">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4A68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+385/1/5559 407</w:t>
    </w:r>
    <w:r>
      <w:rPr>
        <w:rFonts w:ascii="Times New Roman" w:eastAsia="Times New Roman" w:hAnsi="Times New Roman" w:cs="Times New Roman"/>
        <w:i/>
        <w:sz w:val="18"/>
        <w:szCs w:val="18"/>
        <w:lang w:eastAsia="hr-HR"/>
      </w:rPr>
      <w:t xml:space="preserve">, </w:t>
    </w:r>
    <w:hyperlink r:id="rId1" w:history="1">
      <w:r w:rsidRPr="007C5135">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03103CC3"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5E53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5480C157" w:rsidR="00101F03" w:rsidRDefault="00965145">
        <w:pPr>
          <w:pStyle w:val="Zaglavlje"/>
          <w:jc w:val="right"/>
        </w:pPr>
        <w:r>
          <w:fldChar w:fldCharType="begin"/>
        </w:r>
        <w:r>
          <w:instrText xml:space="preserve"> PAGE   \* MERGEFORMAT </w:instrText>
        </w:r>
        <w:r>
          <w:fldChar w:fldCharType="separate"/>
        </w:r>
        <w:r w:rsidR="000B3202">
          <w:rPr>
            <w:noProof/>
          </w:rPr>
          <w:t>2</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D134A91"/>
    <w:multiLevelType w:val="hybridMultilevel"/>
    <w:tmpl w:val="AFE09FB2"/>
    <w:lvl w:ilvl="0" w:tplc="0EFAD6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54C1D"/>
    <w:multiLevelType w:val="hybridMultilevel"/>
    <w:tmpl w:val="1F5C59E2"/>
    <w:lvl w:ilvl="0" w:tplc="5DC0106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692907"/>
    <w:multiLevelType w:val="hybridMultilevel"/>
    <w:tmpl w:val="DA2436A8"/>
    <w:lvl w:ilvl="0" w:tplc="522AAEA8">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8CB"/>
    <w:rsid w:val="000048CD"/>
    <w:rsid w:val="000168B4"/>
    <w:rsid w:val="00016F48"/>
    <w:rsid w:val="0001761F"/>
    <w:rsid w:val="00021D13"/>
    <w:rsid w:val="00025399"/>
    <w:rsid w:val="00043953"/>
    <w:rsid w:val="00051671"/>
    <w:rsid w:val="0005559D"/>
    <w:rsid w:val="00055916"/>
    <w:rsid w:val="00056A0F"/>
    <w:rsid w:val="000633A2"/>
    <w:rsid w:val="00067EC1"/>
    <w:rsid w:val="00072055"/>
    <w:rsid w:val="00082B45"/>
    <w:rsid w:val="000862C8"/>
    <w:rsid w:val="00092B36"/>
    <w:rsid w:val="00096F06"/>
    <w:rsid w:val="0009717D"/>
    <w:rsid w:val="000A4C78"/>
    <w:rsid w:val="000A7BF7"/>
    <w:rsid w:val="000B3202"/>
    <w:rsid w:val="000D1690"/>
    <w:rsid w:val="000E0FA2"/>
    <w:rsid w:val="000E19B5"/>
    <w:rsid w:val="000E20FC"/>
    <w:rsid w:val="000E61E5"/>
    <w:rsid w:val="000E75E4"/>
    <w:rsid w:val="0010099F"/>
    <w:rsid w:val="00101F03"/>
    <w:rsid w:val="00102C4C"/>
    <w:rsid w:val="00103E02"/>
    <w:rsid w:val="00112115"/>
    <w:rsid w:val="0011242E"/>
    <w:rsid w:val="00112E23"/>
    <w:rsid w:val="0012224D"/>
    <w:rsid w:val="00127104"/>
    <w:rsid w:val="00141096"/>
    <w:rsid w:val="00143AEC"/>
    <w:rsid w:val="00144B71"/>
    <w:rsid w:val="00144F39"/>
    <w:rsid w:val="0015207B"/>
    <w:rsid w:val="001546E4"/>
    <w:rsid w:val="00165F73"/>
    <w:rsid w:val="00170DBD"/>
    <w:rsid w:val="00172C97"/>
    <w:rsid w:val="00174C91"/>
    <w:rsid w:val="0019163B"/>
    <w:rsid w:val="0019163E"/>
    <w:rsid w:val="00193EEB"/>
    <w:rsid w:val="001A12FE"/>
    <w:rsid w:val="001A2646"/>
    <w:rsid w:val="001A6879"/>
    <w:rsid w:val="001B4B9D"/>
    <w:rsid w:val="001B58A1"/>
    <w:rsid w:val="001B6A83"/>
    <w:rsid w:val="001C0595"/>
    <w:rsid w:val="001D6BDE"/>
    <w:rsid w:val="001D6F8B"/>
    <w:rsid w:val="001E0A7E"/>
    <w:rsid w:val="001F737C"/>
    <w:rsid w:val="002013F9"/>
    <w:rsid w:val="00213F94"/>
    <w:rsid w:val="00222C2C"/>
    <w:rsid w:val="0022670B"/>
    <w:rsid w:val="0023102B"/>
    <w:rsid w:val="0023718E"/>
    <w:rsid w:val="0024795A"/>
    <w:rsid w:val="00253C4A"/>
    <w:rsid w:val="002541BE"/>
    <w:rsid w:val="00264A89"/>
    <w:rsid w:val="0027028E"/>
    <w:rsid w:val="002763E2"/>
    <w:rsid w:val="0027661F"/>
    <w:rsid w:val="00277F87"/>
    <w:rsid w:val="00284CDB"/>
    <w:rsid w:val="002940DD"/>
    <w:rsid w:val="00296618"/>
    <w:rsid w:val="002979A7"/>
    <w:rsid w:val="00297E55"/>
    <w:rsid w:val="002A7199"/>
    <w:rsid w:val="002B09E4"/>
    <w:rsid w:val="002B65A7"/>
    <w:rsid w:val="002C23EE"/>
    <w:rsid w:val="002C2815"/>
    <w:rsid w:val="002C4098"/>
    <w:rsid w:val="002D1102"/>
    <w:rsid w:val="002D2763"/>
    <w:rsid w:val="002D50A3"/>
    <w:rsid w:val="002D6A91"/>
    <w:rsid w:val="002E7796"/>
    <w:rsid w:val="002F313C"/>
    <w:rsid w:val="002F7B97"/>
    <w:rsid w:val="00305D3C"/>
    <w:rsid w:val="0031660C"/>
    <w:rsid w:val="00320B8A"/>
    <w:rsid w:val="0032238C"/>
    <w:rsid w:val="00324446"/>
    <w:rsid w:val="00332D21"/>
    <w:rsid w:val="00333A13"/>
    <w:rsid w:val="00336910"/>
    <w:rsid w:val="003416CC"/>
    <w:rsid w:val="00352A8D"/>
    <w:rsid w:val="00357F0D"/>
    <w:rsid w:val="003823EB"/>
    <w:rsid w:val="00382BC8"/>
    <w:rsid w:val="003834C9"/>
    <w:rsid w:val="00384E0A"/>
    <w:rsid w:val="00385014"/>
    <w:rsid w:val="0038502A"/>
    <w:rsid w:val="00392490"/>
    <w:rsid w:val="0039470D"/>
    <w:rsid w:val="003B2BF0"/>
    <w:rsid w:val="003B4277"/>
    <w:rsid w:val="003B701C"/>
    <w:rsid w:val="003C019C"/>
    <w:rsid w:val="003C4B46"/>
    <w:rsid w:val="003D3AD9"/>
    <w:rsid w:val="003D7DE7"/>
    <w:rsid w:val="003E5526"/>
    <w:rsid w:val="003F330C"/>
    <w:rsid w:val="003F3DCC"/>
    <w:rsid w:val="00404A7A"/>
    <w:rsid w:val="00406E92"/>
    <w:rsid w:val="00410584"/>
    <w:rsid w:val="00411522"/>
    <w:rsid w:val="004170D9"/>
    <w:rsid w:val="00417409"/>
    <w:rsid w:val="004265E8"/>
    <w:rsid w:val="00441720"/>
    <w:rsid w:val="0044333A"/>
    <w:rsid w:val="00443D01"/>
    <w:rsid w:val="00456B1D"/>
    <w:rsid w:val="00461AAE"/>
    <w:rsid w:val="004634AD"/>
    <w:rsid w:val="00481035"/>
    <w:rsid w:val="00481B13"/>
    <w:rsid w:val="0048223F"/>
    <w:rsid w:val="004836D3"/>
    <w:rsid w:val="004A0517"/>
    <w:rsid w:val="004A4A11"/>
    <w:rsid w:val="004B12AF"/>
    <w:rsid w:val="004B74A9"/>
    <w:rsid w:val="004C56F6"/>
    <w:rsid w:val="004C5DA7"/>
    <w:rsid w:val="004C69DC"/>
    <w:rsid w:val="004D0AED"/>
    <w:rsid w:val="004D638F"/>
    <w:rsid w:val="004E793B"/>
    <w:rsid w:val="00500A5D"/>
    <w:rsid w:val="0051020E"/>
    <w:rsid w:val="0051072E"/>
    <w:rsid w:val="00512887"/>
    <w:rsid w:val="0052027D"/>
    <w:rsid w:val="00532690"/>
    <w:rsid w:val="00533394"/>
    <w:rsid w:val="00535BC2"/>
    <w:rsid w:val="0054313D"/>
    <w:rsid w:val="00544A0D"/>
    <w:rsid w:val="005459C2"/>
    <w:rsid w:val="00561337"/>
    <w:rsid w:val="00585028"/>
    <w:rsid w:val="00590DF8"/>
    <w:rsid w:val="00591156"/>
    <w:rsid w:val="00591E1B"/>
    <w:rsid w:val="005A08EA"/>
    <w:rsid w:val="005A0BDE"/>
    <w:rsid w:val="005A370E"/>
    <w:rsid w:val="005A44EC"/>
    <w:rsid w:val="005A70CE"/>
    <w:rsid w:val="005B00E5"/>
    <w:rsid w:val="005B2213"/>
    <w:rsid w:val="005B36AE"/>
    <w:rsid w:val="005B4978"/>
    <w:rsid w:val="005B4C04"/>
    <w:rsid w:val="005B5818"/>
    <w:rsid w:val="005B612D"/>
    <w:rsid w:val="005B62EA"/>
    <w:rsid w:val="005C7008"/>
    <w:rsid w:val="005D19DF"/>
    <w:rsid w:val="005D678A"/>
    <w:rsid w:val="005E2FD9"/>
    <w:rsid w:val="005E56BF"/>
    <w:rsid w:val="005E5E27"/>
    <w:rsid w:val="005E68E8"/>
    <w:rsid w:val="0060734E"/>
    <w:rsid w:val="00611380"/>
    <w:rsid w:val="00612A14"/>
    <w:rsid w:val="006356E0"/>
    <w:rsid w:val="006357BE"/>
    <w:rsid w:val="00637AFB"/>
    <w:rsid w:val="0064026E"/>
    <w:rsid w:val="00647B1E"/>
    <w:rsid w:val="006610BF"/>
    <w:rsid w:val="006619A0"/>
    <w:rsid w:val="00663A2D"/>
    <w:rsid w:val="00671D7A"/>
    <w:rsid w:val="00680ADC"/>
    <w:rsid w:val="00682AE8"/>
    <w:rsid w:val="00693FD7"/>
    <w:rsid w:val="006A38D4"/>
    <w:rsid w:val="006A565F"/>
    <w:rsid w:val="006A67D5"/>
    <w:rsid w:val="006A6EAB"/>
    <w:rsid w:val="006C68B9"/>
    <w:rsid w:val="006D501E"/>
    <w:rsid w:val="006E4E4C"/>
    <w:rsid w:val="006E4FD8"/>
    <w:rsid w:val="006E7F70"/>
    <w:rsid w:val="006F06D7"/>
    <w:rsid w:val="00700746"/>
    <w:rsid w:val="00713CA5"/>
    <w:rsid w:val="0071684E"/>
    <w:rsid w:val="00722BEE"/>
    <w:rsid w:val="007315E9"/>
    <w:rsid w:val="0073625F"/>
    <w:rsid w:val="00747047"/>
    <w:rsid w:val="007472DE"/>
    <w:rsid w:val="00753A31"/>
    <w:rsid w:val="007603D8"/>
    <w:rsid w:val="00762353"/>
    <w:rsid w:val="00762E8C"/>
    <w:rsid w:val="00765140"/>
    <w:rsid w:val="0077192F"/>
    <w:rsid w:val="00793EC7"/>
    <w:rsid w:val="00794BF4"/>
    <w:rsid w:val="007A34CE"/>
    <w:rsid w:val="007A5ED8"/>
    <w:rsid w:val="007B1B64"/>
    <w:rsid w:val="007C0D2F"/>
    <w:rsid w:val="007C6E38"/>
    <w:rsid w:val="007C72BD"/>
    <w:rsid w:val="007E2DC9"/>
    <w:rsid w:val="007E3231"/>
    <w:rsid w:val="007E718E"/>
    <w:rsid w:val="007F6C2B"/>
    <w:rsid w:val="008025C1"/>
    <w:rsid w:val="00821C96"/>
    <w:rsid w:val="00824B78"/>
    <w:rsid w:val="008265EC"/>
    <w:rsid w:val="008331E2"/>
    <w:rsid w:val="00846119"/>
    <w:rsid w:val="008544C7"/>
    <w:rsid w:val="00874F62"/>
    <w:rsid w:val="00881122"/>
    <w:rsid w:val="00882DCC"/>
    <w:rsid w:val="00884698"/>
    <w:rsid w:val="008A6F8A"/>
    <w:rsid w:val="008D3FD0"/>
    <w:rsid w:val="008E0303"/>
    <w:rsid w:val="008E2C80"/>
    <w:rsid w:val="008E4642"/>
    <w:rsid w:val="008F3BAE"/>
    <w:rsid w:val="009046BE"/>
    <w:rsid w:val="009062CF"/>
    <w:rsid w:val="00913B0E"/>
    <w:rsid w:val="00916BA2"/>
    <w:rsid w:val="00945142"/>
    <w:rsid w:val="009527B3"/>
    <w:rsid w:val="00960B10"/>
    <w:rsid w:val="009610C6"/>
    <w:rsid w:val="009618AE"/>
    <w:rsid w:val="00961A92"/>
    <w:rsid w:val="00965145"/>
    <w:rsid w:val="009929F1"/>
    <w:rsid w:val="009934E3"/>
    <w:rsid w:val="009A50F9"/>
    <w:rsid w:val="009A69D0"/>
    <w:rsid w:val="009B0DB7"/>
    <w:rsid w:val="009B2182"/>
    <w:rsid w:val="009B3554"/>
    <w:rsid w:val="009B421E"/>
    <w:rsid w:val="009B48D3"/>
    <w:rsid w:val="009B4B89"/>
    <w:rsid w:val="009C4628"/>
    <w:rsid w:val="009C4CAE"/>
    <w:rsid w:val="009D5CDC"/>
    <w:rsid w:val="009E1677"/>
    <w:rsid w:val="009E7D1F"/>
    <w:rsid w:val="00A03CF9"/>
    <w:rsid w:val="00A0765F"/>
    <w:rsid w:val="00A12C91"/>
    <w:rsid w:val="00A27805"/>
    <w:rsid w:val="00A31E17"/>
    <w:rsid w:val="00A32A25"/>
    <w:rsid w:val="00A36194"/>
    <w:rsid w:val="00A36995"/>
    <w:rsid w:val="00A3711F"/>
    <w:rsid w:val="00A41D57"/>
    <w:rsid w:val="00A44ABF"/>
    <w:rsid w:val="00A52930"/>
    <w:rsid w:val="00A5354E"/>
    <w:rsid w:val="00A5511A"/>
    <w:rsid w:val="00A63034"/>
    <w:rsid w:val="00A70EE0"/>
    <w:rsid w:val="00A72267"/>
    <w:rsid w:val="00A7490F"/>
    <w:rsid w:val="00A76C9E"/>
    <w:rsid w:val="00A7752B"/>
    <w:rsid w:val="00A93816"/>
    <w:rsid w:val="00A939FA"/>
    <w:rsid w:val="00AA3F5D"/>
    <w:rsid w:val="00AA426A"/>
    <w:rsid w:val="00AC447F"/>
    <w:rsid w:val="00AC66B4"/>
    <w:rsid w:val="00AC705A"/>
    <w:rsid w:val="00AE4562"/>
    <w:rsid w:val="00AE5C07"/>
    <w:rsid w:val="00AE6619"/>
    <w:rsid w:val="00AF442D"/>
    <w:rsid w:val="00AF501F"/>
    <w:rsid w:val="00AF5E77"/>
    <w:rsid w:val="00B051C9"/>
    <w:rsid w:val="00B06E32"/>
    <w:rsid w:val="00B14E9B"/>
    <w:rsid w:val="00B16864"/>
    <w:rsid w:val="00B17511"/>
    <w:rsid w:val="00B20F0E"/>
    <w:rsid w:val="00B434F2"/>
    <w:rsid w:val="00B5243C"/>
    <w:rsid w:val="00B57C7D"/>
    <w:rsid w:val="00B6256B"/>
    <w:rsid w:val="00B65027"/>
    <w:rsid w:val="00B96882"/>
    <w:rsid w:val="00BA08E8"/>
    <w:rsid w:val="00BB69E9"/>
    <w:rsid w:val="00BB7477"/>
    <w:rsid w:val="00BD35BD"/>
    <w:rsid w:val="00BD3BC6"/>
    <w:rsid w:val="00BD7948"/>
    <w:rsid w:val="00BF1F66"/>
    <w:rsid w:val="00BF34A5"/>
    <w:rsid w:val="00BF5F4E"/>
    <w:rsid w:val="00BF624D"/>
    <w:rsid w:val="00BF767D"/>
    <w:rsid w:val="00C17564"/>
    <w:rsid w:val="00C24596"/>
    <w:rsid w:val="00C26394"/>
    <w:rsid w:val="00C36A22"/>
    <w:rsid w:val="00C46683"/>
    <w:rsid w:val="00C50985"/>
    <w:rsid w:val="00C577D8"/>
    <w:rsid w:val="00C61163"/>
    <w:rsid w:val="00C6699C"/>
    <w:rsid w:val="00C6790E"/>
    <w:rsid w:val="00C83BDD"/>
    <w:rsid w:val="00C85DA6"/>
    <w:rsid w:val="00C868D7"/>
    <w:rsid w:val="00C91B70"/>
    <w:rsid w:val="00C93E47"/>
    <w:rsid w:val="00C94E04"/>
    <w:rsid w:val="00C96CEB"/>
    <w:rsid w:val="00CA1DBF"/>
    <w:rsid w:val="00CA28B6"/>
    <w:rsid w:val="00CA3D63"/>
    <w:rsid w:val="00CB11A1"/>
    <w:rsid w:val="00CD324A"/>
    <w:rsid w:val="00CD6752"/>
    <w:rsid w:val="00CE3186"/>
    <w:rsid w:val="00CE56D5"/>
    <w:rsid w:val="00CF0867"/>
    <w:rsid w:val="00CF70DC"/>
    <w:rsid w:val="00D02DD3"/>
    <w:rsid w:val="00D0307F"/>
    <w:rsid w:val="00D11BA5"/>
    <w:rsid w:val="00D12012"/>
    <w:rsid w:val="00D1289E"/>
    <w:rsid w:val="00D22190"/>
    <w:rsid w:val="00D27253"/>
    <w:rsid w:val="00D33FA5"/>
    <w:rsid w:val="00D37900"/>
    <w:rsid w:val="00D41D28"/>
    <w:rsid w:val="00D5769B"/>
    <w:rsid w:val="00D60BFB"/>
    <w:rsid w:val="00D62700"/>
    <w:rsid w:val="00D631BA"/>
    <w:rsid w:val="00D66549"/>
    <w:rsid w:val="00D71715"/>
    <w:rsid w:val="00D723E4"/>
    <w:rsid w:val="00D86031"/>
    <w:rsid w:val="00D93962"/>
    <w:rsid w:val="00D97F70"/>
    <w:rsid w:val="00DA0846"/>
    <w:rsid w:val="00DA3816"/>
    <w:rsid w:val="00DB4921"/>
    <w:rsid w:val="00DD04E3"/>
    <w:rsid w:val="00DD0772"/>
    <w:rsid w:val="00DF3DAB"/>
    <w:rsid w:val="00E01612"/>
    <w:rsid w:val="00E033FB"/>
    <w:rsid w:val="00E03952"/>
    <w:rsid w:val="00E04A36"/>
    <w:rsid w:val="00E11515"/>
    <w:rsid w:val="00E13B77"/>
    <w:rsid w:val="00E15A45"/>
    <w:rsid w:val="00E2093B"/>
    <w:rsid w:val="00E2238F"/>
    <w:rsid w:val="00E3580A"/>
    <w:rsid w:val="00E36BBA"/>
    <w:rsid w:val="00E40224"/>
    <w:rsid w:val="00E412BC"/>
    <w:rsid w:val="00E46AFE"/>
    <w:rsid w:val="00E5056E"/>
    <w:rsid w:val="00E569B1"/>
    <w:rsid w:val="00E57EB1"/>
    <w:rsid w:val="00E82C92"/>
    <w:rsid w:val="00E83CE0"/>
    <w:rsid w:val="00E87782"/>
    <w:rsid w:val="00EA7CA0"/>
    <w:rsid w:val="00EB2A79"/>
    <w:rsid w:val="00EB3A0E"/>
    <w:rsid w:val="00EB431D"/>
    <w:rsid w:val="00EC6852"/>
    <w:rsid w:val="00EC744A"/>
    <w:rsid w:val="00ED2FDF"/>
    <w:rsid w:val="00ED4480"/>
    <w:rsid w:val="00EE1DF4"/>
    <w:rsid w:val="00EF650D"/>
    <w:rsid w:val="00F059A9"/>
    <w:rsid w:val="00F205B7"/>
    <w:rsid w:val="00F2085F"/>
    <w:rsid w:val="00F309F4"/>
    <w:rsid w:val="00F334C6"/>
    <w:rsid w:val="00F37E80"/>
    <w:rsid w:val="00F426DC"/>
    <w:rsid w:val="00F466B4"/>
    <w:rsid w:val="00F61E93"/>
    <w:rsid w:val="00F65313"/>
    <w:rsid w:val="00F655AA"/>
    <w:rsid w:val="00F81C50"/>
    <w:rsid w:val="00F91E45"/>
    <w:rsid w:val="00F93ED5"/>
    <w:rsid w:val="00FA0034"/>
    <w:rsid w:val="00FA09C1"/>
    <w:rsid w:val="00FA40DB"/>
    <w:rsid w:val="00FA75E6"/>
    <w:rsid w:val="00FB5C84"/>
    <w:rsid w:val="00FB5E45"/>
    <w:rsid w:val="00FC3D94"/>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5F5DAEA"/>
  <w15:docId w15:val="{33A754A9-1153-47EF-A6E8-B9AB8F7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821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6940</Duznosnici_Value>
    <BrojPredmeta xmlns="8638ef6a-48a0-457c-b738-9f65e71a9a26">P-262/19</BrojPredmeta>
    <Duznosnici xmlns="8638ef6a-48a0-457c-b738-9f65e71a9a26">Ivan Mijandrušić,Općinski načelnik,Općina Gračišće</Duznosnici>
    <VrstaDokumenta xmlns="8638ef6a-48a0-457c-b738-9f65e71a9a26">3</VrstaDokumenta>
    <KljucneRijeci xmlns="8638ef6a-48a0-457c-b738-9f65e71a9a26">
      <Value>5</Value>
    </KljucneRijeci>
    <BrojAkta xmlns="8638ef6a-48a0-457c-b738-9f65e71a9a26">711-I-1161-P-262-19/21-16-12</BrojAkta>
    <Sync xmlns="8638ef6a-48a0-457c-b738-9f65e71a9a26">0</Sync>
    <Sjednica xmlns="8638ef6a-48a0-457c-b738-9f65e71a9a26">245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F0769-3C65-4EAD-BE37-27224BC8A54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www.w3.org/XML/1998/namespace"/>
  </ds:schemaRefs>
</ds:datastoreItem>
</file>

<file path=customXml/itemProps2.xml><?xml version="1.0" encoding="utf-8"?>
<ds:datastoreItem xmlns:ds="http://schemas.openxmlformats.org/officeDocument/2006/customXml" ds:itemID="{437C4EF9-3340-4775-B2D0-74FCC3C4F098}"/>
</file>

<file path=customXml/itemProps3.xml><?xml version="1.0" encoding="utf-8"?>
<ds:datastoreItem xmlns:ds="http://schemas.openxmlformats.org/officeDocument/2006/customXml" ds:itemID="{8854B907-D20F-4B57-9499-496B87B4B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9683</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2021-07-05T12:35:00Z</cp:lastPrinted>
  <dcterms:created xsi:type="dcterms:W3CDTF">2021-07-27T10:44:00Z</dcterms:created>
  <dcterms:modified xsi:type="dcterms:W3CDTF">2021-07-27T10:44:00Z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