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70F64" w14:textId="476BDA4B" w:rsidR="00332D21" w:rsidRPr="004836F9"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4836F9">
        <w:rPr>
          <w:rFonts w:ascii="Times New Roman" w:eastAsia="Times New Roman" w:hAnsi="Times New Roman" w:cs="Times New Roman"/>
          <w:color w:val="000000"/>
          <w:sz w:val="24"/>
          <w:szCs w:val="24"/>
          <w:lang w:eastAsia="hr-HR"/>
        </w:rPr>
        <w:t>Broj:</w:t>
      </w:r>
      <w:r w:rsidR="00F73A99" w:rsidRPr="004836F9">
        <w:rPr>
          <w:rFonts w:ascii="Times New Roman" w:eastAsia="Times New Roman" w:hAnsi="Times New Roman" w:cs="Times New Roman"/>
          <w:color w:val="000000"/>
          <w:sz w:val="24"/>
          <w:szCs w:val="24"/>
          <w:lang w:eastAsia="hr-HR"/>
        </w:rPr>
        <w:t xml:space="preserve"> </w:t>
      </w:r>
      <w:r w:rsidR="004836F9" w:rsidRPr="004836F9">
        <w:rPr>
          <w:rFonts w:ascii="Times New Roman" w:hAnsi="Times New Roman" w:cs="Times New Roman"/>
          <w:sz w:val="24"/>
          <w:szCs w:val="24"/>
        </w:rPr>
        <w:t>711-I-916-P-90-17/21-06-19</w:t>
      </w:r>
    </w:p>
    <w:p w14:paraId="21B650F6" w14:textId="77777777" w:rsidR="00AF3EAA" w:rsidRPr="004836F9" w:rsidRDefault="00332D21" w:rsidP="00AF3EAA">
      <w:pPr>
        <w:tabs>
          <w:tab w:val="left" w:pos="7797"/>
        </w:tabs>
        <w:spacing w:after="0" w:line="240" w:lineRule="auto"/>
        <w:ind w:right="567"/>
        <w:jc w:val="both"/>
        <w:rPr>
          <w:rFonts w:ascii="Times New Roman" w:eastAsia="Times New Roman" w:hAnsi="Times New Roman" w:cs="Times New Roman"/>
          <w:sz w:val="24"/>
          <w:szCs w:val="24"/>
          <w:lang w:eastAsia="hr-HR"/>
        </w:rPr>
      </w:pPr>
      <w:r w:rsidRPr="004836F9">
        <w:rPr>
          <w:rFonts w:ascii="Times New Roman" w:eastAsia="Times New Roman" w:hAnsi="Times New Roman" w:cs="Times New Roman"/>
          <w:sz w:val="24"/>
          <w:szCs w:val="24"/>
          <w:lang w:eastAsia="hr-HR"/>
        </w:rPr>
        <w:t>Zagreb,</w:t>
      </w:r>
      <w:r w:rsidR="00F73A99" w:rsidRPr="004836F9">
        <w:rPr>
          <w:rFonts w:ascii="Times New Roman" w:eastAsia="Times New Roman" w:hAnsi="Times New Roman" w:cs="Times New Roman"/>
          <w:sz w:val="24"/>
          <w:szCs w:val="24"/>
          <w:lang w:eastAsia="hr-HR"/>
        </w:rPr>
        <w:t xml:space="preserve"> </w:t>
      </w:r>
      <w:r w:rsidR="00AF3EAA" w:rsidRPr="004836F9">
        <w:rPr>
          <w:rFonts w:ascii="Times New Roman" w:eastAsia="Times New Roman" w:hAnsi="Times New Roman" w:cs="Times New Roman"/>
          <w:sz w:val="24"/>
          <w:szCs w:val="24"/>
          <w:lang w:eastAsia="hr-HR"/>
        </w:rPr>
        <w:t xml:space="preserve"> </w:t>
      </w:r>
      <w:r w:rsidR="00FF0FCA" w:rsidRPr="004836F9">
        <w:rPr>
          <w:rFonts w:ascii="Times New Roman" w:eastAsia="Times New Roman" w:hAnsi="Times New Roman" w:cs="Times New Roman"/>
          <w:sz w:val="24"/>
          <w:szCs w:val="24"/>
          <w:lang w:eastAsia="hr-HR"/>
        </w:rPr>
        <w:t>26</w:t>
      </w:r>
      <w:r w:rsidR="00AF3EAA" w:rsidRPr="004836F9">
        <w:rPr>
          <w:rFonts w:ascii="Times New Roman" w:eastAsia="Times New Roman" w:hAnsi="Times New Roman" w:cs="Times New Roman"/>
          <w:sz w:val="24"/>
          <w:szCs w:val="24"/>
          <w:lang w:eastAsia="hr-HR"/>
        </w:rPr>
        <w:t xml:space="preserve">. </w:t>
      </w:r>
      <w:r w:rsidR="00FF0FCA" w:rsidRPr="004836F9">
        <w:rPr>
          <w:rFonts w:ascii="Times New Roman" w:eastAsia="Times New Roman" w:hAnsi="Times New Roman" w:cs="Times New Roman"/>
          <w:sz w:val="24"/>
          <w:szCs w:val="24"/>
          <w:lang w:eastAsia="hr-HR"/>
        </w:rPr>
        <w:t>ožujka</w:t>
      </w:r>
      <w:r w:rsidR="00AF3EAA" w:rsidRPr="004836F9">
        <w:rPr>
          <w:rFonts w:ascii="Times New Roman" w:eastAsia="Times New Roman" w:hAnsi="Times New Roman" w:cs="Times New Roman"/>
          <w:sz w:val="24"/>
          <w:szCs w:val="24"/>
          <w:lang w:eastAsia="hr-HR"/>
        </w:rPr>
        <w:t xml:space="preserve"> 202</w:t>
      </w:r>
      <w:r w:rsidR="00FF0FCA" w:rsidRPr="004836F9">
        <w:rPr>
          <w:rFonts w:ascii="Times New Roman" w:eastAsia="Times New Roman" w:hAnsi="Times New Roman" w:cs="Times New Roman"/>
          <w:sz w:val="24"/>
          <w:szCs w:val="24"/>
          <w:lang w:eastAsia="hr-HR"/>
        </w:rPr>
        <w:t>1</w:t>
      </w:r>
      <w:r w:rsidR="00AF3EAA" w:rsidRPr="004836F9">
        <w:rPr>
          <w:rFonts w:ascii="Times New Roman" w:eastAsia="Times New Roman" w:hAnsi="Times New Roman" w:cs="Times New Roman"/>
          <w:sz w:val="24"/>
          <w:szCs w:val="24"/>
          <w:lang w:eastAsia="hr-HR"/>
        </w:rPr>
        <w:t>.g.</w:t>
      </w:r>
    </w:p>
    <w:p w14:paraId="6A4CBAD7" w14:textId="77777777" w:rsidR="00AF3EAA" w:rsidRDefault="00AF3EAA" w:rsidP="00AF3EA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CA8C344" w14:textId="77777777" w:rsidR="00AF3EAA" w:rsidRPr="00627345" w:rsidRDefault="00AF3EAA" w:rsidP="00AF3EAA">
      <w:pPr>
        <w:pStyle w:val="Default"/>
        <w:spacing w:line="276" w:lineRule="auto"/>
        <w:jc w:val="both"/>
        <w:rPr>
          <w:rFonts w:eastAsiaTheme="minorHAnsi"/>
          <w:color w:val="auto"/>
        </w:rPr>
      </w:pPr>
      <w:r w:rsidRPr="00627345">
        <w:rPr>
          <w:rFonts w:eastAsia="Times New Roman"/>
          <w:lang w:eastAsia="hr-HR"/>
        </w:rPr>
        <w:t xml:space="preserve">Povjerenstvo za odlučivanje o sukobu interesa (u daljnjem tekstu: Povjerenstvo), u sastavu Nataše Novaković kao predsjednice Povjerenstva te </w:t>
      </w:r>
      <w:proofErr w:type="spellStart"/>
      <w:r w:rsidRPr="00627345">
        <w:rPr>
          <w:rFonts w:eastAsia="Times New Roman"/>
          <w:lang w:eastAsia="hr-HR"/>
        </w:rPr>
        <w:t>Tončice</w:t>
      </w:r>
      <w:proofErr w:type="spellEnd"/>
      <w:r w:rsidRPr="00627345">
        <w:rPr>
          <w:rFonts w:eastAsia="Times New Roman"/>
          <w:lang w:eastAsia="hr-HR"/>
        </w:rPr>
        <w:t xml:space="preserve"> Božić, Davorina </w:t>
      </w:r>
      <w:proofErr w:type="spellStart"/>
      <w:r w:rsidRPr="00627345">
        <w:rPr>
          <w:rFonts w:eastAsia="Times New Roman"/>
          <w:lang w:eastAsia="hr-HR"/>
        </w:rPr>
        <w:t>Ivanjeka</w:t>
      </w:r>
      <w:proofErr w:type="spellEnd"/>
      <w:r w:rsidRPr="00627345">
        <w:rPr>
          <w:rFonts w:eastAsia="Times New Roman"/>
          <w:lang w:eastAsia="hr-HR"/>
        </w:rPr>
        <w:t xml:space="preserve">, Aleksandre Jozić-Ileković i </w:t>
      </w:r>
      <w:proofErr w:type="spellStart"/>
      <w:r w:rsidRPr="00627345">
        <w:rPr>
          <w:rFonts w:eastAsia="Times New Roman"/>
          <w:lang w:eastAsia="hr-HR"/>
        </w:rPr>
        <w:t>Tatijane</w:t>
      </w:r>
      <w:proofErr w:type="spellEnd"/>
      <w:r w:rsidRPr="00627345">
        <w:rPr>
          <w:rFonts w:eastAsia="Times New Roman"/>
          <w:lang w:eastAsia="hr-HR"/>
        </w:rPr>
        <w:t xml:space="preserve"> Vučetić kao članova Povjerenstva, </w:t>
      </w:r>
      <w:r w:rsidRPr="00627345">
        <w:rPr>
          <w:color w:val="auto"/>
        </w:rPr>
        <w:t xml:space="preserve">na temelju članka 30. stavka 1. i članka 27. Zakona o sprječavanju sukoba interesa („Narodne novine“, broj 26/11., 12/12., 126/12., 48/13., 57/15. i 98/19. , u daljnjem tekstu: ZSSI), </w:t>
      </w:r>
      <w:r w:rsidR="003A052E" w:rsidRPr="00627345">
        <w:rPr>
          <w:b/>
          <w:color w:val="auto"/>
        </w:rPr>
        <w:t>na temelju vlastitih saznanja</w:t>
      </w:r>
      <w:r w:rsidR="003A052E" w:rsidRPr="00627345">
        <w:rPr>
          <w:color w:val="auto"/>
        </w:rPr>
        <w:t xml:space="preserve"> </w:t>
      </w:r>
      <w:r w:rsidR="003A052E" w:rsidRPr="00627345">
        <w:rPr>
          <w:b/>
          <w:color w:val="auto"/>
        </w:rPr>
        <w:t>u predmetu</w:t>
      </w:r>
      <w:r w:rsidRPr="00627345">
        <w:rPr>
          <w:b/>
          <w:color w:val="auto"/>
        </w:rPr>
        <w:t xml:space="preserve"> dužnosnika </w:t>
      </w:r>
      <w:r w:rsidR="00FF0FCA" w:rsidRPr="00627345">
        <w:rPr>
          <w:b/>
          <w:color w:val="auto"/>
        </w:rPr>
        <w:t xml:space="preserve">Kristijana </w:t>
      </w:r>
      <w:proofErr w:type="spellStart"/>
      <w:r w:rsidR="00FF0FCA" w:rsidRPr="00627345">
        <w:rPr>
          <w:b/>
          <w:color w:val="auto"/>
        </w:rPr>
        <w:t>Jurjaka</w:t>
      </w:r>
      <w:proofErr w:type="spellEnd"/>
      <w:r w:rsidRPr="00627345">
        <w:rPr>
          <w:b/>
          <w:color w:val="auto"/>
        </w:rPr>
        <w:t xml:space="preserve">, gradonačelnika Grada </w:t>
      </w:r>
      <w:r w:rsidR="00FF0FCA" w:rsidRPr="00627345">
        <w:rPr>
          <w:b/>
          <w:color w:val="auto"/>
        </w:rPr>
        <w:t>Cresa</w:t>
      </w:r>
      <w:r w:rsidRPr="00627345">
        <w:rPr>
          <w:b/>
          <w:color w:val="auto"/>
        </w:rPr>
        <w:t xml:space="preserve">, </w:t>
      </w:r>
      <w:r w:rsidRPr="00627345">
        <w:rPr>
          <w:color w:val="auto"/>
        </w:rPr>
        <w:t>na 1</w:t>
      </w:r>
      <w:r w:rsidR="00FF0FCA" w:rsidRPr="00627345">
        <w:rPr>
          <w:color w:val="auto"/>
        </w:rPr>
        <w:t>20</w:t>
      </w:r>
      <w:r w:rsidRPr="00627345">
        <w:rPr>
          <w:color w:val="auto"/>
        </w:rPr>
        <w:t xml:space="preserve">. sjednici, održanoj </w:t>
      </w:r>
      <w:r w:rsidR="00FF0FCA" w:rsidRPr="00627345">
        <w:rPr>
          <w:color w:val="auto"/>
        </w:rPr>
        <w:t>26</w:t>
      </w:r>
      <w:r w:rsidRPr="00627345">
        <w:rPr>
          <w:color w:val="auto"/>
        </w:rPr>
        <w:t xml:space="preserve">. </w:t>
      </w:r>
      <w:r w:rsidR="00FF0FCA" w:rsidRPr="00627345">
        <w:rPr>
          <w:color w:val="auto"/>
        </w:rPr>
        <w:t>ožujka</w:t>
      </w:r>
      <w:r w:rsidRPr="00627345">
        <w:rPr>
          <w:color w:val="auto"/>
        </w:rPr>
        <w:t xml:space="preserve"> 202</w:t>
      </w:r>
      <w:r w:rsidR="00FF0FCA" w:rsidRPr="00627345">
        <w:rPr>
          <w:color w:val="auto"/>
        </w:rPr>
        <w:t>1</w:t>
      </w:r>
      <w:r w:rsidRPr="00627345">
        <w:rPr>
          <w:color w:val="auto"/>
        </w:rPr>
        <w:t>.g., donosi sljedeću</w:t>
      </w:r>
    </w:p>
    <w:p w14:paraId="1157D688" w14:textId="77777777" w:rsidR="00AF3EAA" w:rsidRPr="00627345" w:rsidRDefault="00AF3EAA" w:rsidP="00AF3EAA">
      <w:pPr>
        <w:pStyle w:val="Default"/>
        <w:spacing w:line="276" w:lineRule="auto"/>
        <w:ind w:firstLine="708"/>
        <w:jc w:val="both"/>
        <w:rPr>
          <w:color w:val="auto"/>
        </w:rPr>
      </w:pPr>
    </w:p>
    <w:p w14:paraId="71CDD62D" w14:textId="77777777" w:rsidR="00AF3EAA" w:rsidRPr="00627345" w:rsidRDefault="00AF3EAA" w:rsidP="00AF3EAA">
      <w:pPr>
        <w:pStyle w:val="Default"/>
        <w:spacing w:line="276" w:lineRule="auto"/>
        <w:jc w:val="center"/>
        <w:rPr>
          <w:b/>
          <w:color w:val="auto"/>
        </w:rPr>
      </w:pPr>
      <w:r w:rsidRPr="00627345">
        <w:rPr>
          <w:b/>
          <w:color w:val="auto"/>
        </w:rPr>
        <w:t>ODLUKU</w:t>
      </w:r>
    </w:p>
    <w:p w14:paraId="009E7416" w14:textId="77777777" w:rsidR="00AF3EAA" w:rsidRPr="00627345" w:rsidRDefault="00AF3EAA" w:rsidP="00AF3EAA">
      <w:pPr>
        <w:pStyle w:val="Default"/>
        <w:spacing w:line="276" w:lineRule="auto"/>
        <w:jc w:val="center"/>
        <w:rPr>
          <w:b/>
          <w:color w:val="auto"/>
        </w:rPr>
      </w:pPr>
    </w:p>
    <w:p w14:paraId="59D82DA8" w14:textId="36608B62" w:rsidR="00FF0FCA" w:rsidRPr="00627345" w:rsidRDefault="00AF3EAA" w:rsidP="00AF3EAA">
      <w:pPr>
        <w:pStyle w:val="Default"/>
        <w:numPr>
          <w:ilvl w:val="0"/>
          <w:numId w:val="4"/>
        </w:numPr>
        <w:spacing w:line="276" w:lineRule="auto"/>
        <w:jc w:val="both"/>
        <w:rPr>
          <w:b/>
          <w:bCs/>
          <w:color w:val="auto"/>
        </w:rPr>
      </w:pPr>
      <w:r w:rsidRPr="00627345">
        <w:rPr>
          <w:b/>
          <w:bCs/>
          <w:color w:val="auto"/>
        </w:rPr>
        <w:t>Pokreće se postupak protiv</w:t>
      </w:r>
      <w:r w:rsidRPr="00627345">
        <w:rPr>
          <w:b/>
          <w:color w:val="auto"/>
        </w:rPr>
        <w:t xml:space="preserve"> dužnosnika </w:t>
      </w:r>
      <w:r w:rsidR="00FF0FCA" w:rsidRPr="00627345">
        <w:rPr>
          <w:b/>
          <w:color w:val="auto"/>
        </w:rPr>
        <w:t xml:space="preserve">Kristijana </w:t>
      </w:r>
      <w:proofErr w:type="spellStart"/>
      <w:r w:rsidR="00FF0FCA" w:rsidRPr="00627345">
        <w:rPr>
          <w:b/>
          <w:color w:val="auto"/>
        </w:rPr>
        <w:t>Jurjaka</w:t>
      </w:r>
      <w:proofErr w:type="spellEnd"/>
      <w:r w:rsidRPr="00627345">
        <w:rPr>
          <w:b/>
          <w:color w:val="auto"/>
        </w:rPr>
        <w:t xml:space="preserve">, gradonačelnika Grada </w:t>
      </w:r>
      <w:r w:rsidR="00FF0FCA" w:rsidRPr="00627345">
        <w:rPr>
          <w:b/>
          <w:color w:val="auto"/>
        </w:rPr>
        <w:t>Cresa</w:t>
      </w:r>
      <w:r w:rsidRPr="00627345">
        <w:rPr>
          <w:b/>
          <w:color w:val="auto"/>
        </w:rPr>
        <w:t xml:space="preserve">, </w:t>
      </w:r>
      <w:r w:rsidRPr="00627345">
        <w:rPr>
          <w:b/>
          <w:bCs/>
          <w:color w:val="auto"/>
        </w:rPr>
        <w:t xml:space="preserve">zbog moguće povrede članka 8. i 9. ZSSI-a, koja proizlazi iz propusta da po pisanom pozivu Povjerenstva u danom roku priloži odgovarajuće dokaze potrebne za usklađivanje prijavljene imovine u izvješću o imovinskom stanju dužnosnika i to izvješću podnesenom </w:t>
      </w:r>
      <w:r w:rsidR="00FF0FCA" w:rsidRPr="00627345">
        <w:rPr>
          <w:b/>
          <w:bCs/>
          <w:color w:val="auto"/>
        </w:rPr>
        <w:t>22</w:t>
      </w:r>
      <w:r w:rsidRPr="00627345">
        <w:rPr>
          <w:b/>
          <w:bCs/>
          <w:color w:val="auto"/>
        </w:rPr>
        <w:t xml:space="preserve">. </w:t>
      </w:r>
      <w:r w:rsidR="00FF0FCA" w:rsidRPr="00627345">
        <w:rPr>
          <w:b/>
          <w:bCs/>
          <w:color w:val="auto"/>
        </w:rPr>
        <w:t>s</w:t>
      </w:r>
      <w:r w:rsidR="0058554E" w:rsidRPr="00627345">
        <w:rPr>
          <w:b/>
          <w:bCs/>
          <w:color w:val="auto"/>
        </w:rPr>
        <w:t>r</w:t>
      </w:r>
      <w:r w:rsidR="00FF0FCA" w:rsidRPr="00627345">
        <w:rPr>
          <w:b/>
          <w:bCs/>
          <w:color w:val="auto"/>
        </w:rPr>
        <w:t>pnja 2009</w:t>
      </w:r>
      <w:r w:rsidRPr="00627345">
        <w:rPr>
          <w:b/>
          <w:bCs/>
          <w:color w:val="auto"/>
        </w:rPr>
        <w:t>.g. povodom stupanja na dužnost</w:t>
      </w:r>
      <w:r w:rsidR="00FF0FCA" w:rsidRPr="00627345">
        <w:rPr>
          <w:b/>
          <w:bCs/>
          <w:color w:val="auto"/>
        </w:rPr>
        <w:t xml:space="preserve"> koje se odnosi na razdoblje od 10. ožujka 2011.g. te izvješća o imovinskom stanju podnesenih 18. srpnja 2013.g. povodom kraja mandata, 8. rujna 2017.g. povodom ponovnog izbora na istu dužnost, 10. srpnja 2018.g. povodom promjene i 14. siječnja 2020.g. povodom ispravka</w:t>
      </w:r>
      <w:r w:rsidR="004836F9" w:rsidRPr="00627345">
        <w:rPr>
          <w:b/>
          <w:bCs/>
          <w:color w:val="auto"/>
        </w:rPr>
        <w:t xml:space="preserve"> </w:t>
      </w:r>
      <w:r w:rsidRPr="00627345">
        <w:rPr>
          <w:b/>
          <w:bCs/>
          <w:color w:val="auto"/>
        </w:rPr>
        <w:t xml:space="preserve">s imovinom utvrđenom u postupku provjere na temelju podataka pribavljenih od nadležnih tijela, a </w:t>
      </w:r>
      <w:bookmarkStart w:id="0" w:name="_Hlk32309690"/>
      <w:r w:rsidRPr="00627345">
        <w:rPr>
          <w:b/>
          <w:bCs/>
          <w:color w:val="auto"/>
        </w:rPr>
        <w:t>koji se odnose na podatke o</w:t>
      </w:r>
      <w:r w:rsidR="00FF0FCA" w:rsidRPr="00627345">
        <w:rPr>
          <w:b/>
          <w:bCs/>
          <w:color w:val="auto"/>
        </w:rPr>
        <w:t xml:space="preserve"> nekretninama i podatke o plaći bračnog druga. </w:t>
      </w:r>
    </w:p>
    <w:bookmarkEnd w:id="0"/>
    <w:p w14:paraId="555C72AD" w14:textId="77777777" w:rsidR="00AF3EAA" w:rsidRPr="00627345" w:rsidRDefault="00AF3EAA" w:rsidP="00AF3EAA">
      <w:pPr>
        <w:pStyle w:val="Default"/>
        <w:spacing w:line="276" w:lineRule="auto"/>
        <w:ind w:left="720"/>
        <w:jc w:val="both"/>
        <w:rPr>
          <w:b/>
          <w:bCs/>
          <w:color w:val="auto"/>
        </w:rPr>
      </w:pPr>
    </w:p>
    <w:p w14:paraId="56A84AB0" w14:textId="77777777" w:rsidR="00AF3EAA" w:rsidRPr="00627345" w:rsidRDefault="00AF3EAA" w:rsidP="00AF3EAA">
      <w:pPr>
        <w:pStyle w:val="Default"/>
        <w:numPr>
          <w:ilvl w:val="0"/>
          <w:numId w:val="4"/>
        </w:numPr>
        <w:spacing w:line="276" w:lineRule="auto"/>
        <w:jc w:val="both"/>
        <w:rPr>
          <w:b/>
          <w:bCs/>
          <w:color w:val="auto"/>
        </w:rPr>
      </w:pPr>
      <w:r w:rsidRPr="00627345">
        <w:rPr>
          <w:b/>
          <w:bCs/>
          <w:color w:val="auto"/>
        </w:rPr>
        <w:t xml:space="preserve">Poziva se </w:t>
      </w:r>
      <w:r w:rsidRPr="00627345">
        <w:rPr>
          <w:b/>
          <w:color w:val="auto"/>
        </w:rPr>
        <w:t>d</w:t>
      </w:r>
      <w:r w:rsidR="0069331D" w:rsidRPr="00627345">
        <w:rPr>
          <w:b/>
          <w:color w:val="auto"/>
        </w:rPr>
        <w:t>užnosnik</w:t>
      </w:r>
      <w:r w:rsidRPr="00627345">
        <w:rPr>
          <w:b/>
          <w:color w:val="auto"/>
        </w:rPr>
        <w:t xml:space="preserve"> </w:t>
      </w:r>
      <w:r w:rsidR="00FF0FCA" w:rsidRPr="00627345">
        <w:rPr>
          <w:b/>
          <w:color w:val="auto"/>
        </w:rPr>
        <w:t xml:space="preserve">Kristijan </w:t>
      </w:r>
      <w:proofErr w:type="spellStart"/>
      <w:r w:rsidR="00FF0FCA" w:rsidRPr="00627345">
        <w:rPr>
          <w:b/>
          <w:color w:val="auto"/>
        </w:rPr>
        <w:t>Jurjako</w:t>
      </w:r>
      <w:proofErr w:type="spellEnd"/>
      <w:r w:rsidRPr="00627345">
        <w:rPr>
          <w:b/>
          <w:color w:val="auto"/>
        </w:rPr>
        <w:t xml:space="preserve"> </w:t>
      </w:r>
      <w:r w:rsidRPr="00627345">
        <w:rPr>
          <w:b/>
          <w:bCs/>
          <w:color w:val="auto"/>
        </w:rPr>
        <w:t>da u roku od 15 dana od dana primitka ove Odluke dostavi Povjerenstvu očitovanje na razloge pokretanja ovog postupka kao i na ostale navode iz obrazloženja ove odluke.</w:t>
      </w:r>
    </w:p>
    <w:p w14:paraId="114614BD" w14:textId="77777777" w:rsidR="00AF3EAA" w:rsidRPr="00627345" w:rsidRDefault="00AF3EAA" w:rsidP="00AF3EAA">
      <w:pPr>
        <w:pStyle w:val="Default"/>
        <w:spacing w:line="276" w:lineRule="auto"/>
        <w:jc w:val="both"/>
        <w:rPr>
          <w:b/>
          <w:color w:val="auto"/>
        </w:rPr>
      </w:pPr>
    </w:p>
    <w:p w14:paraId="48963F1F" w14:textId="77777777" w:rsidR="00AF3EAA" w:rsidRPr="00627345" w:rsidRDefault="00AF3EAA" w:rsidP="00AF3EAA">
      <w:pPr>
        <w:spacing w:after="0"/>
        <w:jc w:val="center"/>
        <w:rPr>
          <w:rFonts w:ascii="Times New Roman" w:hAnsi="Times New Roman" w:cs="Times New Roman"/>
          <w:sz w:val="24"/>
          <w:szCs w:val="24"/>
        </w:rPr>
      </w:pPr>
      <w:r w:rsidRPr="00627345">
        <w:rPr>
          <w:rFonts w:ascii="Times New Roman" w:hAnsi="Times New Roman" w:cs="Times New Roman"/>
          <w:sz w:val="24"/>
          <w:szCs w:val="24"/>
        </w:rPr>
        <w:t>Obrazloženje</w:t>
      </w:r>
    </w:p>
    <w:p w14:paraId="47006566" w14:textId="77777777" w:rsidR="00AF3EAA" w:rsidRPr="00627345" w:rsidRDefault="00AF3EAA" w:rsidP="00AF3EAA">
      <w:pPr>
        <w:spacing w:after="0"/>
        <w:jc w:val="center"/>
        <w:rPr>
          <w:rFonts w:ascii="Times New Roman" w:hAnsi="Times New Roman" w:cs="Times New Roman"/>
          <w:sz w:val="24"/>
          <w:szCs w:val="24"/>
        </w:rPr>
      </w:pPr>
    </w:p>
    <w:p w14:paraId="753ECB6D" w14:textId="6B53EC41" w:rsidR="00AF3EAA" w:rsidRPr="00627345" w:rsidRDefault="00AF3EAA" w:rsidP="00AF3EAA">
      <w:pPr>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 xml:space="preserve">Na temelju članka 3. stavka 1. podstavka 39. ZSSI-a, </w:t>
      </w:r>
      <w:r w:rsidR="0069331D" w:rsidRPr="00627345">
        <w:rPr>
          <w:rFonts w:ascii="Times New Roman" w:hAnsi="Times New Roman" w:cs="Times New Roman"/>
          <w:sz w:val="24"/>
          <w:szCs w:val="24"/>
        </w:rPr>
        <w:t xml:space="preserve">gradonačelnici, </w:t>
      </w:r>
      <w:r w:rsidRPr="00627345">
        <w:rPr>
          <w:rFonts w:ascii="Times New Roman" w:hAnsi="Times New Roman" w:cs="Times New Roman"/>
          <w:sz w:val="24"/>
          <w:szCs w:val="24"/>
        </w:rPr>
        <w:t>općinski načelnici</w:t>
      </w:r>
      <w:r w:rsidR="0069331D" w:rsidRPr="00627345">
        <w:rPr>
          <w:rFonts w:ascii="Times New Roman" w:hAnsi="Times New Roman" w:cs="Times New Roman"/>
          <w:sz w:val="24"/>
          <w:szCs w:val="24"/>
        </w:rPr>
        <w:t xml:space="preserve"> i njihovi zamjenici </w:t>
      </w:r>
      <w:r w:rsidRPr="00627345">
        <w:rPr>
          <w:rFonts w:ascii="Times New Roman" w:hAnsi="Times New Roman" w:cs="Times New Roman"/>
          <w:sz w:val="24"/>
          <w:szCs w:val="24"/>
        </w:rPr>
        <w:t>su dužnosnici u smislu ZSSI-a. Uvidom u Registar dužnosnika</w:t>
      </w:r>
      <w:r w:rsidR="003A052E" w:rsidRPr="00627345">
        <w:rPr>
          <w:rFonts w:ascii="Times New Roman" w:hAnsi="Times New Roman" w:cs="Times New Roman"/>
          <w:sz w:val="24"/>
          <w:szCs w:val="24"/>
        </w:rPr>
        <w:t xml:space="preserve"> i dostavljena izvješća o imovinskom stanju dužnosnika</w:t>
      </w:r>
      <w:r w:rsidRPr="00627345">
        <w:rPr>
          <w:rFonts w:ascii="Times New Roman" w:hAnsi="Times New Roman" w:cs="Times New Roman"/>
          <w:sz w:val="24"/>
          <w:szCs w:val="24"/>
        </w:rPr>
        <w:t xml:space="preserve"> utvrđeno je da </w:t>
      </w:r>
      <w:r w:rsidR="00FF0FCA" w:rsidRPr="00627345">
        <w:rPr>
          <w:rFonts w:ascii="Times New Roman" w:hAnsi="Times New Roman" w:cs="Times New Roman"/>
          <w:sz w:val="24"/>
          <w:szCs w:val="24"/>
        </w:rPr>
        <w:t xml:space="preserve">Kristijan </w:t>
      </w:r>
      <w:proofErr w:type="spellStart"/>
      <w:r w:rsidR="00FF0FCA" w:rsidRPr="00627345">
        <w:rPr>
          <w:rFonts w:ascii="Times New Roman" w:hAnsi="Times New Roman" w:cs="Times New Roman"/>
          <w:sz w:val="24"/>
          <w:szCs w:val="24"/>
        </w:rPr>
        <w:t>Jurjako</w:t>
      </w:r>
      <w:proofErr w:type="spellEnd"/>
      <w:r w:rsidRPr="00627345">
        <w:rPr>
          <w:rFonts w:ascii="Times New Roman" w:hAnsi="Times New Roman" w:cs="Times New Roman"/>
          <w:sz w:val="24"/>
          <w:szCs w:val="24"/>
        </w:rPr>
        <w:t xml:space="preserve"> obnaša</w:t>
      </w:r>
      <w:r w:rsidR="00FF0FCA" w:rsidRPr="00627345">
        <w:rPr>
          <w:rFonts w:ascii="Times New Roman" w:hAnsi="Times New Roman" w:cs="Times New Roman"/>
          <w:sz w:val="24"/>
          <w:szCs w:val="24"/>
        </w:rPr>
        <w:t xml:space="preserve">o dužnost gradonačelnika Grada Cresa u mandatu </w:t>
      </w:r>
      <w:r w:rsidR="003A052E" w:rsidRPr="00627345">
        <w:rPr>
          <w:rFonts w:ascii="Times New Roman" w:hAnsi="Times New Roman" w:cs="Times New Roman"/>
          <w:sz w:val="24"/>
          <w:szCs w:val="24"/>
        </w:rPr>
        <w:t xml:space="preserve">2009.g.- 2013.g., </w:t>
      </w:r>
      <w:r w:rsidR="0054484A" w:rsidRPr="00627345">
        <w:rPr>
          <w:rFonts w:ascii="Times New Roman" w:hAnsi="Times New Roman" w:cs="Times New Roman"/>
          <w:sz w:val="24"/>
          <w:szCs w:val="24"/>
        </w:rPr>
        <w:t xml:space="preserve">zatim u mandatu </w:t>
      </w:r>
      <w:r w:rsidR="003A052E" w:rsidRPr="00627345">
        <w:rPr>
          <w:rFonts w:ascii="Times New Roman" w:hAnsi="Times New Roman" w:cs="Times New Roman"/>
          <w:sz w:val="24"/>
          <w:szCs w:val="24"/>
        </w:rPr>
        <w:t xml:space="preserve"> </w:t>
      </w:r>
      <w:r w:rsidR="00FF0FCA" w:rsidRPr="00627345">
        <w:rPr>
          <w:rFonts w:ascii="Times New Roman" w:hAnsi="Times New Roman" w:cs="Times New Roman"/>
          <w:sz w:val="24"/>
          <w:szCs w:val="24"/>
        </w:rPr>
        <w:t xml:space="preserve">2013.g.- 2017.g. te </w:t>
      </w:r>
      <w:r w:rsidR="003A052E" w:rsidRPr="00627345">
        <w:rPr>
          <w:rFonts w:ascii="Times New Roman" w:hAnsi="Times New Roman" w:cs="Times New Roman"/>
          <w:sz w:val="24"/>
          <w:szCs w:val="24"/>
        </w:rPr>
        <w:t xml:space="preserve">da istu dužnost obnaša </w:t>
      </w:r>
      <w:r w:rsidR="0054484A" w:rsidRPr="00627345">
        <w:rPr>
          <w:rFonts w:ascii="Times New Roman" w:hAnsi="Times New Roman" w:cs="Times New Roman"/>
          <w:sz w:val="24"/>
          <w:szCs w:val="24"/>
        </w:rPr>
        <w:t xml:space="preserve">i </w:t>
      </w:r>
      <w:r w:rsidR="00BA4EB5" w:rsidRPr="00627345">
        <w:rPr>
          <w:rFonts w:ascii="Times New Roman" w:hAnsi="Times New Roman" w:cs="Times New Roman"/>
          <w:sz w:val="24"/>
          <w:szCs w:val="24"/>
        </w:rPr>
        <w:t>u aktualnom mandatu</w:t>
      </w:r>
      <w:r w:rsidR="003A052E" w:rsidRPr="00627345">
        <w:rPr>
          <w:rFonts w:ascii="Times New Roman" w:hAnsi="Times New Roman" w:cs="Times New Roman"/>
          <w:sz w:val="24"/>
          <w:szCs w:val="24"/>
        </w:rPr>
        <w:t xml:space="preserve"> od 8. lipnja 2017.g. </w:t>
      </w:r>
      <w:r w:rsidRPr="00627345">
        <w:rPr>
          <w:rFonts w:ascii="Times New Roman" w:hAnsi="Times New Roman" w:cs="Times New Roman"/>
          <w:sz w:val="24"/>
          <w:szCs w:val="24"/>
        </w:rPr>
        <w:t xml:space="preserve">Stoga je </w:t>
      </w:r>
      <w:r w:rsidR="003A052E" w:rsidRPr="00627345">
        <w:rPr>
          <w:rFonts w:ascii="Times New Roman" w:hAnsi="Times New Roman" w:cs="Times New Roman"/>
          <w:sz w:val="24"/>
          <w:szCs w:val="24"/>
        </w:rPr>
        <w:t xml:space="preserve">Kristijan </w:t>
      </w:r>
      <w:proofErr w:type="spellStart"/>
      <w:r w:rsidR="003A052E" w:rsidRPr="00627345">
        <w:rPr>
          <w:rFonts w:ascii="Times New Roman" w:hAnsi="Times New Roman" w:cs="Times New Roman"/>
          <w:sz w:val="24"/>
          <w:szCs w:val="24"/>
        </w:rPr>
        <w:t>Jurjako</w:t>
      </w:r>
      <w:proofErr w:type="spellEnd"/>
      <w:r w:rsidRPr="00627345">
        <w:rPr>
          <w:rFonts w:ascii="Times New Roman" w:hAnsi="Times New Roman" w:cs="Times New Roman"/>
          <w:sz w:val="24"/>
          <w:szCs w:val="24"/>
        </w:rPr>
        <w:t xml:space="preserve"> povodom obnašanja navedene dužnosti, obvez</w:t>
      </w:r>
      <w:r w:rsidR="0069331D" w:rsidRPr="00627345">
        <w:rPr>
          <w:rFonts w:ascii="Times New Roman" w:hAnsi="Times New Roman" w:cs="Times New Roman"/>
          <w:sz w:val="24"/>
          <w:szCs w:val="24"/>
        </w:rPr>
        <w:t xml:space="preserve">an </w:t>
      </w:r>
      <w:r w:rsidRPr="00627345">
        <w:rPr>
          <w:rFonts w:ascii="Times New Roman" w:hAnsi="Times New Roman" w:cs="Times New Roman"/>
          <w:sz w:val="24"/>
          <w:szCs w:val="24"/>
        </w:rPr>
        <w:t>postupati sukladno odredbama ZSSI-a.</w:t>
      </w:r>
    </w:p>
    <w:p w14:paraId="050EF87B" w14:textId="77777777" w:rsidR="0069331D" w:rsidRPr="00627345" w:rsidRDefault="0069331D" w:rsidP="00AF3EAA">
      <w:pPr>
        <w:spacing w:after="0"/>
        <w:ind w:firstLine="709"/>
        <w:jc w:val="both"/>
        <w:rPr>
          <w:rFonts w:ascii="Times New Roman" w:hAnsi="Times New Roman" w:cs="Times New Roman"/>
          <w:sz w:val="24"/>
          <w:szCs w:val="24"/>
        </w:rPr>
      </w:pPr>
    </w:p>
    <w:p w14:paraId="2A5F3F1B" w14:textId="2778BDDC" w:rsidR="00AF3EAA" w:rsidRPr="00627345" w:rsidRDefault="00AF3EAA" w:rsidP="00AF3EAA">
      <w:pPr>
        <w:autoSpaceDE w:val="0"/>
        <w:autoSpaceDN w:val="0"/>
        <w:adjustRightInd w:val="0"/>
        <w:spacing w:after="0"/>
        <w:ind w:firstLine="709"/>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lastRenderedPageBreak/>
        <w:t xml:space="preserve">Člankom 8. stavkom 1. ZSSI-a propisana je obveza dužnosnika da u roku od 30 dana po stupanju na dužnost podnesu izvješće Povjerenstvu o svojoj imovini te imovini svog bračnog ili izvanbračnog druga i malodobne djece. 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 </w:t>
      </w:r>
      <w:r w:rsidR="0058554E" w:rsidRPr="00627345">
        <w:rPr>
          <w:rFonts w:ascii="Times New Roman" w:hAnsi="Times New Roman" w:cs="Times New Roman"/>
          <w:color w:val="000000"/>
          <w:sz w:val="24"/>
          <w:szCs w:val="24"/>
          <w:lang w:eastAsia="hr-HR"/>
        </w:rPr>
        <w:t>Člankom 8. stavkom 7. podstavkom 1. ZSSI-a propisano je da dijelove imovine, u pogledu koje postoji dužnosnikova obveza podnošenja izvješća o imovinskom stanju, čine</w:t>
      </w:r>
      <w:r w:rsidR="0054484A" w:rsidRPr="00627345">
        <w:rPr>
          <w:rFonts w:ascii="Times New Roman" w:hAnsi="Times New Roman" w:cs="Times New Roman"/>
          <w:color w:val="000000"/>
          <w:sz w:val="24"/>
          <w:szCs w:val="24"/>
          <w:lang w:eastAsia="hr-HR"/>
        </w:rPr>
        <w:t xml:space="preserve"> i</w:t>
      </w:r>
      <w:r w:rsidR="0058554E" w:rsidRPr="00627345">
        <w:rPr>
          <w:rFonts w:ascii="Times New Roman" w:hAnsi="Times New Roman" w:cs="Times New Roman"/>
          <w:color w:val="000000"/>
          <w:sz w:val="24"/>
          <w:szCs w:val="24"/>
          <w:lang w:eastAsia="hr-HR"/>
        </w:rPr>
        <w:t xml:space="preserve"> nekretnine</w:t>
      </w:r>
    </w:p>
    <w:p w14:paraId="2304C008" w14:textId="77777777" w:rsidR="00AF3EAA" w:rsidRPr="00627345"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p>
    <w:p w14:paraId="0847C8DA" w14:textId="77777777" w:rsidR="00AF3EAA" w:rsidRPr="00627345" w:rsidRDefault="00AF3EAA" w:rsidP="00AF3EAA">
      <w:pPr>
        <w:autoSpaceDE w:val="0"/>
        <w:autoSpaceDN w:val="0"/>
        <w:adjustRightInd w:val="0"/>
        <w:spacing w:after="0"/>
        <w:ind w:firstLine="709"/>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44F113C9" w14:textId="77777777" w:rsidR="00AF3EAA" w:rsidRPr="00627345"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p>
    <w:p w14:paraId="6F90CF86" w14:textId="77777777" w:rsidR="00AF3EAA" w:rsidRPr="00627345"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ab/>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217628CA" w14:textId="77777777" w:rsidR="00AF3EAA" w:rsidRPr="00627345"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p>
    <w:p w14:paraId="4D079071" w14:textId="77777777" w:rsidR="00AF3EAA" w:rsidRPr="00627345"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627345">
        <w:rPr>
          <w:rFonts w:ascii="Times New Roman" w:hAnsi="Times New Roman" w:cs="Times New Roman"/>
          <w:color w:val="000000"/>
          <w:sz w:val="24"/>
          <w:szCs w:val="24"/>
          <w:lang w:eastAsia="hr-HR"/>
        </w:rPr>
        <w:t>podzakonskih</w:t>
      </w:r>
      <w:proofErr w:type="spellEnd"/>
      <w:r w:rsidRPr="00627345">
        <w:rPr>
          <w:rFonts w:ascii="Times New Roman" w:hAnsi="Times New Roman" w:cs="Times New Roman"/>
          <w:color w:val="000000"/>
          <w:sz w:val="24"/>
          <w:szCs w:val="24"/>
          <w:lang w:eastAsia="hr-HR"/>
        </w:rPr>
        <w:t xml:space="preserve"> propisa donesenih na temelju toga Zakona. </w:t>
      </w:r>
    </w:p>
    <w:p w14:paraId="363D2EB2" w14:textId="77777777" w:rsidR="00AF3EAA" w:rsidRPr="00627345"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64352EDD" w14:textId="77777777" w:rsidR="00AF3EAA" w:rsidRPr="00627345"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6753CA12" w14:textId="77777777" w:rsidR="00AF3EAA" w:rsidRPr="00627345"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 xml:space="preserve">Dužnosnik je dužan dostaviti Povjerenstvu pisano očitovanje i priložiti odgovarajuće dokaze u roku od 15 dana od dana primitka pisanog zahtjeva. </w:t>
      </w:r>
    </w:p>
    <w:p w14:paraId="147C0310" w14:textId="77777777" w:rsidR="00AF3EAA" w:rsidRPr="00627345" w:rsidRDefault="00AF3EAA" w:rsidP="00AF3EAA">
      <w:pPr>
        <w:autoSpaceDE w:val="0"/>
        <w:autoSpaceDN w:val="0"/>
        <w:adjustRightInd w:val="0"/>
        <w:spacing w:after="0"/>
        <w:jc w:val="both"/>
        <w:rPr>
          <w:rFonts w:ascii="Times New Roman" w:hAnsi="Times New Roman" w:cs="Times New Roman"/>
          <w:color w:val="000000"/>
          <w:sz w:val="24"/>
          <w:szCs w:val="24"/>
          <w:lang w:eastAsia="hr-HR"/>
        </w:rPr>
      </w:pPr>
    </w:p>
    <w:p w14:paraId="748E2D37" w14:textId="77777777" w:rsidR="00AF3EAA" w:rsidRPr="00627345" w:rsidRDefault="00AF3EAA"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 te će o tome obavijestiti nadležna tijela.</w:t>
      </w:r>
    </w:p>
    <w:p w14:paraId="0D697DDC" w14:textId="77777777" w:rsidR="0058554E" w:rsidRPr="00627345" w:rsidRDefault="0058554E"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230E2389" w14:textId="72FF6571" w:rsidR="0058554E" w:rsidRPr="00627345" w:rsidRDefault="0058554E"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lastRenderedPageBreak/>
        <w:t>Povjerenstvo ističe kako je  ZSSI stupio na snagu 10. ožujka 2011. i tim je zakonom po prvi puta uveden institut redovite provjere podataka iz podnesenih izvješća o imovinskom stanju dužnosnika. Stoga je Povjerenstvo redovitu provjeru izvršilo u pogledu izvješća o imovinskom stanju podnesenog 22. studenog 2010.</w:t>
      </w:r>
      <w:r w:rsidR="00BA4EB5" w:rsidRPr="00627345">
        <w:rPr>
          <w:rFonts w:ascii="Times New Roman" w:hAnsi="Times New Roman" w:cs="Times New Roman"/>
          <w:color w:val="000000"/>
          <w:sz w:val="24"/>
          <w:szCs w:val="24"/>
          <w:lang w:eastAsia="hr-HR"/>
        </w:rPr>
        <w:t>,</w:t>
      </w:r>
      <w:r w:rsidRPr="00627345">
        <w:rPr>
          <w:rFonts w:ascii="Times New Roman" w:hAnsi="Times New Roman" w:cs="Times New Roman"/>
          <w:color w:val="000000"/>
          <w:sz w:val="24"/>
          <w:szCs w:val="24"/>
          <w:lang w:eastAsia="hr-HR"/>
        </w:rPr>
        <w:t xml:space="preserve"> </w:t>
      </w:r>
      <w:r w:rsidR="00BA4EB5" w:rsidRPr="00627345">
        <w:rPr>
          <w:rFonts w:ascii="Times New Roman" w:hAnsi="Times New Roman" w:cs="Times New Roman"/>
          <w:color w:val="000000"/>
          <w:sz w:val="24"/>
          <w:szCs w:val="24"/>
          <w:lang w:eastAsia="hr-HR"/>
        </w:rPr>
        <w:t xml:space="preserve">ali </w:t>
      </w:r>
      <w:r w:rsidRPr="00627345">
        <w:rPr>
          <w:rFonts w:ascii="Times New Roman" w:hAnsi="Times New Roman" w:cs="Times New Roman"/>
          <w:color w:val="000000"/>
          <w:sz w:val="24"/>
          <w:szCs w:val="24"/>
          <w:lang w:eastAsia="hr-HR"/>
        </w:rPr>
        <w:t>za razdoblje od 10. ožujka 2011. te za sva izvješća koja su podnesena nakon toga.</w:t>
      </w:r>
    </w:p>
    <w:p w14:paraId="7076049A" w14:textId="77777777" w:rsidR="0058554E" w:rsidRPr="00627345" w:rsidRDefault="0058554E"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7A9B6CDF" w14:textId="7980A075" w:rsidR="003A052E" w:rsidRPr="00627345" w:rsidRDefault="0058554E"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U izvješćima o imovinskom stanju podnesenim od 2010. g. nadalje dužnosnik navodi da</w:t>
      </w:r>
      <w:r w:rsidR="00306BBB">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 xml:space="preserve">je oženjen. U izvješću od 22. studenog 2010. g. naveo je daje ime njegovog bračnog druga </w:t>
      </w:r>
      <w:r w:rsidR="00306BBB"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a u ostalim izvješćima naveo je daje njegov bračni drug </w:t>
      </w:r>
      <w:r w:rsidR="00306BBB"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306BBB"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w:t>
      </w:r>
    </w:p>
    <w:p w14:paraId="37AC9AA0" w14:textId="77777777" w:rsidR="0058554E" w:rsidRPr="00627345" w:rsidRDefault="0058554E" w:rsidP="00AF3EAA">
      <w:pPr>
        <w:autoSpaceDE w:val="0"/>
        <w:autoSpaceDN w:val="0"/>
        <w:adjustRightInd w:val="0"/>
        <w:spacing w:after="0"/>
        <w:ind w:firstLine="708"/>
        <w:jc w:val="both"/>
        <w:rPr>
          <w:rFonts w:ascii="Times New Roman" w:hAnsi="Times New Roman" w:cs="Times New Roman"/>
          <w:color w:val="000000"/>
          <w:sz w:val="24"/>
          <w:szCs w:val="24"/>
          <w:lang w:eastAsia="hr-HR"/>
        </w:rPr>
      </w:pPr>
    </w:p>
    <w:p w14:paraId="73B4D073"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U</w:t>
      </w:r>
      <w:r w:rsidR="00C257A6"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podnesenim izvješćima o imovinskom stanju, u dijelu izvješća „Podatci o nekretninama" dužnosnik je naveo sljedeće:</w:t>
      </w:r>
    </w:p>
    <w:p w14:paraId="7AADD44B"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79B63FA6" w14:textId="445D7253"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 xml:space="preserve">U </w:t>
      </w:r>
      <w:r w:rsidR="00C257A6" w:rsidRPr="00627345">
        <w:rPr>
          <w:rFonts w:ascii="Times New Roman" w:hAnsi="Times New Roman" w:cs="Times New Roman"/>
          <w:color w:val="000000"/>
          <w:sz w:val="24"/>
          <w:szCs w:val="24"/>
          <w:lang w:eastAsia="hr-HR"/>
        </w:rPr>
        <w:t>i</w:t>
      </w:r>
      <w:r w:rsidRPr="00627345">
        <w:rPr>
          <w:rFonts w:ascii="Times New Roman" w:hAnsi="Times New Roman" w:cs="Times New Roman"/>
          <w:color w:val="000000"/>
          <w:sz w:val="24"/>
          <w:szCs w:val="24"/>
          <w:lang w:eastAsia="hr-HR"/>
        </w:rPr>
        <w:t xml:space="preserve">zvješću 22. srpnja 2009. povodom stupanja na dužnost, navedeno je kao dužnosnikova osobna imovina 1/3 suvlasnička dijela stana u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navedene površine 19 m2, stečeno nasljeđivanjem;</w:t>
      </w:r>
    </w:p>
    <w:p w14:paraId="5FB4ADA0"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3175C9BD"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 xml:space="preserve">U </w:t>
      </w:r>
      <w:r w:rsidR="00C257A6" w:rsidRPr="00627345">
        <w:rPr>
          <w:rFonts w:ascii="Times New Roman" w:hAnsi="Times New Roman" w:cs="Times New Roman"/>
          <w:color w:val="000000"/>
          <w:sz w:val="24"/>
          <w:szCs w:val="24"/>
          <w:lang w:eastAsia="hr-HR"/>
        </w:rPr>
        <w:t>i</w:t>
      </w:r>
      <w:r w:rsidRPr="00627345">
        <w:rPr>
          <w:rFonts w:ascii="Times New Roman" w:hAnsi="Times New Roman" w:cs="Times New Roman"/>
          <w:color w:val="000000"/>
          <w:sz w:val="24"/>
          <w:szCs w:val="24"/>
          <w:lang w:eastAsia="hr-HR"/>
        </w:rPr>
        <w:t>zvješću od 22. studenog 2010. nije naveo nikakve promjene u pogledu nekretnina.</w:t>
      </w:r>
    </w:p>
    <w:p w14:paraId="0EC91FBF"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54D38BD2" w14:textId="64D5198A"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 xml:space="preserve">U </w:t>
      </w:r>
      <w:r w:rsidR="00C257A6" w:rsidRPr="00627345">
        <w:rPr>
          <w:rFonts w:ascii="Times New Roman" w:hAnsi="Times New Roman" w:cs="Times New Roman"/>
          <w:color w:val="000000"/>
          <w:sz w:val="24"/>
          <w:szCs w:val="24"/>
          <w:lang w:eastAsia="hr-HR"/>
        </w:rPr>
        <w:t>i</w:t>
      </w:r>
      <w:r w:rsidRPr="00627345">
        <w:rPr>
          <w:rFonts w:ascii="Times New Roman" w:hAnsi="Times New Roman" w:cs="Times New Roman"/>
          <w:color w:val="000000"/>
          <w:sz w:val="24"/>
          <w:szCs w:val="24"/>
          <w:lang w:eastAsia="hr-HR"/>
        </w:rPr>
        <w:t xml:space="preserve">zvješću od 18. srpnja 2013. ponovo je navedena kao dužnosnikova osobna imovina stan u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kao i u izvješću iz 2009.g.,  a po prvi put, kao imovina bračnog druga dužnosnika, stan u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površine 67 m2, stečen zaduženjem kod banke- kreditom</w:t>
      </w:r>
      <w:r w:rsidR="00C257A6" w:rsidRPr="00627345">
        <w:rPr>
          <w:rFonts w:ascii="Times New Roman" w:hAnsi="Times New Roman" w:cs="Times New Roman"/>
          <w:color w:val="000000"/>
          <w:sz w:val="24"/>
          <w:szCs w:val="24"/>
          <w:lang w:eastAsia="hr-HR"/>
        </w:rPr>
        <w:t>.</w:t>
      </w:r>
    </w:p>
    <w:p w14:paraId="52A7E249"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0DA0F30C" w14:textId="66203DAA" w:rsidR="0058554E"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U</w:t>
      </w:r>
      <w:r w:rsidR="0058554E"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i</w:t>
      </w:r>
      <w:r w:rsidR="0058554E" w:rsidRPr="00627345">
        <w:rPr>
          <w:rFonts w:ascii="Times New Roman" w:hAnsi="Times New Roman" w:cs="Times New Roman"/>
          <w:color w:val="000000"/>
          <w:sz w:val="24"/>
          <w:szCs w:val="24"/>
          <w:lang w:eastAsia="hr-HR"/>
        </w:rPr>
        <w:t>zvješću od 8. rujna 2017. naveden je samo, kao imovina bračnog druga dužnosnika</w:t>
      </w:r>
      <w:r w:rsidRPr="00627345">
        <w:rPr>
          <w:rFonts w:ascii="Times New Roman" w:hAnsi="Times New Roman" w:cs="Times New Roman"/>
          <w:color w:val="000000"/>
          <w:sz w:val="24"/>
          <w:szCs w:val="24"/>
          <w:lang w:eastAsia="hr-HR"/>
        </w:rPr>
        <w:t xml:space="preserve"> </w:t>
      </w:r>
      <w:r w:rsidR="0058554E" w:rsidRPr="00627345">
        <w:rPr>
          <w:rFonts w:ascii="Times New Roman" w:hAnsi="Times New Roman" w:cs="Times New Roman"/>
          <w:color w:val="000000"/>
          <w:sz w:val="24"/>
          <w:szCs w:val="24"/>
          <w:lang w:eastAsia="hr-HR"/>
        </w:rPr>
        <w:t xml:space="preserve">stan u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koji je ranije naveden u kartici iz 2013.g. </w:t>
      </w:r>
      <w:r w:rsidR="0058554E" w:rsidRPr="00627345">
        <w:rPr>
          <w:rFonts w:ascii="Times New Roman" w:hAnsi="Times New Roman" w:cs="Times New Roman"/>
          <w:color w:val="000000"/>
          <w:sz w:val="24"/>
          <w:szCs w:val="24"/>
          <w:lang w:eastAsia="hr-HR"/>
        </w:rPr>
        <w:t xml:space="preserve"> </w:t>
      </w:r>
    </w:p>
    <w:p w14:paraId="7298D5BE"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6C4CD7AD" w14:textId="216C455F" w:rsidR="0058554E"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U</w:t>
      </w:r>
      <w:r w:rsidR="0058554E"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i</w:t>
      </w:r>
      <w:r w:rsidR="0058554E" w:rsidRPr="00627345">
        <w:rPr>
          <w:rFonts w:ascii="Times New Roman" w:hAnsi="Times New Roman" w:cs="Times New Roman"/>
          <w:color w:val="000000"/>
          <w:sz w:val="24"/>
          <w:szCs w:val="24"/>
          <w:lang w:eastAsia="hr-HR"/>
        </w:rPr>
        <w:t xml:space="preserve">zvješću od 10. srpnja 2018. naveden je kao imovina bračnog druga dužnosnika, stan u </w:t>
      </w:r>
      <w:r w:rsidR="004279DA" w:rsidRPr="00306BBB">
        <w:rPr>
          <w:rFonts w:ascii="Times New Roman" w:hAnsi="Times New Roman" w:cs="Times New Roman"/>
          <w:color w:val="000000"/>
          <w:sz w:val="24"/>
          <w:szCs w:val="24"/>
          <w:highlight w:val="black"/>
          <w:lang w:eastAsia="hr-HR"/>
        </w:rPr>
        <w:t>……</w:t>
      </w:r>
      <w:r w:rsidR="0058554E" w:rsidRPr="00627345">
        <w:rPr>
          <w:rFonts w:ascii="Times New Roman" w:hAnsi="Times New Roman" w:cs="Times New Roman"/>
          <w:color w:val="000000"/>
          <w:sz w:val="24"/>
          <w:szCs w:val="24"/>
          <w:lang w:eastAsia="hr-HR"/>
        </w:rPr>
        <w:t xml:space="preserve">, a po prvi put, kao suvlasništvo dužnosnika i njegova bračnog druga, stan u </w:t>
      </w:r>
      <w:r w:rsidR="004279DA" w:rsidRPr="00306BBB">
        <w:rPr>
          <w:rFonts w:ascii="Times New Roman" w:hAnsi="Times New Roman" w:cs="Times New Roman"/>
          <w:color w:val="000000"/>
          <w:sz w:val="24"/>
          <w:szCs w:val="24"/>
          <w:highlight w:val="black"/>
          <w:lang w:eastAsia="hr-HR"/>
        </w:rPr>
        <w:t>……</w:t>
      </w:r>
      <w:r w:rsidR="004279DA">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0058554E"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004279DA">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0058554E"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0058554E"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0058554E"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0058554E" w:rsidRPr="00306BBB">
        <w:rPr>
          <w:rFonts w:ascii="Times New Roman" w:hAnsi="Times New Roman" w:cs="Times New Roman"/>
          <w:color w:val="000000"/>
          <w:sz w:val="24"/>
          <w:szCs w:val="24"/>
          <w:highlight w:val="black"/>
          <w:lang w:eastAsia="hr-HR"/>
        </w:rPr>
        <w:t>,</w:t>
      </w:r>
      <w:r w:rsidR="0058554E" w:rsidRPr="00627345">
        <w:rPr>
          <w:rFonts w:ascii="Times New Roman" w:hAnsi="Times New Roman" w:cs="Times New Roman"/>
          <w:color w:val="000000"/>
          <w:sz w:val="24"/>
          <w:szCs w:val="24"/>
          <w:lang w:eastAsia="hr-HR"/>
        </w:rPr>
        <w:t xml:space="preserve"> površine 111,89 m2, uknjižen u </w:t>
      </w:r>
      <w:proofErr w:type="spellStart"/>
      <w:r w:rsidR="0058554E" w:rsidRPr="00627345">
        <w:rPr>
          <w:rFonts w:ascii="Times New Roman" w:hAnsi="Times New Roman" w:cs="Times New Roman"/>
          <w:color w:val="000000"/>
          <w:sz w:val="24"/>
          <w:szCs w:val="24"/>
          <w:lang w:eastAsia="hr-HR"/>
        </w:rPr>
        <w:t>z.k.ul</w:t>
      </w:r>
      <w:proofErr w:type="spellEnd"/>
      <w:r w:rsidR="0058554E"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0058554E" w:rsidRPr="00627345">
        <w:rPr>
          <w:rFonts w:ascii="Times New Roman" w:hAnsi="Times New Roman" w:cs="Times New Roman"/>
          <w:color w:val="000000"/>
          <w:sz w:val="24"/>
          <w:szCs w:val="24"/>
          <w:lang w:eastAsia="hr-HR"/>
        </w:rPr>
        <w:t xml:space="preserve"> k.o. </w:t>
      </w:r>
      <w:r w:rsidR="004279DA" w:rsidRPr="00306BBB">
        <w:rPr>
          <w:rFonts w:ascii="Times New Roman" w:hAnsi="Times New Roman" w:cs="Times New Roman"/>
          <w:color w:val="000000"/>
          <w:sz w:val="24"/>
          <w:szCs w:val="24"/>
          <w:highlight w:val="black"/>
          <w:lang w:eastAsia="hr-HR"/>
        </w:rPr>
        <w:t>…..</w:t>
      </w:r>
      <w:r w:rsidR="0058554E" w:rsidRPr="00306BBB">
        <w:rPr>
          <w:rFonts w:ascii="Times New Roman" w:hAnsi="Times New Roman" w:cs="Times New Roman"/>
          <w:color w:val="000000"/>
          <w:sz w:val="24"/>
          <w:szCs w:val="24"/>
          <w:highlight w:val="black"/>
          <w:lang w:eastAsia="hr-HR"/>
        </w:rPr>
        <w:t>,</w:t>
      </w:r>
      <w:r w:rsidR="0058554E" w:rsidRPr="00627345">
        <w:rPr>
          <w:rFonts w:ascii="Times New Roman" w:hAnsi="Times New Roman" w:cs="Times New Roman"/>
          <w:color w:val="000000"/>
          <w:sz w:val="24"/>
          <w:szCs w:val="24"/>
          <w:lang w:eastAsia="hr-HR"/>
        </w:rPr>
        <w:t xml:space="preserve"> stečen kupnjom iz primitaka ostvarenih od nesamostalnog rada, kupnjom od drugih izvora dohotka i zaduženjem kod banke (Kredit)</w:t>
      </w:r>
      <w:r w:rsidRPr="00627345">
        <w:rPr>
          <w:rFonts w:ascii="Times New Roman" w:hAnsi="Times New Roman" w:cs="Times New Roman"/>
          <w:color w:val="000000"/>
          <w:sz w:val="24"/>
          <w:szCs w:val="24"/>
          <w:lang w:eastAsia="hr-HR"/>
        </w:rPr>
        <w:t>.</w:t>
      </w:r>
    </w:p>
    <w:p w14:paraId="5AFAF936"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69378613" w14:textId="77777777" w:rsidR="0058554E"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U</w:t>
      </w:r>
      <w:r w:rsidR="0058554E"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I</w:t>
      </w:r>
      <w:r w:rsidR="0058554E" w:rsidRPr="00627345">
        <w:rPr>
          <w:rFonts w:ascii="Times New Roman" w:hAnsi="Times New Roman" w:cs="Times New Roman"/>
          <w:color w:val="000000"/>
          <w:sz w:val="24"/>
          <w:szCs w:val="24"/>
          <w:lang w:eastAsia="hr-HR"/>
        </w:rPr>
        <w:t>zvješću od 14. siječnja 2021. navedeni su isti podaci o vlasništvu nekretnina kao i u Izvješću od 10. srpnja 2</w:t>
      </w:r>
      <w:r w:rsidRPr="00627345">
        <w:rPr>
          <w:rFonts w:ascii="Times New Roman" w:hAnsi="Times New Roman" w:cs="Times New Roman"/>
          <w:color w:val="000000"/>
          <w:sz w:val="24"/>
          <w:szCs w:val="24"/>
          <w:lang w:eastAsia="hr-HR"/>
        </w:rPr>
        <w:t>0</w:t>
      </w:r>
      <w:r w:rsidR="0058554E" w:rsidRPr="00627345">
        <w:rPr>
          <w:rFonts w:ascii="Times New Roman" w:hAnsi="Times New Roman" w:cs="Times New Roman"/>
          <w:color w:val="000000"/>
          <w:sz w:val="24"/>
          <w:szCs w:val="24"/>
          <w:lang w:eastAsia="hr-HR"/>
        </w:rPr>
        <w:t>18.g.</w:t>
      </w:r>
    </w:p>
    <w:p w14:paraId="121F719A"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5B55ED98" w14:textId="0D3E5F49"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 xml:space="preserve">Uvidom, na temelju ovlaštenja, u podatke povijesnih prikaza izvadaka iz zemljišnih knjiga zemljišnoknjižnih odjela nadležnih općinskih sudova i to Općinskog suda u Rijeci, Zemljišnoknjižnog odjela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utvrđeno je da je dužnosnik suvlasnik sljedećih nekretnina:</w:t>
      </w:r>
    </w:p>
    <w:p w14:paraId="0A88D975" w14:textId="0C3B1A3A"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1.</w:t>
      </w:r>
      <w:r w:rsidRPr="00627345">
        <w:rPr>
          <w:rFonts w:ascii="Times New Roman" w:hAnsi="Times New Roman" w:cs="Times New Roman"/>
          <w:color w:val="000000"/>
          <w:sz w:val="24"/>
          <w:szCs w:val="24"/>
          <w:lang w:eastAsia="hr-HR"/>
        </w:rPr>
        <w:tab/>
        <w:t xml:space="preserve">vinograda,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 čestice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1/30, stečenog temeljem rješenja o nasljeđivanju od 30. svibnja 2012.</w:t>
      </w:r>
      <w:r w:rsidR="00C257A6" w:rsidRPr="00627345">
        <w:rPr>
          <w:rFonts w:ascii="Times New Roman" w:hAnsi="Times New Roman" w:cs="Times New Roman"/>
          <w:color w:val="000000"/>
          <w:sz w:val="24"/>
          <w:szCs w:val="24"/>
          <w:lang w:eastAsia="hr-HR"/>
        </w:rPr>
        <w:t>g.</w:t>
      </w:r>
    </w:p>
    <w:p w14:paraId="3F0B0CEF" w14:textId="65B1F1B0"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lastRenderedPageBreak/>
        <w:t>2.</w:t>
      </w:r>
      <w:r w:rsidRPr="00627345">
        <w:rPr>
          <w:rFonts w:ascii="Times New Roman" w:hAnsi="Times New Roman" w:cs="Times New Roman"/>
          <w:color w:val="000000"/>
          <w:sz w:val="24"/>
          <w:szCs w:val="24"/>
          <w:lang w:eastAsia="hr-HR"/>
        </w:rPr>
        <w:tab/>
        <w:t xml:space="preserve">više nekretnina - čestica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to maslinika, brojevi katastarskih čestica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nepoznatih površina, oranica, broj katastarske čestice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površine 76 m2 i broj katastarske čestice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nepoznate površine, pašnjaka, brojevi katastarskih čestica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nepoznatih površina, vinograda, brojevi katastarskih čestica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nepoznatih površina, pašnjaka, broj katastarske čestice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sve sa suvlasničkim udjelom 2/30, stečenog temeljem rješenja o nasljeđivanju od 30. svibnja 2012.</w:t>
      </w:r>
    </w:p>
    <w:p w14:paraId="25FC05D7" w14:textId="4EB8446D"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w:t>
      </w:r>
      <w:r w:rsidRPr="00627345">
        <w:rPr>
          <w:rFonts w:ascii="Times New Roman" w:hAnsi="Times New Roman" w:cs="Times New Roman"/>
          <w:color w:val="000000"/>
          <w:sz w:val="24"/>
          <w:szCs w:val="24"/>
          <w:lang w:eastAsia="hr-HR"/>
        </w:rPr>
        <w:tab/>
        <w:t xml:space="preserve">vinograda,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 čestice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1/30, stečenog temeljem rješenja o nasljeđivanju od 30. svibnja 2012.</w:t>
      </w:r>
    </w:p>
    <w:p w14:paraId="5078DADA" w14:textId="2893E1AB"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4.</w:t>
      </w:r>
      <w:r w:rsidRPr="00627345">
        <w:rPr>
          <w:rFonts w:ascii="Times New Roman" w:hAnsi="Times New Roman" w:cs="Times New Roman"/>
          <w:color w:val="000000"/>
          <w:sz w:val="24"/>
          <w:szCs w:val="24"/>
          <w:lang w:eastAsia="hr-HR"/>
        </w:rPr>
        <w:tab/>
        <w:t xml:space="preserve">vinograda i pašnjaka,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ZK tijelo XIV, broj kat. čestice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2/80, stečenih temeljem rješenja o nasljeđivanju od 30. svibnja 2012.</w:t>
      </w:r>
    </w:p>
    <w:p w14:paraId="4770BD8E" w14:textId="52320944"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5.</w:t>
      </w:r>
      <w:r w:rsidRPr="00627345">
        <w:rPr>
          <w:rFonts w:ascii="Times New Roman" w:hAnsi="Times New Roman" w:cs="Times New Roman"/>
          <w:color w:val="000000"/>
          <w:sz w:val="24"/>
          <w:szCs w:val="24"/>
          <w:lang w:eastAsia="hr-HR"/>
        </w:rPr>
        <w:tab/>
        <w:t xml:space="preserve">vinograda,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 čestica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2/6, stečenog temeljem rješenja o nasljeđivanju od 30. svibnja 2012.</w:t>
      </w:r>
    </w:p>
    <w:p w14:paraId="4B24BAB1" w14:textId="637123F1"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6.</w:t>
      </w:r>
      <w:r w:rsidRPr="00627345">
        <w:rPr>
          <w:rFonts w:ascii="Times New Roman" w:hAnsi="Times New Roman" w:cs="Times New Roman"/>
          <w:color w:val="000000"/>
          <w:sz w:val="24"/>
          <w:szCs w:val="24"/>
          <w:lang w:eastAsia="hr-HR"/>
        </w:rPr>
        <w:tab/>
        <w:t xml:space="preserve">pašnjaka i vinograda,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ZK tijelo I, broj kat. čestice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te oranice, ZK tijelo II, broj kat. čestice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sve sa suvlasničkim udjelom 1/2, stečenih temeljem rješenja o nasljeđivanju od 30. svibnja 2012.</w:t>
      </w:r>
    </w:p>
    <w:p w14:paraId="5B1AE46D" w14:textId="79562FDE"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7.</w:t>
      </w:r>
      <w:r w:rsidRPr="00627345">
        <w:rPr>
          <w:rFonts w:ascii="Times New Roman" w:hAnsi="Times New Roman" w:cs="Times New Roman"/>
          <w:color w:val="000000"/>
          <w:sz w:val="24"/>
          <w:szCs w:val="24"/>
          <w:lang w:eastAsia="hr-HR"/>
        </w:rPr>
        <w:tab/>
        <w:t xml:space="preserve">maslinika,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tijela I, broj kat. čestica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nepoznate površine, sa suvlasničkim udjelom 1/30, stečenog nasljeđivanjem 30. svibnja 2012. te broj ZK tijela II, broj kat. čestica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1/30, stečenog temeljem rješenja o nasljeđivanju od 30. svibnja 2012.</w:t>
      </w:r>
    </w:p>
    <w:p w14:paraId="31BA186B" w14:textId="283703BB"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8.</w:t>
      </w:r>
      <w:r w:rsidRPr="00627345">
        <w:rPr>
          <w:rFonts w:ascii="Times New Roman" w:hAnsi="Times New Roman" w:cs="Times New Roman"/>
          <w:color w:val="000000"/>
          <w:sz w:val="24"/>
          <w:szCs w:val="24"/>
          <w:lang w:eastAsia="hr-HR"/>
        </w:rPr>
        <w:tab/>
        <w:t xml:space="preserve">maslinika,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katastarskih čestica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004279DA">
        <w:rPr>
          <w:rFonts w:ascii="Times New Roman" w:hAnsi="Times New Roman" w:cs="Times New Roman"/>
          <w:color w:val="000000"/>
          <w:sz w:val="24"/>
          <w:szCs w:val="24"/>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1/30, stečenog temeljem rješenja o nasljeđivanju od 30. svibnja 2012.</w:t>
      </w:r>
    </w:p>
    <w:p w14:paraId="4B478D26" w14:textId="4925DD36"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9.</w:t>
      </w:r>
      <w:r w:rsidRPr="00627345">
        <w:rPr>
          <w:rFonts w:ascii="Times New Roman" w:hAnsi="Times New Roman" w:cs="Times New Roman"/>
          <w:color w:val="000000"/>
          <w:sz w:val="24"/>
          <w:szCs w:val="24"/>
          <w:lang w:eastAsia="hr-HR"/>
        </w:rPr>
        <w:tab/>
        <w:t xml:space="preserve">pašnjaka i šume,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katastarskih čestica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neodređene površine 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površine 99 m2, sa suvlasničkim udjelom 1/90, stečenih temeljem rješenja o nasljeđivanju od 30. svibnja 2012.</w:t>
      </w:r>
    </w:p>
    <w:p w14:paraId="12FEC133" w14:textId="5DF6DC2E"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10.</w:t>
      </w:r>
      <w:r w:rsidRPr="00627345">
        <w:rPr>
          <w:rFonts w:ascii="Times New Roman" w:hAnsi="Times New Roman" w:cs="Times New Roman"/>
          <w:color w:val="000000"/>
          <w:sz w:val="24"/>
          <w:szCs w:val="24"/>
          <w:lang w:eastAsia="hr-HR"/>
        </w:rPr>
        <w:tab/>
        <w:t xml:space="preserve">maslinika,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1/90, stečenog temeljem rješenja o nasljeđivanju od 30. svibnja 2012.</w:t>
      </w:r>
    </w:p>
    <w:p w14:paraId="52468590" w14:textId="4E824E4D"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11.</w:t>
      </w:r>
      <w:r w:rsidRPr="00627345">
        <w:rPr>
          <w:rFonts w:ascii="Times New Roman" w:hAnsi="Times New Roman" w:cs="Times New Roman"/>
          <w:color w:val="000000"/>
          <w:sz w:val="24"/>
          <w:szCs w:val="24"/>
          <w:lang w:eastAsia="hr-HR"/>
        </w:rPr>
        <w:tab/>
        <w:t xml:space="preserve">vinograda,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katastarskih čestica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1/90, stečenog temeljem rješenja o nasljeđivanju od 30. svibnja 2012.</w:t>
      </w:r>
    </w:p>
    <w:p w14:paraId="767EBC73" w14:textId="46110E2E"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12.</w:t>
      </w:r>
      <w:r w:rsidRPr="00627345">
        <w:rPr>
          <w:rFonts w:ascii="Times New Roman" w:hAnsi="Times New Roman" w:cs="Times New Roman"/>
          <w:color w:val="000000"/>
          <w:sz w:val="24"/>
          <w:szCs w:val="24"/>
          <w:lang w:eastAsia="hr-HR"/>
        </w:rPr>
        <w:tab/>
        <w:t xml:space="preserve">vinograda, u katastarskoj općini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katastarskih čestica broj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306BBB">
        <w:rPr>
          <w:rFonts w:ascii="Times New Roman" w:hAnsi="Times New Roman" w:cs="Times New Roman"/>
          <w:color w:val="000000"/>
          <w:sz w:val="24"/>
          <w:szCs w:val="24"/>
          <w:highlight w:val="black"/>
          <w:lang w:eastAsia="hr-HR"/>
        </w:rPr>
        <w:t>……</w:t>
      </w:r>
      <w:r w:rsidR="004279DA">
        <w:rPr>
          <w:rFonts w:ascii="Times New Roman" w:hAnsi="Times New Roman" w:cs="Times New Roman"/>
          <w:color w:val="000000"/>
          <w:sz w:val="24"/>
          <w:szCs w:val="24"/>
          <w:lang w:eastAsia="hr-HR"/>
        </w:rPr>
        <w:t>.</w:t>
      </w:r>
      <w:r w:rsidRPr="00627345">
        <w:rPr>
          <w:rFonts w:ascii="Times New Roman" w:hAnsi="Times New Roman" w:cs="Times New Roman"/>
          <w:color w:val="000000"/>
          <w:sz w:val="24"/>
          <w:szCs w:val="24"/>
          <w:lang w:eastAsia="hr-HR"/>
        </w:rPr>
        <w:t xml:space="preserve">, nepoznate površine; šume, katastarske čestice broj </w:t>
      </w:r>
      <w:r w:rsidR="004279DA" w:rsidRPr="00306BBB">
        <w:rPr>
          <w:rFonts w:ascii="Times New Roman" w:hAnsi="Times New Roman" w:cs="Times New Roman"/>
          <w:color w:val="000000"/>
          <w:sz w:val="24"/>
          <w:szCs w:val="24"/>
          <w:highlight w:val="black"/>
          <w:lang w:eastAsia="hr-HR"/>
        </w:rPr>
        <w:t>……..</w:t>
      </w:r>
      <w:r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površine 38 m2; maslinika, katastarske čestice broj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sve sa suvlasničkim udjelom 1/30, stečenog temeljem </w:t>
      </w:r>
      <w:r w:rsidR="0054484A" w:rsidRPr="00627345">
        <w:rPr>
          <w:rFonts w:ascii="Times New Roman" w:hAnsi="Times New Roman" w:cs="Times New Roman"/>
          <w:color w:val="000000"/>
          <w:sz w:val="24"/>
          <w:szCs w:val="24"/>
          <w:lang w:eastAsia="hr-HR"/>
        </w:rPr>
        <w:t>R</w:t>
      </w:r>
      <w:r w:rsidRPr="00627345">
        <w:rPr>
          <w:rFonts w:ascii="Times New Roman" w:hAnsi="Times New Roman" w:cs="Times New Roman"/>
          <w:color w:val="000000"/>
          <w:sz w:val="24"/>
          <w:szCs w:val="24"/>
          <w:lang w:eastAsia="hr-HR"/>
        </w:rPr>
        <w:t>ješenja o nasljeđivanju od 30. svibnja 2012.</w:t>
      </w:r>
    </w:p>
    <w:p w14:paraId="166CE7E2" w14:textId="004B71B2"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lastRenderedPageBreak/>
        <w:t>13.</w:t>
      </w:r>
      <w:r w:rsidRPr="00627345">
        <w:rPr>
          <w:rFonts w:ascii="Times New Roman" w:hAnsi="Times New Roman" w:cs="Times New Roman"/>
          <w:color w:val="000000"/>
          <w:sz w:val="24"/>
          <w:szCs w:val="24"/>
          <w:lang w:eastAsia="hr-HR"/>
        </w:rPr>
        <w:tab/>
        <w:t xml:space="preserve">zgrade, u katastarskoj općini </w:t>
      </w:r>
      <w:r w:rsidR="004279DA"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lang w:eastAsia="hr-HR"/>
        </w:rPr>
        <w:t>,</w:t>
      </w:r>
      <w:r w:rsidRPr="00627345">
        <w:rPr>
          <w:rFonts w:ascii="Times New Roman" w:hAnsi="Times New Roman" w:cs="Times New Roman"/>
          <w:color w:val="000000"/>
          <w:sz w:val="24"/>
          <w:szCs w:val="24"/>
          <w:lang w:eastAsia="hr-HR"/>
        </w:rPr>
        <w:t xml:space="preserve"> broj ZK uloška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 čestica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nepoznate površine, sa suvlasničkim udjelom 3/280, stečene temeljem rješenja o nasljeđivanju od 30. svibnja 2012.</w:t>
      </w:r>
    </w:p>
    <w:p w14:paraId="6B0878E7" w14:textId="48DA413A"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14.</w:t>
      </w:r>
      <w:r w:rsidRPr="00627345">
        <w:rPr>
          <w:rFonts w:ascii="Times New Roman" w:hAnsi="Times New Roman" w:cs="Times New Roman"/>
          <w:color w:val="000000"/>
          <w:sz w:val="24"/>
          <w:szCs w:val="24"/>
          <w:lang w:eastAsia="hr-HR"/>
        </w:rPr>
        <w:tab/>
        <w:t xml:space="preserve">oranice i travnjaka te pašnjaka, u katastarskoj općini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 čestice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površine 106 m2, sa suvlasničkim udjelom 3/288, stečenih temeljem rješenja o nasljeđivanju od 27. kolovoza 2014.;</w:t>
      </w:r>
    </w:p>
    <w:p w14:paraId="3F1331C6" w14:textId="7231BEF9"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15.</w:t>
      </w:r>
      <w:r w:rsidRPr="00627345">
        <w:rPr>
          <w:rFonts w:ascii="Times New Roman" w:hAnsi="Times New Roman" w:cs="Times New Roman"/>
          <w:color w:val="000000"/>
          <w:sz w:val="24"/>
          <w:szCs w:val="24"/>
          <w:lang w:eastAsia="hr-HR"/>
        </w:rPr>
        <w:tab/>
        <w:t xml:space="preserve">šume, u katastarskoj općini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 čestica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i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pašnjaka, broj katastarskih čestica </w:t>
      </w:r>
      <w:r w:rsidR="004279DA" w:rsidRPr="00B650C9">
        <w:rPr>
          <w:rFonts w:ascii="Times New Roman" w:hAnsi="Times New Roman" w:cs="Times New Roman"/>
          <w:color w:val="000000"/>
          <w:sz w:val="24"/>
          <w:szCs w:val="24"/>
          <w:highlight w:val="black"/>
          <w:lang w:eastAsia="hr-HR"/>
        </w:rPr>
        <w:t>…</w:t>
      </w:r>
      <w:r w:rsidR="004279DA">
        <w:rPr>
          <w:rFonts w:ascii="Times New Roman" w:hAnsi="Times New Roman" w:cs="Times New Roman"/>
          <w:color w:val="000000"/>
          <w:sz w:val="24"/>
          <w:szCs w:val="24"/>
          <w:lang w:eastAsia="hr-HR"/>
        </w:rPr>
        <w:t>.</w:t>
      </w:r>
      <w:r w:rsidRPr="00627345">
        <w:rPr>
          <w:rFonts w:ascii="Times New Roman" w:hAnsi="Times New Roman" w:cs="Times New Roman"/>
          <w:color w:val="000000"/>
          <w:sz w:val="24"/>
          <w:szCs w:val="24"/>
          <w:lang w:eastAsia="hr-HR"/>
        </w:rPr>
        <w:t xml:space="preserve"> </w:t>
      </w:r>
      <w:r w:rsidRPr="00B650C9">
        <w:rPr>
          <w:rFonts w:ascii="Times New Roman" w:hAnsi="Times New Roman" w:cs="Times New Roman"/>
          <w:color w:val="000000"/>
          <w:sz w:val="24"/>
          <w:szCs w:val="24"/>
          <w:highlight w:val="black"/>
          <w:lang w:eastAsia="hr-HR"/>
        </w:rPr>
        <w:t xml:space="preserve">i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šume-pašnjaka, broj katastarske čestice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oranice, broj katastarske čestice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3/768, temeljem rješenja o nasljeđivanju od 27. kolovoza 2014.;</w:t>
      </w:r>
    </w:p>
    <w:p w14:paraId="5E695C82" w14:textId="769D97F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16.</w:t>
      </w:r>
      <w:r w:rsidRPr="00627345">
        <w:rPr>
          <w:rFonts w:ascii="Times New Roman" w:hAnsi="Times New Roman" w:cs="Times New Roman"/>
          <w:color w:val="000000"/>
          <w:sz w:val="24"/>
          <w:szCs w:val="24"/>
          <w:lang w:eastAsia="hr-HR"/>
        </w:rPr>
        <w:tab/>
        <w:t xml:space="preserve">pašnjaka, u katastarskoj općini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tijela I, broj katastarske čestice </w:t>
      </w:r>
      <w:r w:rsidR="004279DA"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nepoznate površine, sa suvlasničkim udjelom 3/288, stečenog temeljem rješenja o nasljeđivanju od 27. kolovoza 2014.;</w:t>
      </w:r>
    </w:p>
    <w:p w14:paraId="0B0ED06E" w14:textId="3E21A058"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17.</w:t>
      </w:r>
      <w:r w:rsidRPr="00627345">
        <w:rPr>
          <w:rFonts w:ascii="Times New Roman" w:hAnsi="Times New Roman" w:cs="Times New Roman"/>
          <w:color w:val="000000"/>
          <w:sz w:val="24"/>
          <w:szCs w:val="24"/>
          <w:lang w:eastAsia="hr-HR"/>
        </w:rPr>
        <w:tab/>
        <w:t xml:space="preserve">oranice i travnjaka, u katastarskoj općini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katastarskih čestica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4279DA"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3/144, stečenih temeljem rješenja o nasljeđivanju od 27. kolovoza 2014.;</w:t>
      </w:r>
    </w:p>
    <w:p w14:paraId="525EC056" w14:textId="0996D46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18.</w:t>
      </w:r>
      <w:r w:rsidRPr="00627345">
        <w:rPr>
          <w:rFonts w:ascii="Times New Roman" w:hAnsi="Times New Roman" w:cs="Times New Roman"/>
          <w:color w:val="000000"/>
          <w:sz w:val="24"/>
          <w:szCs w:val="24"/>
          <w:lang w:eastAsia="hr-HR"/>
        </w:rPr>
        <w:tab/>
        <w:t xml:space="preserve">šume, u katastarskoj općini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3/288, stečene temeljem rješenja o nasljeđivanju od 27. kolovoza 2014.;</w:t>
      </w:r>
    </w:p>
    <w:p w14:paraId="18057BCF" w14:textId="10358E8C"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19.</w:t>
      </w:r>
      <w:r w:rsidRPr="00627345">
        <w:rPr>
          <w:rFonts w:ascii="Times New Roman" w:hAnsi="Times New Roman" w:cs="Times New Roman"/>
          <w:color w:val="000000"/>
          <w:sz w:val="24"/>
          <w:szCs w:val="24"/>
          <w:lang w:eastAsia="hr-HR"/>
        </w:rPr>
        <w:tab/>
        <w:t xml:space="preserve">oranice, u katastarskoj općini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nepoznate površine, sa suvlasničkim udjelom 3/288, stečene temeljem </w:t>
      </w:r>
      <w:r w:rsidR="00925816">
        <w:rPr>
          <w:rFonts w:ascii="Times New Roman" w:hAnsi="Times New Roman" w:cs="Times New Roman"/>
          <w:color w:val="000000"/>
          <w:sz w:val="24"/>
          <w:szCs w:val="24"/>
          <w:lang w:eastAsia="hr-HR"/>
        </w:rPr>
        <w:t>r</w:t>
      </w:r>
      <w:r w:rsidRPr="00627345">
        <w:rPr>
          <w:rFonts w:ascii="Times New Roman" w:hAnsi="Times New Roman" w:cs="Times New Roman"/>
          <w:color w:val="000000"/>
          <w:sz w:val="24"/>
          <w:szCs w:val="24"/>
          <w:lang w:eastAsia="hr-HR"/>
        </w:rPr>
        <w:t>ješenja o nasljeđivanju od 27. kolovoza 2014.;</w:t>
      </w:r>
    </w:p>
    <w:p w14:paraId="256B8280" w14:textId="7B62F9D0"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20.</w:t>
      </w:r>
      <w:r w:rsidRPr="00627345">
        <w:rPr>
          <w:rFonts w:ascii="Times New Roman" w:hAnsi="Times New Roman" w:cs="Times New Roman"/>
          <w:color w:val="000000"/>
          <w:sz w:val="24"/>
          <w:szCs w:val="24"/>
          <w:lang w:eastAsia="hr-HR"/>
        </w:rPr>
        <w:tab/>
        <w:t xml:space="preserve">oranice, u katastarskoj općini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3/288, temeljem rješenja o nasljeđivanju od 27. kolovoza 2014.;</w:t>
      </w:r>
    </w:p>
    <w:p w14:paraId="287A3B39" w14:textId="7C00C773"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21.</w:t>
      </w:r>
      <w:r w:rsidRPr="00627345">
        <w:rPr>
          <w:rFonts w:ascii="Times New Roman" w:hAnsi="Times New Roman" w:cs="Times New Roman"/>
          <w:color w:val="000000"/>
          <w:sz w:val="24"/>
          <w:szCs w:val="24"/>
          <w:lang w:eastAsia="hr-HR"/>
        </w:rPr>
        <w:tab/>
        <w:t xml:space="preserve">šume, u katastarskoj općini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nepoznate površine, sa suvlasničkim udjelom 3/288, stečene temeljem rješenja o nasljeđivanju od 27. kolovoza 2014.;</w:t>
      </w:r>
    </w:p>
    <w:p w14:paraId="743EC18F" w14:textId="5B00E88D"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22.</w:t>
      </w:r>
      <w:r w:rsidRPr="00627345">
        <w:rPr>
          <w:rFonts w:ascii="Times New Roman" w:hAnsi="Times New Roman" w:cs="Times New Roman"/>
          <w:color w:val="000000"/>
          <w:sz w:val="24"/>
          <w:szCs w:val="24"/>
          <w:lang w:eastAsia="hr-HR"/>
        </w:rPr>
        <w:tab/>
        <w:t xml:space="preserve">šume, u katastarskoj općini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3/288, stečene temeljem rješenja o nasljeđivanju od 27. kolovoza 2014.;</w:t>
      </w:r>
    </w:p>
    <w:p w14:paraId="26949292" w14:textId="07B69F2B"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23.</w:t>
      </w:r>
      <w:r w:rsidRPr="00627345">
        <w:rPr>
          <w:rFonts w:ascii="Times New Roman" w:hAnsi="Times New Roman" w:cs="Times New Roman"/>
          <w:color w:val="000000"/>
          <w:sz w:val="24"/>
          <w:szCs w:val="24"/>
          <w:lang w:eastAsia="hr-HR"/>
        </w:rPr>
        <w:tab/>
        <w:t xml:space="preserve">šume, u katastarskoj općini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3/288, stečene temeljem rješenja o nasljeđivanju od 27. kolovoza 2014.;</w:t>
      </w:r>
    </w:p>
    <w:p w14:paraId="2CC7BC30" w14:textId="4994DD4F"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24.</w:t>
      </w:r>
      <w:r w:rsidRPr="00627345">
        <w:rPr>
          <w:rFonts w:ascii="Times New Roman" w:hAnsi="Times New Roman" w:cs="Times New Roman"/>
          <w:color w:val="000000"/>
          <w:sz w:val="24"/>
          <w:szCs w:val="24"/>
          <w:lang w:eastAsia="hr-HR"/>
        </w:rPr>
        <w:tab/>
        <w:t xml:space="preserve">oranice, u katastarskoj općini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3/288, stečene temeljem rješenja o nasljeđivanju od 27. kolovoza 2014.;</w:t>
      </w:r>
    </w:p>
    <w:p w14:paraId="058B4C6A" w14:textId="45DA58AA"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25.</w:t>
      </w:r>
      <w:r w:rsidRPr="00627345">
        <w:rPr>
          <w:rFonts w:ascii="Times New Roman" w:hAnsi="Times New Roman" w:cs="Times New Roman"/>
          <w:color w:val="000000"/>
          <w:sz w:val="24"/>
          <w:szCs w:val="24"/>
          <w:lang w:eastAsia="hr-HR"/>
        </w:rPr>
        <w:tab/>
        <w:t xml:space="preserve">vinograda, u katastarskoj općini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katastarskih čestica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3/288, stečenog temeljem rješenja o nasljeđivanju od 27. kolovoza 2014.;</w:t>
      </w:r>
    </w:p>
    <w:p w14:paraId="4BFF4337" w14:textId="1A48422E"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26.</w:t>
      </w:r>
      <w:r w:rsidRPr="00627345">
        <w:rPr>
          <w:rFonts w:ascii="Times New Roman" w:hAnsi="Times New Roman" w:cs="Times New Roman"/>
          <w:color w:val="000000"/>
          <w:sz w:val="24"/>
          <w:szCs w:val="24"/>
          <w:lang w:eastAsia="hr-HR"/>
        </w:rPr>
        <w:tab/>
        <w:t xml:space="preserve">vinograda, u katastarskoj općini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3/288, stečenog temeljeni rješenja o nasljeđivanju od 27. kolovoza 2014.;</w:t>
      </w:r>
    </w:p>
    <w:p w14:paraId="1AC2847A" w14:textId="47996AFF"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lastRenderedPageBreak/>
        <w:t>27.</w:t>
      </w:r>
      <w:r w:rsidRPr="00627345">
        <w:rPr>
          <w:rFonts w:ascii="Times New Roman" w:hAnsi="Times New Roman" w:cs="Times New Roman"/>
          <w:color w:val="000000"/>
          <w:sz w:val="24"/>
          <w:szCs w:val="24"/>
          <w:lang w:eastAsia="hr-HR"/>
        </w:rPr>
        <w:tab/>
        <w:t xml:space="preserve">pašnjaka, u katastarskoj općini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nepoznate površine, sa suvlasničkim udjelom 3/288, stečenog temeljem rješenja o nasljeđivanju od 27. kolovoza 2014.;</w:t>
      </w:r>
    </w:p>
    <w:p w14:paraId="3360FA96" w14:textId="5F18704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28.</w:t>
      </w:r>
      <w:r w:rsidRPr="00627345">
        <w:rPr>
          <w:rFonts w:ascii="Times New Roman" w:hAnsi="Times New Roman" w:cs="Times New Roman"/>
          <w:color w:val="000000"/>
          <w:sz w:val="24"/>
          <w:szCs w:val="24"/>
          <w:lang w:eastAsia="hr-HR"/>
        </w:rPr>
        <w:tab/>
        <w:t xml:space="preserve">oranice, u katastarskoj općini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nepoznate površine, sa suvlasničkim udjelom 3/288, stečene temeljem rješenja o nasljeđivanju od 27. kolovoza 2014.;</w:t>
      </w:r>
    </w:p>
    <w:p w14:paraId="2A7A2429" w14:textId="074031C5"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29.</w:t>
      </w:r>
      <w:r w:rsidRPr="00627345">
        <w:rPr>
          <w:rFonts w:ascii="Times New Roman" w:hAnsi="Times New Roman" w:cs="Times New Roman"/>
          <w:color w:val="000000"/>
          <w:sz w:val="24"/>
          <w:szCs w:val="24"/>
          <w:lang w:eastAsia="hr-HR"/>
        </w:rPr>
        <w:tab/>
        <w:t xml:space="preserve">pašnjaka, u katastarskoj općini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nepoznate površine, sa suvlasničkim udjelom 3/768, stečenog temeljem rješenja o nasljeđivanju od 27. kolovoza 2014.;</w:t>
      </w:r>
    </w:p>
    <w:p w14:paraId="2ACA004E" w14:textId="261374B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30.</w:t>
      </w:r>
      <w:r w:rsidRPr="00627345">
        <w:rPr>
          <w:rFonts w:ascii="Times New Roman" w:hAnsi="Times New Roman" w:cs="Times New Roman"/>
          <w:color w:val="000000"/>
          <w:sz w:val="24"/>
          <w:szCs w:val="24"/>
          <w:lang w:eastAsia="hr-HR"/>
        </w:rPr>
        <w:tab/>
        <w:t xml:space="preserve">pašnjaka, u katastarskoj općini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tijela I, broj kat. čestica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te šume, broj katastarske čestice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3/768, stečenih temeljem rješenja o nasljeđivanju od 27. kolovoza 2014.;</w:t>
      </w:r>
    </w:p>
    <w:p w14:paraId="227A67C9" w14:textId="766A555F"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31.</w:t>
      </w:r>
      <w:r w:rsidRPr="00627345">
        <w:rPr>
          <w:rFonts w:ascii="Times New Roman" w:hAnsi="Times New Roman" w:cs="Times New Roman"/>
          <w:color w:val="000000"/>
          <w:sz w:val="24"/>
          <w:szCs w:val="24"/>
          <w:lang w:eastAsia="hr-HR"/>
        </w:rPr>
        <w:tab/>
        <w:t xml:space="preserve">vinograda, u katastarskoj općini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3/3072, stečenog temeljem rješenja o nasljeđivanju od 27. kolovoza 2014.;</w:t>
      </w:r>
    </w:p>
    <w:p w14:paraId="4CEC4D61" w14:textId="3BF06D51"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32.</w:t>
      </w:r>
      <w:r w:rsidRPr="00627345">
        <w:rPr>
          <w:rFonts w:ascii="Times New Roman" w:hAnsi="Times New Roman" w:cs="Times New Roman"/>
          <w:color w:val="000000"/>
          <w:sz w:val="24"/>
          <w:szCs w:val="24"/>
          <w:lang w:eastAsia="hr-HR"/>
        </w:rPr>
        <w:tab/>
        <w:t xml:space="preserve">pašnjaka, u katastarskoj općini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tijela I, broj katastarskih čestica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3/288, stečenog temeljem rješenja o nasljeđivanju od 27. kolovoza 2014.;</w:t>
      </w:r>
    </w:p>
    <w:p w14:paraId="20616765" w14:textId="3F428518"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33.</w:t>
      </w:r>
      <w:r w:rsidRPr="00627345">
        <w:rPr>
          <w:rFonts w:ascii="Times New Roman" w:hAnsi="Times New Roman" w:cs="Times New Roman"/>
          <w:color w:val="000000"/>
          <w:sz w:val="24"/>
          <w:szCs w:val="24"/>
          <w:lang w:eastAsia="hr-HR"/>
        </w:rPr>
        <w:tab/>
        <w:t xml:space="preserve">pašnjaka, u katastarskoj općini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katastarskih čestica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vinograda, broj katastarske čestice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3/768, stečenih temeljem rješenja o nasljeđivanju od 27. kolovoza 2014.;</w:t>
      </w:r>
    </w:p>
    <w:p w14:paraId="53C84969" w14:textId="614EE552"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34.</w:t>
      </w:r>
      <w:r w:rsidRPr="00627345">
        <w:rPr>
          <w:rFonts w:ascii="Times New Roman" w:hAnsi="Times New Roman" w:cs="Times New Roman"/>
          <w:color w:val="000000"/>
          <w:sz w:val="24"/>
          <w:szCs w:val="24"/>
          <w:lang w:eastAsia="hr-HR"/>
        </w:rPr>
        <w:tab/>
        <w:t xml:space="preserve">oranice, u katastarskoj općini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3/768, stečene temeljem rješenja o nasljeđivanju od 27. kolovoza 2014.;</w:t>
      </w:r>
    </w:p>
    <w:p w14:paraId="45B51211" w14:textId="354B5D9E"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35.</w:t>
      </w:r>
      <w:r w:rsidRPr="00627345">
        <w:rPr>
          <w:rFonts w:ascii="Times New Roman" w:hAnsi="Times New Roman" w:cs="Times New Roman"/>
          <w:color w:val="000000"/>
          <w:sz w:val="24"/>
          <w:szCs w:val="24"/>
          <w:lang w:eastAsia="hr-HR"/>
        </w:rPr>
        <w:tab/>
        <w:t xml:space="preserve">vinograda, u katastarskoj općini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3/768, stečenog temeljem rješenja o nasljeđivanju od 27. kolovoza 2014.;</w:t>
      </w:r>
    </w:p>
    <w:p w14:paraId="4E82F69C" w14:textId="61ABE0B3"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36.</w:t>
      </w:r>
      <w:r w:rsidRPr="00627345">
        <w:rPr>
          <w:rFonts w:ascii="Times New Roman" w:hAnsi="Times New Roman" w:cs="Times New Roman"/>
          <w:color w:val="000000"/>
          <w:sz w:val="24"/>
          <w:szCs w:val="24"/>
          <w:lang w:eastAsia="hr-HR"/>
        </w:rPr>
        <w:tab/>
        <w:t xml:space="preserve">vinograda, u katastarskoj općini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3/768, stečenog temeljem rješenja o nasljeđivanju od 27. kolovoza 2014.;</w:t>
      </w:r>
    </w:p>
    <w:p w14:paraId="113B8FBF" w14:textId="5B1E95AF"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37.</w:t>
      </w:r>
      <w:r w:rsidRPr="00627345">
        <w:rPr>
          <w:rFonts w:ascii="Times New Roman" w:hAnsi="Times New Roman" w:cs="Times New Roman"/>
          <w:color w:val="000000"/>
          <w:sz w:val="24"/>
          <w:szCs w:val="24"/>
          <w:lang w:eastAsia="hr-HR"/>
        </w:rPr>
        <w:tab/>
        <w:t xml:space="preserve">šume, u katastarskoj općini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katastarske čestice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nepoznate površine, sa suvlasničkim udjelom 3/768, stečene temeljem rješenja o nasljeđivanju od 27. kolovoza 2014.;</w:t>
      </w:r>
    </w:p>
    <w:p w14:paraId="4FC69D85" w14:textId="7844D4F0"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38.</w:t>
      </w:r>
      <w:r w:rsidRPr="00627345">
        <w:rPr>
          <w:rFonts w:ascii="Times New Roman" w:hAnsi="Times New Roman" w:cs="Times New Roman"/>
          <w:color w:val="000000"/>
          <w:sz w:val="24"/>
          <w:szCs w:val="24"/>
          <w:lang w:eastAsia="hr-HR"/>
        </w:rPr>
        <w:tab/>
        <w:t xml:space="preserve">vinograda, u katastarskoj općini </w:t>
      </w:r>
      <w:r w:rsidR="00925816"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katastarskih četica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te maslinika, broj katastarskih četica </w:t>
      </w:r>
      <w:r w:rsidR="00925816" w:rsidRPr="00B650C9">
        <w:rPr>
          <w:rFonts w:ascii="Times New Roman" w:hAnsi="Times New Roman" w:cs="Times New Roman"/>
          <w:color w:val="000000"/>
          <w:sz w:val="24"/>
          <w:szCs w:val="24"/>
          <w:highlight w:val="black"/>
          <w:lang w:eastAsia="hr-HR"/>
        </w:rPr>
        <w:t>….</w:t>
      </w:r>
      <w:r w:rsidR="00925816">
        <w:rPr>
          <w:rFonts w:ascii="Times New Roman" w:hAnsi="Times New Roman" w:cs="Times New Roman"/>
          <w:color w:val="000000"/>
          <w:sz w:val="24"/>
          <w:szCs w:val="24"/>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w:t>
      </w:r>
      <w:r w:rsidR="00BA4EB5"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nepoznate površine, sa suvlasničkim udjelom 3/768, stečene temeljem rješenja o nasljeđivanju od 27. kolovoza 2014.;</w:t>
      </w:r>
    </w:p>
    <w:p w14:paraId="1195E670" w14:textId="17E18768"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39.</w:t>
      </w:r>
      <w:r w:rsidRPr="00627345">
        <w:rPr>
          <w:rFonts w:ascii="Times New Roman" w:hAnsi="Times New Roman" w:cs="Times New Roman"/>
          <w:color w:val="000000"/>
          <w:sz w:val="24"/>
          <w:szCs w:val="24"/>
          <w:lang w:eastAsia="hr-HR"/>
        </w:rPr>
        <w:tab/>
        <w:t xml:space="preserve">voćnjaka i pašnjaka, u katastarskoj općini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ZK uloška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broj katastarskih četica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nepoznate površine, sa suvlasničkim udjelom 3/288, stečene temeljem rješenja o nasljeđivanju od 27. kolovoza 2014.;</w:t>
      </w:r>
    </w:p>
    <w:p w14:paraId="3EB6187A" w14:textId="508A78D5"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40.</w:t>
      </w:r>
      <w:r w:rsidRPr="00627345">
        <w:rPr>
          <w:rFonts w:ascii="Times New Roman" w:hAnsi="Times New Roman" w:cs="Times New Roman"/>
          <w:color w:val="000000"/>
          <w:sz w:val="24"/>
          <w:szCs w:val="24"/>
          <w:lang w:eastAsia="hr-HR"/>
        </w:rPr>
        <w:tab/>
        <w:t xml:space="preserve">Nadalje je utvrđeno da je dužnosnik Kristijan </w:t>
      </w:r>
      <w:proofErr w:type="spellStart"/>
      <w:r w:rsidRPr="00627345">
        <w:rPr>
          <w:rFonts w:ascii="Times New Roman" w:hAnsi="Times New Roman" w:cs="Times New Roman"/>
          <w:color w:val="000000"/>
          <w:sz w:val="24"/>
          <w:szCs w:val="24"/>
          <w:lang w:eastAsia="hr-HR"/>
        </w:rPr>
        <w:t>Jurjako</w:t>
      </w:r>
      <w:proofErr w:type="spellEnd"/>
      <w:r w:rsidRPr="00627345">
        <w:rPr>
          <w:rFonts w:ascii="Times New Roman" w:hAnsi="Times New Roman" w:cs="Times New Roman"/>
          <w:color w:val="000000"/>
          <w:sz w:val="24"/>
          <w:szCs w:val="24"/>
          <w:lang w:eastAsia="hr-HR"/>
        </w:rPr>
        <w:t xml:space="preserve"> i njegova supruga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svaki u </w:t>
      </w:r>
      <w:proofErr w:type="spellStart"/>
      <w:r w:rsidRPr="00627345">
        <w:rPr>
          <w:rFonts w:ascii="Times New Roman" w:hAnsi="Times New Roman" w:cs="Times New Roman"/>
          <w:color w:val="000000"/>
          <w:sz w:val="24"/>
          <w:szCs w:val="24"/>
          <w:lang w:eastAsia="hr-HR"/>
        </w:rPr>
        <w:t>Z</w:t>
      </w:r>
      <w:bookmarkStart w:id="1" w:name="_GoBack"/>
      <w:bookmarkEnd w:id="1"/>
      <w:r w:rsidRPr="00627345">
        <w:rPr>
          <w:rFonts w:ascii="Times New Roman" w:hAnsi="Times New Roman" w:cs="Times New Roman"/>
          <w:color w:val="000000"/>
          <w:sz w:val="24"/>
          <w:szCs w:val="24"/>
          <w:lang w:eastAsia="hr-HR"/>
        </w:rPr>
        <w:t>s</w:t>
      </w:r>
      <w:proofErr w:type="spellEnd"/>
      <w:r w:rsidRPr="00627345">
        <w:rPr>
          <w:rFonts w:ascii="Times New Roman" w:hAnsi="Times New Roman" w:cs="Times New Roman"/>
          <w:color w:val="000000"/>
          <w:sz w:val="24"/>
          <w:szCs w:val="24"/>
          <w:lang w:eastAsia="hr-HR"/>
        </w:rPr>
        <w:t xml:space="preserve"> suvlasnička dijela, suvlasnici stana ukupne površine 115,12 m2 (neto korisne površine 111,89 m2), stečenog temeljem ugovora o kupoprodaji nekretnine od 5. travnja 2018.g., </w:t>
      </w:r>
      <w:r w:rsidRPr="00627345">
        <w:rPr>
          <w:rFonts w:ascii="Times New Roman" w:hAnsi="Times New Roman" w:cs="Times New Roman"/>
          <w:color w:val="000000"/>
          <w:sz w:val="24"/>
          <w:szCs w:val="24"/>
          <w:lang w:eastAsia="hr-HR"/>
        </w:rPr>
        <w:lastRenderedPageBreak/>
        <w:t xml:space="preserve">pri čemu je kao sastavni dio stana </w:t>
      </w:r>
      <w:proofErr w:type="spellStart"/>
      <w:r w:rsidRPr="00627345">
        <w:rPr>
          <w:rFonts w:ascii="Times New Roman" w:hAnsi="Times New Roman" w:cs="Times New Roman"/>
          <w:color w:val="000000"/>
          <w:sz w:val="24"/>
          <w:szCs w:val="24"/>
          <w:lang w:eastAsia="hr-HR"/>
        </w:rPr>
        <w:t>pripadak</w:t>
      </w:r>
      <w:proofErr w:type="spellEnd"/>
      <w:r w:rsidRPr="00627345">
        <w:rPr>
          <w:rFonts w:ascii="Times New Roman" w:hAnsi="Times New Roman" w:cs="Times New Roman"/>
          <w:color w:val="000000"/>
          <w:sz w:val="24"/>
          <w:szCs w:val="24"/>
          <w:lang w:eastAsia="hr-HR"/>
        </w:rPr>
        <w:t xml:space="preserve"> upisano - parkirališno mjesto označeno oznakom ,,PM3“, površine 12,50 m2, i parkirališno mjesto označeno oznakom ,,PM4“, površine 12,50 m2, sve upisano kao etažno vlasništvo posebnog dijela (E-3) nekretnine k.č.br.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u naravi zgrade s dvorištem, ukupne tlocrtne površine 387 m2, uknjižene u </w:t>
      </w:r>
      <w:proofErr w:type="spellStart"/>
      <w:r w:rsidRPr="00627345">
        <w:rPr>
          <w:rFonts w:ascii="Times New Roman" w:hAnsi="Times New Roman" w:cs="Times New Roman"/>
          <w:color w:val="000000"/>
          <w:sz w:val="24"/>
          <w:szCs w:val="24"/>
          <w:lang w:eastAsia="hr-HR"/>
        </w:rPr>
        <w:t>z.k.ul</w:t>
      </w:r>
      <w:proofErr w:type="spellEnd"/>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katastarska općina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w:t>
      </w:r>
    </w:p>
    <w:p w14:paraId="6AD5C63A" w14:textId="63BDD536"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41.</w:t>
      </w:r>
      <w:r w:rsidRPr="00627345">
        <w:rPr>
          <w:rFonts w:ascii="Times New Roman" w:hAnsi="Times New Roman" w:cs="Times New Roman"/>
          <w:color w:val="000000"/>
          <w:sz w:val="24"/>
          <w:szCs w:val="24"/>
          <w:lang w:eastAsia="hr-HR"/>
        </w:rPr>
        <w:tab/>
        <w:t>Utvrđeno je također da</w:t>
      </w:r>
      <w:r w:rsidR="00BA4EB5"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 xml:space="preserve">je prema podacima povijesnog prikaza izvatka iz zemljišne knjige Općinskog suda u Rijeci, Zemljišnoknjižnog odjela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925816"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dužnosnik Kristijan </w:t>
      </w:r>
      <w:proofErr w:type="spellStart"/>
      <w:r w:rsidRPr="00627345">
        <w:rPr>
          <w:rFonts w:ascii="Times New Roman" w:hAnsi="Times New Roman" w:cs="Times New Roman"/>
          <w:color w:val="000000"/>
          <w:sz w:val="24"/>
          <w:szCs w:val="24"/>
          <w:lang w:eastAsia="hr-HR"/>
        </w:rPr>
        <w:t>Jurjako</w:t>
      </w:r>
      <w:proofErr w:type="spellEnd"/>
      <w:r w:rsidRPr="00627345">
        <w:rPr>
          <w:rFonts w:ascii="Times New Roman" w:hAnsi="Times New Roman" w:cs="Times New Roman"/>
          <w:color w:val="000000"/>
          <w:sz w:val="24"/>
          <w:szCs w:val="24"/>
          <w:lang w:eastAsia="hr-HR"/>
        </w:rPr>
        <w:t xml:space="preserve"> bio imatelj 1/10 suvlasničkih dijelova triju stanova u </w:t>
      </w:r>
      <w:r w:rsidR="00B650C9" w:rsidRPr="00B650C9">
        <w:rPr>
          <w:rFonts w:ascii="Times New Roman" w:hAnsi="Times New Roman" w:cs="Times New Roman"/>
          <w:color w:val="000000"/>
          <w:sz w:val="24"/>
          <w:szCs w:val="24"/>
          <w:highlight w:val="black"/>
          <w:lang w:eastAsia="hr-HR"/>
        </w:rPr>
        <w:t>…..</w:t>
      </w:r>
      <w:r w:rsidR="00B650C9">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i to stana na I. i II. katu i tavanu, neodređene površine, stana na II. katu i tavanu neodređene površine i stana u prizemlju neodređene površine , upisanih kao etažno vlasništvo posebnih dijelova nekretnine k.č.br. </w:t>
      </w:r>
      <w:r w:rsidR="00B650C9" w:rsidRPr="00B650C9">
        <w:rPr>
          <w:rFonts w:ascii="Times New Roman" w:hAnsi="Times New Roman" w:cs="Times New Roman"/>
          <w:color w:val="000000"/>
          <w:sz w:val="24"/>
          <w:szCs w:val="24"/>
          <w:highlight w:val="black"/>
          <w:lang w:eastAsia="hr-HR"/>
        </w:rPr>
        <w:t>…..</w:t>
      </w:r>
      <w:r w:rsidR="00B650C9">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u naravi kuće tlocrtne površine 36 m2, uknjižene u </w:t>
      </w:r>
      <w:proofErr w:type="spellStart"/>
      <w:r w:rsidRPr="00627345">
        <w:rPr>
          <w:rFonts w:ascii="Times New Roman" w:hAnsi="Times New Roman" w:cs="Times New Roman"/>
          <w:color w:val="000000"/>
          <w:sz w:val="24"/>
          <w:szCs w:val="24"/>
          <w:lang w:eastAsia="hr-HR"/>
        </w:rPr>
        <w:t>z.k.ul</w:t>
      </w:r>
      <w:proofErr w:type="spellEnd"/>
      <w:r w:rsidRPr="00627345">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katastarska općina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w:t>
      </w:r>
    </w:p>
    <w:p w14:paraId="26228AF8"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Navedene suvlasničke udjele dužnosnik je stekao na temelju pravomoćnog rješenja o nasljeđivanju od 30. svibnja 2012. g., a iste je otuđio ugovorom o kupoprodaji od 26. ožujka 2013. g.</w:t>
      </w:r>
    </w:p>
    <w:p w14:paraId="163A1527" w14:textId="1A1B5B4C"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42.</w:t>
      </w:r>
      <w:r w:rsidRPr="00627345">
        <w:rPr>
          <w:rFonts w:ascii="Times New Roman" w:hAnsi="Times New Roman" w:cs="Times New Roman"/>
          <w:color w:val="000000"/>
          <w:sz w:val="24"/>
          <w:szCs w:val="24"/>
          <w:lang w:eastAsia="hr-HR"/>
        </w:rPr>
        <w:tab/>
        <w:t xml:space="preserve">Utvrđeno je uvidom u povijesni izvadak iz Knjige položenih ugovora katastarske općine </w:t>
      </w:r>
      <w:r w:rsidR="00B650C9"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poduložak </w:t>
      </w:r>
      <w:r w:rsidR="00B650C9"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proofErr w:type="spellStart"/>
      <w:r w:rsidRPr="00627345">
        <w:rPr>
          <w:rFonts w:ascii="Times New Roman" w:hAnsi="Times New Roman" w:cs="Times New Roman"/>
          <w:color w:val="000000"/>
          <w:sz w:val="24"/>
          <w:szCs w:val="24"/>
          <w:lang w:eastAsia="hr-HR"/>
        </w:rPr>
        <w:t>z.k.ul</w:t>
      </w:r>
      <w:proofErr w:type="spellEnd"/>
      <w:r w:rsidRPr="00627345">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da je dužnosnik Kristijan </w:t>
      </w:r>
      <w:proofErr w:type="spellStart"/>
      <w:r w:rsidRPr="00627345">
        <w:rPr>
          <w:rFonts w:ascii="Times New Roman" w:hAnsi="Times New Roman" w:cs="Times New Roman"/>
          <w:color w:val="000000"/>
          <w:sz w:val="24"/>
          <w:szCs w:val="24"/>
          <w:lang w:eastAsia="hr-HR"/>
        </w:rPr>
        <w:t>Jurjako</w:t>
      </w:r>
      <w:proofErr w:type="spellEnd"/>
      <w:r w:rsidRPr="00627345">
        <w:rPr>
          <w:rFonts w:ascii="Times New Roman" w:hAnsi="Times New Roman" w:cs="Times New Roman"/>
          <w:color w:val="000000"/>
          <w:sz w:val="24"/>
          <w:szCs w:val="24"/>
          <w:lang w:eastAsia="hr-HR"/>
        </w:rPr>
        <w:t xml:space="preserve"> bio imatelj 1/3 suvlasničkog dijela stana ukupne površine 57,10 m2, na drugom katu zgrade u </w:t>
      </w:r>
      <w:r w:rsidR="00B650C9"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sagrađene na k.č.br. </w:t>
      </w:r>
      <w:r w:rsidR="00B650C9"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Navedeno suvlasništvo stekao je temeljem </w:t>
      </w:r>
      <w:r w:rsidR="00B650C9">
        <w:rPr>
          <w:rFonts w:ascii="Times New Roman" w:hAnsi="Times New Roman" w:cs="Times New Roman"/>
          <w:color w:val="000000"/>
          <w:sz w:val="24"/>
          <w:szCs w:val="24"/>
          <w:lang w:eastAsia="hr-HR"/>
        </w:rPr>
        <w:t>r</w:t>
      </w:r>
      <w:r w:rsidRPr="00627345">
        <w:rPr>
          <w:rFonts w:ascii="Times New Roman" w:hAnsi="Times New Roman" w:cs="Times New Roman"/>
          <w:color w:val="000000"/>
          <w:sz w:val="24"/>
          <w:szCs w:val="24"/>
          <w:lang w:eastAsia="hr-HR"/>
        </w:rPr>
        <w:t>ješenja o nasljeđivanju od 24. studenog 2000. g., a isti suvlasnički dio je otuđio Ugovorom o darovanju od 12. veljače 2015.g.</w:t>
      </w:r>
    </w:p>
    <w:p w14:paraId="4D4A3077" w14:textId="785BED66"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43.</w:t>
      </w:r>
      <w:r w:rsidRPr="00627345">
        <w:rPr>
          <w:rFonts w:ascii="Times New Roman" w:hAnsi="Times New Roman" w:cs="Times New Roman"/>
          <w:color w:val="000000"/>
          <w:sz w:val="24"/>
          <w:szCs w:val="24"/>
          <w:lang w:eastAsia="hr-HR"/>
        </w:rPr>
        <w:tab/>
        <w:t xml:space="preserve">Utvrđeno je da je uvidom u povijesni izvadak iz Knjige položenih ugovora katastarske općine </w:t>
      </w:r>
      <w:r w:rsidR="00B650C9"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poduložak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proofErr w:type="spellStart"/>
      <w:r w:rsidRPr="00627345">
        <w:rPr>
          <w:rFonts w:ascii="Times New Roman" w:hAnsi="Times New Roman" w:cs="Times New Roman"/>
          <w:color w:val="000000"/>
          <w:sz w:val="24"/>
          <w:szCs w:val="24"/>
          <w:lang w:eastAsia="hr-HR"/>
        </w:rPr>
        <w:t>z.k.ul</w:t>
      </w:r>
      <w:proofErr w:type="spellEnd"/>
      <w:r w:rsidRPr="00627345">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da je dužnosnikova supruga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00B650C9">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 xml:space="preserve">stekla vlasništvo u cijelosti stana ukupne površine 66,43 m2, na prvom katu zgrade u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00B650C9">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sagrađene na k.č.br.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temeljem Ugovora o kupoprodaji od 14. srpnja 2009. i </w:t>
      </w:r>
      <w:proofErr w:type="spellStart"/>
      <w:r w:rsidRPr="00627345">
        <w:rPr>
          <w:rFonts w:ascii="Times New Roman" w:hAnsi="Times New Roman" w:cs="Times New Roman"/>
          <w:color w:val="000000"/>
          <w:sz w:val="24"/>
          <w:szCs w:val="24"/>
          <w:lang w:eastAsia="hr-HR"/>
        </w:rPr>
        <w:t>tabulame</w:t>
      </w:r>
      <w:proofErr w:type="spellEnd"/>
      <w:r w:rsidRPr="00627345">
        <w:rPr>
          <w:rFonts w:ascii="Times New Roman" w:hAnsi="Times New Roman" w:cs="Times New Roman"/>
          <w:color w:val="000000"/>
          <w:sz w:val="24"/>
          <w:szCs w:val="24"/>
          <w:lang w:eastAsia="hr-HR"/>
        </w:rPr>
        <w:t xml:space="preserve"> izjave od 10. kolovoza 2009.g., odnosno u godini prije stupanja u brak s dužnosnikom. Naknadno je predmetni stan odnosno vlasništvo </w:t>
      </w:r>
      <w:r w:rsidR="00B650C9" w:rsidRPr="00B650C9">
        <w:rPr>
          <w:rFonts w:ascii="Times New Roman" w:hAnsi="Times New Roman" w:cs="Times New Roman"/>
          <w:color w:val="000000"/>
          <w:sz w:val="24"/>
          <w:szCs w:val="24"/>
          <w:highlight w:val="black"/>
          <w:lang w:eastAsia="hr-HR"/>
        </w:rPr>
        <w:t>……</w:t>
      </w:r>
      <w:r w:rsidR="00B650C9">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nad istim upisano kao etažno vlasništvo (E-6) posebnog dijela nekretnine u </w:t>
      </w:r>
      <w:proofErr w:type="spellStart"/>
      <w:r w:rsidRPr="00627345">
        <w:rPr>
          <w:rFonts w:ascii="Times New Roman" w:hAnsi="Times New Roman" w:cs="Times New Roman"/>
          <w:color w:val="000000"/>
          <w:sz w:val="24"/>
          <w:szCs w:val="24"/>
          <w:lang w:eastAsia="hr-HR"/>
        </w:rPr>
        <w:t>z.k.ul</w:t>
      </w:r>
      <w:proofErr w:type="spellEnd"/>
      <w:r w:rsidRPr="00627345">
        <w:rPr>
          <w:rFonts w:ascii="Times New Roman" w:hAnsi="Times New Roman" w:cs="Times New Roman"/>
          <w:color w:val="000000"/>
          <w:sz w:val="24"/>
          <w:szCs w:val="24"/>
          <w:lang w:eastAsia="hr-HR"/>
        </w:rPr>
        <w:t xml:space="preserve">. </w:t>
      </w:r>
      <w:r w:rsidR="00B650C9" w:rsidRPr="00B650C9">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k.o. </w:t>
      </w:r>
      <w:r w:rsidR="00B650C9" w:rsidRPr="00B650C9">
        <w:rPr>
          <w:rFonts w:ascii="Times New Roman" w:hAnsi="Times New Roman" w:cs="Times New Roman"/>
          <w:color w:val="000000"/>
          <w:sz w:val="24"/>
          <w:szCs w:val="24"/>
          <w:highlight w:val="black"/>
          <w:lang w:eastAsia="hr-HR"/>
        </w:rPr>
        <w:t>……..</w:t>
      </w:r>
      <w:r w:rsidRPr="00B650C9">
        <w:rPr>
          <w:rFonts w:ascii="Times New Roman" w:hAnsi="Times New Roman" w:cs="Times New Roman"/>
          <w:color w:val="000000"/>
          <w:sz w:val="24"/>
          <w:szCs w:val="24"/>
          <w:highlight w:val="black"/>
          <w:lang w:eastAsia="hr-HR"/>
        </w:rPr>
        <w:t>.</w:t>
      </w:r>
    </w:p>
    <w:p w14:paraId="32322105"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482983D9" w14:textId="0B78B9F9"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Povjerenstvo je u ovom postupku provjeravalo podatke o plaći bračnog druga dužnosnika, koje je on prijavio u podnesenim izvješćima od 2</w:t>
      </w:r>
      <w:r w:rsidR="00C257A6" w:rsidRPr="00627345">
        <w:rPr>
          <w:rFonts w:ascii="Times New Roman" w:hAnsi="Times New Roman" w:cs="Times New Roman"/>
          <w:color w:val="000000"/>
          <w:sz w:val="24"/>
          <w:szCs w:val="24"/>
          <w:lang w:eastAsia="hr-HR"/>
        </w:rPr>
        <w:t>0</w:t>
      </w:r>
      <w:r w:rsidRPr="00627345">
        <w:rPr>
          <w:rFonts w:ascii="Times New Roman" w:hAnsi="Times New Roman" w:cs="Times New Roman"/>
          <w:color w:val="000000"/>
          <w:sz w:val="24"/>
          <w:szCs w:val="24"/>
          <w:lang w:eastAsia="hr-HR"/>
        </w:rPr>
        <w:t xml:space="preserve">13.g. nadalje, s obzirom da su podaci plaći </w:t>
      </w:r>
      <w:r w:rsidR="00306BBB"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306BBB"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u potpunosti vidljivi u Informatičkom sustavu Porezne uprave tek od 2013. godine.</w:t>
      </w:r>
    </w:p>
    <w:p w14:paraId="2AB44774" w14:textId="77777777" w:rsidR="00BA4EB5" w:rsidRPr="00627345" w:rsidRDefault="00BA4EB5"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7BB3FD29" w14:textId="700C80C0"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U podnesenim izvješćima o imovinskom stanju, u dijelu izvješća „Iznos plaće bračnog druga dužnosnika na godišnjoj razini“ dužnosnik je naveo sljedeće:</w:t>
      </w:r>
    </w:p>
    <w:p w14:paraId="43040C39"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0D55CA24" w14:textId="77777777" w:rsidR="0058554E"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U</w:t>
      </w:r>
      <w:r w:rsidR="0058554E" w:rsidRPr="00627345">
        <w:rPr>
          <w:rFonts w:ascii="Times New Roman" w:hAnsi="Times New Roman" w:cs="Times New Roman"/>
          <w:color w:val="000000"/>
          <w:sz w:val="24"/>
          <w:szCs w:val="24"/>
          <w:lang w:eastAsia="hr-HR"/>
        </w:rPr>
        <w:t xml:space="preserve"> izvješću od 18. srpnja 2013. g. neto plaću na godišnjoj razini u iznosu od 75.000,00 kn,</w:t>
      </w:r>
      <w:r w:rsidRPr="00627345">
        <w:rPr>
          <w:rFonts w:ascii="Times New Roman" w:hAnsi="Times New Roman" w:cs="Times New Roman"/>
          <w:color w:val="000000"/>
          <w:sz w:val="24"/>
          <w:szCs w:val="24"/>
          <w:lang w:eastAsia="hr-HR"/>
        </w:rPr>
        <w:t xml:space="preserve"> </w:t>
      </w:r>
      <w:r w:rsidR="0058554E" w:rsidRPr="00627345">
        <w:rPr>
          <w:rFonts w:ascii="Times New Roman" w:hAnsi="Times New Roman" w:cs="Times New Roman"/>
          <w:color w:val="000000"/>
          <w:sz w:val="24"/>
          <w:szCs w:val="24"/>
          <w:lang w:eastAsia="hr-HR"/>
        </w:rPr>
        <w:t>u izvješću od 8. rujna 2017. g. neto plaću na godišnjoj razini u iznosu od 110.436,48 kn, a kao poslodavac je naveden Creski muzej, a kao datum zasnivanja radnog odnosa 1. veljače 2016.</w:t>
      </w:r>
      <w:r w:rsidRPr="00627345">
        <w:rPr>
          <w:rFonts w:ascii="Times New Roman" w:hAnsi="Times New Roman" w:cs="Times New Roman"/>
          <w:color w:val="000000"/>
          <w:sz w:val="24"/>
          <w:szCs w:val="24"/>
          <w:lang w:eastAsia="hr-HR"/>
        </w:rPr>
        <w:t>.</w:t>
      </w:r>
    </w:p>
    <w:p w14:paraId="2F387BFB"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24F908CD" w14:textId="1749B550" w:rsidR="0058554E"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Nadalje,</w:t>
      </w:r>
      <w:r w:rsidR="00BA4EB5" w:rsidRPr="00627345">
        <w:rPr>
          <w:rFonts w:ascii="Times New Roman" w:hAnsi="Times New Roman" w:cs="Times New Roman"/>
          <w:color w:val="000000"/>
          <w:sz w:val="24"/>
          <w:szCs w:val="24"/>
          <w:lang w:eastAsia="hr-HR"/>
        </w:rPr>
        <w:t xml:space="preserve"> </w:t>
      </w:r>
      <w:r w:rsidR="0058554E" w:rsidRPr="00627345">
        <w:rPr>
          <w:rFonts w:ascii="Times New Roman" w:hAnsi="Times New Roman" w:cs="Times New Roman"/>
          <w:color w:val="000000"/>
          <w:sz w:val="24"/>
          <w:szCs w:val="24"/>
          <w:lang w:eastAsia="hr-HR"/>
        </w:rPr>
        <w:t>u izvješću od 10. srpnja 2018. g. neto plaću na godišnjoj razini u iznosu od 110.436,48, i dalje od poslodavca Creski muzej.</w:t>
      </w:r>
    </w:p>
    <w:p w14:paraId="00D3784B"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4BBA843A" w14:textId="4A88CDFA"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lastRenderedPageBreak/>
        <w:t xml:space="preserve">Uvidom u podatke Informacijskog sustava Porezne uprave Ministarstva financija, odnosno uvidom u kumulativne preglede iz JOPPD (Izvješće o primicima, porezu na dohodak i prirezu te doprinosima za obvezna osiguranja) po stjecatelju, utvrđeno je da je bračni drug dužnosnika, </w:t>
      </w:r>
      <w:r w:rsidR="00306BBB"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306BBB"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ostvarila primitke od isplatitelja, Muzeja grada Rijeke u sljedećim ukupnim godišnjim neto iznosima (iznosima za isplatu):</w:t>
      </w:r>
    </w:p>
    <w:p w14:paraId="4D6F7AA4"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w:t>
      </w:r>
      <w:r w:rsidRPr="00627345">
        <w:rPr>
          <w:rFonts w:ascii="Times New Roman" w:hAnsi="Times New Roman" w:cs="Times New Roman"/>
          <w:color w:val="000000"/>
          <w:sz w:val="24"/>
          <w:szCs w:val="24"/>
          <w:lang w:eastAsia="hr-HR"/>
        </w:rPr>
        <w:tab/>
        <w:t>u 2013. g. u ukupnom neto iznosu od 79.198,57 kn, u 2014. g. u ukupnom neto iznosu od 74.312,82 kn</w:t>
      </w:r>
      <w:r w:rsidR="00C257A6" w:rsidRPr="00627345">
        <w:rPr>
          <w:rFonts w:ascii="Times New Roman" w:hAnsi="Times New Roman" w:cs="Times New Roman"/>
          <w:color w:val="000000"/>
          <w:sz w:val="24"/>
          <w:szCs w:val="24"/>
          <w:lang w:eastAsia="hr-HR"/>
        </w:rPr>
        <w:t xml:space="preserve"> te </w:t>
      </w:r>
      <w:r w:rsidRPr="00627345">
        <w:rPr>
          <w:rFonts w:ascii="Times New Roman" w:hAnsi="Times New Roman" w:cs="Times New Roman"/>
          <w:color w:val="000000"/>
          <w:sz w:val="24"/>
          <w:szCs w:val="24"/>
          <w:lang w:eastAsia="hr-HR"/>
        </w:rPr>
        <w:t>u 2015. g. u ukupnom neto iznosu od 78.941,86 kn,</w:t>
      </w:r>
    </w:p>
    <w:p w14:paraId="48C0B527"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23F26F43" w14:textId="338B0B65"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U 2</w:t>
      </w:r>
      <w:r w:rsidR="00C257A6" w:rsidRPr="00627345">
        <w:rPr>
          <w:rFonts w:ascii="Times New Roman" w:hAnsi="Times New Roman" w:cs="Times New Roman"/>
          <w:color w:val="000000"/>
          <w:sz w:val="24"/>
          <w:szCs w:val="24"/>
          <w:lang w:eastAsia="hr-HR"/>
        </w:rPr>
        <w:t>0</w:t>
      </w:r>
      <w:r w:rsidRPr="00627345">
        <w:rPr>
          <w:rFonts w:ascii="Times New Roman" w:hAnsi="Times New Roman" w:cs="Times New Roman"/>
          <w:color w:val="000000"/>
          <w:sz w:val="24"/>
          <w:szCs w:val="24"/>
          <w:lang w:eastAsia="hr-HR"/>
        </w:rPr>
        <w:t xml:space="preserve">16.g. </w:t>
      </w:r>
      <w:r w:rsidR="00306BBB" w:rsidRPr="00306BBB">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306BBB" w:rsidRPr="00306BBB">
        <w:rPr>
          <w:rFonts w:ascii="Times New Roman" w:hAnsi="Times New Roman" w:cs="Times New Roman"/>
          <w:color w:val="000000"/>
          <w:sz w:val="24"/>
          <w:szCs w:val="24"/>
          <w:highlight w:val="black"/>
          <w:lang w:eastAsia="hr-HR"/>
        </w:rPr>
        <w:t>…….</w:t>
      </w:r>
      <w:r w:rsidR="00306BBB">
        <w:rPr>
          <w:rFonts w:ascii="Times New Roman" w:hAnsi="Times New Roman" w:cs="Times New Roman"/>
          <w:color w:val="000000"/>
          <w:sz w:val="24"/>
          <w:szCs w:val="24"/>
          <w:lang w:eastAsia="hr-HR"/>
        </w:rPr>
        <w:t>.</w:t>
      </w:r>
      <w:r w:rsidRPr="00627345">
        <w:rPr>
          <w:rFonts w:ascii="Times New Roman" w:hAnsi="Times New Roman" w:cs="Times New Roman"/>
          <w:color w:val="000000"/>
          <w:sz w:val="24"/>
          <w:szCs w:val="24"/>
          <w:lang w:eastAsia="hr-HR"/>
        </w:rPr>
        <w:t xml:space="preserve"> je po osnovi dohotka od nesamostalnog rada (plaće) od isplatitelja, Muzeja grada Rijeke, ostvarila primitak u ukupnom neto iznosu od 14.418,23 kn, a od isplatitelja, Creskog muzeja, primitak u ukupnom neto iznosu od 93.190,91 kn te je imenovana u 2016. g. ostvarila ukupan primitak u iznosu od 107.609,14 kn.</w:t>
      </w:r>
    </w:p>
    <w:p w14:paraId="26A32BDE"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5CD6A4E9"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U 2017. g. imenovana je od isplatitelja, Creskog muzeja, ostvarila primitak u ukupnom neto iznosu od 118.710,56 kn</w:t>
      </w:r>
      <w:r w:rsidR="00C257A6" w:rsidRPr="00627345">
        <w:rPr>
          <w:rFonts w:ascii="Times New Roman" w:hAnsi="Times New Roman" w:cs="Times New Roman"/>
          <w:color w:val="000000"/>
          <w:sz w:val="24"/>
          <w:szCs w:val="24"/>
          <w:lang w:eastAsia="hr-HR"/>
        </w:rPr>
        <w:t>, u</w:t>
      </w:r>
      <w:r w:rsidRPr="00627345">
        <w:rPr>
          <w:rFonts w:ascii="Times New Roman" w:hAnsi="Times New Roman" w:cs="Times New Roman"/>
          <w:color w:val="000000"/>
          <w:sz w:val="24"/>
          <w:szCs w:val="24"/>
          <w:lang w:eastAsia="hr-HR"/>
        </w:rPr>
        <w:t xml:space="preserve"> 2018. g. imenovana je od istog isplatitelja ostvarila primitak u ukupnom neto iznosu od 116.414,55 kn</w:t>
      </w:r>
      <w:r w:rsidR="00C257A6" w:rsidRPr="00627345">
        <w:rPr>
          <w:rFonts w:ascii="Times New Roman" w:hAnsi="Times New Roman" w:cs="Times New Roman"/>
          <w:color w:val="000000"/>
          <w:sz w:val="24"/>
          <w:szCs w:val="24"/>
          <w:lang w:eastAsia="hr-HR"/>
        </w:rPr>
        <w:t>,  a u</w:t>
      </w:r>
      <w:r w:rsidRPr="00627345">
        <w:rPr>
          <w:rFonts w:ascii="Times New Roman" w:hAnsi="Times New Roman" w:cs="Times New Roman"/>
          <w:color w:val="000000"/>
          <w:sz w:val="24"/>
          <w:szCs w:val="24"/>
          <w:lang w:eastAsia="hr-HR"/>
        </w:rPr>
        <w:t xml:space="preserve"> 2019. g. imenovana je od istog isplatitelja ostvarila primitak u ukupnom neto iznosu od 114.429,42 kn.</w:t>
      </w:r>
    </w:p>
    <w:p w14:paraId="31816081"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4B5FF0E1"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Ističe se da se prijavljeni iznos plaće br. druga dužnosnika od poslodavca Muzej Grada Rijeke, kako je prijavljen u Izvješću o imovinskom stanju od 18. srpnja 2</w:t>
      </w:r>
      <w:r w:rsidR="00C257A6" w:rsidRPr="00627345">
        <w:rPr>
          <w:rFonts w:ascii="Times New Roman" w:hAnsi="Times New Roman" w:cs="Times New Roman"/>
          <w:color w:val="000000"/>
          <w:sz w:val="24"/>
          <w:szCs w:val="24"/>
          <w:lang w:eastAsia="hr-HR"/>
        </w:rPr>
        <w:t>0</w:t>
      </w:r>
      <w:r w:rsidRPr="00627345">
        <w:rPr>
          <w:rFonts w:ascii="Times New Roman" w:hAnsi="Times New Roman" w:cs="Times New Roman"/>
          <w:color w:val="000000"/>
          <w:sz w:val="24"/>
          <w:szCs w:val="24"/>
          <w:lang w:eastAsia="hr-HR"/>
        </w:rPr>
        <w:t>13.g., odnosno 75.00,00 kuna neto na godišnjoj razini, smatra prijavljenim i za naredne godine sve do godine u kojoj je podneseno novo izvješće 2017., dakle i za 2016.g., koncem koje nije podneseno izvješće povodom promjene u imovini.</w:t>
      </w:r>
    </w:p>
    <w:p w14:paraId="3AA8D489"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79EE5BB7" w14:textId="700460AC"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Slijedom navedenog, na temelju podataka Porezne uprave, utvrđeno je da</w:t>
      </w:r>
      <w:r w:rsidR="0054484A"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 xml:space="preserve">je ukupni neto primitak bračnog druga dužnosnika, </w:t>
      </w:r>
      <w:r w:rsidR="00183F3C" w:rsidRPr="00183F3C">
        <w:rPr>
          <w:rFonts w:ascii="Times New Roman" w:hAnsi="Times New Roman" w:cs="Times New Roman"/>
          <w:color w:val="000000"/>
          <w:sz w:val="24"/>
          <w:szCs w:val="24"/>
          <w:highlight w:val="black"/>
          <w:lang w:eastAsia="hr-HR"/>
        </w:rPr>
        <w:t>……</w:t>
      </w:r>
      <w:r w:rsidR="00183F3C">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 xml:space="preserve"> </w:t>
      </w:r>
      <w:r w:rsidR="00183F3C" w:rsidRPr="00183F3C">
        <w:rPr>
          <w:rFonts w:ascii="Times New Roman" w:hAnsi="Times New Roman" w:cs="Times New Roman"/>
          <w:color w:val="000000"/>
          <w:sz w:val="24"/>
          <w:szCs w:val="24"/>
          <w:highlight w:val="black"/>
          <w:lang w:eastAsia="hr-HR"/>
        </w:rPr>
        <w:t>……..</w:t>
      </w:r>
      <w:r w:rsidRPr="00183F3C">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koji je imenovana ostvarila po osnovi primitka od nesamostalnog rada odnosno plaće u 2016. g. odnosno 107.609,14 kn, za više od 10 % veći od tada aktualnog prijavljenog godišnjeg iznosa plaće bračnog druga dužnosnika (prema Izvješću od 18. srpnja 2013.).</w:t>
      </w:r>
    </w:p>
    <w:p w14:paraId="4841746A"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121BE6F2"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Sukladno ustaljenoj praksi Povjerenstva, iznos primitka dužnosnika i bračnog duga/životnog partnera dužnosnika, navedenog u podnesenom izvješću o imovinskom stanju koji se razlikuje za više od 10% od iznosa koji je dužnosnik i bračni drug/životni partner dužnosnika primio prema podacima nadležnog tijela, smatra se neskladom, odnosno nerazmjerom u smislu ZSSI-a. Drugim riječima, ukoliko se iznosi primitaka po navedenoj osnovi razlikuju za manje od 10%, Povjerenstvo istu razliku nije smatralo dovoljno velikom da bi utvrdilo da postoji nesklad i nerazmjer u smislu članka 26. stavka 1. ZSSI-a.</w:t>
      </w:r>
    </w:p>
    <w:p w14:paraId="53777C9F"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29F4CE22"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 xml:space="preserve">Sukladno Smjernici i uputi broj: 711-I-1724-R-91/18-01 -8 od 24. prosinca 2018., koju je Povjerenstvo dalo dužnosnicima i rukovodećim državnim službenicima, i koja je objavljena na mrežnim stranicama Povjerenstva, promjena na imovini, koju je dužnosnik sukladno članku 8. stavku 2. ZSSI-a dužan prijaviti Povjerenstvu istekom godine u kojoj je promjena nastala, smatra se i promjena plaće bračnog druga/životnog partnera ako se neto iznos plaće na godišnjoj </w:t>
      </w:r>
      <w:r w:rsidRPr="00627345">
        <w:rPr>
          <w:rFonts w:ascii="Times New Roman" w:hAnsi="Times New Roman" w:cs="Times New Roman"/>
          <w:color w:val="000000"/>
          <w:sz w:val="24"/>
          <w:szCs w:val="24"/>
          <w:lang w:eastAsia="hr-HR"/>
        </w:rPr>
        <w:lastRenderedPageBreak/>
        <w:t>razini (zbroj mjesečnih neto plaća na godišnjoj razini) promjeni za više od 10% te svaki ostvareni drugi primitak bračnog druga/životnog partnera.</w:t>
      </w:r>
    </w:p>
    <w:p w14:paraId="2F94B72F"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77444ED4"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Slijedom navedenog, usporedbom podataka iz gore navedenih podnesenih izvješća o imovinskom stanju dužnosnika i podataka prikupljenih od nadležnih tijela u Republici Hrvatskoj utvrđenje nesklad između prijavljene imovine u dijelu koji se odnosi na nekretnine u Izvješću o imovinskom stanju dužnosnika od 22. srpnja 2009. (koje je predstavljalo prijavljeno imovinsko stanje u pogledu nekretnina sve do Izvješća podnesenog 2013.g.), kao i u Izvješću od 18. srpnja 2013., Izvješću od 8. rujna 2017., Izvješću od 10. srpnja 2018. i Izvješću od 14. siječnja 202</w:t>
      </w:r>
      <w:r w:rsidR="00C257A6" w:rsidRPr="00627345">
        <w:rPr>
          <w:rFonts w:ascii="Times New Roman" w:hAnsi="Times New Roman" w:cs="Times New Roman"/>
          <w:color w:val="000000"/>
          <w:sz w:val="24"/>
          <w:szCs w:val="24"/>
          <w:lang w:eastAsia="hr-HR"/>
        </w:rPr>
        <w:t>0</w:t>
      </w:r>
      <w:r w:rsidRPr="00627345">
        <w:rPr>
          <w:rFonts w:ascii="Times New Roman" w:hAnsi="Times New Roman" w:cs="Times New Roman"/>
          <w:color w:val="000000"/>
          <w:sz w:val="24"/>
          <w:szCs w:val="24"/>
          <w:lang w:eastAsia="hr-HR"/>
        </w:rPr>
        <w:t>. g., te podataka pribavljenih od nadležnih tijela, u dijelu koji se odnosi na podatke o nekretninama navedenim u točkama 1.-13., koji nesklad traje od isteka 2012.g., kada je dužnosnik propustio izvješćem radi promjene u imovini prijaviti stjecanje suvlasničkih udjela na ovim nekretninama, a isti nesklad traje i dalje s obzirom da iste podatke dužnosnik nije prijavio niti u kasnije podnesenim izvješćima.</w:t>
      </w:r>
    </w:p>
    <w:p w14:paraId="1291032B"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60334EAD" w14:textId="77777777"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Nadalje, utvrđen je nesklad između prijavljene imovine u dijelu koji se odnosi na nekretnine u Izvješću o imovinskom stanju dužnosnika od 18. srpnja 2013. (koje je predstavljalo prijavljeno imovinsko stanje u pogledu nekretnina sve do Izvješća podnesenog 2017.g.), Izvješću od 8. rujna 2017., Izvješću od 10. srpnja 2018. i Izvješću od 14. siječnja 202</w:t>
      </w:r>
      <w:r w:rsidR="00C257A6" w:rsidRPr="00627345">
        <w:rPr>
          <w:rFonts w:ascii="Times New Roman" w:hAnsi="Times New Roman" w:cs="Times New Roman"/>
          <w:color w:val="000000"/>
          <w:sz w:val="24"/>
          <w:szCs w:val="24"/>
          <w:lang w:eastAsia="hr-HR"/>
        </w:rPr>
        <w:t>0</w:t>
      </w:r>
      <w:r w:rsidRPr="00627345">
        <w:rPr>
          <w:rFonts w:ascii="Times New Roman" w:hAnsi="Times New Roman" w:cs="Times New Roman"/>
          <w:color w:val="000000"/>
          <w:sz w:val="24"/>
          <w:szCs w:val="24"/>
          <w:lang w:eastAsia="hr-HR"/>
        </w:rPr>
        <w:t>. g. te podataka pribavljenih od nadležnih tijela, u dijelu koji se odnosi na podatke o nekretninama navedenim u točkama 14.-39.</w:t>
      </w:r>
      <w:r w:rsidR="00C257A6"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koji nesklad traje od isteka 2</w:t>
      </w:r>
      <w:r w:rsidR="00C257A6" w:rsidRPr="00627345">
        <w:rPr>
          <w:rFonts w:ascii="Times New Roman" w:hAnsi="Times New Roman" w:cs="Times New Roman"/>
          <w:color w:val="000000"/>
          <w:sz w:val="24"/>
          <w:szCs w:val="24"/>
          <w:lang w:eastAsia="hr-HR"/>
        </w:rPr>
        <w:t>0</w:t>
      </w:r>
      <w:r w:rsidRPr="00627345">
        <w:rPr>
          <w:rFonts w:ascii="Times New Roman" w:hAnsi="Times New Roman" w:cs="Times New Roman"/>
          <w:color w:val="000000"/>
          <w:sz w:val="24"/>
          <w:szCs w:val="24"/>
          <w:lang w:eastAsia="hr-HR"/>
        </w:rPr>
        <w:t>14.g., kada je dužnosnik propustio izvješćem radi promjene u imovini prijaviti stjecanje suvlasničkih udjela na ovim nekretninama, a isti nesklad traje i dalje s obzirom da iste podatke dužnosnik nije prijavio niti u kasnije podnesenim izvješćima.</w:t>
      </w:r>
    </w:p>
    <w:p w14:paraId="2B5E3CAF"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594AC663" w14:textId="71709286" w:rsidR="0058554E"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Isto tako</w:t>
      </w:r>
      <w:r w:rsidR="0058554E" w:rsidRPr="00627345">
        <w:rPr>
          <w:rFonts w:ascii="Times New Roman" w:hAnsi="Times New Roman" w:cs="Times New Roman"/>
          <w:color w:val="000000"/>
          <w:sz w:val="24"/>
          <w:szCs w:val="24"/>
          <w:lang w:eastAsia="hr-HR"/>
        </w:rPr>
        <w:t>, utvrđen je nesklad između prijavljene imovine u dijelu koji se odnosi na nekretnine u Izvješću o imovinskom stanju dužnosnika od 22. srpnja 2009. (koje je predstavljalo prijavljeno imovinsko stanje u pogledu nekretnina sve do Izvješća podnesenog 2013.g.) te podataka pribavljenih od nadležnih tijela, u dijelu koji se odnosi na podatke o nekretninama navedenim u točki 41., s obzirom daje dužnosnik istekom 2</w:t>
      </w:r>
      <w:r w:rsidRPr="00627345">
        <w:rPr>
          <w:rFonts w:ascii="Times New Roman" w:hAnsi="Times New Roman" w:cs="Times New Roman"/>
          <w:color w:val="000000"/>
          <w:sz w:val="24"/>
          <w:szCs w:val="24"/>
          <w:lang w:eastAsia="hr-HR"/>
        </w:rPr>
        <w:t>0</w:t>
      </w:r>
      <w:r w:rsidR="0058554E" w:rsidRPr="00627345">
        <w:rPr>
          <w:rFonts w:ascii="Times New Roman" w:hAnsi="Times New Roman" w:cs="Times New Roman"/>
          <w:color w:val="000000"/>
          <w:sz w:val="24"/>
          <w:szCs w:val="24"/>
          <w:lang w:eastAsia="hr-HR"/>
        </w:rPr>
        <w:t xml:space="preserve">12.g. propustio prijaviti stjecanje suvlasničkog dijela na navedena tri stana, uknjižena u </w:t>
      </w:r>
      <w:proofErr w:type="spellStart"/>
      <w:r w:rsidR="0058554E" w:rsidRPr="00627345">
        <w:rPr>
          <w:rFonts w:ascii="Times New Roman" w:hAnsi="Times New Roman" w:cs="Times New Roman"/>
          <w:color w:val="000000"/>
          <w:sz w:val="24"/>
          <w:szCs w:val="24"/>
          <w:lang w:eastAsia="hr-HR"/>
        </w:rPr>
        <w:t>z.k.ul</w:t>
      </w:r>
      <w:proofErr w:type="spellEnd"/>
      <w:r w:rsidR="0058554E" w:rsidRPr="00183F3C">
        <w:rPr>
          <w:rFonts w:ascii="Times New Roman" w:hAnsi="Times New Roman" w:cs="Times New Roman"/>
          <w:color w:val="000000"/>
          <w:sz w:val="24"/>
          <w:szCs w:val="24"/>
          <w:highlight w:val="black"/>
          <w:lang w:eastAsia="hr-HR"/>
        </w:rPr>
        <w:t xml:space="preserve">. </w:t>
      </w:r>
      <w:r w:rsidR="00183F3C" w:rsidRPr="00183F3C">
        <w:rPr>
          <w:rFonts w:ascii="Times New Roman" w:hAnsi="Times New Roman" w:cs="Times New Roman"/>
          <w:color w:val="000000"/>
          <w:sz w:val="24"/>
          <w:szCs w:val="24"/>
          <w:highlight w:val="black"/>
          <w:lang w:eastAsia="hr-HR"/>
        </w:rPr>
        <w:t>……</w:t>
      </w:r>
      <w:r w:rsidR="0058554E" w:rsidRPr="00627345">
        <w:rPr>
          <w:rFonts w:ascii="Times New Roman" w:hAnsi="Times New Roman" w:cs="Times New Roman"/>
          <w:color w:val="000000"/>
          <w:sz w:val="24"/>
          <w:szCs w:val="24"/>
          <w:lang w:eastAsia="hr-HR"/>
        </w:rPr>
        <w:t xml:space="preserve"> k.o. </w:t>
      </w:r>
      <w:r w:rsidR="00183F3C" w:rsidRPr="00183F3C">
        <w:rPr>
          <w:rFonts w:ascii="Times New Roman" w:hAnsi="Times New Roman" w:cs="Times New Roman"/>
          <w:color w:val="000000"/>
          <w:sz w:val="24"/>
          <w:szCs w:val="24"/>
          <w:highlight w:val="black"/>
          <w:lang w:eastAsia="hr-HR"/>
        </w:rPr>
        <w:t>……</w:t>
      </w:r>
      <w:r w:rsidR="0058554E" w:rsidRPr="00183F3C">
        <w:rPr>
          <w:rFonts w:ascii="Times New Roman" w:hAnsi="Times New Roman" w:cs="Times New Roman"/>
          <w:color w:val="000000"/>
          <w:sz w:val="24"/>
          <w:szCs w:val="24"/>
          <w:highlight w:val="black"/>
          <w:lang w:eastAsia="hr-HR"/>
        </w:rPr>
        <w:t>.</w:t>
      </w:r>
      <w:r w:rsidR="0058554E" w:rsidRPr="00627345">
        <w:rPr>
          <w:rFonts w:ascii="Times New Roman" w:hAnsi="Times New Roman" w:cs="Times New Roman"/>
          <w:color w:val="000000"/>
          <w:sz w:val="24"/>
          <w:szCs w:val="24"/>
          <w:lang w:eastAsia="hr-HR"/>
        </w:rPr>
        <w:t xml:space="preserve"> Napominje se da je izostavljanje podataka o ovim suvlasničkim dijelovima nekretnina u Izvješću od 18. srpnja 2013. g. ispravno s obzirom daje u tom trenutku dužnosnik već otuđio iste suvlasničke dijelove.</w:t>
      </w:r>
    </w:p>
    <w:p w14:paraId="24A9A260" w14:textId="77777777" w:rsidR="00C257A6" w:rsidRPr="00627345" w:rsidRDefault="00C257A6"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1AC7119F" w14:textId="5F873874"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 xml:space="preserve">Nadalje, utvrđen je nesklad između prijavljene imovine u dijelu koji se odnosi na nekretnine u Izvješću o imovinskom stanju dužnosnika od 22. srpnja 2009. (koje je predstavljalo prijavljeno imovinsko stanje u pogledu nekretnina sve do Izvješća podnesenog 2013.g.), kao i u Izvješću od 18. srpnja 2013., te podataka pribavljenih od nadležnih tijela, u dijelu koji se odnosi na podatke o nekretnini (stan </w:t>
      </w:r>
      <w:r w:rsidRPr="00183F3C">
        <w:rPr>
          <w:rFonts w:ascii="Times New Roman" w:hAnsi="Times New Roman" w:cs="Times New Roman"/>
          <w:color w:val="000000"/>
          <w:sz w:val="24"/>
          <w:szCs w:val="24"/>
          <w:highlight w:val="black"/>
          <w:lang w:eastAsia="hr-HR"/>
        </w:rPr>
        <w:t xml:space="preserve">u </w:t>
      </w:r>
      <w:r w:rsidR="00183F3C" w:rsidRPr="00183F3C">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183F3C" w:rsidRPr="00183F3C">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w:t>
      </w:r>
      <w:r w:rsidR="00183F3C" w:rsidRPr="00183F3C">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navedenoj u točki 42., s obzirom da je dužnosnik prijavio pogrešnu površinu istog stana (umjesto 57,10 m2 prijavio je površinu 19 m2), a ujedno je dužnosnik propustio prijaviti otuđenje svojeg suvlasničkog dijela ove nekretnine istekom 2</w:t>
      </w:r>
      <w:r w:rsidR="00C257A6" w:rsidRPr="00627345">
        <w:rPr>
          <w:rFonts w:ascii="Times New Roman" w:hAnsi="Times New Roman" w:cs="Times New Roman"/>
          <w:color w:val="000000"/>
          <w:sz w:val="24"/>
          <w:szCs w:val="24"/>
          <w:lang w:eastAsia="hr-HR"/>
        </w:rPr>
        <w:t>0</w:t>
      </w:r>
      <w:r w:rsidRPr="00627345">
        <w:rPr>
          <w:rFonts w:ascii="Times New Roman" w:hAnsi="Times New Roman" w:cs="Times New Roman"/>
          <w:color w:val="000000"/>
          <w:sz w:val="24"/>
          <w:szCs w:val="24"/>
          <w:lang w:eastAsia="hr-HR"/>
        </w:rPr>
        <w:t>15.g. Stoga</w:t>
      </w:r>
      <w:r w:rsidR="00C257A6"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 xml:space="preserve">je nesklad u pogledu podataka o ovoj nekretnini, i to u pogledu površine, trajao od stupanja ZSSI-a na snagu 10. ožujka 2011., s obzirom da Povjerenstvo može utvrditi samo </w:t>
      </w:r>
      <w:r w:rsidRPr="00627345">
        <w:rPr>
          <w:rFonts w:ascii="Times New Roman" w:hAnsi="Times New Roman" w:cs="Times New Roman"/>
          <w:color w:val="000000"/>
          <w:sz w:val="24"/>
          <w:szCs w:val="24"/>
          <w:lang w:eastAsia="hr-HR"/>
        </w:rPr>
        <w:lastRenderedPageBreak/>
        <w:t>povredu toga Zakona, zatim u pogledu vlasništva nad istom nekretninom uopće, od konca 2015.g., a sve do podnošenja Izvješća od 8. rujna 2017.g., u kojem ova nekretnina više nije prijavljena.</w:t>
      </w:r>
    </w:p>
    <w:p w14:paraId="61FBC4F2" w14:textId="77777777" w:rsidR="005B7998" w:rsidRPr="00627345" w:rsidRDefault="005B7998"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12BF5CFF" w14:textId="4CC3529C" w:rsidR="0058554E" w:rsidRPr="00627345" w:rsidRDefault="0058554E" w:rsidP="0058554E">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 xml:space="preserve">Nadalje, utvrđen je nesklad između prijavljenog imovinskog stanja u dijelu koji se odnosi na nekretnine, kako je prijavljeno Izvješćem od 22. studenog 2010.g. te podataka pribavljenih od nadležnih tijela, s obzirom daje dužnosnik u istom Izvješću propustio prijaviti i navedeni stan u </w:t>
      </w:r>
      <w:r w:rsidR="00183F3C" w:rsidRPr="00183F3C">
        <w:rPr>
          <w:rFonts w:ascii="Times New Roman" w:hAnsi="Times New Roman" w:cs="Times New Roman"/>
          <w:color w:val="000000"/>
          <w:sz w:val="24"/>
          <w:szCs w:val="24"/>
          <w:highlight w:val="black"/>
          <w:lang w:eastAsia="hr-HR"/>
        </w:rPr>
        <w:t>……..</w:t>
      </w:r>
      <w:r w:rsidRPr="00627345">
        <w:rPr>
          <w:rFonts w:ascii="Times New Roman" w:hAnsi="Times New Roman" w:cs="Times New Roman"/>
          <w:color w:val="000000"/>
          <w:sz w:val="24"/>
          <w:szCs w:val="24"/>
          <w:lang w:eastAsia="hr-HR"/>
        </w:rPr>
        <w:t xml:space="preserve"> u vlasništvu svojeg bračnog druga, naveden u točki 43.</w:t>
      </w:r>
      <w:r w:rsidR="005B7998"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već je isto učinio tek u Izvješću od 18. srpnja 2013.g. Kao i u pogledu nekretnine navedene u prethodnom odlomku, nesklad u pogledu ove nekretnine utvrđuje se da postoji od stupanja ZSSI-a na snagu 10. ožujka 2011. do podnošenja navedenog Izvješća od 18. srpnja 2</w:t>
      </w:r>
      <w:r w:rsidR="005B7998" w:rsidRPr="00627345">
        <w:rPr>
          <w:rFonts w:ascii="Times New Roman" w:hAnsi="Times New Roman" w:cs="Times New Roman"/>
          <w:color w:val="000000"/>
          <w:sz w:val="24"/>
          <w:szCs w:val="24"/>
          <w:lang w:eastAsia="hr-HR"/>
        </w:rPr>
        <w:t>0</w:t>
      </w:r>
      <w:r w:rsidRPr="00627345">
        <w:rPr>
          <w:rFonts w:ascii="Times New Roman" w:hAnsi="Times New Roman" w:cs="Times New Roman"/>
          <w:color w:val="000000"/>
          <w:sz w:val="24"/>
          <w:szCs w:val="24"/>
          <w:lang w:eastAsia="hr-HR"/>
        </w:rPr>
        <w:t>13.g.</w:t>
      </w:r>
    </w:p>
    <w:p w14:paraId="525F5763" w14:textId="77777777" w:rsidR="005B7998" w:rsidRPr="00627345" w:rsidRDefault="005B7998" w:rsidP="0058554E">
      <w:pPr>
        <w:autoSpaceDE w:val="0"/>
        <w:autoSpaceDN w:val="0"/>
        <w:adjustRightInd w:val="0"/>
        <w:spacing w:after="0"/>
        <w:ind w:firstLine="708"/>
        <w:jc w:val="both"/>
        <w:rPr>
          <w:rFonts w:ascii="Times New Roman" w:hAnsi="Times New Roman" w:cs="Times New Roman"/>
          <w:color w:val="000000"/>
          <w:sz w:val="24"/>
          <w:szCs w:val="24"/>
          <w:lang w:eastAsia="hr-HR"/>
        </w:rPr>
      </w:pPr>
    </w:p>
    <w:p w14:paraId="2EA84603" w14:textId="7ED9469D" w:rsidR="003A052E" w:rsidRPr="00627345" w:rsidRDefault="0058554E" w:rsidP="00AF3EAA">
      <w:pPr>
        <w:autoSpaceDE w:val="0"/>
        <w:autoSpaceDN w:val="0"/>
        <w:adjustRightInd w:val="0"/>
        <w:spacing w:after="0"/>
        <w:ind w:firstLine="708"/>
        <w:jc w:val="both"/>
        <w:rPr>
          <w:rFonts w:ascii="Times New Roman" w:hAnsi="Times New Roman" w:cs="Times New Roman"/>
          <w:color w:val="000000"/>
          <w:sz w:val="24"/>
          <w:szCs w:val="24"/>
          <w:lang w:eastAsia="hr-HR"/>
        </w:rPr>
      </w:pPr>
      <w:r w:rsidRPr="00627345">
        <w:rPr>
          <w:rFonts w:ascii="Times New Roman" w:hAnsi="Times New Roman" w:cs="Times New Roman"/>
          <w:color w:val="000000"/>
          <w:sz w:val="24"/>
          <w:szCs w:val="24"/>
          <w:lang w:eastAsia="hr-HR"/>
        </w:rPr>
        <w:t>Utvrđen je i nerazmjer, odnosno bitna razlika u pogledu podataka između prijavljenog iznosa plaće bračnog druga na godišnjoj razini i to u pogledu ukupnog iznosa plaće koji je bračni drug dužnosnika primio za 2016. g. od poslodavaca u odnosu na iznos plaće na godišnjoj razini koji je u tom trenutku bio prijavljen. Prema tome dužnosnik</w:t>
      </w:r>
      <w:r w:rsidR="005B7998" w:rsidRPr="00627345">
        <w:rPr>
          <w:rFonts w:ascii="Times New Roman" w:hAnsi="Times New Roman" w:cs="Times New Roman"/>
          <w:color w:val="000000"/>
          <w:sz w:val="24"/>
          <w:szCs w:val="24"/>
          <w:lang w:eastAsia="hr-HR"/>
        </w:rPr>
        <w:t xml:space="preserve"> </w:t>
      </w:r>
      <w:r w:rsidRPr="00627345">
        <w:rPr>
          <w:rFonts w:ascii="Times New Roman" w:hAnsi="Times New Roman" w:cs="Times New Roman"/>
          <w:color w:val="000000"/>
          <w:sz w:val="24"/>
          <w:szCs w:val="24"/>
          <w:lang w:eastAsia="hr-HR"/>
        </w:rPr>
        <w:t>je propustio istekom 2</w:t>
      </w:r>
      <w:r w:rsidR="005B7998" w:rsidRPr="00627345">
        <w:rPr>
          <w:rFonts w:ascii="Times New Roman" w:hAnsi="Times New Roman" w:cs="Times New Roman"/>
          <w:color w:val="000000"/>
          <w:sz w:val="24"/>
          <w:szCs w:val="24"/>
          <w:lang w:eastAsia="hr-HR"/>
        </w:rPr>
        <w:t>0</w:t>
      </w:r>
      <w:r w:rsidRPr="00627345">
        <w:rPr>
          <w:rFonts w:ascii="Times New Roman" w:hAnsi="Times New Roman" w:cs="Times New Roman"/>
          <w:color w:val="000000"/>
          <w:sz w:val="24"/>
          <w:szCs w:val="24"/>
          <w:lang w:eastAsia="hr-HR"/>
        </w:rPr>
        <w:t>16.g. prijaviti povećanje plaće bračnog druga, kao i podatak o novom poslodavcu, već je isto učinio tek podnošenjem Izvješća od 8. rujna 2</w:t>
      </w:r>
      <w:r w:rsidR="00183F3C">
        <w:rPr>
          <w:rFonts w:ascii="Times New Roman" w:hAnsi="Times New Roman" w:cs="Times New Roman"/>
          <w:color w:val="000000"/>
          <w:sz w:val="24"/>
          <w:szCs w:val="24"/>
          <w:lang w:eastAsia="hr-HR"/>
        </w:rPr>
        <w:t>0</w:t>
      </w:r>
      <w:r w:rsidRPr="00627345">
        <w:rPr>
          <w:rFonts w:ascii="Times New Roman" w:hAnsi="Times New Roman" w:cs="Times New Roman"/>
          <w:color w:val="000000"/>
          <w:sz w:val="24"/>
          <w:szCs w:val="24"/>
          <w:lang w:eastAsia="hr-HR"/>
        </w:rPr>
        <w:t>17.g.</w:t>
      </w:r>
    </w:p>
    <w:p w14:paraId="08929ACA" w14:textId="77777777" w:rsidR="00AF3EAA" w:rsidRPr="00627345" w:rsidRDefault="00AF3EAA" w:rsidP="00AF3EAA">
      <w:pPr>
        <w:autoSpaceDE w:val="0"/>
        <w:autoSpaceDN w:val="0"/>
        <w:adjustRightInd w:val="0"/>
        <w:spacing w:after="0"/>
        <w:ind w:firstLine="709"/>
        <w:jc w:val="both"/>
        <w:rPr>
          <w:rFonts w:ascii="Times New Roman" w:hAnsi="Times New Roman" w:cs="Times New Roman"/>
          <w:sz w:val="24"/>
          <w:szCs w:val="24"/>
        </w:rPr>
      </w:pPr>
    </w:p>
    <w:p w14:paraId="7B48E59C" w14:textId="77777777" w:rsidR="00AF3EAA" w:rsidRPr="00627345" w:rsidRDefault="00AF3EAA" w:rsidP="00AF3EAA">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 xml:space="preserve">Dana </w:t>
      </w:r>
      <w:r w:rsidR="00B46B54" w:rsidRPr="00627345">
        <w:rPr>
          <w:rFonts w:ascii="Times New Roman" w:hAnsi="Times New Roman" w:cs="Times New Roman"/>
          <w:sz w:val="24"/>
          <w:szCs w:val="24"/>
        </w:rPr>
        <w:t>2</w:t>
      </w:r>
      <w:r w:rsidR="005B7998" w:rsidRPr="00627345">
        <w:rPr>
          <w:rFonts w:ascii="Times New Roman" w:hAnsi="Times New Roman" w:cs="Times New Roman"/>
          <w:sz w:val="24"/>
          <w:szCs w:val="24"/>
        </w:rPr>
        <w:t>5</w:t>
      </w:r>
      <w:r w:rsidRPr="00627345">
        <w:rPr>
          <w:rFonts w:ascii="Times New Roman" w:hAnsi="Times New Roman" w:cs="Times New Roman"/>
          <w:sz w:val="24"/>
          <w:szCs w:val="24"/>
        </w:rPr>
        <w:t xml:space="preserve">. </w:t>
      </w:r>
      <w:r w:rsidR="00B46B54" w:rsidRPr="00627345">
        <w:rPr>
          <w:rFonts w:ascii="Times New Roman" w:hAnsi="Times New Roman" w:cs="Times New Roman"/>
          <w:sz w:val="24"/>
          <w:szCs w:val="24"/>
        </w:rPr>
        <w:t>siječnja</w:t>
      </w:r>
      <w:r w:rsidRPr="00627345">
        <w:rPr>
          <w:rFonts w:ascii="Times New Roman" w:hAnsi="Times New Roman" w:cs="Times New Roman"/>
          <w:sz w:val="24"/>
          <w:szCs w:val="24"/>
        </w:rPr>
        <w:t xml:space="preserve"> 20</w:t>
      </w:r>
      <w:r w:rsidR="00B46B54" w:rsidRPr="00627345">
        <w:rPr>
          <w:rFonts w:ascii="Times New Roman" w:hAnsi="Times New Roman" w:cs="Times New Roman"/>
          <w:sz w:val="24"/>
          <w:szCs w:val="24"/>
        </w:rPr>
        <w:t>2</w:t>
      </w:r>
      <w:r w:rsidR="005B7998" w:rsidRPr="00627345">
        <w:rPr>
          <w:rFonts w:ascii="Times New Roman" w:hAnsi="Times New Roman" w:cs="Times New Roman"/>
          <w:sz w:val="24"/>
          <w:szCs w:val="24"/>
        </w:rPr>
        <w:t>1</w:t>
      </w:r>
      <w:r w:rsidRPr="00627345">
        <w:rPr>
          <w:rFonts w:ascii="Times New Roman" w:hAnsi="Times New Roman" w:cs="Times New Roman"/>
          <w:sz w:val="24"/>
          <w:szCs w:val="24"/>
        </w:rPr>
        <w:t>. Povjerenstvo je donijelo Zaključak, broj 711-I-</w:t>
      </w:r>
      <w:r w:rsidR="00B46B54" w:rsidRPr="00627345">
        <w:rPr>
          <w:rFonts w:ascii="Times New Roman" w:hAnsi="Times New Roman" w:cs="Times New Roman"/>
          <w:sz w:val="24"/>
          <w:szCs w:val="24"/>
        </w:rPr>
        <w:t>12</w:t>
      </w:r>
      <w:r w:rsidR="005B7998" w:rsidRPr="00627345">
        <w:rPr>
          <w:rFonts w:ascii="Times New Roman" w:hAnsi="Times New Roman" w:cs="Times New Roman"/>
          <w:sz w:val="24"/>
          <w:szCs w:val="24"/>
        </w:rPr>
        <w:t>9</w:t>
      </w:r>
      <w:r w:rsidRPr="00627345">
        <w:rPr>
          <w:rFonts w:ascii="Times New Roman" w:hAnsi="Times New Roman" w:cs="Times New Roman"/>
          <w:sz w:val="24"/>
          <w:szCs w:val="24"/>
        </w:rPr>
        <w:t>-</w:t>
      </w:r>
      <w:r w:rsidR="00B46B54" w:rsidRPr="00627345">
        <w:rPr>
          <w:rFonts w:ascii="Times New Roman" w:hAnsi="Times New Roman" w:cs="Times New Roman"/>
          <w:sz w:val="24"/>
          <w:szCs w:val="24"/>
        </w:rPr>
        <w:t>Rp</w:t>
      </w:r>
      <w:r w:rsidRPr="00627345">
        <w:rPr>
          <w:rFonts w:ascii="Times New Roman" w:hAnsi="Times New Roman" w:cs="Times New Roman"/>
          <w:sz w:val="24"/>
          <w:szCs w:val="24"/>
        </w:rPr>
        <w:t>-</w:t>
      </w:r>
      <w:r w:rsidR="005B7998" w:rsidRPr="00627345">
        <w:rPr>
          <w:rFonts w:ascii="Times New Roman" w:hAnsi="Times New Roman" w:cs="Times New Roman"/>
          <w:sz w:val="24"/>
          <w:szCs w:val="24"/>
        </w:rPr>
        <w:t>6</w:t>
      </w:r>
      <w:r w:rsidRPr="00627345">
        <w:rPr>
          <w:rFonts w:ascii="Times New Roman" w:hAnsi="Times New Roman" w:cs="Times New Roman"/>
          <w:sz w:val="24"/>
          <w:szCs w:val="24"/>
        </w:rPr>
        <w:t>-1</w:t>
      </w:r>
      <w:r w:rsidR="00B46B54" w:rsidRPr="00627345">
        <w:rPr>
          <w:rFonts w:ascii="Times New Roman" w:hAnsi="Times New Roman" w:cs="Times New Roman"/>
          <w:sz w:val="24"/>
          <w:szCs w:val="24"/>
        </w:rPr>
        <w:t>9</w:t>
      </w:r>
      <w:r w:rsidRPr="00627345">
        <w:rPr>
          <w:rFonts w:ascii="Times New Roman" w:hAnsi="Times New Roman" w:cs="Times New Roman"/>
          <w:sz w:val="24"/>
          <w:szCs w:val="24"/>
        </w:rPr>
        <w:t>/</w:t>
      </w:r>
      <w:r w:rsidR="00B46B54" w:rsidRPr="00627345">
        <w:rPr>
          <w:rFonts w:ascii="Times New Roman" w:hAnsi="Times New Roman" w:cs="Times New Roman"/>
          <w:sz w:val="24"/>
          <w:szCs w:val="24"/>
        </w:rPr>
        <w:t>2</w:t>
      </w:r>
      <w:r w:rsidR="005B7998" w:rsidRPr="00627345">
        <w:rPr>
          <w:rFonts w:ascii="Times New Roman" w:hAnsi="Times New Roman" w:cs="Times New Roman"/>
          <w:sz w:val="24"/>
          <w:szCs w:val="24"/>
        </w:rPr>
        <w:t>1</w:t>
      </w:r>
      <w:r w:rsidRPr="00627345">
        <w:rPr>
          <w:rFonts w:ascii="Times New Roman" w:hAnsi="Times New Roman" w:cs="Times New Roman"/>
          <w:sz w:val="24"/>
          <w:szCs w:val="24"/>
        </w:rPr>
        <w:t>-0</w:t>
      </w:r>
      <w:r w:rsidR="00B46B54" w:rsidRPr="00627345">
        <w:rPr>
          <w:rFonts w:ascii="Times New Roman" w:hAnsi="Times New Roman" w:cs="Times New Roman"/>
          <w:sz w:val="24"/>
          <w:szCs w:val="24"/>
        </w:rPr>
        <w:t>2</w:t>
      </w:r>
      <w:r w:rsidRPr="00627345">
        <w:rPr>
          <w:rFonts w:ascii="Times New Roman" w:hAnsi="Times New Roman" w:cs="Times New Roman"/>
          <w:sz w:val="24"/>
          <w:szCs w:val="24"/>
        </w:rPr>
        <w:t>-1</w:t>
      </w:r>
      <w:r w:rsidR="005B7998" w:rsidRPr="00627345">
        <w:rPr>
          <w:rFonts w:ascii="Times New Roman" w:hAnsi="Times New Roman" w:cs="Times New Roman"/>
          <w:sz w:val="24"/>
          <w:szCs w:val="24"/>
        </w:rPr>
        <w:t>0</w:t>
      </w:r>
      <w:r w:rsidRPr="00627345">
        <w:rPr>
          <w:rFonts w:ascii="Times New Roman" w:hAnsi="Times New Roman" w:cs="Times New Roman"/>
          <w:sz w:val="24"/>
          <w:szCs w:val="24"/>
        </w:rPr>
        <w:t xml:space="preserve"> kojim se poziva dužnosn</w:t>
      </w:r>
      <w:r w:rsidR="00B46B54" w:rsidRPr="00627345">
        <w:rPr>
          <w:rFonts w:ascii="Times New Roman" w:hAnsi="Times New Roman" w:cs="Times New Roman"/>
          <w:sz w:val="24"/>
          <w:szCs w:val="24"/>
        </w:rPr>
        <w:t xml:space="preserve">ik </w:t>
      </w:r>
      <w:r w:rsidRPr="00627345">
        <w:rPr>
          <w:rFonts w:ascii="Times New Roman" w:hAnsi="Times New Roman" w:cs="Times New Roman"/>
          <w:sz w:val="24"/>
          <w:szCs w:val="24"/>
        </w:rPr>
        <w:t xml:space="preserve">da dostavi Povjerenstvu očitovanje s potrebnim dokazima za usklađivanje prijavljene imovine iz </w:t>
      </w:r>
      <w:r w:rsidR="005B7998" w:rsidRPr="00627345">
        <w:rPr>
          <w:rFonts w:ascii="Times New Roman" w:hAnsi="Times New Roman" w:cs="Times New Roman"/>
          <w:sz w:val="24"/>
          <w:szCs w:val="24"/>
        </w:rPr>
        <w:t>predmetnih i</w:t>
      </w:r>
      <w:r w:rsidRPr="00627345">
        <w:rPr>
          <w:rFonts w:ascii="Times New Roman" w:hAnsi="Times New Roman" w:cs="Times New Roman"/>
          <w:sz w:val="24"/>
          <w:szCs w:val="24"/>
        </w:rPr>
        <w:t>zvješća o imovinskom stanju dužnosnika</w:t>
      </w:r>
      <w:r w:rsidR="005B7998" w:rsidRPr="00627345">
        <w:rPr>
          <w:rFonts w:ascii="Times New Roman" w:hAnsi="Times New Roman" w:cs="Times New Roman"/>
          <w:sz w:val="24"/>
          <w:szCs w:val="24"/>
        </w:rPr>
        <w:t xml:space="preserve"> </w:t>
      </w:r>
      <w:r w:rsidR="00B46B54" w:rsidRPr="00627345">
        <w:rPr>
          <w:rFonts w:ascii="Times New Roman" w:hAnsi="Times New Roman" w:cs="Times New Roman"/>
          <w:sz w:val="24"/>
          <w:szCs w:val="24"/>
        </w:rPr>
        <w:t xml:space="preserve">i </w:t>
      </w:r>
      <w:r w:rsidRPr="00627345">
        <w:rPr>
          <w:rFonts w:ascii="Times New Roman" w:hAnsi="Times New Roman" w:cs="Times New Roman"/>
          <w:sz w:val="24"/>
          <w:szCs w:val="24"/>
        </w:rPr>
        <w:t>stanja imovine utvrđene u postupku redovite provjere.</w:t>
      </w:r>
    </w:p>
    <w:p w14:paraId="369D94A6" w14:textId="77777777" w:rsidR="00AF3EAA" w:rsidRPr="00627345" w:rsidRDefault="00AF3EAA" w:rsidP="00AF3EAA">
      <w:pPr>
        <w:autoSpaceDE w:val="0"/>
        <w:autoSpaceDN w:val="0"/>
        <w:adjustRightInd w:val="0"/>
        <w:spacing w:after="0"/>
        <w:jc w:val="both"/>
        <w:rPr>
          <w:rFonts w:ascii="Times New Roman" w:hAnsi="Times New Roman" w:cs="Times New Roman"/>
          <w:sz w:val="24"/>
          <w:szCs w:val="24"/>
        </w:rPr>
      </w:pPr>
    </w:p>
    <w:p w14:paraId="565C6B43" w14:textId="77777777" w:rsidR="005B7998" w:rsidRPr="00627345" w:rsidRDefault="00AF3EAA" w:rsidP="005B7998">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Dužnos</w:t>
      </w:r>
      <w:r w:rsidR="00B76F0B" w:rsidRPr="00627345">
        <w:rPr>
          <w:rFonts w:ascii="Times New Roman" w:hAnsi="Times New Roman" w:cs="Times New Roman"/>
          <w:sz w:val="24"/>
          <w:szCs w:val="24"/>
        </w:rPr>
        <w:t xml:space="preserve">nik </w:t>
      </w:r>
      <w:r w:rsidR="005B7998" w:rsidRPr="00627345">
        <w:rPr>
          <w:rFonts w:ascii="Times New Roman" w:hAnsi="Times New Roman" w:cs="Times New Roman"/>
          <w:sz w:val="24"/>
          <w:szCs w:val="24"/>
        </w:rPr>
        <w:t xml:space="preserve">Kristijan </w:t>
      </w:r>
      <w:proofErr w:type="spellStart"/>
      <w:r w:rsidR="005B7998" w:rsidRPr="00627345">
        <w:rPr>
          <w:rFonts w:ascii="Times New Roman" w:hAnsi="Times New Roman" w:cs="Times New Roman"/>
          <w:sz w:val="24"/>
          <w:szCs w:val="24"/>
        </w:rPr>
        <w:t>Jurjako</w:t>
      </w:r>
      <w:proofErr w:type="spellEnd"/>
      <w:r w:rsidR="005B7998" w:rsidRPr="00627345">
        <w:rPr>
          <w:rFonts w:ascii="Times New Roman" w:hAnsi="Times New Roman" w:cs="Times New Roman"/>
          <w:sz w:val="24"/>
          <w:szCs w:val="24"/>
        </w:rPr>
        <w:t xml:space="preserve"> je putem punomoćnika, Odvjetničkog društva Vukić, Jelušić, </w:t>
      </w:r>
      <w:proofErr w:type="spellStart"/>
      <w:r w:rsidR="005B7998" w:rsidRPr="00627345">
        <w:rPr>
          <w:rFonts w:ascii="Times New Roman" w:hAnsi="Times New Roman" w:cs="Times New Roman"/>
          <w:sz w:val="24"/>
          <w:szCs w:val="24"/>
        </w:rPr>
        <w:t>Šulina</w:t>
      </w:r>
      <w:proofErr w:type="spellEnd"/>
      <w:r w:rsidR="005B7998" w:rsidRPr="00627345">
        <w:rPr>
          <w:rFonts w:ascii="Times New Roman" w:hAnsi="Times New Roman" w:cs="Times New Roman"/>
          <w:sz w:val="24"/>
          <w:szCs w:val="24"/>
        </w:rPr>
        <w:t xml:space="preserve">, Stanković, Jurcan &amp; Jabuka dostavio Povjerenstvu očitovanje </w:t>
      </w:r>
      <w:r w:rsidRPr="00627345">
        <w:rPr>
          <w:rFonts w:ascii="Times New Roman" w:hAnsi="Times New Roman" w:cs="Times New Roman"/>
          <w:sz w:val="24"/>
          <w:szCs w:val="24"/>
        </w:rPr>
        <w:t>u kojem u bitnome navodi</w:t>
      </w:r>
      <w:r w:rsidR="005B7998" w:rsidRPr="00627345">
        <w:rPr>
          <w:rFonts w:ascii="Times New Roman" w:hAnsi="Times New Roman" w:cs="Times New Roman"/>
          <w:sz w:val="24"/>
          <w:szCs w:val="24"/>
        </w:rPr>
        <w:t xml:space="preserve"> kako su  nekretnine su u zaključku od 25. siječnja 2021. godine navedene pod točkama 1. do 13. nekretnine u kojima dužnosnik ima neznatne suvlasničke udjele (1/30, 2/30, 2/40, 1/90, 3/280) te su označene kao vinograd, maslinik, pašnjak, oranica, nepoznate površine uz iznimku od tri čestice kojima je poznata površina kako slijedi:</w:t>
      </w:r>
    </w:p>
    <w:p w14:paraId="328BC3B4" w14:textId="24D68186" w:rsidR="005B7998" w:rsidRPr="00627345" w:rsidRDefault="005B7998" w:rsidP="005B7998">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w:t>
      </w:r>
      <w:r w:rsidRPr="00627345">
        <w:rPr>
          <w:rFonts w:ascii="Times New Roman" w:hAnsi="Times New Roman" w:cs="Times New Roman"/>
          <w:sz w:val="24"/>
          <w:szCs w:val="24"/>
        </w:rPr>
        <w:tab/>
        <w:t xml:space="preserve">k.č.br.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k.o.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površine 76 m2 (stečen suvlasnički udio 2/30, odnosno cca 5m2),</w:t>
      </w:r>
    </w:p>
    <w:p w14:paraId="36DFAC7A" w14:textId="3BDD4FF3" w:rsidR="005B7998" w:rsidRPr="00627345" w:rsidRDefault="005B7998" w:rsidP="005B7998">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w:t>
      </w:r>
      <w:r w:rsidRPr="00627345">
        <w:rPr>
          <w:rFonts w:ascii="Times New Roman" w:hAnsi="Times New Roman" w:cs="Times New Roman"/>
          <w:sz w:val="24"/>
          <w:szCs w:val="24"/>
        </w:rPr>
        <w:tab/>
        <w:t xml:space="preserve">k.č.br.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k.o</w:t>
      </w:r>
      <w:r w:rsidRPr="00183F3C">
        <w:rPr>
          <w:rFonts w:ascii="Times New Roman" w:hAnsi="Times New Roman" w:cs="Times New Roman"/>
          <w:sz w:val="24"/>
          <w:szCs w:val="24"/>
          <w:highlight w:val="black"/>
        </w:rPr>
        <w:t xml:space="preserve">.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površine 99 m2 (stečen suvlasnički udio 1/90, odnosno cca lm2),</w:t>
      </w:r>
    </w:p>
    <w:p w14:paraId="0BB06F7D" w14:textId="3849F0ED" w:rsidR="0054484A" w:rsidRPr="00627345" w:rsidRDefault="005B7998" w:rsidP="005B7998">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w:t>
      </w:r>
      <w:r w:rsidRPr="00627345">
        <w:rPr>
          <w:rFonts w:ascii="Times New Roman" w:hAnsi="Times New Roman" w:cs="Times New Roman"/>
          <w:sz w:val="24"/>
          <w:szCs w:val="24"/>
        </w:rPr>
        <w:tab/>
        <w:t xml:space="preserve">k.č.br.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k.o.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površine 38 m2 (stečen udio 1/30, odnosno 1,2 m2). </w:t>
      </w:r>
    </w:p>
    <w:p w14:paraId="60D2B966" w14:textId="77777777" w:rsidR="0054484A" w:rsidRPr="00627345" w:rsidRDefault="0054484A" w:rsidP="005B7998">
      <w:pPr>
        <w:autoSpaceDE w:val="0"/>
        <w:autoSpaceDN w:val="0"/>
        <w:adjustRightInd w:val="0"/>
        <w:spacing w:after="0"/>
        <w:ind w:firstLine="709"/>
        <w:jc w:val="both"/>
        <w:rPr>
          <w:rFonts w:ascii="Times New Roman" w:hAnsi="Times New Roman" w:cs="Times New Roman"/>
          <w:sz w:val="24"/>
          <w:szCs w:val="24"/>
        </w:rPr>
      </w:pPr>
    </w:p>
    <w:p w14:paraId="5A766C36" w14:textId="2D87E404" w:rsidR="0054484A" w:rsidRPr="00627345" w:rsidRDefault="005B7998" w:rsidP="005B7998">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Nadalje, u odnosu na nekretnine stečene temeljem Rješen</w:t>
      </w:r>
      <w:r w:rsidR="00183F3C">
        <w:rPr>
          <w:rFonts w:ascii="Times New Roman" w:hAnsi="Times New Roman" w:cs="Times New Roman"/>
          <w:sz w:val="24"/>
          <w:szCs w:val="24"/>
        </w:rPr>
        <w:t>j</w:t>
      </w:r>
      <w:r w:rsidRPr="00627345">
        <w:rPr>
          <w:rFonts w:ascii="Times New Roman" w:hAnsi="Times New Roman" w:cs="Times New Roman"/>
          <w:sz w:val="24"/>
          <w:szCs w:val="24"/>
        </w:rPr>
        <w:t xml:space="preserve">a o nasljeđivanju od 27. kolovoza 2014. godine koje su u zaključku navedene pod točkama 14. do 39. dužnosnik ponavlja da se radi o neznatnim, gotovo zanemarivim, suvlasničkim udjelima (3/288, 3/768, 3/144, 3/3072) te da su označene kao oranica, pašnjak, travnja, šuma i slično, nepoznate površine uz iznimku od jedne čestice kojoj je poznata površina i to k.č.br.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i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k.o.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površine 106 m2 (stečen suvlasnički udio 3/288, odnosno cca l,2 m2). U odnosu na nekretninu upisanu u </w:t>
      </w:r>
      <w:proofErr w:type="spellStart"/>
      <w:r w:rsidRPr="00627345">
        <w:rPr>
          <w:rFonts w:ascii="Times New Roman" w:hAnsi="Times New Roman" w:cs="Times New Roman"/>
          <w:sz w:val="24"/>
          <w:szCs w:val="24"/>
        </w:rPr>
        <w:t>zk.ul</w:t>
      </w:r>
      <w:proofErr w:type="spellEnd"/>
      <w:r w:rsidRPr="00627345">
        <w:rPr>
          <w:rFonts w:ascii="Times New Roman" w:hAnsi="Times New Roman" w:cs="Times New Roman"/>
          <w:sz w:val="24"/>
          <w:szCs w:val="24"/>
        </w:rPr>
        <w:t xml:space="preserve">.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w:t>
      </w:r>
      <w:proofErr w:type="spellStart"/>
      <w:r w:rsidRPr="00627345">
        <w:rPr>
          <w:rFonts w:ascii="Times New Roman" w:hAnsi="Times New Roman" w:cs="Times New Roman"/>
          <w:sz w:val="24"/>
          <w:szCs w:val="24"/>
        </w:rPr>
        <w:t>k.o</w:t>
      </w:r>
      <w:proofErr w:type="spellEnd"/>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navedenoj pod brojem 41.  dužnosnik navodi da su suvlasnički udjeli </w:t>
      </w:r>
      <w:r w:rsidRPr="00627345">
        <w:rPr>
          <w:rFonts w:ascii="Times New Roman" w:hAnsi="Times New Roman" w:cs="Times New Roman"/>
          <w:sz w:val="24"/>
          <w:szCs w:val="24"/>
        </w:rPr>
        <w:lastRenderedPageBreak/>
        <w:t>stečeni temeljem rješenja o nasljeđivanju od 30. svibnja 2012. godine te da su otuđeni ugovorom o kupoprodaji od 26. ožujka 2013. godine slijedom čega</w:t>
      </w:r>
      <w:r w:rsidR="000B5943" w:rsidRPr="00627345">
        <w:rPr>
          <w:rFonts w:ascii="Times New Roman" w:hAnsi="Times New Roman" w:cs="Times New Roman"/>
          <w:sz w:val="24"/>
          <w:szCs w:val="24"/>
        </w:rPr>
        <w:t xml:space="preserve"> je u zaključku utvrđeno</w:t>
      </w:r>
      <w:r w:rsidRPr="00627345">
        <w:rPr>
          <w:rFonts w:ascii="Times New Roman" w:hAnsi="Times New Roman" w:cs="Times New Roman"/>
          <w:sz w:val="24"/>
          <w:szCs w:val="24"/>
        </w:rPr>
        <w:t xml:space="preserve"> da se nesklad sastoji u tome što istekom 2012. godine nije prijavljeno stjecanje navedenih suvlasničkih udjela uz napomenu kako je u Izvješću od 18. srpnja 2013. godine predmetna nekretnina ispravno izostavljena jer je u međuvremenu otuđena. </w:t>
      </w:r>
    </w:p>
    <w:p w14:paraId="3BC352FD" w14:textId="77777777" w:rsidR="0054484A" w:rsidRPr="00627345" w:rsidRDefault="0054484A" w:rsidP="005B7998">
      <w:pPr>
        <w:autoSpaceDE w:val="0"/>
        <w:autoSpaceDN w:val="0"/>
        <w:adjustRightInd w:val="0"/>
        <w:spacing w:after="0"/>
        <w:ind w:firstLine="709"/>
        <w:jc w:val="both"/>
        <w:rPr>
          <w:rFonts w:ascii="Times New Roman" w:hAnsi="Times New Roman" w:cs="Times New Roman"/>
          <w:sz w:val="24"/>
          <w:szCs w:val="24"/>
        </w:rPr>
      </w:pPr>
    </w:p>
    <w:p w14:paraId="0C08BE91" w14:textId="13155F4B" w:rsidR="0054484A" w:rsidRPr="00627345" w:rsidRDefault="0054484A" w:rsidP="005B7998">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U</w:t>
      </w:r>
      <w:r w:rsidR="005B7998" w:rsidRPr="00627345">
        <w:rPr>
          <w:rFonts w:ascii="Times New Roman" w:hAnsi="Times New Roman" w:cs="Times New Roman"/>
          <w:sz w:val="24"/>
          <w:szCs w:val="24"/>
        </w:rPr>
        <w:t xml:space="preserve"> odnosu na nekretninu upisanu u poduložak </w:t>
      </w:r>
      <w:r w:rsidR="00183F3C" w:rsidRPr="00183F3C">
        <w:rPr>
          <w:rFonts w:ascii="Times New Roman" w:hAnsi="Times New Roman" w:cs="Times New Roman"/>
          <w:sz w:val="24"/>
          <w:szCs w:val="24"/>
          <w:highlight w:val="black"/>
        </w:rPr>
        <w:t>……</w:t>
      </w:r>
      <w:r w:rsidR="005B7998" w:rsidRPr="00627345">
        <w:rPr>
          <w:rFonts w:ascii="Times New Roman" w:hAnsi="Times New Roman" w:cs="Times New Roman"/>
          <w:sz w:val="24"/>
          <w:szCs w:val="24"/>
        </w:rPr>
        <w:t xml:space="preserve">, Knjiga položenih ugovora k.o. </w:t>
      </w:r>
      <w:r w:rsidR="00183F3C" w:rsidRPr="00183F3C">
        <w:rPr>
          <w:rFonts w:ascii="Times New Roman" w:hAnsi="Times New Roman" w:cs="Times New Roman"/>
          <w:sz w:val="24"/>
          <w:szCs w:val="24"/>
          <w:highlight w:val="black"/>
        </w:rPr>
        <w:t>……</w:t>
      </w:r>
      <w:r w:rsidR="005B7998" w:rsidRPr="00627345">
        <w:rPr>
          <w:rFonts w:ascii="Times New Roman" w:hAnsi="Times New Roman" w:cs="Times New Roman"/>
          <w:sz w:val="24"/>
          <w:szCs w:val="24"/>
        </w:rPr>
        <w:t xml:space="preserve">pod točkom 42. </w:t>
      </w:r>
      <w:r w:rsidR="000B5943" w:rsidRPr="00627345">
        <w:rPr>
          <w:rFonts w:ascii="Times New Roman" w:hAnsi="Times New Roman" w:cs="Times New Roman"/>
          <w:sz w:val="24"/>
          <w:szCs w:val="24"/>
        </w:rPr>
        <w:t xml:space="preserve">dužnosnik navodi da se </w:t>
      </w:r>
      <w:r w:rsidR="005B7998" w:rsidRPr="00627345">
        <w:rPr>
          <w:rFonts w:ascii="Times New Roman" w:hAnsi="Times New Roman" w:cs="Times New Roman"/>
          <w:sz w:val="24"/>
          <w:szCs w:val="24"/>
        </w:rPr>
        <w:t>radi o suvlasničkom udjelu 1/3 stana ukupne površine 57,10 m</w:t>
      </w:r>
      <w:r w:rsidR="000B5943" w:rsidRPr="00627345">
        <w:rPr>
          <w:rFonts w:ascii="Times New Roman" w:hAnsi="Times New Roman" w:cs="Times New Roman"/>
          <w:sz w:val="24"/>
          <w:szCs w:val="24"/>
        </w:rPr>
        <w:t xml:space="preserve">2 te da je </w:t>
      </w:r>
      <w:r w:rsidR="005B7998" w:rsidRPr="00627345">
        <w:rPr>
          <w:rFonts w:ascii="Times New Roman" w:hAnsi="Times New Roman" w:cs="Times New Roman"/>
          <w:sz w:val="24"/>
          <w:szCs w:val="24"/>
        </w:rPr>
        <w:t xml:space="preserve">predmetni suvlasnički udio stečen temeljem rješenja o nasljeđivanju od 24. studenog 2000. godina, a otuđen ugovorom o darovanju od 12. veljače 2015. godine, a nesklad se </w:t>
      </w:r>
      <w:r w:rsidR="000B5943" w:rsidRPr="00627345">
        <w:rPr>
          <w:rFonts w:ascii="Times New Roman" w:hAnsi="Times New Roman" w:cs="Times New Roman"/>
          <w:sz w:val="24"/>
          <w:szCs w:val="24"/>
        </w:rPr>
        <w:t xml:space="preserve">prema zaključku </w:t>
      </w:r>
      <w:r w:rsidR="005B7998" w:rsidRPr="00627345">
        <w:rPr>
          <w:rFonts w:ascii="Times New Roman" w:hAnsi="Times New Roman" w:cs="Times New Roman"/>
          <w:sz w:val="24"/>
          <w:szCs w:val="24"/>
        </w:rPr>
        <w:t xml:space="preserve">odnosi </w:t>
      </w:r>
      <w:r w:rsidR="000B5943" w:rsidRPr="00627345">
        <w:rPr>
          <w:rFonts w:ascii="Times New Roman" w:hAnsi="Times New Roman" w:cs="Times New Roman"/>
          <w:sz w:val="24"/>
          <w:szCs w:val="24"/>
        </w:rPr>
        <w:t>na</w:t>
      </w:r>
      <w:r w:rsidR="005B7998" w:rsidRPr="00627345">
        <w:rPr>
          <w:rFonts w:ascii="Times New Roman" w:hAnsi="Times New Roman" w:cs="Times New Roman"/>
          <w:sz w:val="24"/>
          <w:szCs w:val="24"/>
        </w:rPr>
        <w:t xml:space="preserve"> prijavljene površine na način da je u Izvješću od 22. srpnja 2009. godine prijavljena pogrešna površina od 19 m2 (a ne 57,10 m2) te na okolnost da istekom 2015. godine nije prijavljeno otuđenje predmetne nekretnine koji nesklad daje trajao do Izvješća od 8 rujna 2017. godine kada je predmetna nekretnina izostavljena.</w:t>
      </w:r>
      <w:r w:rsidR="000B5943" w:rsidRPr="00627345">
        <w:rPr>
          <w:rFonts w:ascii="Times New Roman" w:hAnsi="Times New Roman" w:cs="Times New Roman"/>
          <w:sz w:val="24"/>
          <w:szCs w:val="24"/>
        </w:rPr>
        <w:t xml:space="preserve"> Nadalje, u odnosu na nekretninu upisanu </w:t>
      </w:r>
      <w:r w:rsidR="005B7998" w:rsidRPr="00627345">
        <w:rPr>
          <w:rFonts w:ascii="Times New Roman" w:hAnsi="Times New Roman" w:cs="Times New Roman"/>
          <w:sz w:val="24"/>
          <w:szCs w:val="24"/>
        </w:rPr>
        <w:t xml:space="preserve">u poduložak </w:t>
      </w:r>
      <w:r w:rsidR="00183F3C" w:rsidRPr="00183F3C">
        <w:rPr>
          <w:rFonts w:ascii="Times New Roman" w:hAnsi="Times New Roman" w:cs="Times New Roman"/>
          <w:sz w:val="24"/>
          <w:szCs w:val="24"/>
          <w:highlight w:val="black"/>
        </w:rPr>
        <w:t>…….</w:t>
      </w:r>
      <w:r w:rsidR="005B7998" w:rsidRPr="00627345">
        <w:rPr>
          <w:rFonts w:ascii="Times New Roman" w:hAnsi="Times New Roman" w:cs="Times New Roman"/>
          <w:sz w:val="24"/>
          <w:szCs w:val="24"/>
        </w:rPr>
        <w:t xml:space="preserve">. Knjiga položenih ugovora k.o. </w:t>
      </w:r>
      <w:r w:rsidR="00183F3C" w:rsidRPr="00183F3C">
        <w:rPr>
          <w:rFonts w:ascii="Times New Roman" w:hAnsi="Times New Roman" w:cs="Times New Roman"/>
          <w:sz w:val="24"/>
          <w:szCs w:val="24"/>
          <w:highlight w:val="black"/>
        </w:rPr>
        <w:t>…….</w:t>
      </w:r>
      <w:r w:rsidR="000B5943" w:rsidRPr="00627345">
        <w:rPr>
          <w:rFonts w:ascii="Times New Roman" w:hAnsi="Times New Roman" w:cs="Times New Roman"/>
          <w:sz w:val="24"/>
          <w:szCs w:val="24"/>
        </w:rPr>
        <w:t xml:space="preserve"> dužnosnik ističe da je predmetna </w:t>
      </w:r>
      <w:r w:rsidR="005B7998" w:rsidRPr="00627345">
        <w:rPr>
          <w:rFonts w:ascii="Times New Roman" w:hAnsi="Times New Roman" w:cs="Times New Roman"/>
          <w:sz w:val="24"/>
          <w:szCs w:val="24"/>
        </w:rPr>
        <w:t xml:space="preserve">nekretnina je u zaključku od 25. siječnja 2021. godine navedena pod točkom 43., a radi se o stanu koji je u cijelosti u vlasništvu </w:t>
      </w:r>
      <w:r w:rsidR="00183F3C" w:rsidRPr="00183F3C">
        <w:rPr>
          <w:rFonts w:ascii="Times New Roman" w:hAnsi="Times New Roman" w:cs="Times New Roman"/>
          <w:sz w:val="24"/>
          <w:szCs w:val="24"/>
          <w:highlight w:val="black"/>
        </w:rPr>
        <w:t>……</w:t>
      </w:r>
      <w:r w:rsidR="005B7998" w:rsidRPr="00627345">
        <w:rPr>
          <w:rFonts w:ascii="Times New Roman" w:hAnsi="Times New Roman" w:cs="Times New Roman"/>
          <w:sz w:val="24"/>
          <w:szCs w:val="24"/>
        </w:rPr>
        <w:t xml:space="preserve"> </w:t>
      </w:r>
      <w:r w:rsidR="00183F3C" w:rsidRPr="00183F3C">
        <w:rPr>
          <w:rFonts w:ascii="Times New Roman" w:hAnsi="Times New Roman" w:cs="Times New Roman"/>
          <w:sz w:val="24"/>
          <w:szCs w:val="24"/>
          <w:highlight w:val="black"/>
        </w:rPr>
        <w:t>…….</w:t>
      </w:r>
      <w:r w:rsidR="005B7998" w:rsidRPr="00183F3C">
        <w:rPr>
          <w:rFonts w:ascii="Times New Roman" w:hAnsi="Times New Roman" w:cs="Times New Roman"/>
          <w:sz w:val="24"/>
          <w:szCs w:val="24"/>
          <w:highlight w:val="black"/>
        </w:rPr>
        <w:t>,</w:t>
      </w:r>
      <w:r w:rsidR="005B7998" w:rsidRPr="00627345">
        <w:rPr>
          <w:rFonts w:ascii="Times New Roman" w:hAnsi="Times New Roman" w:cs="Times New Roman"/>
          <w:sz w:val="24"/>
          <w:szCs w:val="24"/>
        </w:rPr>
        <w:t xml:space="preserve"> sada upisan u </w:t>
      </w:r>
      <w:proofErr w:type="spellStart"/>
      <w:r w:rsidR="005B7998" w:rsidRPr="00627345">
        <w:rPr>
          <w:rFonts w:ascii="Times New Roman" w:hAnsi="Times New Roman" w:cs="Times New Roman"/>
          <w:sz w:val="24"/>
          <w:szCs w:val="24"/>
        </w:rPr>
        <w:t>zk.ul</w:t>
      </w:r>
      <w:proofErr w:type="spellEnd"/>
      <w:r w:rsidR="005B7998" w:rsidRPr="00627345">
        <w:rPr>
          <w:rFonts w:ascii="Times New Roman" w:hAnsi="Times New Roman" w:cs="Times New Roman"/>
          <w:sz w:val="24"/>
          <w:szCs w:val="24"/>
        </w:rPr>
        <w:t xml:space="preserve">. </w:t>
      </w:r>
      <w:r w:rsidR="00183F3C" w:rsidRPr="00183F3C">
        <w:rPr>
          <w:rFonts w:ascii="Times New Roman" w:hAnsi="Times New Roman" w:cs="Times New Roman"/>
          <w:sz w:val="24"/>
          <w:szCs w:val="24"/>
          <w:highlight w:val="black"/>
        </w:rPr>
        <w:t>……</w:t>
      </w:r>
      <w:r w:rsidR="005B7998" w:rsidRPr="00627345">
        <w:rPr>
          <w:rFonts w:ascii="Times New Roman" w:hAnsi="Times New Roman" w:cs="Times New Roman"/>
          <w:sz w:val="24"/>
          <w:szCs w:val="24"/>
        </w:rPr>
        <w:t xml:space="preserve">, k.o. </w:t>
      </w:r>
      <w:r w:rsidR="00183F3C" w:rsidRPr="00183F3C">
        <w:rPr>
          <w:rFonts w:ascii="Times New Roman" w:hAnsi="Times New Roman" w:cs="Times New Roman"/>
          <w:sz w:val="24"/>
          <w:szCs w:val="24"/>
          <w:highlight w:val="black"/>
        </w:rPr>
        <w:t>……..</w:t>
      </w:r>
      <w:r w:rsidR="005B7998" w:rsidRPr="00627345">
        <w:rPr>
          <w:rFonts w:ascii="Times New Roman" w:hAnsi="Times New Roman" w:cs="Times New Roman"/>
          <w:sz w:val="24"/>
          <w:szCs w:val="24"/>
        </w:rPr>
        <w:t>, stečen temeljem Ugovora o kupoprodaji od 14. srpnja 2009. godine (odnosno u godini prije stupanja u brak sa dužnosnikom), u odnosu na koju je</w:t>
      </w:r>
      <w:r w:rsidR="000B5943" w:rsidRPr="00627345">
        <w:rPr>
          <w:rFonts w:ascii="Times New Roman" w:hAnsi="Times New Roman" w:cs="Times New Roman"/>
          <w:sz w:val="24"/>
          <w:szCs w:val="24"/>
        </w:rPr>
        <w:t xml:space="preserve"> zaključkom</w:t>
      </w:r>
      <w:r w:rsidR="005B7998" w:rsidRPr="00627345">
        <w:rPr>
          <w:rFonts w:ascii="Times New Roman" w:hAnsi="Times New Roman" w:cs="Times New Roman"/>
          <w:sz w:val="24"/>
          <w:szCs w:val="24"/>
        </w:rPr>
        <w:t xml:space="preserve"> utvrđen nesklad u smislu da predmetna nekretnina nije navedena u Izvješću od 22. studenog 2010. godine nego tek u. Izvješću od 18. srpnja 2013. godine.</w:t>
      </w:r>
      <w:r w:rsidR="000B5943" w:rsidRPr="00627345">
        <w:rPr>
          <w:rFonts w:ascii="Times New Roman" w:hAnsi="Times New Roman" w:cs="Times New Roman"/>
          <w:sz w:val="24"/>
          <w:szCs w:val="24"/>
        </w:rPr>
        <w:t xml:space="preserve"> </w:t>
      </w:r>
    </w:p>
    <w:p w14:paraId="3ADE1C36" w14:textId="77777777" w:rsidR="0054484A" w:rsidRPr="00627345" w:rsidRDefault="0054484A" w:rsidP="005B7998">
      <w:pPr>
        <w:autoSpaceDE w:val="0"/>
        <w:autoSpaceDN w:val="0"/>
        <w:adjustRightInd w:val="0"/>
        <w:spacing w:after="0"/>
        <w:ind w:firstLine="709"/>
        <w:jc w:val="both"/>
        <w:rPr>
          <w:rFonts w:ascii="Times New Roman" w:hAnsi="Times New Roman" w:cs="Times New Roman"/>
          <w:sz w:val="24"/>
          <w:szCs w:val="24"/>
        </w:rPr>
      </w:pPr>
    </w:p>
    <w:p w14:paraId="6843B267" w14:textId="77B90B77" w:rsidR="0054484A" w:rsidRPr="00627345" w:rsidRDefault="000B5943" w:rsidP="005B7998">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 xml:space="preserve">Nadalje, dužnosnik navodi da je u </w:t>
      </w:r>
      <w:r w:rsidR="005B7998" w:rsidRPr="00627345">
        <w:rPr>
          <w:rFonts w:ascii="Times New Roman" w:hAnsi="Times New Roman" w:cs="Times New Roman"/>
          <w:sz w:val="24"/>
          <w:szCs w:val="24"/>
        </w:rPr>
        <w:t>zaključku od 25. siječnja 2021. godine utvrđen nesklad, odnosno bitna razlika u pogledu prijavljenog iznosa plaće bračnog druga na godišnjoj razini za 2016. godine, odnosno da istekom 2016. godine nije prijavljeno povećanje plaće bračnog druga nego je to učinjeno tek Izvješćem od 8. rujna 2017. godine</w:t>
      </w:r>
      <w:r w:rsidRPr="00627345">
        <w:rPr>
          <w:rFonts w:ascii="Times New Roman" w:hAnsi="Times New Roman" w:cs="Times New Roman"/>
          <w:sz w:val="24"/>
          <w:szCs w:val="24"/>
        </w:rPr>
        <w:t>. U svezi svega navedenog dužnosnik ističe kako je člankom 8. ZSSI-a propisano da su d</w:t>
      </w:r>
      <w:r w:rsidR="005B7998" w:rsidRPr="00627345">
        <w:rPr>
          <w:rFonts w:ascii="Times New Roman" w:hAnsi="Times New Roman" w:cs="Times New Roman"/>
          <w:sz w:val="24"/>
          <w:szCs w:val="24"/>
        </w:rPr>
        <w:t>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r w:rsidRPr="00627345">
        <w:rPr>
          <w:rFonts w:ascii="Times New Roman" w:hAnsi="Times New Roman" w:cs="Times New Roman"/>
          <w:sz w:val="24"/>
          <w:szCs w:val="24"/>
        </w:rPr>
        <w:t xml:space="preserve">, a stavkom 2. istog članka da su dužnosnici </w:t>
      </w:r>
      <w:r w:rsidR="005B7998" w:rsidRPr="00627345">
        <w:rPr>
          <w:rFonts w:ascii="Times New Roman" w:hAnsi="Times New Roman" w:cs="Times New Roman"/>
          <w:sz w:val="24"/>
          <w:szCs w:val="24"/>
        </w:rPr>
        <w:t xml:space="preserve">obvezni u roku od 30 dana po prestanku obnašanja javne dužnosti podnijeti izvješće Povjerenstvu o svojoj imovini, a ako je tijekom obnašanja javne dužnosti došlo do bitne promjene </w:t>
      </w:r>
      <w:r w:rsidRPr="00627345">
        <w:rPr>
          <w:rFonts w:ascii="Times New Roman" w:hAnsi="Times New Roman" w:cs="Times New Roman"/>
          <w:sz w:val="24"/>
          <w:szCs w:val="24"/>
        </w:rPr>
        <w:t>g</w:t>
      </w:r>
      <w:r w:rsidR="005B7998" w:rsidRPr="00627345">
        <w:rPr>
          <w:rFonts w:ascii="Times New Roman" w:hAnsi="Times New Roman" w:cs="Times New Roman"/>
          <w:sz w:val="24"/>
          <w:szCs w:val="24"/>
        </w:rPr>
        <w:t>lede imovinskog stanja dužni su o tome podnijeti izvješće Povjerenstvu, istekom godine u kojoj je promjena nastupila.</w:t>
      </w:r>
      <w:r w:rsidRPr="00627345">
        <w:rPr>
          <w:rFonts w:ascii="Times New Roman" w:hAnsi="Times New Roman" w:cs="Times New Roman"/>
          <w:sz w:val="24"/>
          <w:szCs w:val="24"/>
        </w:rPr>
        <w:t xml:space="preserve"> Dužnosnik stoga ističe kako je </w:t>
      </w:r>
      <w:r w:rsidR="005B7998" w:rsidRPr="00627345">
        <w:rPr>
          <w:rFonts w:ascii="Times New Roman" w:hAnsi="Times New Roman" w:cs="Times New Roman"/>
          <w:sz w:val="24"/>
          <w:szCs w:val="24"/>
        </w:rPr>
        <w:t>člankom 8. Zakona o sprječavanju sukoba interesa određeno daje dužnosnik obvezan podnijeti izvješće Povjerenstvu ako je tijekom obnašanja javne dužnosti došlo do bitne promjene glede imovinskog stanja</w:t>
      </w:r>
      <w:r w:rsidRPr="00627345">
        <w:rPr>
          <w:rFonts w:ascii="Times New Roman" w:hAnsi="Times New Roman" w:cs="Times New Roman"/>
          <w:sz w:val="24"/>
          <w:szCs w:val="24"/>
        </w:rPr>
        <w:t xml:space="preserve"> no da </w:t>
      </w:r>
      <w:r w:rsidR="005B7998" w:rsidRPr="00627345">
        <w:rPr>
          <w:rFonts w:ascii="Times New Roman" w:hAnsi="Times New Roman" w:cs="Times New Roman"/>
          <w:sz w:val="24"/>
          <w:szCs w:val="24"/>
        </w:rPr>
        <w:t>imajući u vidu odredbu sukladno kojoj je dužnosnik obvezan prijaviti bitnu promjenu glede imovinskog stanja, u konkretnom je slučaju nužno, kao prethodno pitanje, utvrditi što se smatra bitnom promjenom glede imovinskog stanja, odnosno na temelju kojih (objektivnih) kriterija se utvrđuje što predstavlja bitnu promjenu koju je dužnosnik dužan prijaviti te tko je navedeno ovlašten utvrditi osobito u pogledu stjecanja nekretnina.</w:t>
      </w:r>
      <w:r w:rsidRPr="00627345">
        <w:rPr>
          <w:rFonts w:ascii="Times New Roman" w:hAnsi="Times New Roman" w:cs="Times New Roman"/>
          <w:sz w:val="24"/>
          <w:szCs w:val="24"/>
        </w:rPr>
        <w:t xml:space="preserve"> Dužnosnik pritom ističe da se u odnosu na gotovo sve nekretnine </w:t>
      </w:r>
      <w:r w:rsidR="005B7998" w:rsidRPr="00627345">
        <w:rPr>
          <w:rFonts w:ascii="Times New Roman" w:hAnsi="Times New Roman" w:cs="Times New Roman"/>
          <w:sz w:val="24"/>
          <w:szCs w:val="24"/>
        </w:rPr>
        <w:t xml:space="preserve">sve nekretnine </w:t>
      </w:r>
      <w:r w:rsidR="005B7998" w:rsidRPr="00627345">
        <w:rPr>
          <w:rFonts w:ascii="Times New Roman" w:hAnsi="Times New Roman" w:cs="Times New Roman"/>
          <w:sz w:val="24"/>
          <w:szCs w:val="24"/>
        </w:rPr>
        <w:lastRenderedPageBreak/>
        <w:t>stečene temeljem Rješenja o nasljeđivanju od 30. svibnja 2012. godine i temeljem Rješenja o nasljeđivanju od 27. kolovoza 2014. godine navedeno da se radi o nepoznatim površinama i neznatnim suvlasničkim udjelima slijedom čega je u cijelosti nepoznato temeljem kojih kriterija je utvrđeno da stjecanje nekretnina temeljem Rješenja o nasljeđivanju od 30. svibnja 2012. godine i Rješenja o nasljeđivanju od 27. kolovoza 2014. godine predstavlja bitnu promjenu koju je dužnosnik dužan prijaviti.</w:t>
      </w:r>
      <w:r w:rsidRPr="00627345">
        <w:rPr>
          <w:rFonts w:ascii="Times New Roman" w:hAnsi="Times New Roman" w:cs="Times New Roman"/>
          <w:sz w:val="24"/>
          <w:szCs w:val="24"/>
        </w:rPr>
        <w:t xml:space="preserve"> Nadalje, navodi da se navedeno odnosi i na nekretninu upisanu u </w:t>
      </w:r>
      <w:proofErr w:type="spellStart"/>
      <w:r w:rsidRPr="00627345">
        <w:rPr>
          <w:rFonts w:ascii="Times New Roman" w:hAnsi="Times New Roman" w:cs="Times New Roman"/>
          <w:sz w:val="24"/>
          <w:szCs w:val="24"/>
        </w:rPr>
        <w:t>zk.ul</w:t>
      </w:r>
      <w:proofErr w:type="spellEnd"/>
      <w:r w:rsidRPr="00627345">
        <w:rPr>
          <w:rFonts w:ascii="Times New Roman" w:hAnsi="Times New Roman" w:cs="Times New Roman"/>
          <w:sz w:val="24"/>
          <w:szCs w:val="24"/>
        </w:rPr>
        <w:t xml:space="preserve">.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w:t>
      </w:r>
      <w:r w:rsidR="005B7998" w:rsidRPr="00627345">
        <w:rPr>
          <w:rFonts w:ascii="Times New Roman" w:hAnsi="Times New Roman" w:cs="Times New Roman"/>
          <w:sz w:val="24"/>
          <w:szCs w:val="24"/>
        </w:rPr>
        <w:t>koja je također stečen</w:t>
      </w:r>
      <w:r w:rsidRPr="00627345">
        <w:rPr>
          <w:rFonts w:ascii="Times New Roman" w:hAnsi="Times New Roman" w:cs="Times New Roman"/>
          <w:sz w:val="24"/>
          <w:szCs w:val="24"/>
        </w:rPr>
        <w:t>a</w:t>
      </w:r>
      <w:r w:rsidR="005B7998" w:rsidRPr="00627345">
        <w:rPr>
          <w:rFonts w:ascii="Times New Roman" w:hAnsi="Times New Roman" w:cs="Times New Roman"/>
          <w:sz w:val="24"/>
          <w:szCs w:val="24"/>
        </w:rPr>
        <w:t xml:space="preserve"> temeljem Rješenja o nasljeđivanju od 30. svibnja 2012. godine</w:t>
      </w:r>
      <w:r w:rsidRPr="00627345">
        <w:rPr>
          <w:rFonts w:ascii="Times New Roman" w:hAnsi="Times New Roman" w:cs="Times New Roman"/>
          <w:sz w:val="24"/>
          <w:szCs w:val="24"/>
        </w:rPr>
        <w:t xml:space="preserve"> </w:t>
      </w:r>
      <w:r w:rsidR="005B7998" w:rsidRPr="00627345">
        <w:rPr>
          <w:rFonts w:ascii="Times New Roman" w:hAnsi="Times New Roman" w:cs="Times New Roman"/>
          <w:sz w:val="24"/>
          <w:szCs w:val="24"/>
        </w:rPr>
        <w:t xml:space="preserve"> budući da</w:t>
      </w:r>
      <w:r w:rsidRPr="00627345">
        <w:rPr>
          <w:rFonts w:ascii="Times New Roman" w:hAnsi="Times New Roman" w:cs="Times New Roman"/>
          <w:sz w:val="24"/>
          <w:szCs w:val="24"/>
        </w:rPr>
        <w:t xml:space="preserve"> </w:t>
      </w:r>
      <w:r w:rsidR="005B7998" w:rsidRPr="00627345">
        <w:rPr>
          <w:rFonts w:ascii="Times New Roman" w:hAnsi="Times New Roman" w:cs="Times New Roman"/>
          <w:sz w:val="24"/>
          <w:szCs w:val="24"/>
        </w:rPr>
        <w:t>je u zaključku od 25. siječnja 2021. godine navedeno da se radi u suvlasničkom udjelu od 1/10 u odnosu na tri stana neutvrđene površine u kući koja ima tlocrtnu površinu od 36 m2 slijedom čega je upitno može li navedeno stjecanje predstavljati bitnu promjenu.</w:t>
      </w:r>
      <w:r w:rsidRPr="00627345">
        <w:rPr>
          <w:rFonts w:ascii="Times New Roman" w:hAnsi="Times New Roman" w:cs="Times New Roman"/>
          <w:sz w:val="24"/>
          <w:szCs w:val="24"/>
        </w:rPr>
        <w:t xml:space="preserve"> </w:t>
      </w:r>
      <w:r w:rsidR="005B7998" w:rsidRPr="00627345">
        <w:rPr>
          <w:rFonts w:ascii="Times New Roman" w:hAnsi="Times New Roman" w:cs="Times New Roman"/>
          <w:sz w:val="24"/>
          <w:szCs w:val="24"/>
        </w:rPr>
        <w:t xml:space="preserve">Pritom </w:t>
      </w:r>
      <w:r w:rsidRPr="00627345">
        <w:rPr>
          <w:rFonts w:ascii="Times New Roman" w:hAnsi="Times New Roman" w:cs="Times New Roman"/>
          <w:sz w:val="24"/>
          <w:szCs w:val="24"/>
        </w:rPr>
        <w:t>dužnosnik</w:t>
      </w:r>
      <w:r w:rsidR="005B7998" w:rsidRPr="00627345">
        <w:rPr>
          <w:rFonts w:ascii="Times New Roman" w:hAnsi="Times New Roman" w:cs="Times New Roman"/>
          <w:sz w:val="24"/>
          <w:szCs w:val="24"/>
        </w:rPr>
        <w:t xml:space="preserve"> napominje i kako se u konkretnom slučaju ne radi o tri stana kao zasebnim stambenim jedinicama već o kući koja ima prizemlje i dvije etaže koje čine jedinstvenu stambenu cjelinu.</w:t>
      </w:r>
      <w:r w:rsidRPr="00627345">
        <w:rPr>
          <w:rFonts w:ascii="Times New Roman" w:hAnsi="Times New Roman" w:cs="Times New Roman"/>
          <w:sz w:val="24"/>
          <w:szCs w:val="24"/>
        </w:rPr>
        <w:t xml:space="preserve"> Slijedom navedenog, dužnosnik </w:t>
      </w:r>
      <w:r w:rsidR="005B7998" w:rsidRPr="00627345">
        <w:rPr>
          <w:rFonts w:ascii="Times New Roman" w:hAnsi="Times New Roman" w:cs="Times New Roman"/>
          <w:sz w:val="24"/>
          <w:szCs w:val="24"/>
        </w:rPr>
        <w:t xml:space="preserve">poziva naslovno tijelo da mu dostavi službeno očitovanje u pogledu kriterija temeljem kojih se utvrđuje koja promjena predstavlja bitnu promjenu glede imovinskog stanja te temeljem kojih okolnosti </w:t>
      </w:r>
      <w:r w:rsidRPr="00627345">
        <w:rPr>
          <w:rFonts w:ascii="Times New Roman" w:hAnsi="Times New Roman" w:cs="Times New Roman"/>
          <w:sz w:val="24"/>
          <w:szCs w:val="24"/>
        </w:rPr>
        <w:t>j</w:t>
      </w:r>
      <w:r w:rsidR="005B7998" w:rsidRPr="00627345">
        <w:rPr>
          <w:rFonts w:ascii="Times New Roman" w:hAnsi="Times New Roman" w:cs="Times New Roman"/>
          <w:sz w:val="24"/>
          <w:szCs w:val="24"/>
        </w:rPr>
        <w:t>e u konkretnom slučaju utvrđeno da stjecanje</w:t>
      </w:r>
      <w:r w:rsidRPr="00627345">
        <w:rPr>
          <w:rFonts w:ascii="Times New Roman" w:hAnsi="Times New Roman" w:cs="Times New Roman"/>
          <w:sz w:val="24"/>
          <w:szCs w:val="24"/>
        </w:rPr>
        <w:t xml:space="preserve"> predmetnih</w:t>
      </w:r>
      <w:r w:rsidR="005B7998" w:rsidRPr="00627345">
        <w:rPr>
          <w:rFonts w:ascii="Times New Roman" w:hAnsi="Times New Roman" w:cs="Times New Roman"/>
          <w:sz w:val="24"/>
          <w:szCs w:val="24"/>
        </w:rPr>
        <w:t xml:space="preserve"> nekretnina predstavlja bitnu promjenu koju je potrebno prijaviti te tko je (s kojim kvalifikacijama) navedeno utvrdio, sve kako bi dužnosnik bio u mogućnosti dostaviti cjelovito očitovanje na predmetni zaključak.</w:t>
      </w:r>
      <w:r w:rsidR="006C10C0" w:rsidRPr="00627345">
        <w:rPr>
          <w:rFonts w:ascii="Times New Roman" w:hAnsi="Times New Roman" w:cs="Times New Roman"/>
          <w:sz w:val="24"/>
          <w:szCs w:val="24"/>
        </w:rPr>
        <w:t xml:space="preserve"> </w:t>
      </w:r>
    </w:p>
    <w:p w14:paraId="75C89C7E" w14:textId="77777777" w:rsidR="0054484A" w:rsidRPr="00627345" w:rsidRDefault="0054484A" w:rsidP="005B7998">
      <w:pPr>
        <w:autoSpaceDE w:val="0"/>
        <w:autoSpaceDN w:val="0"/>
        <w:adjustRightInd w:val="0"/>
        <w:spacing w:after="0"/>
        <w:ind w:firstLine="709"/>
        <w:jc w:val="both"/>
        <w:rPr>
          <w:rFonts w:ascii="Times New Roman" w:hAnsi="Times New Roman" w:cs="Times New Roman"/>
          <w:sz w:val="24"/>
          <w:szCs w:val="24"/>
        </w:rPr>
      </w:pPr>
    </w:p>
    <w:p w14:paraId="3DE8A73A" w14:textId="57CE7BE3" w:rsidR="005B7998" w:rsidRPr="00627345" w:rsidRDefault="006C10C0" w:rsidP="005B7998">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 xml:space="preserve">Nadalje, dužnosnik napominje kako </w:t>
      </w:r>
      <w:r w:rsidR="005B7998" w:rsidRPr="00627345">
        <w:rPr>
          <w:rFonts w:ascii="Times New Roman" w:hAnsi="Times New Roman" w:cs="Times New Roman"/>
          <w:sz w:val="24"/>
          <w:szCs w:val="24"/>
        </w:rPr>
        <w:t>je i od Ministarstva pravosuđa i uprave također zatraženo službeno očitovanje, odnosno tumačenje, u pogledu kriterija temeljem kojih se utvrđuje koja promjena predstavlja bitnu promjenu u smislu članka 8. Zakona o sprječavanju sukoba interesa, osobito u pogledu stjecanja nekretnina.</w:t>
      </w:r>
      <w:r w:rsidRPr="00627345">
        <w:rPr>
          <w:rFonts w:ascii="Times New Roman" w:hAnsi="Times New Roman" w:cs="Times New Roman"/>
          <w:sz w:val="24"/>
          <w:szCs w:val="24"/>
        </w:rPr>
        <w:t xml:space="preserve"> </w:t>
      </w:r>
      <w:r w:rsidR="005B7998" w:rsidRPr="00627345">
        <w:rPr>
          <w:rFonts w:ascii="Times New Roman" w:hAnsi="Times New Roman" w:cs="Times New Roman"/>
          <w:sz w:val="24"/>
          <w:szCs w:val="24"/>
        </w:rPr>
        <w:t xml:space="preserve">Nadalje, a u pogledu nesukladnosti navedena </w:t>
      </w:r>
      <w:r w:rsidRPr="00627345">
        <w:rPr>
          <w:rFonts w:ascii="Times New Roman" w:hAnsi="Times New Roman" w:cs="Times New Roman"/>
          <w:sz w:val="24"/>
          <w:szCs w:val="24"/>
        </w:rPr>
        <w:t xml:space="preserve"> u odnosu na nekretninu u podulošku </w:t>
      </w:r>
      <w:r w:rsidR="00183F3C" w:rsidRPr="00183F3C">
        <w:rPr>
          <w:rFonts w:ascii="Times New Roman" w:hAnsi="Times New Roman" w:cs="Times New Roman"/>
          <w:sz w:val="24"/>
          <w:szCs w:val="24"/>
          <w:highlight w:val="black"/>
        </w:rPr>
        <w:t>……</w:t>
      </w:r>
      <w:r w:rsidRPr="00627345">
        <w:rPr>
          <w:rFonts w:ascii="Times New Roman" w:hAnsi="Times New Roman" w:cs="Times New Roman"/>
          <w:sz w:val="24"/>
          <w:szCs w:val="24"/>
        </w:rPr>
        <w:t xml:space="preserve">, k.o. </w:t>
      </w:r>
      <w:r w:rsidR="00183F3C" w:rsidRPr="00183F3C">
        <w:rPr>
          <w:rFonts w:ascii="Times New Roman" w:hAnsi="Times New Roman" w:cs="Times New Roman"/>
          <w:sz w:val="24"/>
          <w:szCs w:val="24"/>
          <w:highlight w:val="black"/>
        </w:rPr>
        <w:t>……</w:t>
      </w:r>
      <w:r w:rsidR="005B7998" w:rsidRPr="00627345">
        <w:rPr>
          <w:rFonts w:ascii="Times New Roman" w:hAnsi="Times New Roman" w:cs="Times New Roman"/>
          <w:sz w:val="24"/>
          <w:szCs w:val="24"/>
        </w:rPr>
        <w:t xml:space="preserve"> ističe se nije u odnosu na predmetnu nekretninu prijavio pogrešnu površinu</w:t>
      </w:r>
      <w:r w:rsidRPr="00627345">
        <w:rPr>
          <w:rFonts w:ascii="Times New Roman" w:hAnsi="Times New Roman" w:cs="Times New Roman"/>
          <w:sz w:val="24"/>
          <w:szCs w:val="24"/>
        </w:rPr>
        <w:t xml:space="preserve"> već je isti naveo da je </w:t>
      </w:r>
      <w:r w:rsidR="005B7998" w:rsidRPr="00627345">
        <w:rPr>
          <w:rFonts w:ascii="Times New Roman" w:hAnsi="Times New Roman" w:cs="Times New Roman"/>
          <w:sz w:val="24"/>
          <w:szCs w:val="24"/>
        </w:rPr>
        <w:t xml:space="preserve">vlasnik površine od 19 m2 u odnosu na stan u </w:t>
      </w:r>
      <w:r w:rsidR="00183F3C" w:rsidRPr="00183F3C">
        <w:rPr>
          <w:rFonts w:ascii="Times New Roman" w:hAnsi="Times New Roman" w:cs="Times New Roman"/>
          <w:sz w:val="24"/>
          <w:szCs w:val="24"/>
          <w:highlight w:val="black"/>
        </w:rPr>
        <w:t>……</w:t>
      </w:r>
      <w:r w:rsidR="005B7998" w:rsidRPr="00627345">
        <w:rPr>
          <w:rFonts w:ascii="Times New Roman" w:hAnsi="Times New Roman" w:cs="Times New Roman"/>
          <w:sz w:val="24"/>
          <w:szCs w:val="24"/>
        </w:rPr>
        <w:t>, a što je u skladu sa podacima prijavljenima od nadležnih tijela.</w:t>
      </w:r>
      <w:r w:rsidRPr="00627345">
        <w:rPr>
          <w:rFonts w:ascii="Times New Roman" w:hAnsi="Times New Roman" w:cs="Times New Roman"/>
          <w:sz w:val="24"/>
          <w:szCs w:val="24"/>
        </w:rPr>
        <w:t xml:space="preserve">  </w:t>
      </w:r>
      <w:r w:rsidR="005B7998" w:rsidRPr="00627345">
        <w:rPr>
          <w:rFonts w:ascii="Times New Roman" w:hAnsi="Times New Roman" w:cs="Times New Roman"/>
          <w:sz w:val="24"/>
          <w:szCs w:val="24"/>
        </w:rPr>
        <w:t>Naime, u zaključku od 25. siječnja 2021. godine utvrđeno je da</w:t>
      </w:r>
      <w:r w:rsidRPr="00627345">
        <w:rPr>
          <w:rFonts w:ascii="Times New Roman" w:hAnsi="Times New Roman" w:cs="Times New Roman"/>
          <w:sz w:val="24"/>
          <w:szCs w:val="24"/>
        </w:rPr>
        <w:t xml:space="preserve"> </w:t>
      </w:r>
      <w:r w:rsidR="005B7998" w:rsidRPr="00627345">
        <w:rPr>
          <w:rFonts w:ascii="Times New Roman" w:hAnsi="Times New Roman" w:cs="Times New Roman"/>
          <w:sz w:val="24"/>
          <w:szCs w:val="24"/>
        </w:rPr>
        <w:t>je uvidom u izvadak za predmetnu nekretninu utvrđeno da je dužnosnik bio imatelj 1/3 suvlasničkog dijela stana ukupne površine 57,10 m2. Dužnosnik je u izvješću naveo da je isti vlasnik 19 m2 predmetnog stana, a što predstavlja 1/3 ukupne površine sta</w:t>
      </w:r>
      <w:r w:rsidRPr="00627345">
        <w:rPr>
          <w:rFonts w:ascii="Times New Roman" w:hAnsi="Times New Roman" w:cs="Times New Roman"/>
          <w:sz w:val="24"/>
          <w:szCs w:val="24"/>
        </w:rPr>
        <w:t>n</w:t>
      </w:r>
      <w:r w:rsidR="005B7998" w:rsidRPr="00627345">
        <w:rPr>
          <w:rFonts w:ascii="Times New Roman" w:hAnsi="Times New Roman" w:cs="Times New Roman"/>
          <w:sz w:val="24"/>
          <w:szCs w:val="24"/>
        </w:rPr>
        <w:t xml:space="preserve">a (57m2 / 3 = 19m2). Dakle, dužnosnik </w:t>
      </w:r>
      <w:r w:rsidRPr="00627345">
        <w:rPr>
          <w:rFonts w:ascii="Times New Roman" w:hAnsi="Times New Roman" w:cs="Times New Roman"/>
          <w:sz w:val="24"/>
          <w:szCs w:val="24"/>
        </w:rPr>
        <w:t xml:space="preserve">ističe da </w:t>
      </w:r>
      <w:r w:rsidR="005B7998" w:rsidRPr="00627345">
        <w:rPr>
          <w:rFonts w:ascii="Times New Roman" w:hAnsi="Times New Roman" w:cs="Times New Roman"/>
          <w:sz w:val="24"/>
          <w:szCs w:val="24"/>
        </w:rPr>
        <w:t>nije pogrešno prikazao površinu stana nego je u izvješću prikazao samo površinu u odnosu na koju je isti suvlasnik, dakle dio površine predmetnog stana koja predstavlja njegovu imovinu.</w:t>
      </w:r>
      <w:r w:rsidRPr="00627345">
        <w:rPr>
          <w:rFonts w:ascii="Times New Roman" w:hAnsi="Times New Roman" w:cs="Times New Roman"/>
          <w:sz w:val="24"/>
          <w:szCs w:val="24"/>
        </w:rPr>
        <w:t xml:space="preserve"> Osim toga,  </w:t>
      </w:r>
      <w:r w:rsidR="005B7998" w:rsidRPr="00627345">
        <w:rPr>
          <w:rFonts w:ascii="Times New Roman" w:hAnsi="Times New Roman" w:cs="Times New Roman"/>
          <w:sz w:val="24"/>
          <w:szCs w:val="24"/>
        </w:rPr>
        <w:t xml:space="preserve">ističe se kako se radi o nekretnini koja je u stvarnosti bila vlasništvo roditelja dužnosnika te je dužnosnik samo </w:t>
      </w:r>
      <w:proofErr w:type="spellStart"/>
      <w:r w:rsidR="005B7998" w:rsidRPr="00627345">
        <w:rPr>
          <w:rFonts w:ascii="Times New Roman" w:hAnsi="Times New Roman" w:cs="Times New Roman"/>
          <w:sz w:val="24"/>
          <w:szCs w:val="24"/>
        </w:rPr>
        <w:t>formalnopravo</w:t>
      </w:r>
      <w:proofErr w:type="spellEnd"/>
      <w:r w:rsidR="005B7998" w:rsidRPr="00627345">
        <w:rPr>
          <w:rFonts w:ascii="Times New Roman" w:hAnsi="Times New Roman" w:cs="Times New Roman"/>
          <w:sz w:val="24"/>
          <w:szCs w:val="24"/>
        </w:rPr>
        <w:t xml:space="preserve"> po smrti oca nasl</w:t>
      </w:r>
      <w:r w:rsidRPr="00627345">
        <w:rPr>
          <w:rFonts w:ascii="Times New Roman" w:hAnsi="Times New Roman" w:cs="Times New Roman"/>
          <w:sz w:val="24"/>
          <w:szCs w:val="24"/>
        </w:rPr>
        <w:t>i</w:t>
      </w:r>
      <w:r w:rsidR="005B7998" w:rsidRPr="00627345">
        <w:rPr>
          <w:rFonts w:ascii="Times New Roman" w:hAnsi="Times New Roman" w:cs="Times New Roman"/>
          <w:sz w:val="24"/>
          <w:szCs w:val="24"/>
        </w:rPr>
        <w:t>jedio 1/3 iste dok u naravi predmetnu nekret</w:t>
      </w:r>
      <w:r w:rsidRPr="00627345">
        <w:rPr>
          <w:rFonts w:ascii="Times New Roman" w:hAnsi="Times New Roman" w:cs="Times New Roman"/>
          <w:sz w:val="24"/>
          <w:szCs w:val="24"/>
        </w:rPr>
        <w:t>n</w:t>
      </w:r>
      <w:r w:rsidR="005B7998" w:rsidRPr="00627345">
        <w:rPr>
          <w:rFonts w:ascii="Times New Roman" w:hAnsi="Times New Roman" w:cs="Times New Roman"/>
          <w:sz w:val="24"/>
          <w:szCs w:val="24"/>
        </w:rPr>
        <w:t>inu u cijelosti koristi isključivo majka dužnosnika.</w:t>
      </w:r>
      <w:r w:rsidRPr="00627345">
        <w:rPr>
          <w:rFonts w:ascii="Times New Roman" w:hAnsi="Times New Roman" w:cs="Times New Roman"/>
          <w:sz w:val="24"/>
          <w:szCs w:val="24"/>
        </w:rPr>
        <w:t xml:space="preserve"> Isto tako, navodi i da je u pogledu predmetne nekretnine </w:t>
      </w:r>
      <w:r w:rsidR="005B7998" w:rsidRPr="00627345">
        <w:rPr>
          <w:rFonts w:ascii="Times New Roman" w:hAnsi="Times New Roman" w:cs="Times New Roman"/>
          <w:sz w:val="24"/>
          <w:szCs w:val="24"/>
        </w:rPr>
        <w:t>upitno predstavlja li navedeno bitnu promjenu slijedom čega bi za dostavu cjelovitog očitovanja i u pogledu navedenog bilo potrebno prethodno pribaviti prednje navedena očitovanja i tumačenja.</w:t>
      </w:r>
      <w:r w:rsidRPr="00627345">
        <w:rPr>
          <w:rFonts w:ascii="Times New Roman" w:hAnsi="Times New Roman" w:cs="Times New Roman"/>
          <w:sz w:val="24"/>
          <w:szCs w:val="24"/>
        </w:rPr>
        <w:t xml:space="preserve"> U svezi </w:t>
      </w:r>
      <w:r w:rsidR="005B7998" w:rsidRPr="00627345">
        <w:rPr>
          <w:rFonts w:ascii="Times New Roman" w:hAnsi="Times New Roman" w:cs="Times New Roman"/>
          <w:sz w:val="24"/>
          <w:szCs w:val="24"/>
        </w:rPr>
        <w:t xml:space="preserve">obveze prijave povećanja plaće bračnog druga ističe se kako se naslovno tijelo u zaključku od 25. siječnja 2021. godine u pogledu predmetne obveze poziva na Smjernicu i uputu broj: 711-1-1724-R-91/18-01-8 od 24, prosinca 2018. </w:t>
      </w:r>
      <w:r w:rsidRPr="00627345">
        <w:rPr>
          <w:rFonts w:ascii="Times New Roman" w:hAnsi="Times New Roman" w:cs="Times New Roman"/>
          <w:sz w:val="24"/>
          <w:szCs w:val="24"/>
        </w:rPr>
        <w:t>g</w:t>
      </w:r>
      <w:r w:rsidR="005B7998" w:rsidRPr="00627345">
        <w:rPr>
          <w:rFonts w:ascii="Times New Roman" w:hAnsi="Times New Roman" w:cs="Times New Roman"/>
          <w:sz w:val="24"/>
          <w:szCs w:val="24"/>
        </w:rPr>
        <w:t>odine sukladno kojoj je dužnosnik dužan istekom godine u kojoj je promjena nastala prijaviti promjenu plaće bračnog druga ukoliko se ista promjeni za više od 10%.</w:t>
      </w:r>
      <w:r w:rsidRPr="00627345">
        <w:rPr>
          <w:rFonts w:ascii="Times New Roman" w:hAnsi="Times New Roman" w:cs="Times New Roman"/>
          <w:sz w:val="24"/>
          <w:szCs w:val="24"/>
        </w:rPr>
        <w:t xml:space="preserve"> Dužnosnik ističe kako o</w:t>
      </w:r>
      <w:r w:rsidR="005B7998" w:rsidRPr="00627345">
        <w:rPr>
          <w:rFonts w:ascii="Times New Roman" w:hAnsi="Times New Roman" w:cs="Times New Roman"/>
          <w:sz w:val="24"/>
          <w:szCs w:val="24"/>
        </w:rPr>
        <w:t>bzirom da</w:t>
      </w:r>
      <w:r w:rsidRPr="00627345">
        <w:rPr>
          <w:rFonts w:ascii="Times New Roman" w:hAnsi="Times New Roman" w:cs="Times New Roman"/>
          <w:sz w:val="24"/>
          <w:szCs w:val="24"/>
        </w:rPr>
        <w:t xml:space="preserve"> </w:t>
      </w:r>
      <w:r w:rsidR="005B7998" w:rsidRPr="00627345">
        <w:rPr>
          <w:rFonts w:ascii="Times New Roman" w:hAnsi="Times New Roman" w:cs="Times New Roman"/>
          <w:sz w:val="24"/>
          <w:szCs w:val="24"/>
        </w:rPr>
        <w:t xml:space="preserve">je tek krajem 2018. godine određen kriterij za utvrđivanje obveze podnošenja takve prijave (promjena za više </w:t>
      </w:r>
      <w:r w:rsidR="005B7998" w:rsidRPr="00627345">
        <w:rPr>
          <w:rFonts w:ascii="Times New Roman" w:hAnsi="Times New Roman" w:cs="Times New Roman"/>
          <w:sz w:val="24"/>
          <w:szCs w:val="24"/>
        </w:rPr>
        <w:lastRenderedPageBreak/>
        <w:t>od 10%), a što i samo nadležno tijelo navodi u predmetnom zaključku, razvidno je kako u konkretnom slučaju nije postojala obveza prijave promjene plaće bračnog draga po isteku 2016. godine.</w:t>
      </w:r>
      <w:r w:rsidRPr="00627345">
        <w:rPr>
          <w:rFonts w:ascii="Times New Roman" w:hAnsi="Times New Roman" w:cs="Times New Roman"/>
          <w:sz w:val="24"/>
          <w:szCs w:val="24"/>
        </w:rPr>
        <w:t xml:space="preserve"> </w:t>
      </w:r>
      <w:r w:rsidR="005B7998" w:rsidRPr="00627345">
        <w:rPr>
          <w:rFonts w:ascii="Times New Roman" w:hAnsi="Times New Roman" w:cs="Times New Roman"/>
          <w:sz w:val="24"/>
          <w:szCs w:val="24"/>
        </w:rPr>
        <w:t>Slijedom svega naprijed iznesenog dužnosnik umoljava naslovno tijelo da se istome odobri dodatni rok za dostavu očitovanja na Zaključak Broj: 711-I-129-RP-6-19/21-02-10 od 25. siječnja 2021. godine imajući u vidu da je u svrhu dostave cjelovitog očitovanja potrebno prethodno pribaviti službeno tumačenje naslovnog tijela i nadležnog ministarstva u pogledu kriterija za utvrđivanje bitne promjene u smislu članka 8. Zakona o sprječavanju sukoba interesa.</w:t>
      </w:r>
    </w:p>
    <w:p w14:paraId="21642CEC" w14:textId="77777777" w:rsidR="006C10C0" w:rsidRPr="00627345" w:rsidRDefault="006C10C0" w:rsidP="005B7998">
      <w:pPr>
        <w:autoSpaceDE w:val="0"/>
        <w:autoSpaceDN w:val="0"/>
        <w:adjustRightInd w:val="0"/>
        <w:spacing w:after="0"/>
        <w:ind w:firstLine="709"/>
        <w:jc w:val="both"/>
        <w:rPr>
          <w:rFonts w:ascii="Times New Roman" w:hAnsi="Times New Roman" w:cs="Times New Roman"/>
          <w:sz w:val="24"/>
          <w:szCs w:val="24"/>
        </w:rPr>
      </w:pPr>
    </w:p>
    <w:p w14:paraId="25A4455B" w14:textId="77777777" w:rsidR="0054484A" w:rsidRPr="00627345" w:rsidRDefault="006C10C0" w:rsidP="006C10C0">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 xml:space="preserve">Povjerenstvo je dana 10. ožujka 2021.g. dopisom odgovorilo na traženje dužnosnika za dodatnim rokom za očitovanje na predmetni zaključak  navodeći kako iz odredaba ZSSI-a, vezano uz postupak redovite provjere i kasnije eventualno pokrenutog postupka zbog moguće povrede odredaba članka 8. i 9. ne proizlazi </w:t>
      </w:r>
      <w:proofErr w:type="spellStart"/>
      <w:r w:rsidRPr="00627345">
        <w:rPr>
          <w:rFonts w:ascii="Times New Roman" w:hAnsi="Times New Roman" w:cs="Times New Roman"/>
          <w:sz w:val="24"/>
          <w:szCs w:val="24"/>
        </w:rPr>
        <w:t>postupovna</w:t>
      </w:r>
      <w:proofErr w:type="spellEnd"/>
      <w:r w:rsidRPr="00627345">
        <w:rPr>
          <w:rFonts w:ascii="Times New Roman" w:hAnsi="Times New Roman" w:cs="Times New Roman"/>
          <w:sz w:val="24"/>
          <w:szCs w:val="24"/>
        </w:rPr>
        <w:t xml:space="preserve"> radnja kojom bi Povjerenstvo dodatno dužnosnicima obrazlagalo i tumačilo svoje postupanje i utvrđenja, povrh zaključka u redovitoj provjeri, koji se donosi u smislu članka 26. u vezi s člankom 30. stavkom 1. ZSSI-a i kasnije odluke o pokretanju postupka i konačne odluke kojom se utvrđuje je li počinjena povreda ili nije, koje se donose sukladno članku 27. odnosno 39. u vezi s člankom 30. stavkom 1. ZSSI-a, što su sve obrazloženi pojedinačni akti Povjerenstva. </w:t>
      </w:r>
    </w:p>
    <w:p w14:paraId="4F4325B7" w14:textId="77777777" w:rsidR="0054484A" w:rsidRPr="00627345" w:rsidRDefault="0054484A" w:rsidP="006C10C0">
      <w:pPr>
        <w:autoSpaceDE w:val="0"/>
        <w:autoSpaceDN w:val="0"/>
        <w:adjustRightInd w:val="0"/>
        <w:spacing w:after="0"/>
        <w:ind w:firstLine="709"/>
        <w:jc w:val="both"/>
        <w:rPr>
          <w:rFonts w:ascii="Times New Roman" w:hAnsi="Times New Roman" w:cs="Times New Roman"/>
          <w:sz w:val="24"/>
          <w:szCs w:val="24"/>
        </w:rPr>
      </w:pPr>
    </w:p>
    <w:p w14:paraId="7FB4D0DF" w14:textId="77777777" w:rsidR="0054484A" w:rsidRPr="00627345" w:rsidRDefault="006C10C0" w:rsidP="006C10C0">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Nadalje, Povjerenstvo ističe kako je ono obvezno pozvati dužnosnike da u propisanom roku podnesu očitovanje na zaključak donesen u redovitoj provjeri te kasnije, ukoliko dođe do pokretanja postupka, očitovanje na odluku o pokretanju postupka, sukladno članku 26. odnosno 39. stavku 3. ZSSI-a te je dužno pričekati dostavu tih dvaju očitovanja odnosno protek roka za podnošenje ovih očitovanja prije daljnjeg postupanja. Dužnosnik može i tijekom daljnjeg postupka uputiti podneske koje Povjerenstvo uzima u obzir ako su podneseni prije donošenja gore navedenih odluka o pokretanju postupka odnosno konačne odluke u postupku. Dužnosnik ima pravo osporavati konačne odluke Povjerenstva, kojima bi bila utvrđena bilo koja povreda, pa tako i povreda članka 27. u vezi članaka 8. i 9. ZSSI-a, tužbom u upravnom sporu. Povjerenstvo ističe kako imajući u vidu odredbu članka 8 stavka 7. podstavka 1. ZSSI-a, prema kojoj podaci o imovini koju su dužnosnici dužni prijaviti u izvješću o imovinskom stanju obuhvaćaju podatke o nekretninama, stečenim, pored ostalog, odlukom suda (a u stavku 5. i 6. istog članka se posebno ukazuje da se obvezno prijavljuju podaci o naslijeđenoj imovini), pri čemu se ne određuje nikakvo ograničenje u pogledu veličine, vrijednosti ili suvlasničkog udjela na nekretnini ispod kojeg ne postoji obveza prijave, jasno je da je dužnosnik obvezan prijaviti stjecanje svakog suvlasničkog udjela na nekretnini koje se dogodi tijekom njegova mandata istekom godine u kojoj je do stjecanja došlo (konkretno godine u kojoj je doneseno pravomoćno rješenje o nasljeđivanju), sve sukladno članku 8. stavku 2. ZSSI-a</w:t>
      </w:r>
      <w:r w:rsidR="002010DC" w:rsidRPr="00627345">
        <w:rPr>
          <w:rFonts w:ascii="Times New Roman" w:hAnsi="Times New Roman" w:cs="Times New Roman"/>
          <w:sz w:val="24"/>
          <w:szCs w:val="24"/>
        </w:rPr>
        <w:t xml:space="preserve"> te je u tom</w:t>
      </w:r>
      <w:r w:rsidRPr="00627345">
        <w:rPr>
          <w:rFonts w:ascii="Times New Roman" w:hAnsi="Times New Roman" w:cs="Times New Roman"/>
          <w:sz w:val="24"/>
          <w:szCs w:val="24"/>
        </w:rPr>
        <w:t xml:space="preserve"> smislu Povjerenstvo tumačilo obveze dužnosnika u istovjetnim situacijama kroz višegodišnju praksu i davalo takva obrazloženja u obrazloženim odlukama i mišljenjima te potvrdilo i u Smjernici i uputi broj: 711-I-1724-R-91/18-01-8 od 24. prosinca 2018. na koju se ukazuje u Zaključku od 25. siječnja 2021 .g., a u kojoj stoji, pored ostalog, da se bitnom promjenom u pogledu nekretnina smatra svako stjecanje nekretnine.</w:t>
      </w:r>
      <w:r w:rsidR="002010DC" w:rsidRPr="00627345">
        <w:rPr>
          <w:rFonts w:ascii="Times New Roman" w:hAnsi="Times New Roman" w:cs="Times New Roman"/>
          <w:sz w:val="24"/>
          <w:szCs w:val="24"/>
        </w:rPr>
        <w:t xml:space="preserve"> </w:t>
      </w:r>
    </w:p>
    <w:p w14:paraId="47F767E6" w14:textId="77777777" w:rsidR="0054484A" w:rsidRPr="00627345" w:rsidRDefault="0054484A" w:rsidP="006C10C0">
      <w:pPr>
        <w:autoSpaceDE w:val="0"/>
        <w:autoSpaceDN w:val="0"/>
        <w:adjustRightInd w:val="0"/>
        <w:spacing w:after="0"/>
        <w:ind w:firstLine="709"/>
        <w:jc w:val="both"/>
        <w:rPr>
          <w:rFonts w:ascii="Times New Roman" w:hAnsi="Times New Roman" w:cs="Times New Roman"/>
          <w:sz w:val="24"/>
          <w:szCs w:val="24"/>
        </w:rPr>
      </w:pPr>
    </w:p>
    <w:p w14:paraId="1B1C0CD7" w14:textId="3DF3AB17" w:rsidR="006C10C0" w:rsidRPr="00627345" w:rsidRDefault="006C10C0" w:rsidP="006C10C0">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lastRenderedPageBreak/>
        <w:t>Povjerenstvo je, sukladno članku 28. ZSSI-a, osnovano radi provedbe istog Zakona kao samostalno i neovisno državno tijelo te je kao takvo u provedbi istog dužno i ovlašteno tumačiti njegove odredbe. Nadzor provedbe ZSSI-a, što uključuje i nadzor pravilne primjene materijalnog prava u pojedinačnim odlukama Povjerenstva, provode upravni sudovi u upravnom sporu.</w:t>
      </w:r>
      <w:r w:rsidR="002010DC" w:rsidRPr="00627345">
        <w:rPr>
          <w:rFonts w:ascii="Times New Roman" w:hAnsi="Times New Roman" w:cs="Times New Roman"/>
          <w:sz w:val="24"/>
          <w:szCs w:val="24"/>
        </w:rPr>
        <w:t xml:space="preserve"> </w:t>
      </w:r>
      <w:r w:rsidRPr="00627345">
        <w:rPr>
          <w:rFonts w:ascii="Times New Roman" w:hAnsi="Times New Roman" w:cs="Times New Roman"/>
          <w:sz w:val="24"/>
          <w:szCs w:val="24"/>
        </w:rPr>
        <w:t>Stoga</w:t>
      </w:r>
      <w:r w:rsidR="0054484A" w:rsidRPr="00627345">
        <w:rPr>
          <w:rFonts w:ascii="Times New Roman" w:hAnsi="Times New Roman" w:cs="Times New Roman"/>
          <w:sz w:val="24"/>
          <w:szCs w:val="24"/>
        </w:rPr>
        <w:t xml:space="preserve"> </w:t>
      </w:r>
      <w:r w:rsidR="002010DC" w:rsidRPr="00627345">
        <w:rPr>
          <w:rFonts w:ascii="Times New Roman" w:hAnsi="Times New Roman" w:cs="Times New Roman"/>
          <w:sz w:val="24"/>
          <w:szCs w:val="24"/>
        </w:rPr>
        <w:t>je Povjerenstvo ukazalo dužnosniku</w:t>
      </w:r>
      <w:r w:rsidRPr="00627345">
        <w:rPr>
          <w:rFonts w:ascii="Times New Roman" w:hAnsi="Times New Roman" w:cs="Times New Roman"/>
          <w:sz w:val="24"/>
          <w:szCs w:val="24"/>
        </w:rPr>
        <w:t xml:space="preserve"> da nije bilo osnove davati dodatni rok povrh strogo propisanog roka od 15 dana iz članka 26. stavka 2. ZSSI-a za dostavljanjem dopunskog očitovanja dužnosnika, povrh već zaprimljenog očitovanja, niti povodom zahtjeva za dodatnim tumačenjem članka 8. stavka 2. ZSSI-a, koje je zatraženo od Povjerenstva, kao i od Ministarstva pravosuđa i uprave.</w:t>
      </w:r>
    </w:p>
    <w:p w14:paraId="1E2542F0" w14:textId="77777777" w:rsidR="005B7998" w:rsidRPr="00627345" w:rsidRDefault="005B7998" w:rsidP="00B76F0B">
      <w:pPr>
        <w:autoSpaceDE w:val="0"/>
        <w:autoSpaceDN w:val="0"/>
        <w:adjustRightInd w:val="0"/>
        <w:spacing w:after="0"/>
        <w:ind w:firstLine="709"/>
        <w:jc w:val="both"/>
        <w:rPr>
          <w:rFonts w:ascii="Times New Roman" w:hAnsi="Times New Roman" w:cs="Times New Roman"/>
          <w:sz w:val="24"/>
          <w:szCs w:val="24"/>
        </w:rPr>
      </w:pPr>
    </w:p>
    <w:p w14:paraId="1685B8D2" w14:textId="77777777" w:rsidR="00AF3EAA" w:rsidRPr="00627345" w:rsidRDefault="002010DC" w:rsidP="002010DC">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 xml:space="preserve">Nadalje, Povjerenstvo </w:t>
      </w:r>
      <w:r w:rsidR="00AF3EAA" w:rsidRPr="00627345">
        <w:rPr>
          <w:rFonts w:ascii="Times New Roman" w:hAnsi="Times New Roman" w:cs="Times New Roman"/>
          <w:sz w:val="24"/>
          <w:szCs w:val="24"/>
        </w:rPr>
        <w:t xml:space="preserve">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kakvim ga je prikazao u podnesenom </w:t>
      </w:r>
      <w:r w:rsidR="006C7ECB" w:rsidRPr="00627345">
        <w:rPr>
          <w:rFonts w:ascii="Times New Roman" w:hAnsi="Times New Roman" w:cs="Times New Roman"/>
          <w:sz w:val="24"/>
          <w:szCs w:val="24"/>
        </w:rPr>
        <w:t>i</w:t>
      </w:r>
      <w:r w:rsidR="00AF3EAA" w:rsidRPr="00627345">
        <w:rPr>
          <w:rFonts w:ascii="Times New Roman" w:hAnsi="Times New Roman" w:cs="Times New Roman"/>
          <w:sz w:val="24"/>
          <w:szCs w:val="24"/>
        </w:rPr>
        <w:t xml:space="preserve">zvješću o imovinskom stanju, a da podaci koje je utvrdilo Povjerenstvo odnosno oni koji proizlaze iz pribavljene dokumentacije nadležnih tijela ne prikazuju stvarno stanje. </w:t>
      </w:r>
    </w:p>
    <w:p w14:paraId="23101CA5" w14:textId="77777777" w:rsidR="00AF3EAA" w:rsidRPr="00627345" w:rsidRDefault="00AF3EAA" w:rsidP="00AF3EAA">
      <w:pPr>
        <w:autoSpaceDE w:val="0"/>
        <w:autoSpaceDN w:val="0"/>
        <w:adjustRightInd w:val="0"/>
        <w:spacing w:after="0"/>
        <w:ind w:firstLine="709"/>
        <w:jc w:val="both"/>
        <w:rPr>
          <w:rFonts w:ascii="Times New Roman" w:hAnsi="Times New Roman" w:cs="Times New Roman"/>
          <w:sz w:val="24"/>
          <w:szCs w:val="24"/>
        </w:rPr>
      </w:pPr>
    </w:p>
    <w:p w14:paraId="3C279CF0" w14:textId="77777777" w:rsidR="00AF3EAA" w:rsidRPr="00627345" w:rsidRDefault="00AF3EAA" w:rsidP="00AF3EAA">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Dakle, ispunjenje obveze iz članka 27. ZSSI-a ne znači objasniti da je dužnosnik zbog nedovoljnog znanja iste propustio unijeti, a da su podaci pribavljeni od nadležnih tijela točni.</w:t>
      </w:r>
    </w:p>
    <w:p w14:paraId="56BC8977" w14:textId="77777777" w:rsidR="00AF3EAA" w:rsidRPr="00627345" w:rsidRDefault="00AF3EAA" w:rsidP="00AF3EAA">
      <w:pPr>
        <w:autoSpaceDE w:val="0"/>
        <w:autoSpaceDN w:val="0"/>
        <w:adjustRightInd w:val="0"/>
        <w:spacing w:after="0"/>
        <w:ind w:firstLine="709"/>
        <w:jc w:val="both"/>
        <w:rPr>
          <w:rFonts w:ascii="Times New Roman" w:hAnsi="Times New Roman" w:cs="Times New Roman"/>
          <w:sz w:val="24"/>
          <w:szCs w:val="24"/>
        </w:rPr>
      </w:pPr>
    </w:p>
    <w:p w14:paraId="4DCA2665" w14:textId="7BF6EF61" w:rsidR="00AF3EAA" w:rsidRPr="00627345" w:rsidRDefault="0054484A" w:rsidP="00AF3EAA">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 xml:space="preserve">Povjerenstvo zaključuje </w:t>
      </w:r>
      <w:r w:rsidR="00AF3EAA" w:rsidRPr="00627345">
        <w:rPr>
          <w:rFonts w:ascii="Times New Roman" w:hAnsi="Times New Roman" w:cs="Times New Roman"/>
          <w:sz w:val="24"/>
          <w:szCs w:val="24"/>
        </w:rPr>
        <w:t xml:space="preserve">da </w:t>
      </w:r>
      <w:r w:rsidRPr="00627345">
        <w:rPr>
          <w:rFonts w:ascii="Times New Roman" w:hAnsi="Times New Roman" w:cs="Times New Roman"/>
          <w:sz w:val="24"/>
          <w:szCs w:val="24"/>
        </w:rPr>
        <w:t xml:space="preserve">slijedom svega gore navedenog </w:t>
      </w:r>
      <w:r w:rsidR="00AF3EAA" w:rsidRPr="00627345">
        <w:rPr>
          <w:rFonts w:ascii="Times New Roman" w:hAnsi="Times New Roman" w:cs="Times New Roman"/>
          <w:sz w:val="24"/>
          <w:szCs w:val="24"/>
        </w:rPr>
        <w:t xml:space="preserve">navodi koje je </w:t>
      </w:r>
      <w:r w:rsidR="006C7ECB" w:rsidRPr="00627345">
        <w:rPr>
          <w:rFonts w:ascii="Times New Roman" w:hAnsi="Times New Roman" w:cs="Times New Roman"/>
          <w:sz w:val="24"/>
          <w:szCs w:val="24"/>
        </w:rPr>
        <w:t>dužnosnik</w:t>
      </w:r>
      <w:r w:rsidR="00AF3EAA" w:rsidRPr="00627345">
        <w:rPr>
          <w:rFonts w:ascii="Times New Roman" w:hAnsi="Times New Roman" w:cs="Times New Roman"/>
          <w:sz w:val="24"/>
          <w:szCs w:val="24"/>
        </w:rPr>
        <w:t xml:space="preserve"> izni</w:t>
      </w:r>
      <w:r w:rsidR="006C7ECB" w:rsidRPr="00627345">
        <w:rPr>
          <w:rFonts w:ascii="Times New Roman" w:hAnsi="Times New Roman" w:cs="Times New Roman"/>
          <w:sz w:val="24"/>
          <w:szCs w:val="24"/>
        </w:rPr>
        <w:t>o</w:t>
      </w:r>
      <w:r w:rsidR="00AF3EAA" w:rsidRPr="00627345">
        <w:rPr>
          <w:rFonts w:ascii="Times New Roman" w:hAnsi="Times New Roman" w:cs="Times New Roman"/>
          <w:sz w:val="24"/>
          <w:szCs w:val="24"/>
        </w:rPr>
        <w:t xml:space="preserve"> u svojem očitovanju ne opravdavaju utvrđeni nesklad u smislu odredaba članka 26. i 27. ZSSI-a.</w:t>
      </w:r>
      <w:r w:rsidRPr="00627345">
        <w:rPr>
          <w:rFonts w:ascii="Times New Roman" w:hAnsi="Times New Roman" w:cs="Times New Roman"/>
          <w:sz w:val="24"/>
          <w:szCs w:val="24"/>
        </w:rPr>
        <w:t xml:space="preserve"> </w:t>
      </w:r>
      <w:r w:rsidR="00AF3EAA" w:rsidRPr="00627345">
        <w:rPr>
          <w:rFonts w:ascii="Times New Roman" w:hAnsi="Times New Roman" w:cs="Times New Roman"/>
          <w:sz w:val="24"/>
          <w:szCs w:val="24"/>
        </w:rPr>
        <w:t>Stoga je Povjerenstvo donijelo odluku kao u točki I. izreke.</w:t>
      </w:r>
    </w:p>
    <w:p w14:paraId="5F2FD9AA" w14:textId="77777777" w:rsidR="00AF3EAA" w:rsidRPr="00627345" w:rsidRDefault="00AF3EAA" w:rsidP="00AF3EAA">
      <w:pPr>
        <w:autoSpaceDE w:val="0"/>
        <w:autoSpaceDN w:val="0"/>
        <w:adjustRightInd w:val="0"/>
        <w:spacing w:after="0"/>
        <w:ind w:firstLine="709"/>
        <w:jc w:val="both"/>
        <w:rPr>
          <w:rFonts w:ascii="Times New Roman" w:hAnsi="Times New Roman" w:cs="Times New Roman"/>
          <w:sz w:val="24"/>
          <w:szCs w:val="24"/>
        </w:rPr>
      </w:pPr>
    </w:p>
    <w:p w14:paraId="49BE3AF4" w14:textId="57490691" w:rsidR="00AF3EAA" w:rsidRPr="00627345" w:rsidRDefault="00AF3EAA" w:rsidP="00AF3EAA">
      <w:pPr>
        <w:autoSpaceDE w:val="0"/>
        <w:autoSpaceDN w:val="0"/>
        <w:adjustRightInd w:val="0"/>
        <w:spacing w:after="0"/>
        <w:ind w:firstLine="709"/>
        <w:jc w:val="both"/>
        <w:rPr>
          <w:rFonts w:ascii="Times New Roman" w:hAnsi="Times New Roman" w:cs="Times New Roman"/>
          <w:sz w:val="24"/>
          <w:szCs w:val="24"/>
        </w:rPr>
      </w:pPr>
      <w:r w:rsidRPr="00627345">
        <w:rPr>
          <w:rFonts w:ascii="Times New Roman" w:hAnsi="Times New Roman" w:cs="Times New Roman"/>
          <w:sz w:val="24"/>
          <w:szCs w:val="24"/>
        </w:rPr>
        <w:t>Sukladno odredbi članka 39. stavka 3. ZSSI-a, poziva se dužnosn</w:t>
      </w:r>
      <w:r w:rsidR="00FA47EB" w:rsidRPr="00627345">
        <w:rPr>
          <w:rFonts w:ascii="Times New Roman" w:hAnsi="Times New Roman" w:cs="Times New Roman"/>
          <w:sz w:val="24"/>
          <w:szCs w:val="24"/>
        </w:rPr>
        <w:t>ik</w:t>
      </w:r>
      <w:r w:rsidRPr="00627345">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 kao u točki I</w:t>
      </w:r>
      <w:r w:rsidR="0054484A" w:rsidRPr="00627345">
        <w:rPr>
          <w:rFonts w:ascii="Times New Roman" w:hAnsi="Times New Roman" w:cs="Times New Roman"/>
          <w:sz w:val="24"/>
          <w:szCs w:val="24"/>
        </w:rPr>
        <w:t>I</w:t>
      </w:r>
      <w:r w:rsidR="00FA47EB" w:rsidRPr="00627345">
        <w:rPr>
          <w:rFonts w:ascii="Times New Roman" w:hAnsi="Times New Roman" w:cs="Times New Roman"/>
          <w:sz w:val="24"/>
          <w:szCs w:val="24"/>
        </w:rPr>
        <w:t>.</w:t>
      </w:r>
      <w:r w:rsidRPr="00627345">
        <w:rPr>
          <w:rFonts w:ascii="Times New Roman" w:hAnsi="Times New Roman" w:cs="Times New Roman"/>
          <w:sz w:val="24"/>
          <w:szCs w:val="24"/>
        </w:rPr>
        <w:t xml:space="preserve"> izreke.</w:t>
      </w:r>
    </w:p>
    <w:p w14:paraId="21E88792" w14:textId="77777777" w:rsidR="00AF3EAA" w:rsidRPr="00627345" w:rsidRDefault="00AF3EAA" w:rsidP="00AF3EAA">
      <w:pPr>
        <w:autoSpaceDE w:val="0"/>
        <w:autoSpaceDN w:val="0"/>
        <w:adjustRightInd w:val="0"/>
        <w:spacing w:after="0"/>
        <w:ind w:firstLine="709"/>
        <w:jc w:val="both"/>
        <w:rPr>
          <w:rFonts w:ascii="Times New Roman" w:hAnsi="Times New Roman" w:cs="Times New Roman"/>
          <w:sz w:val="24"/>
          <w:szCs w:val="24"/>
        </w:rPr>
      </w:pPr>
    </w:p>
    <w:p w14:paraId="70A5B936" w14:textId="77777777" w:rsidR="00AF3EAA" w:rsidRPr="00627345" w:rsidRDefault="00AF3EAA" w:rsidP="00AF3EAA">
      <w:pPr>
        <w:pStyle w:val="Default"/>
        <w:spacing w:line="276" w:lineRule="auto"/>
        <w:ind w:left="4956"/>
        <w:rPr>
          <w:bCs/>
          <w:color w:val="auto"/>
        </w:rPr>
      </w:pPr>
      <w:r w:rsidRPr="00627345">
        <w:rPr>
          <w:bCs/>
          <w:color w:val="auto"/>
        </w:rPr>
        <w:t xml:space="preserve">PREDSJEDNICA POVJERENSTVA          </w:t>
      </w:r>
    </w:p>
    <w:p w14:paraId="20BF5045" w14:textId="77777777" w:rsidR="00AF3EAA" w:rsidRPr="00627345" w:rsidRDefault="00AF3EAA" w:rsidP="00AF3EAA">
      <w:pPr>
        <w:spacing w:after="0"/>
        <w:ind w:left="4956"/>
        <w:jc w:val="both"/>
        <w:rPr>
          <w:rFonts w:ascii="Times New Roman" w:hAnsi="Times New Roman" w:cs="Times New Roman"/>
          <w:sz w:val="24"/>
          <w:szCs w:val="24"/>
        </w:rPr>
      </w:pPr>
      <w:r w:rsidRPr="00627345">
        <w:rPr>
          <w:rFonts w:ascii="Times New Roman" w:hAnsi="Times New Roman" w:cs="Times New Roman"/>
          <w:bCs/>
          <w:sz w:val="24"/>
          <w:szCs w:val="24"/>
        </w:rPr>
        <w:t xml:space="preserve">        Nataša Novaković, dipl. </w:t>
      </w:r>
      <w:proofErr w:type="spellStart"/>
      <w:r w:rsidRPr="00627345">
        <w:rPr>
          <w:rFonts w:ascii="Times New Roman" w:hAnsi="Times New Roman" w:cs="Times New Roman"/>
          <w:bCs/>
          <w:sz w:val="24"/>
          <w:szCs w:val="24"/>
        </w:rPr>
        <w:t>iur</w:t>
      </w:r>
      <w:proofErr w:type="spellEnd"/>
      <w:r w:rsidRPr="00627345">
        <w:rPr>
          <w:rFonts w:ascii="Times New Roman" w:hAnsi="Times New Roman" w:cs="Times New Roman"/>
          <w:bCs/>
          <w:sz w:val="24"/>
          <w:szCs w:val="24"/>
        </w:rPr>
        <w:t>.</w:t>
      </w:r>
    </w:p>
    <w:p w14:paraId="66772016" w14:textId="77777777" w:rsidR="00AF3EAA" w:rsidRPr="00627345" w:rsidRDefault="00AF3EAA" w:rsidP="00AF3EAA">
      <w:pPr>
        <w:spacing w:after="0"/>
        <w:ind w:left="4956"/>
        <w:jc w:val="both"/>
        <w:rPr>
          <w:rFonts w:ascii="Times New Roman" w:hAnsi="Times New Roman" w:cs="Times New Roman"/>
          <w:sz w:val="24"/>
          <w:szCs w:val="24"/>
        </w:rPr>
      </w:pPr>
    </w:p>
    <w:p w14:paraId="0316CE9A" w14:textId="77777777" w:rsidR="00AF3EAA" w:rsidRPr="00627345" w:rsidRDefault="00AF3EAA" w:rsidP="00AF3EAA">
      <w:pPr>
        <w:spacing w:after="0"/>
        <w:jc w:val="both"/>
        <w:rPr>
          <w:rFonts w:ascii="Times New Roman" w:hAnsi="Times New Roman" w:cs="Times New Roman"/>
          <w:b/>
          <w:sz w:val="24"/>
          <w:szCs w:val="24"/>
        </w:rPr>
      </w:pPr>
    </w:p>
    <w:p w14:paraId="1D009EEC" w14:textId="77777777" w:rsidR="00AF3EAA" w:rsidRPr="00627345" w:rsidRDefault="00AF3EAA" w:rsidP="00AF3EAA">
      <w:pPr>
        <w:spacing w:after="0"/>
        <w:jc w:val="both"/>
        <w:rPr>
          <w:rFonts w:ascii="Times New Roman" w:hAnsi="Times New Roman" w:cs="Times New Roman"/>
          <w:b/>
          <w:sz w:val="24"/>
          <w:szCs w:val="24"/>
        </w:rPr>
      </w:pPr>
      <w:r w:rsidRPr="00627345">
        <w:rPr>
          <w:rFonts w:ascii="Times New Roman" w:hAnsi="Times New Roman" w:cs="Times New Roman"/>
          <w:b/>
          <w:sz w:val="24"/>
          <w:szCs w:val="24"/>
        </w:rPr>
        <w:t>Dostaviti:</w:t>
      </w:r>
    </w:p>
    <w:p w14:paraId="3BDD8753" w14:textId="77777777" w:rsidR="00FA47EB" w:rsidRPr="00627345" w:rsidRDefault="00FA47EB" w:rsidP="002010DC">
      <w:pPr>
        <w:pStyle w:val="Odlomakpopisa"/>
        <w:numPr>
          <w:ilvl w:val="0"/>
          <w:numId w:val="6"/>
        </w:numPr>
        <w:spacing w:after="0"/>
        <w:jc w:val="both"/>
        <w:rPr>
          <w:rFonts w:ascii="Times New Roman" w:hAnsi="Times New Roman" w:cs="Times New Roman"/>
          <w:sz w:val="24"/>
          <w:szCs w:val="24"/>
        </w:rPr>
      </w:pPr>
      <w:r w:rsidRPr="00627345">
        <w:rPr>
          <w:rFonts w:ascii="Times New Roman" w:hAnsi="Times New Roman" w:cs="Times New Roman"/>
          <w:sz w:val="24"/>
          <w:szCs w:val="24"/>
        </w:rPr>
        <w:t xml:space="preserve">Dužnosnik </w:t>
      </w:r>
      <w:r w:rsidR="002010DC" w:rsidRPr="00627345">
        <w:rPr>
          <w:rFonts w:ascii="Times New Roman" w:hAnsi="Times New Roman" w:cs="Times New Roman"/>
          <w:sz w:val="24"/>
          <w:szCs w:val="24"/>
        </w:rPr>
        <w:t xml:space="preserve">Kristijan </w:t>
      </w:r>
      <w:proofErr w:type="spellStart"/>
      <w:r w:rsidR="002010DC" w:rsidRPr="00627345">
        <w:rPr>
          <w:rFonts w:ascii="Times New Roman" w:hAnsi="Times New Roman" w:cs="Times New Roman"/>
          <w:sz w:val="24"/>
          <w:szCs w:val="24"/>
        </w:rPr>
        <w:t>Jurjako</w:t>
      </w:r>
      <w:proofErr w:type="spellEnd"/>
      <w:r w:rsidR="00AF3EAA" w:rsidRPr="00627345">
        <w:rPr>
          <w:rFonts w:ascii="Times New Roman" w:hAnsi="Times New Roman" w:cs="Times New Roman"/>
          <w:sz w:val="24"/>
          <w:szCs w:val="24"/>
        </w:rPr>
        <w:t>, elektroničkom dostavom</w:t>
      </w:r>
      <w:r w:rsidR="002010DC" w:rsidRPr="00627345">
        <w:rPr>
          <w:rFonts w:ascii="Times New Roman" w:hAnsi="Times New Roman" w:cs="Times New Roman"/>
          <w:sz w:val="24"/>
          <w:szCs w:val="24"/>
        </w:rPr>
        <w:t xml:space="preserve"> i putem punomoćnika</w:t>
      </w:r>
    </w:p>
    <w:p w14:paraId="3C9D3F7D" w14:textId="77777777" w:rsidR="00AF3EAA" w:rsidRPr="00627345" w:rsidRDefault="00AF3EAA" w:rsidP="00AF3EAA">
      <w:pPr>
        <w:pStyle w:val="Odlomakpopisa"/>
        <w:numPr>
          <w:ilvl w:val="0"/>
          <w:numId w:val="6"/>
        </w:numPr>
        <w:spacing w:after="0"/>
        <w:jc w:val="both"/>
        <w:rPr>
          <w:rFonts w:ascii="Times New Roman" w:hAnsi="Times New Roman" w:cs="Times New Roman"/>
          <w:sz w:val="24"/>
          <w:szCs w:val="24"/>
        </w:rPr>
      </w:pPr>
      <w:r w:rsidRPr="00627345">
        <w:rPr>
          <w:rFonts w:ascii="Times New Roman" w:hAnsi="Times New Roman" w:cs="Times New Roman"/>
          <w:sz w:val="24"/>
          <w:szCs w:val="24"/>
        </w:rPr>
        <w:t>Objava na internetskoj stranici Povjerenstva</w:t>
      </w:r>
    </w:p>
    <w:p w14:paraId="77996B0F" w14:textId="77777777" w:rsidR="00AF3EAA" w:rsidRPr="00627345" w:rsidRDefault="00AF3EAA" w:rsidP="00AF3EAA">
      <w:pPr>
        <w:pStyle w:val="Odlomakpopisa"/>
        <w:numPr>
          <w:ilvl w:val="0"/>
          <w:numId w:val="6"/>
        </w:numPr>
        <w:spacing w:after="0"/>
        <w:jc w:val="both"/>
        <w:rPr>
          <w:rFonts w:ascii="Times New Roman" w:hAnsi="Times New Roman" w:cs="Times New Roman"/>
          <w:sz w:val="24"/>
          <w:szCs w:val="24"/>
        </w:rPr>
      </w:pPr>
      <w:r w:rsidRPr="00627345">
        <w:rPr>
          <w:rFonts w:ascii="Times New Roman" w:hAnsi="Times New Roman" w:cs="Times New Roman"/>
          <w:sz w:val="24"/>
          <w:szCs w:val="24"/>
        </w:rPr>
        <w:t>Pismohrana</w:t>
      </w:r>
    </w:p>
    <w:p w14:paraId="53AD17AF" w14:textId="77777777" w:rsidR="00AF3EAA" w:rsidRPr="008F7FEA" w:rsidRDefault="00AF3EAA"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F3EAA"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FE200" w14:textId="77777777" w:rsidR="00925816" w:rsidRDefault="00925816" w:rsidP="005B5818">
      <w:pPr>
        <w:spacing w:after="0" w:line="240" w:lineRule="auto"/>
      </w:pPr>
      <w:r>
        <w:separator/>
      </w:r>
    </w:p>
  </w:endnote>
  <w:endnote w:type="continuationSeparator" w:id="0">
    <w:p w14:paraId="168E0DFE" w14:textId="77777777" w:rsidR="00925816" w:rsidRDefault="0092581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5A0C" w14:textId="77777777" w:rsidR="00925816" w:rsidRDefault="00925816"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DBAD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BA86E00" w14:textId="77777777" w:rsidR="00925816" w:rsidRPr="005B5818" w:rsidRDefault="00925816"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790E8B7" w14:textId="77777777" w:rsidR="00925816" w:rsidRDefault="0092581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046A" w14:textId="77777777" w:rsidR="00925816" w:rsidRDefault="0092581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C0F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57E5297" w14:textId="77777777" w:rsidR="00925816" w:rsidRPr="005B5818" w:rsidRDefault="0092581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33CE6" w14:textId="77777777" w:rsidR="00925816" w:rsidRDefault="00925816" w:rsidP="005B5818">
      <w:pPr>
        <w:spacing w:after="0" w:line="240" w:lineRule="auto"/>
      </w:pPr>
      <w:r>
        <w:separator/>
      </w:r>
    </w:p>
  </w:footnote>
  <w:footnote w:type="continuationSeparator" w:id="0">
    <w:p w14:paraId="4AB43FC9" w14:textId="77777777" w:rsidR="00925816" w:rsidRDefault="0092581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6A6D30E7" w14:textId="025E7817" w:rsidR="00925816" w:rsidRDefault="00925816">
        <w:pPr>
          <w:pStyle w:val="Zaglavlje"/>
          <w:jc w:val="right"/>
        </w:pPr>
        <w:r>
          <w:fldChar w:fldCharType="begin"/>
        </w:r>
        <w:r>
          <w:instrText xml:space="preserve"> PAGE   \* MERGEFORMAT </w:instrText>
        </w:r>
        <w:r>
          <w:fldChar w:fldCharType="separate"/>
        </w:r>
        <w:r>
          <w:rPr>
            <w:noProof/>
          </w:rPr>
          <w:t>12</w:t>
        </w:r>
        <w:r>
          <w:rPr>
            <w:noProof/>
          </w:rPr>
          <w:fldChar w:fldCharType="end"/>
        </w:r>
      </w:p>
    </w:sdtContent>
  </w:sdt>
  <w:p w14:paraId="79F9FDC8" w14:textId="77777777" w:rsidR="00925816" w:rsidRDefault="0092581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3CB62" w14:textId="77777777" w:rsidR="00925816" w:rsidRPr="005B5818" w:rsidRDefault="00925816"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23785" w14:textId="77777777" w:rsidR="00925816" w:rsidRPr="00CA2B25" w:rsidRDefault="00925816" w:rsidP="005B5818">
                          <w:pPr>
                            <w:jc w:val="right"/>
                            <w:rPr>
                              <w:sz w:val="16"/>
                              <w:szCs w:val="16"/>
                            </w:rPr>
                          </w:pPr>
                          <w:r w:rsidRPr="00CA2B25">
                            <w:rPr>
                              <w:sz w:val="16"/>
                              <w:szCs w:val="16"/>
                            </w:rPr>
                            <w:t xml:space="preserve">                                                </w:t>
                          </w:r>
                        </w:p>
                        <w:p w14:paraId="3BC8D583" w14:textId="77777777" w:rsidR="00925816" w:rsidRPr="00CA2B25" w:rsidRDefault="00925816" w:rsidP="005B5818">
                          <w:pPr>
                            <w:tabs>
                              <w:tab w:val="left" w:pos="180"/>
                            </w:tabs>
                            <w:spacing w:before="40" w:line="360" w:lineRule="auto"/>
                            <w:ind w:left="181"/>
                            <w:jc w:val="right"/>
                            <w:rPr>
                              <w:rFonts w:ascii="Arial Narrow" w:hAnsi="Arial Narrow" w:cs="Arial"/>
                              <w:bCs/>
                              <w:color w:val="333333"/>
                              <w:sz w:val="16"/>
                              <w:szCs w:val="16"/>
                            </w:rPr>
                          </w:pPr>
                        </w:p>
                        <w:p w14:paraId="22B3E785" w14:textId="77777777" w:rsidR="00925816" w:rsidRDefault="0092581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F723785" w14:textId="77777777" w:rsidR="00925816" w:rsidRPr="00CA2B25" w:rsidRDefault="00925816" w:rsidP="005B5818">
                    <w:pPr>
                      <w:jc w:val="right"/>
                      <w:rPr>
                        <w:sz w:val="16"/>
                        <w:szCs w:val="16"/>
                      </w:rPr>
                    </w:pPr>
                    <w:r w:rsidRPr="00CA2B25">
                      <w:rPr>
                        <w:sz w:val="16"/>
                        <w:szCs w:val="16"/>
                      </w:rPr>
                      <w:t xml:space="preserve">                                                </w:t>
                    </w:r>
                  </w:p>
                  <w:p w14:paraId="3BC8D583" w14:textId="77777777" w:rsidR="00925816" w:rsidRPr="00CA2B25" w:rsidRDefault="00925816" w:rsidP="005B5818">
                    <w:pPr>
                      <w:tabs>
                        <w:tab w:val="left" w:pos="180"/>
                      </w:tabs>
                      <w:spacing w:before="40" w:line="360" w:lineRule="auto"/>
                      <w:ind w:left="181"/>
                      <w:jc w:val="right"/>
                      <w:rPr>
                        <w:rFonts w:ascii="Arial Narrow" w:hAnsi="Arial Narrow" w:cs="Arial"/>
                        <w:bCs/>
                        <w:color w:val="333333"/>
                        <w:sz w:val="16"/>
                        <w:szCs w:val="16"/>
                      </w:rPr>
                    </w:pPr>
                  </w:p>
                  <w:p w14:paraId="22B3E785" w14:textId="77777777" w:rsidR="00925816" w:rsidRDefault="00925816"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6AC5A67E" w14:textId="77777777" w:rsidR="00925816" w:rsidRPr="00945142" w:rsidRDefault="00925816"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B910D0F" w14:textId="77777777" w:rsidR="00925816" w:rsidRPr="00AA3F5D" w:rsidRDefault="0092581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46AED7D5" w14:textId="77777777" w:rsidR="00925816" w:rsidRPr="002C4098" w:rsidRDefault="0092581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C9AE8FC" w14:textId="77777777" w:rsidR="00925816" w:rsidRPr="002C4098" w:rsidRDefault="00925816"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E8E6E3" w14:textId="77777777" w:rsidR="00925816" w:rsidRDefault="0092581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41791F"/>
    <w:multiLevelType w:val="hybridMultilevel"/>
    <w:tmpl w:val="8D604772"/>
    <w:lvl w:ilvl="0" w:tplc="55A27AC6">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26312D"/>
    <w:multiLevelType w:val="multilevel"/>
    <w:tmpl w:val="B1685FD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A34575A"/>
    <w:multiLevelType w:val="hybridMultilevel"/>
    <w:tmpl w:val="3DE4DD6E"/>
    <w:lvl w:ilvl="0" w:tplc="8D8CD98A">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502"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85A64ED"/>
    <w:multiLevelType w:val="hybridMultilevel"/>
    <w:tmpl w:val="FE32572E"/>
    <w:lvl w:ilvl="0" w:tplc="B7A4B728">
      <w:numFmt w:val="bullet"/>
      <w:lvlText w:val="-"/>
      <w:lvlJc w:val="left"/>
      <w:pPr>
        <w:ind w:left="1068" w:hanging="360"/>
      </w:pPr>
      <w:rPr>
        <w:rFonts w:ascii="Times New Roman" w:eastAsiaTheme="minorHAns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3"/>
  </w:num>
  <w:num w:numId="2">
    <w:abstractNumId w:val="0"/>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67EC1"/>
    <w:rsid w:val="000B2775"/>
    <w:rsid w:val="000B5943"/>
    <w:rsid w:val="000E75E4"/>
    <w:rsid w:val="00101F03"/>
    <w:rsid w:val="00112E23"/>
    <w:rsid w:val="0012224D"/>
    <w:rsid w:val="00183F3C"/>
    <w:rsid w:val="0020035D"/>
    <w:rsid w:val="002010DC"/>
    <w:rsid w:val="0023102B"/>
    <w:rsid w:val="0023718E"/>
    <w:rsid w:val="002421E6"/>
    <w:rsid w:val="002541BE"/>
    <w:rsid w:val="002940DD"/>
    <w:rsid w:val="00296618"/>
    <w:rsid w:val="002C2815"/>
    <w:rsid w:val="002C4098"/>
    <w:rsid w:val="002F313C"/>
    <w:rsid w:val="00306BBB"/>
    <w:rsid w:val="00322DCD"/>
    <w:rsid w:val="00332D21"/>
    <w:rsid w:val="003416CC"/>
    <w:rsid w:val="00354459"/>
    <w:rsid w:val="003A052E"/>
    <w:rsid w:val="003C019C"/>
    <w:rsid w:val="003C2DEB"/>
    <w:rsid w:val="003C4B46"/>
    <w:rsid w:val="00406E92"/>
    <w:rsid w:val="00411522"/>
    <w:rsid w:val="004279DA"/>
    <w:rsid w:val="004836F9"/>
    <w:rsid w:val="004A5B81"/>
    <w:rsid w:val="004B12AF"/>
    <w:rsid w:val="004C2665"/>
    <w:rsid w:val="004E3C5C"/>
    <w:rsid w:val="00512887"/>
    <w:rsid w:val="0054484A"/>
    <w:rsid w:val="0058554E"/>
    <w:rsid w:val="005B5818"/>
    <w:rsid w:val="005B7998"/>
    <w:rsid w:val="005C2020"/>
    <w:rsid w:val="00614D08"/>
    <w:rsid w:val="006178F8"/>
    <w:rsid w:val="00627345"/>
    <w:rsid w:val="00634632"/>
    <w:rsid w:val="006404B7"/>
    <w:rsid w:val="006460B9"/>
    <w:rsid w:val="00647B1E"/>
    <w:rsid w:val="00655ECA"/>
    <w:rsid w:val="0069331D"/>
    <w:rsid w:val="00693FD7"/>
    <w:rsid w:val="006C10C0"/>
    <w:rsid w:val="006C7ECB"/>
    <w:rsid w:val="006D0971"/>
    <w:rsid w:val="006E0566"/>
    <w:rsid w:val="006E4FD8"/>
    <w:rsid w:val="0071684E"/>
    <w:rsid w:val="00722784"/>
    <w:rsid w:val="00742A57"/>
    <w:rsid w:val="00747047"/>
    <w:rsid w:val="00793EC7"/>
    <w:rsid w:val="00804A71"/>
    <w:rsid w:val="00824B78"/>
    <w:rsid w:val="008B7FF9"/>
    <w:rsid w:val="008E4642"/>
    <w:rsid w:val="008F7FEA"/>
    <w:rsid w:val="009062CF"/>
    <w:rsid w:val="00913B0E"/>
    <w:rsid w:val="00925816"/>
    <w:rsid w:val="00945142"/>
    <w:rsid w:val="00965145"/>
    <w:rsid w:val="009B0DB7"/>
    <w:rsid w:val="009E7D1F"/>
    <w:rsid w:val="00A41D57"/>
    <w:rsid w:val="00A70CB1"/>
    <w:rsid w:val="00A96533"/>
    <w:rsid w:val="00AA3E69"/>
    <w:rsid w:val="00AA3F5D"/>
    <w:rsid w:val="00AE4562"/>
    <w:rsid w:val="00AF3EAA"/>
    <w:rsid w:val="00AF442D"/>
    <w:rsid w:val="00B46B54"/>
    <w:rsid w:val="00B650C9"/>
    <w:rsid w:val="00B76F0B"/>
    <w:rsid w:val="00B83F61"/>
    <w:rsid w:val="00B962A0"/>
    <w:rsid w:val="00BA4EB5"/>
    <w:rsid w:val="00BF5F4E"/>
    <w:rsid w:val="00C24596"/>
    <w:rsid w:val="00C257A6"/>
    <w:rsid w:val="00C26394"/>
    <w:rsid w:val="00C52A40"/>
    <w:rsid w:val="00C67457"/>
    <w:rsid w:val="00CA28B6"/>
    <w:rsid w:val="00CA602D"/>
    <w:rsid w:val="00CF0867"/>
    <w:rsid w:val="00D02DD3"/>
    <w:rsid w:val="00D11BA5"/>
    <w:rsid w:val="00D1289E"/>
    <w:rsid w:val="00D57A2E"/>
    <w:rsid w:val="00D66549"/>
    <w:rsid w:val="00D7382E"/>
    <w:rsid w:val="00D77342"/>
    <w:rsid w:val="00DF04EB"/>
    <w:rsid w:val="00DF5A0F"/>
    <w:rsid w:val="00E15A45"/>
    <w:rsid w:val="00E3580A"/>
    <w:rsid w:val="00E46AFE"/>
    <w:rsid w:val="00EC744A"/>
    <w:rsid w:val="00F04EB4"/>
    <w:rsid w:val="00F13740"/>
    <w:rsid w:val="00F334C6"/>
    <w:rsid w:val="00F73A99"/>
    <w:rsid w:val="00F73B3B"/>
    <w:rsid w:val="00FA0034"/>
    <w:rsid w:val="00FA47EB"/>
    <w:rsid w:val="00FB2523"/>
    <w:rsid w:val="00FD4B1A"/>
    <w:rsid w:val="00FE3709"/>
    <w:rsid w:val="00FF0FCA"/>
    <w:rsid w:val="00FF4EC6"/>
    <w:rsid w:val="00FF54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C00FED"/>
  <w15:docId w15:val="{B71CD834-9979-4540-9952-E26CE11F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69880">
      <w:bodyDiv w:val="1"/>
      <w:marLeft w:val="0"/>
      <w:marRight w:val="0"/>
      <w:marTop w:val="0"/>
      <w:marBottom w:val="0"/>
      <w:divBdr>
        <w:top w:val="none" w:sz="0" w:space="0" w:color="auto"/>
        <w:left w:val="none" w:sz="0" w:space="0" w:color="auto"/>
        <w:bottom w:val="none" w:sz="0" w:space="0" w:color="auto"/>
        <w:right w:val="none" w:sz="0" w:space="0" w:color="auto"/>
      </w:divBdr>
    </w:div>
    <w:div w:id="19231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7197</Duznosnici_Value>
    <BrojPredmeta xmlns="8638ef6a-48a0-457c-b738-9f65e71a9a26">P-90/17</BrojPredmeta>
    <Duznosnici xmlns="8638ef6a-48a0-457c-b738-9f65e71a9a26">Kristijan Jurjako,Gradonačelnik,Grad Cres</Duznosnici>
    <VrstaDokumenta xmlns="8638ef6a-48a0-457c-b738-9f65e71a9a26">2</VrstaDokumenta>
    <KljucneRijeci xmlns="8638ef6a-48a0-457c-b738-9f65e71a9a26">
      <Value>19</Value>
      <Value>59</Value>
      <Value>60</Value>
    </KljucneRijeci>
    <BrojAkta xmlns="8638ef6a-48a0-457c-b738-9f65e71a9a26">711-I-916-P-90-17/21-06-19</BrojAkta>
    <Sync xmlns="8638ef6a-48a0-457c-b738-9f65e71a9a26">0</Sync>
    <Sjednica xmlns="8638ef6a-48a0-457c-b738-9f65e71a9a26">232</Sjednica>
  </documentManagement>
</p:properties>
</file>

<file path=customXml/itemProps1.xml><?xml version="1.0" encoding="utf-8"?>
<ds:datastoreItem xmlns:ds="http://schemas.openxmlformats.org/officeDocument/2006/customXml" ds:itemID="{CD0DF7C9-5B3E-4D35-8EEB-B4AD2C03EB05}"/>
</file>

<file path=customXml/itemProps2.xml><?xml version="1.0" encoding="utf-8"?>
<ds:datastoreItem xmlns:ds="http://schemas.openxmlformats.org/officeDocument/2006/customXml" ds:itemID="{7CC5BAA2-4BBA-4C71-A514-D5577FE7DB71}">
  <ds:schemaRefs>
    <ds:schemaRef ds:uri="http://schemas.microsoft.com/sharepoint/v3/contenttype/forms"/>
  </ds:schemaRefs>
</ds:datastoreItem>
</file>

<file path=customXml/itemProps3.xml><?xml version="1.0" encoding="utf-8"?>
<ds:datastoreItem xmlns:ds="http://schemas.openxmlformats.org/officeDocument/2006/customXml" ds:itemID="{68B29AD0-D7E9-4852-BBAD-FD61AFE5DE8C}">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6394</Words>
  <Characters>36447</Characters>
  <Application>Microsoft Office Word</Application>
  <DocSecurity>0</DocSecurity>
  <Lines>303</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5</cp:revision>
  <cp:lastPrinted>2021-05-24T09:28:00Z</cp:lastPrinted>
  <dcterms:created xsi:type="dcterms:W3CDTF">2021-05-24T09:28:00Z</dcterms:created>
  <dcterms:modified xsi:type="dcterms:W3CDTF">2021-06-01T07:26:00Z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