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57F95" w14:textId="09FFEAA8" w:rsidR="00A51E91" w:rsidRPr="000C1B79" w:rsidRDefault="00A51E91" w:rsidP="00A51E9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C1B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0C1B79" w:rsidRPr="000C1B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C1B79" w:rsidRPr="000C1B79">
        <w:rPr>
          <w:rFonts w:ascii="Times New Roman" w:hAnsi="Times New Roman" w:cs="Times New Roman"/>
          <w:sz w:val="24"/>
          <w:szCs w:val="24"/>
        </w:rPr>
        <w:t>711-I-923-P-152-20/21-02-11</w:t>
      </w:r>
      <w:bookmarkEnd w:id="0"/>
      <w:r w:rsidRPr="000C1B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36C669F" w14:textId="45234CCF" w:rsidR="00A51E91" w:rsidRPr="000C1B79" w:rsidRDefault="00A51E91" w:rsidP="00A51E9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 </w:t>
      </w:r>
      <w:r w:rsidR="00272874" w:rsidRPr="000C1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21. svibnja </w:t>
      </w:r>
      <w:r w:rsidR="00225827" w:rsidRPr="000C1B79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E73C82" w:rsidRPr="000C1B7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0C1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20A9C665" w14:textId="77777777" w:rsidR="00A51E91" w:rsidRPr="00B92F9B" w:rsidRDefault="00A51E91" w:rsidP="00A51E9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CC212" w14:textId="0708E2BA" w:rsidR="00A51E91" w:rsidRPr="0043035C" w:rsidRDefault="00A51E91" w:rsidP="004303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>, u sastavu Nataše Novaković kao predsjednice Povjerenstva te Davorina Ivanje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ka, </w:t>
      </w:r>
      <w:r w:rsidRPr="00013BDC">
        <w:rPr>
          <w:rFonts w:ascii="Times New Roman" w:eastAsia="Calibri" w:hAnsi="Times New Roman" w:cs="Times New Roman"/>
          <w:sz w:val="24"/>
          <w:szCs w:val="24"/>
        </w:rPr>
        <w:t>Tatijane Vučetić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Tončice Božić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3BDC">
        <w:rPr>
          <w:rFonts w:ascii="Times New Roman" w:eastAsia="Calibri" w:hAnsi="Times New Roman" w:cs="Times New Roman"/>
          <w:sz w:val="24"/>
          <w:szCs w:val="24"/>
        </w:rPr>
        <w:t>57/15.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272874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Josipa Aladrovića, </w:t>
      </w:r>
      <w:r w:rsidR="00272874" w:rsidRPr="00272874">
        <w:rPr>
          <w:rFonts w:ascii="Times New Roman" w:eastAsia="Calibri" w:hAnsi="Times New Roman" w:cs="Times New Roman"/>
          <w:b/>
          <w:sz w:val="24"/>
          <w:szCs w:val="24"/>
        </w:rPr>
        <w:t>minist</w:t>
      </w:r>
      <w:r w:rsidR="00272874">
        <w:rPr>
          <w:rFonts w:ascii="Times New Roman" w:eastAsia="Calibri" w:hAnsi="Times New Roman" w:cs="Times New Roman"/>
          <w:b/>
          <w:sz w:val="24"/>
          <w:szCs w:val="24"/>
        </w:rPr>
        <w:t>ra</w:t>
      </w:r>
      <w:r w:rsidR="00272874" w:rsidRPr="00272874">
        <w:rPr>
          <w:rFonts w:ascii="Times New Roman" w:eastAsia="Calibri" w:hAnsi="Times New Roman" w:cs="Times New Roman"/>
          <w:b/>
          <w:sz w:val="24"/>
          <w:szCs w:val="24"/>
        </w:rPr>
        <w:t xml:space="preserve"> rada, mirovinskog sustava, obitelji i socijalne politike</w:t>
      </w:r>
      <w:r w:rsidR="00E73C82" w:rsidRPr="00E73C8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355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5515"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2258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72874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35515" w:rsidRPr="00A40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sjednici, </w:t>
      </w:r>
      <w:r w:rsidR="00235515"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održanoj </w:t>
      </w:r>
      <w:r w:rsidR="00002F80">
        <w:rPr>
          <w:rFonts w:ascii="Times New Roman" w:hAnsi="Times New Roman" w:cs="Times New Roman"/>
          <w:color w:val="000000"/>
          <w:sz w:val="24"/>
          <w:szCs w:val="24"/>
        </w:rPr>
        <w:t>21. svibnja</w:t>
      </w:r>
      <w:r w:rsidR="00225827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235515">
        <w:rPr>
          <w:rFonts w:ascii="Times New Roman" w:hAnsi="Times New Roman" w:cs="Times New Roman"/>
          <w:color w:val="000000"/>
          <w:sz w:val="24"/>
          <w:szCs w:val="24"/>
        </w:rPr>
        <w:t xml:space="preserve">.g., donosi sljedeću:   </w:t>
      </w:r>
    </w:p>
    <w:p w14:paraId="4C1DFAEA" w14:textId="77777777" w:rsidR="00A51E91" w:rsidRPr="009246A0" w:rsidRDefault="00A51E91" w:rsidP="00A51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52FBCB3" w14:textId="60821352" w:rsidR="00A51E91" w:rsidRDefault="00E73C82" w:rsidP="00A51E91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C82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</w:t>
      </w:r>
      <w:bookmarkStart w:id="1" w:name="_Hlk54894566"/>
      <w:r w:rsidR="00F01AD5" w:rsidRPr="00F01AD5">
        <w:rPr>
          <w:rFonts w:ascii="Times New Roman" w:hAnsi="Times New Roman" w:cs="Times New Roman"/>
          <w:b/>
          <w:sz w:val="24"/>
          <w:szCs w:val="24"/>
        </w:rPr>
        <w:t>Josipa Aladrovića, ministra rada, mirovinskog sustava, obitelji i socijalne politike</w:t>
      </w:r>
      <w:r w:rsidRPr="00E73C82">
        <w:rPr>
          <w:rFonts w:ascii="Times New Roman" w:hAnsi="Times New Roman" w:cs="Times New Roman"/>
          <w:b/>
          <w:sz w:val="24"/>
          <w:szCs w:val="24"/>
        </w:rPr>
        <w:t>,</w:t>
      </w:r>
      <w:bookmarkEnd w:id="1"/>
      <w:r w:rsidRPr="00E73C82">
        <w:rPr>
          <w:rFonts w:ascii="Times New Roman" w:hAnsi="Times New Roman" w:cs="Times New Roman"/>
          <w:b/>
          <w:sz w:val="24"/>
          <w:szCs w:val="24"/>
        </w:rPr>
        <w:t xml:space="preserve"> neće se pokrenuti, s obzirom </w:t>
      </w:r>
      <w:bookmarkStart w:id="2" w:name="_Hlk54895975"/>
      <w:r w:rsidR="009D0B9B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E73C82">
        <w:rPr>
          <w:rFonts w:ascii="Times New Roman" w:hAnsi="Times New Roman" w:cs="Times New Roman"/>
          <w:b/>
          <w:sz w:val="24"/>
          <w:szCs w:val="24"/>
        </w:rPr>
        <w:t>u postupk</w:t>
      </w:r>
      <w:r w:rsidR="00597162">
        <w:rPr>
          <w:rFonts w:ascii="Times New Roman" w:hAnsi="Times New Roman" w:cs="Times New Roman"/>
          <w:b/>
          <w:sz w:val="24"/>
          <w:szCs w:val="24"/>
        </w:rPr>
        <w:t>u</w:t>
      </w:r>
      <w:r w:rsidRPr="00E73C82">
        <w:rPr>
          <w:rFonts w:ascii="Times New Roman" w:hAnsi="Times New Roman" w:cs="Times New Roman"/>
          <w:b/>
          <w:sz w:val="24"/>
          <w:szCs w:val="24"/>
        </w:rPr>
        <w:t xml:space="preserve"> redovite provjere podataka iz izvješća </w:t>
      </w:r>
      <w:r w:rsidR="00225827">
        <w:rPr>
          <w:rFonts w:ascii="Times New Roman" w:hAnsi="Times New Roman" w:cs="Times New Roman"/>
          <w:b/>
          <w:sz w:val="24"/>
          <w:szCs w:val="24"/>
        </w:rPr>
        <w:t>o imovinskom stanju dužnosnika</w:t>
      </w:r>
      <w:r w:rsidR="002D7199">
        <w:rPr>
          <w:rFonts w:ascii="Times New Roman" w:hAnsi="Times New Roman" w:cs="Times New Roman"/>
          <w:b/>
          <w:sz w:val="24"/>
          <w:szCs w:val="24"/>
        </w:rPr>
        <w:t xml:space="preserve"> podnesenih </w:t>
      </w:r>
      <w:r w:rsidR="002D7199" w:rsidRPr="002D7199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11. svibnja 2017.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g.,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14. travnja 2019.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g.,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22. travnja 2019.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g.,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16. kolovoza 2019.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g.,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16. kolovoza 2019.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g.,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20. kolovoza 2020.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g.,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20. kolovoza 2020.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g. i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29. prosinca 2020.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g., </w:t>
      </w:r>
      <w:r w:rsidR="00600B7B">
        <w:rPr>
          <w:rFonts w:ascii="Times New Roman" w:hAnsi="Times New Roman" w:cs="Times New Roman"/>
          <w:b/>
          <w:sz w:val="24"/>
          <w:szCs w:val="24"/>
        </w:rPr>
        <w:t>u dijelu</w:t>
      </w:r>
      <w:r w:rsidR="00225827">
        <w:rPr>
          <w:rFonts w:ascii="Times New Roman" w:hAnsi="Times New Roman" w:cs="Times New Roman"/>
          <w:b/>
          <w:sz w:val="24"/>
          <w:szCs w:val="24"/>
        </w:rPr>
        <w:t xml:space="preserve"> podataka </w:t>
      </w:r>
      <w:r w:rsidR="00F01AD5" w:rsidRPr="00F01AD5">
        <w:rPr>
          <w:rFonts w:ascii="Times New Roman" w:hAnsi="Times New Roman" w:cs="Times New Roman"/>
          <w:b/>
          <w:sz w:val="24"/>
          <w:szCs w:val="24"/>
        </w:rPr>
        <w:t>o plaći bračnog druga</w:t>
      </w:r>
      <w:r w:rsidR="00CD77E4">
        <w:rPr>
          <w:rFonts w:ascii="Times New Roman" w:hAnsi="Times New Roman" w:cs="Times New Roman"/>
          <w:b/>
          <w:sz w:val="24"/>
          <w:szCs w:val="24"/>
        </w:rPr>
        <w:t xml:space="preserve"> dužnosnika</w:t>
      </w:r>
      <w:r w:rsidR="00C23A5A">
        <w:rPr>
          <w:rFonts w:ascii="Times New Roman" w:hAnsi="Times New Roman" w:cs="Times New Roman"/>
          <w:b/>
          <w:sz w:val="24"/>
          <w:szCs w:val="24"/>
        </w:rPr>
        <w:t>,</w:t>
      </w:r>
      <w:r w:rsidRPr="00E73C82">
        <w:rPr>
          <w:rFonts w:ascii="Times New Roman" w:hAnsi="Times New Roman" w:cs="Times New Roman"/>
          <w:b/>
          <w:sz w:val="24"/>
          <w:szCs w:val="24"/>
        </w:rPr>
        <w:t xml:space="preserve"> nije utvrđen nesklad odnosno nerazmjer između imovine </w:t>
      </w:r>
      <w:r w:rsidR="001361E8" w:rsidRPr="00E73C82">
        <w:rPr>
          <w:rFonts w:ascii="Times New Roman" w:hAnsi="Times New Roman" w:cs="Times New Roman"/>
          <w:b/>
          <w:sz w:val="24"/>
          <w:szCs w:val="24"/>
        </w:rPr>
        <w:t xml:space="preserve">prijavljene </w:t>
      </w:r>
      <w:r w:rsidR="009D0B9B">
        <w:rPr>
          <w:rFonts w:ascii="Times New Roman" w:hAnsi="Times New Roman" w:cs="Times New Roman"/>
          <w:b/>
          <w:sz w:val="24"/>
          <w:szCs w:val="24"/>
        </w:rPr>
        <w:t>u podnesenim izvješćima o imovinskom stanju</w:t>
      </w:r>
      <w:r w:rsidR="00136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C82">
        <w:rPr>
          <w:rFonts w:ascii="Times New Roman" w:hAnsi="Times New Roman" w:cs="Times New Roman"/>
          <w:b/>
          <w:sz w:val="24"/>
          <w:szCs w:val="24"/>
        </w:rPr>
        <w:t xml:space="preserve">i stanja imovine dužnosnika kako proizlazi iz </w:t>
      </w:r>
      <w:r w:rsidR="001361E8" w:rsidRPr="00E73C82">
        <w:rPr>
          <w:rFonts w:ascii="Times New Roman" w:hAnsi="Times New Roman" w:cs="Times New Roman"/>
          <w:b/>
          <w:sz w:val="24"/>
          <w:szCs w:val="24"/>
        </w:rPr>
        <w:t xml:space="preserve">podataka </w:t>
      </w:r>
      <w:r w:rsidRPr="00E73C82">
        <w:rPr>
          <w:rFonts w:ascii="Times New Roman" w:hAnsi="Times New Roman" w:cs="Times New Roman"/>
          <w:b/>
          <w:sz w:val="24"/>
          <w:szCs w:val="24"/>
        </w:rPr>
        <w:t>pribavljenih od nadležnih tijela</w:t>
      </w:r>
      <w:bookmarkEnd w:id="2"/>
      <w:r w:rsidR="00F01AD5">
        <w:rPr>
          <w:rFonts w:ascii="Times New Roman" w:hAnsi="Times New Roman" w:cs="Times New Roman"/>
          <w:b/>
          <w:sz w:val="24"/>
          <w:szCs w:val="24"/>
        </w:rPr>
        <w:t>.</w:t>
      </w:r>
      <w:r w:rsidR="00A51E91" w:rsidRPr="00161A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5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66E2C4" w14:textId="77777777" w:rsidR="00A51E91" w:rsidRPr="0045284F" w:rsidRDefault="00A51E91" w:rsidP="00A51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1D163479" w14:textId="02AAD0FE" w:rsidR="00566086" w:rsidRDefault="00225827" w:rsidP="0056608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dana </w:t>
      </w:r>
      <w:r w:rsidR="00F01AD5">
        <w:rPr>
          <w:rFonts w:ascii="Times New Roman" w:hAnsi="Times New Roman" w:cs="Times New Roman"/>
          <w:sz w:val="24"/>
          <w:szCs w:val="24"/>
        </w:rPr>
        <w:t>16. lipnja 2020</w:t>
      </w:r>
      <w:r w:rsidR="00566086">
        <w:rPr>
          <w:rFonts w:ascii="Times New Roman" w:hAnsi="Times New Roman" w:cs="Times New Roman"/>
          <w:sz w:val="24"/>
          <w:szCs w:val="24"/>
        </w:rPr>
        <w:t xml:space="preserve">.g. </w:t>
      </w:r>
      <w:r w:rsidR="00C648B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primilo </w:t>
      </w:r>
      <w:r w:rsidR="00F01AD5">
        <w:rPr>
          <w:rFonts w:ascii="Times New Roman" w:hAnsi="Times New Roman" w:cs="Times New Roman"/>
          <w:sz w:val="24"/>
          <w:szCs w:val="24"/>
        </w:rPr>
        <w:t>ne</w:t>
      </w:r>
      <w:r w:rsidR="00566086">
        <w:rPr>
          <w:rFonts w:ascii="Times New Roman" w:hAnsi="Times New Roman" w:cs="Times New Roman"/>
          <w:sz w:val="24"/>
          <w:szCs w:val="24"/>
        </w:rPr>
        <w:t>anonimnu prijavu podnesenu protiv dužnosnika</w:t>
      </w:r>
      <w:r w:rsidR="00F01AD5" w:rsidRPr="00F01AD5">
        <w:rPr>
          <w:rFonts w:ascii="Times New Roman" w:hAnsi="Times New Roman" w:cs="Times New Roman"/>
          <w:sz w:val="24"/>
          <w:szCs w:val="24"/>
        </w:rPr>
        <w:t xml:space="preserve"> Josipa Aladrovića, ministra rada, mirovinskog sustava, obitelji i socijalne politike</w:t>
      </w:r>
      <w:r w:rsidR="00A400EF">
        <w:rPr>
          <w:rFonts w:ascii="Times New Roman" w:hAnsi="Times New Roman" w:cs="Times New Roman"/>
          <w:sz w:val="24"/>
          <w:szCs w:val="24"/>
        </w:rPr>
        <w:t>, p</w:t>
      </w:r>
      <w:r w:rsidR="00566086">
        <w:rPr>
          <w:rFonts w:ascii="Times New Roman" w:hAnsi="Times New Roman" w:cs="Times New Roman"/>
          <w:sz w:val="24"/>
          <w:szCs w:val="24"/>
        </w:rPr>
        <w:t xml:space="preserve">ovodom </w:t>
      </w:r>
      <w:r w:rsidR="00A400EF">
        <w:rPr>
          <w:rFonts w:ascii="Times New Roman" w:hAnsi="Times New Roman" w:cs="Times New Roman"/>
          <w:sz w:val="24"/>
          <w:szCs w:val="24"/>
        </w:rPr>
        <w:t>koje je</w:t>
      </w:r>
      <w:r>
        <w:rPr>
          <w:rFonts w:ascii="Times New Roman" w:hAnsi="Times New Roman" w:cs="Times New Roman"/>
          <w:sz w:val="24"/>
          <w:szCs w:val="24"/>
        </w:rPr>
        <w:t xml:space="preserve"> otvoren predmet broj: P-</w:t>
      </w:r>
      <w:r w:rsidR="00F01AD5">
        <w:rPr>
          <w:rFonts w:ascii="Times New Roman" w:hAnsi="Times New Roman" w:cs="Times New Roman"/>
          <w:sz w:val="24"/>
          <w:szCs w:val="24"/>
        </w:rPr>
        <w:t>152/20</w:t>
      </w:r>
      <w:r w:rsidR="00566086">
        <w:rPr>
          <w:rFonts w:ascii="Times New Roman" w:hAnsi="Times New Roman" w:cs="Times New Roman"/>
          <w:sz w:val="24"/>
          <w:szCs w:val="24"/>
        </w:rPr>
        <w:t>.</w:t>
      </w:r>
    </w:p>
    <w:p w14:paraId="0C73F7FE" w14:textId="77777777" w:rsidR="00CD77E4" w:rsidRDefault="00A400EF" w:rsidP="0056608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se u bitnom navodi </w:t>
      </w:r>
      <w:r w:rsidR="00CD77E4">
        <w:rPr>
          <w:rFonts w:ascii="Times New Roman" w:hAnsi="Times New Roman" w:cs="Times New Roman"/>
          <w:sz w:val="24"/>
          <w:szCs w:val="24"/>
        </w:rPr>
        <w:t xml:space="preserve">kako je u </w:t>
      </w:r>
      <w:r w:rsidR="00CD77E4" w:rsidRPr="00CD77E4">
        <w:rPr>
          <w:rFonts w:ascii="Times New Roman" w:hAnsi="Times New Roman" w:cs="Times New Roman"/>
          <w:sz w:val="24"/>
          <w:szCs w:val="24"/>
        </w:rPr>
        <w:t>imovinsk</w:t>
      </w:r>
      <w:r w:rsidR="00CD77E4">
        <w:rPr>
          <w:rFonts w:ascii="Times New Roman" w:hAnsi="Times New Roman" w:cs="Times New Roman"/>
          <w:sz w:val="24"/>
          <w:szCs w:val="24"/>
        </w:rPr>
        <w:t>oj</w:t>
      </w:r>
      <w:r w:rsidR="00CD77E4" w:rsidRPr="00CD77E4">
        <w:rPr>
          <w:rFonts w:ascii="Times New Roman" w:hAnsi="Times New Roman" w:cs="Times New Roman"/>
          <w:sz w:val="24"/>
          <w:szCs w:val="24"/>
        </w:rPr>
        <w:t xml:space="preserve"> kartic</w:t>
      </w:r>
      <w:r w:rsidR="00CD77E4">
        <w:rPr>
          <w:rFonts w:ascii="Times New Roman" w:hAnsi="Times New Roman" w:cs="Times New Roman"/>
          <w:sz w:val="24"/>
          <w:szCs w:val="24"/>
        </w:rPr>
        <w:t>i</w:t>
      </w:r>
      <w:r w:rsidR="00CD77E4" w:rsidRPr="00CD77E4">
        <w:rPr>
          <w:rFonts w:ascii="Times New Roman" w:hAnsi="Times New Roman" w:cs="Times New Roman"/>
          <w:sz w:val="24"/>
          <w:szCs w:val="24"/>
        </w:rPr>
        <w:t xml:space="preserve"> dužnosnika Josipa Aladrovića</w:t>
      </w:r>
      <w:r w:rsidR="00CD77E4">
        <w:rPr>
          <w:rFonts w:ascii="Times New Roman" w:hAnsi="Times New Roman" w:cs="Times New Roman"/>
          <w:sz w:val="24"/>
          <w:szCs w:val="24"/>
        </w:rPr>
        <w:t xml:space="preserve"> naveden </w:t>
      </w:r>
      <w:r w:rsidR="00CD77E4" w:rsidRPr="00CD77E4">
        <w:rPr>
          <w:rFonts w:ascii="Times New Roman" w:hAnsi="Times New Roman" w:cs="Times New Roman"/>
          <w:sz w:val="24"/>
          <w:szCs w:val="24"/>
        </w:rPr>
        <w:t>podatak o plaći bračnog druga u iznosu od 90</w:t>
      </w:r>
      <w:r w:rsidR="00CD77E4">
        <w:rPr>
          <w:rFonts w:ascii="Times New Roman" w:hAnsi="Times New Roman" w:cs="Times New Roman"/>
          <w:sz w:val="24"/>
          <w:szCs w:val="24"/>
        </w:rPr>
        <w:t>.</w:t>
      </w:r>
      <w:r w:rsidR="00CD77E4" w:rsidRPr="00CD77E4">
        <w:rPr>
          <w:rFonts w:ascii="Times New Roman" w:hAnsi="Times New Roman" w:cs="Times New Roman"/>
          <w:sz w:val="24"/>
          <w:szCs w:val="24"/>
        </w:rPr>
        <w:t>000</w:t>
      </w:r>
      <w:r w:rsidR="00CD77E4">
        <w:rPr>
          <w:rFonts w:ascii="Times New Roman" w:hAnsi="Times New Roman" w:cs="Times New Roman"/>
          <w:sz w:val="24"/>
          <w:szCs w:val="24"/>
        </w:rPr>
        <w:t>,00</w:t>
      </w:r>
      <w:r w:rsidR="00CD77E4" w:rsidRPr="00CD77E4">
        <w:rPr>
          <w:rFonts w:ascii="Times New Roman" w:hAnsi="Times New Roman" w:cs="Times New Roman"/>
          <w:sz w:val="24"/>
          <w:szCs w:val="24"/>
        </w:rPr>
        <w:t xml:space="preserve"> kn godišnje neto, tj. 7</w:t>
      </w:r>
      <w:r w:rsidR="00CD77E4">
        <w:rPr>
          <w:rFonts w:ascii="Times New Roman" w:hAnsi="Times New Roman" w:cs="Times New Roman"/>
          <w:sz w:val="24"/>
          <w:szCs w:val="24"/>
        </w:rPr>
        <w:t>.</w:t>
      </w:r>
      <w:r w:rsidR="00CD77E4" w:rsidRPr="00CD77E4">
        <w:rPr>
          <w:rFonts w:ascii="Times New Roman" w:hAnsi="Times New Roman" w:cs="Times New Roman"/>
          <w:sz w:val="24"/>
          <w:szCs w:val="24"/>
        </w:rPr>
        <w:t>500</w:t>
      </w:r>
      <w:r w:rsidR="00CD77E4">
        <w:rPr>
          <w:rFonts w:ascii="Times New Roman" w:hAnsi="Times New Roman" w:cs="Times New Roman"/>
          <w:sz w:val="24"/>
          <w:szCs w:val="24"/>
        </w:rPr>
        <w:t xml:space="preserve">,00 kn mjesečno te da je to </w:t>
      </w:r>
      <w:r w:rsidR="00CD77E4" w:rsidRPr="00CD77E4">
        <w:rPr>
          <w:rFonts w:ascii="Times New Roman" w:hAnsi="Times New Roman" w:cs="Times New Roman"/>
          <w:sz w:val="24"/>
          <w:szCs w:val="24"/>
        </w:rPr>
        <w:t xml:space="preserve">krivi podatak. Naime, supruga ministra Aladrovića je voditeljica objekta Bazen Utrina od 2016. god., što je javni i opće poznati podatak. Prema Pravilniku o organizaciji i sistematizaciji radnih mjesta Ustanove Upravljanje sportskim objektima, koje je Bazen Utrina dio, točan naziv njenog radnog mjesta "Voditelj objekta I", a koeficijent plaće za to mjesto iznosi 3,43. Takva plaća sigurno iznosi preko 10 tisuća kuna, a vrlo vjerojatno i više. Na jednogodišnjoj razini, riječ je o minimalno 120 tisuća kuna neto prihoda bračnog druga, tj. barem 30 tisuća kuna godišnje više nego je upisano u karticu. </w:t>
      </w:r>
    </w:p>
    <w:p w14:paraId="30CD8125" w14:textId="705F20A3" w:rsidR="00F01AD5" w:rsidRDefault="00D31841" w:rsidP="0056608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841">
        <w:rPr>
          <w:rFonts w:ascii="Times New Roman" w:hAnsi="Times New Roman" w:cs="Times New Roman"/>
          <w:sz w:val="24"/>
          <w:szCs w:val="24"/>
        </w:rPr>
        <w:t>Člankom 3. stavkom 1. podstavkom 30. ZSSI-a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41">
        <w:rPr>
          <w:rFonts w:ascii="Times New Roman" w:hAnsi="Times New Roman" w:cs="Times New Roman"/>
          <w:sz w:val="24"/>
          <w:szCs w:val="24"/>
        </w:rPr>
        <w:t xml:space="preserve">bilo je propisano je da su ravnatelj i pomoćnici ravnatelja Hrvatskog zavoda za mirovinsko osiguranje dužnosnici u smislu </w:t>
      </w:r>
      <w:r w:rsidRPr="00D31841">
        <w:rPr>
          <w:rFonts w:ascii="Times New Roman" w:hAnsi="Times New Roman" w:cs="Times New Roman"/>
          <w:sz w:val="24"/>
          <w:szCs w:val="24"/>
        </w:rPr>
        <w:lastRenderedPageBreak/>
        <w:t>navedenog Zakona. Podstavkom 4. istog članka propisano je da su predsjednik i članovi Vlade Republike Hrvatske (potpredsjednici i ministri u Vladi Republike Hrvatske) dužnosnici u smislu navedenog Zakona. Uvidom u Registar dužnosnika utvrđeno je da je dužnosnik Josip Aladrović obnašao dužnost ravnatelja Hrvatskog zavoda za mirovinsko osiguranje u razdoblju od 13. travnja 2017.g. do 18. srpnja 2019.g.</w:t>
      </w:r>
      <w:r w:rsidR="00224F85">
        <w:rPr>
          <w:rFonts w:ascii="Times New Roman" w:hAnsi="Times New Roman" w:cs="Times New Roman"/>
          <w:sz w:val="24"/>
          <w:szCs w:val="24"/>
        </w:rPr>
        <w:t xml:space="preserve">, zatim </w:t>
      </w:r>
      <w:r w:rsidRPr="00D31841">
        <w:rPr>
          <w:rFonts w:ascii="Times New Roman" w:hAnsi="Times New Roman" w:cs="Times New Roman"/>
          <w:sz w:val="24"/>
          <w:szCs w:val="24"/>
        </w:rPr>
        <w:t xml:space="preserve">od 19. srpnja 2019.g. </w:t>
      </w:r>
      <w:r w:rsidR="00224F85">
        <w:rPr>
          <w:rFonts w:ascii="Times New Roman" w:hAnsi="Times New Roman" w:cs="Times New Roman"/>
          <w:sz w:val="24"/>
          <w:szCs w:val="24"/>
        </w:rPr>
        <w:t xml:space="preserve">do 22. srpnja 2020.g. dužnost </w:t>
      </w:r>
      <w:r w:rsidRPr="00D31841">
        <w:rPr>
          <w:rFonts w:ascii="Times New Roman" w:hAnsi="Times New Roman" w:cs="Times New Roman"/>
          <w:sz w:val="24"/>
          <w:szCs w:val="24"/>
        </w:rPr>
        <w:t>ministra rada i mirovinskog sustava</w:t>
      </w:r>
      <w:r w:rsidR="00224F85">
        <w:rPr>
          <w:rFonts w:ascii="Times New Roman" w:hAnsi="Times New Roman" w:cs="Times New Roman"/>
          <w:sz w:val="24"/>
          <w:szCs w:val="24"/>
        </w:rPr>
        <w:t>, te od 23. srpnja 2020.g</w:t>
      </w:r>
      <w:r w:rsidRPr="00D31841">
        <w:rPr>
          <w:rFonts w:ascii="Times New Roman" w:hAnsi="Times New Roman" w:cs="Times New Roman"/>
          <w:sz w:val="24"/>
          <w:szCs w:val="24"/>
        </w:rPr>
        <w:t>.</w:t>
      </w:r>
      <w:r w:rsidR="00224F85" w:rsidRPr="00224F85">
        <w:rPr>
          <w:rFonts w:ascii="Times New Roman" w:hAnsi="Times New Roman" w:cs="Times New Roman"/>
          <w:sz w:val="24"/>
          <w:szCs w:val="24"/>
        </w:rPr>
        <w:t xml:space="preserve"> </w:t>
      </w:r>
      <w:r w:rsidR="00224F85" w:rsidRPr="00D31841">
        <w:rPr>
          <w:rFonts w:ascii="Times New Roman" w:hAnsi="Times New Roman" w:cs="Times New Roman"/>
          <w:sz w:val="24"/>
          <w:szCs w:val="24"/>
        </w:rPr>
        <w:t>dužnost</w:t>
      </w:r>
      <w:r w:rsidR="00224F85">
        <w:rPr>
          <w:rFonts w:ascii="Times New Roman" w:hAnsi="Times New Roman" w:cs="Times New Roman"/>
          <w:sz w:val="24"/>
          <w:szCs w:val="24"/>
        </w:rPr>
        <w:t xml:space="preserve"> ministra</w:t>
      </w:r>
      <w:r w:rsidR="00224F85" w:rsidRPr="00224F85">
        <w:t xml:space="preserve"> </w:t>
      </w:r>
      <w:r w:rsidR="00224F85" w:rsidRPr="00224F85">
        <w:rPr>
          <w:rFonts w:ascii="Times New Roman" w:hAnsi="Times New Roman" w:cs="Times New Roman"/>
          <w:sz w:val="24"/>
          <w:szCs w:val="24"/>
        </w:rPr>
        <w:t>rada, mirovinskog sustava, obitelji i socijalne politike</w:t>
      </w:r>
      <w:r w:rsidR="00224F85">
        <w:rPr>
          <w:rFonts w:ascii="Times New Roman" w:hAnsi="Times New Roman" w:cs="Times New Roman"/>
          <w:sz w:val="24"/>
          <w:szCs w:val="24"/>
        </w:rPr>
        <w:t xml:space="preserve">. </w:t>
      </w:r>
      <w:r w:rsidR="00224F85" w:rsidRPr="00224F85">
        <w:rPr>
          <w:rFonts w:ascii="Times New Roman" w:hAnsi="Times New Roman" w:cs="Times New Roman"/>
          <w:sz w:val="24"/>
          <w:szCs w:val="24"/>
        </w:rPr>
        <w:t>Stoga je i Josip Aladrović, povodom obnašanja navedenih dužnosti, obvezan postupati sukladno odredbama ZSSI-a.</w:t>
      </w:r>
    </w:p>
    <w:p w14:paraId="0CEEA02A" w14:textId="0809D6CF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1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7C82861B" w14:textId="736CBF27" w:rsidR="00CD77E4" w:rsidRPr="00CD77E4" w:rsidRDefault="00CD77E4" w:rsidP="00CD77E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7E4">
        <w:rPr>
          <w:rFonts w:ascii="Times New Roman" w:hAnsi="Times New Roman" w:cs="Times New Roman"/>
          <w:sz w:val="24"/>
          <w:szCs w:val="24"/>
        </w:rPr>
        <w:t>Sukladno članku 39. stavku 4. ZSSI-a, Povjerenstvo je dužno štititi anonimnost neanonimnog podnositelja prijave.</w:t>
      </w:r>
    </w:p>
    <w:p w14:paraId="39832900" w14:textId="77777777" w:rsidR="001C0094" w:rsidRPr="00C165AE" w:rsidRDefault="001C0094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4E8AA133" w14:textId="57192507" w:rsidR="001361E8" w:rsidRPr="00C84FDA" w:rsidRDefault="001C0094" w:rsidP="00C84FD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Stavkom 3. istog članka propisano je da dužnosnici koji su ponovno izabrani ili imenovani na istu dužnost, bez obzira obnašaju li dužnost profesionalno ili neprofesionalno</w:t>
      </w:r>
      <w:r w:rsidRPr="00C165AE">
        <w:rPr>
          <w:rFonts w:ascii="Times New Roman" w:hAnsi="Times New Roman" w:cs="Times New Roman"/>
          <w:sz w:val="24"/>
          <w:szCs w:val="24"/>
        </w:rPr>
        <w:t>, obvezni su u roku od 30 dana od dana stupanja na dužnost, na početku novog mandata, podnijeti izvješće Povjerenstvu o svojoj imovini te imovini bračnog ili izvanbračnog druga i malodobne djece, sa stanjem na taj dan.</w:t>
      </w:r>
      <w:r w:rsidR="00C84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1E8">
        <w:rPr>
          <w:rFonts w:ascii="Times New Roman" w:hAnsi="Times New Roman" w:cs="Times New Roman"/>
          <w:sz w:val="24"/>
          <w:szCs w:val="24"/>
        </w:rPr>
        <w:t xml:space="preserve">Istim člankom stavkom 5. ZSSI-a propisano je da podaci o imovini dužnosnika obuhvaćaju podatke o naslijeđenoj imovini i podatke o stečenoj imovini, dok je stavkom 7. propisano da podaci o </w:t>
      </w:r>
      <w:r w:rsidR="00945925">
        <w:rPr>
          <w:rFonts w:ascii="Times New Roman" w:hAnsi="Times New Roman" w:cs="Times New Roman"/>
          <w:sz w:val="24"/>
          <w:szCs w:val="24"/>
        </w:rPr>
        <w:t>stečenoj</w:t>
      </w:r>
      <w:r w:rsidR="001361E8">
        <w:rPr>
          <w:rFonts w:ascii="Times New Roman" w:hAnsi="Times New Roman" w:cs="Times New Roman"/>
          <w:sz w:val="24"/>
          <w:szCs w:val="24"/>
        </w:rPr>
        <w:t xml:space="preserve"> imovini obuhvaćaju, između ostaloga, podatke </w:t>
      </w:r>
      <w:r w:rsidR="00224F85">
        <w:rPr>
          <w:rFonts w:ascii="Times New Roman" w:hAnsi="Times New Roman" w:cs="Times New Roman"/>
          <w:sz w:val="24"/>
          <w:szCs w:val="24"/>
        </w:rPr>
        <w:t>o d</w:t>
      </w:r>
      <w:r w:rsidR="00224F85" w:rsidRPr="00224F85">
        <w:rPr>
          <w:rFonts w:ascii="Times New Roman" w:hAnsi="Times New Roman" w:cs="Times New Roman"/>
          <w:sz w:val="24"/>
          <w:szCs w:val="24"/>
        </w:rPr>
        <w:t>ohotku od nesamostalnog rada, dohotku od samostalne djelatnosti, dohotku od imovine i imovinskih prava, dohotku od kapitala, dohotku od osiguranja i drugom dohotku</w:t>
      </w:r>
      <w:r w:rsidR="00224F85">
        <w:rPr>
          <w:rFonts w:ascii="Times New Roman" w:hAnsi="Times New Roman" w:cs="Times New Roman"/>
          <w:sz w:val="24"/>
          <w:szCs w:val="24"/>
        </w:rPr>
        <w:t>.</w:t>
      </w:r>
    </w:p>
    <w:p w14:paraId="21601B04" w14:textId="77777777" w:rsidR="00945925" w:rsidRPr="00C165AE" w:rsidRDefault="00945925" w:rsidP="0094592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>Izvješće o imovinskom stanju dužnosnika se, sukladno članku 8. stavku 9. ZSSI-a, podnosi na obrascu čiji oblik i sadržaj propisuje Povjerenstvo.</w:t>
      </w:r>
    </w:p>
    <w:p w14:paraId="7EF93E2B" w14:textId="0D001F55" w:rsidR="001C0094" w:rsidRDefault="001C0094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E">
        <w:rPr>
          <w:rFonts w:ascii="Times New Roman" w:hAnsi="Times New Roman" w:cs="Times New Roman"/>
          <w:color w:val="000000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</w:t>
      </w:r>
      <w:r w:rsidRPr="00C165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odgovoriti na pitanja o imovini, izvorima sredstava i načinu njezina stjecanja, a koja se odnose na njega te osobe o čijem je imovinskom stanju dužnosnik obvezan izvijestiti. </w:t>
      </w:r>
    </w:p>
    <w:p w14:paraId="58BEB6E0" w14:textId="7DFF8926" w:rsidR="00224F85" w:rsidRPr="00C165AE" w:rsidRDefault="00224F85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85">
        <w:rPr>
          <w:rFonts w:ascii="Times New Roman" w:hAnsi="Times New Roman" w:cs="Times New Roman"/>
          <w:color w:val="000000"/>
          <w:sz w:val="24"/>
          <w:szCs w:val="24"/>
        </w:rPr>
        <w:t>Člankom 20. stavkom 3. ZSSI-a propisano je da obveze koje za dužnosnika proizlaze iz članaka 8. i 9. ZSSI-a, počinju danom stupanja na dužnost i traju dvanaest mjeseci od dana prestanka obnašanja dužnosti.</w:t>
      </w:r>
    </w:p>
    <w:p w14:paraId="3AD2F008" w14:textId="77777777" w:rsidR="00521F2E" w:rsidRDefault="00521F2E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22. ZSSI-a propisano je da provjera podataka iz podnesenih izvješća o imovinskom dužnosnika stanju može prethodna (administrativna) i redovita provjera.</w:t>
      </w:r>
    </w:p>
    <w:p w14:paraId="494F38D9" w14:textId="77777777" w:rsidR="001C0094" w:rsidRDefault="00521F2E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24. stavkom 1</w:t>
      </w:r>
      <w:r w:rsidR="001C0094" w:rsidRPr="00C165AE">
        <w:rPr>
          <w:rFonts w:ascii="Times New Roman" w:hAnsi="Times New Roman" w:cs="Times New Roman"/>
          <w:color w:val="000000"/>
          <w:sz w:val="24"/>
          <w:szCs w:val="24"/>
        </w:rPr>
        <w:t xml:space="preserve">. ZSSI-a propisano je da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C0094" w:rsidRPr="00C165AE">
        <w:rPr>
          <w:rFonts w:ascii="Times New Roman" w:hAnsi="Times New Roman" w:cs="Times New Roman"/>
          <w:color w:val="000000"/>
          <w:sz w:val="24"/>
          <w:szCs w:val="24"/>
        </w:rPr>
        <w:t xml:space="preserve">edovita provjera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podataka predstavlja provjeru podataka iz članka 8. i 9. toga Zakona koja se </w:t>
      </w:r>
      <w:r w:rsidR="001C0094" w:rsidRPr="00C165AE">
        <w:rPr>
          <w:rFonts w:ascii="Times New Roman" w:hAnsi="Times New Roman" w:cs="Times New Roman"/>
          <w:color w:val="000000"/>
          <w:sz w:val="24"/>
          <w:szCs w:val="24"/>
        </w:rPr>
        <w:t>obavlja prikupljanjem, razmjenom podataka i usporedbom prijavljenih podataka o imovini iz podnesenih izvješća o imovinskom stanju dužnosnika s pribavljenim podacima od Porezne uprave i drugih nadležnih tijela Republike Hrvatske.</w:t>
      </w:r>
    </w:p>
    <w:p w14:paraId="7F44C3C8" w14:textId="77777777" w:rsidR="00521F2E" w:rsidRDefault="00521F2E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954658">
        <w:rPr>
          <w:rFonts w:ascii="Times New Roman" w:hAnsi="Times New Roman" w:cs="Times New Roman"/>
          <w:color w:val="000000"/>
          <w:sz w:val="24"/>
          <w:szCs w:val="24"/>
        </w:rPr>
        <w:t>lancima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26.</w:t>
      </w:r>
      <w:r w:rsidR="00954658">
        <w:rPr>
          <w:rFonts w:ascii="Times New Roman" w:hAnsi="Times New Roman" w:cs="Times New Roman"/>
          <w:color w:val="000000"/>
          <w:sz w:val="24"/>
          <w:szCs w:val="24"/>
        </w:rPr>
        <w:t xml:space="preserve"> i 27.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istog Zakona propisano je da će Povjerenstvo bez odgađanja zatražiti od dužnosnika pisano očitovanje s potrebnim dokazima ukoliko prilikom provjere podatka utvrdi nesklad, odnosno nerazmjer između prijavljene imovine </w:t>
      </w:r>
      <w:r w:rsidR="00954658">
        <w:rPr>
          <w:rFonts w:ascii="Times New Roman" w:hAnsi="Times New Roman" w:cs="Times New Roman"/>
          <w:color w:val="000000"/>
          <w:sz w:val="24"/>
          <w:szCs w:val="24"/>
        </w:rPr>
        <w:t>iz podnesenog izvješća o imovinskom stanju dužnosnika i stanja imovine dužnosnika kako proizlazi iz  podataka pribavljenih od nadležnih tijela. Dužnosnik je dužan dostaviti Povjerenstvu pisano očitovanje i priložiti odgovarajuće dokaze u roku od 15 dana od dana primitka pisanog zahtjeva.</w:t>
      </w:r>
    </w:p>
    <w:p w14:paraId="061B58DE" w14:textId="57B30FB3" w:rsidR="00945925" w:rsidRPr="00224F85" w:rsidRDefault="00954658" w:rsidP="00224F8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dužnosnik ne dostavi Povjerenstvu pisano očitovanje u roku od 15 dana ili pak ne priloži odgovarajuće dokaze</w:t>
      </w:r>
      <w:r w:rsidR="00002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potrebne za usklađivanje prijavljene imovine s imovinom utvrđenom u postupku redovite provjere, Povjerenstvo će pokrenuti postupak protiv dužnosnika zbog kršenja odredbi iz članka 8. i 9. ZSSI-a i o tome će obavijestiti nadležna državna tijela.</w:t>
      </w:r>
    </w:p>
    <w:p w14:paraId="6301CEC2" w14:textId="77777777" w:rsidR="009A5E10" w:rsidRDefault="009A5E10" w:rsidP="009A5E1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navoda iz zaprimljene prijave Povjerenstvo je nad podnesenim izvješćima o imovinskom stanju provelo djelomičnu redovitu provjeru podataka koji se odnose na </w:t>
      </w:r>
      <w:r w:rsidRPr="00A86FF6">
        <w:rPr>
          <w:rFonts w:ascii="Times New Roman" w:hAnsi="Times New Roman" w:cs="Times New Roman"/>
          <w:sz w:val="24"/>
          <w:szCs w:val="24"/>
        </w:rPr>
        <w:t>poda</w:t>
      </w:r>
      <w:r>
        <w:rPr>
          <w:rFonts w:ascii="Times New Roman" w:hAnsi="Times New Roman" w:cs="Times New Roman"/>
          <w:sz w:val="24"/>
          <w:szCs w:val="24"/>
        </w:rPr>
        <w:t xml:space="preserve">tke </w:t>
      </w:r>
      <w:r w:rsidRPr="00A86F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visini</w:t>
      </w:r>
      <w:r w:rsidRPr="00A86FF6">
        <w:rPr>
          <w:rFonts w:ascii="Times New Roman" w:hAnsi="Times New Roman" w:cs="Times New Roman"/>
          <w:sz w:val="24"/>
          <w:szCs w:val="24"/>
        </w:rPr>
        <w:t xml:space="preserve"> plać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86FF6">
        <w:rPr>
          <w:rFonts w:ascii="Times New Roman" w:hAnsi="Times New Roman" w:cs="Times New Roman"/>
          <w:sz w:val="24"/>
          <w:szCs w:val="24"/>
        </w:rPr>
        <w:t xml:space="preserve"> bračnog druga</w:t>
      </w:r>
      <w:r>
        <w:rPr>
          <w:rFonts w:ascii="Times New Roman" w:hAnsi="Times New Roman" w:cs="Times New Roman"/>
          <w:sz w:val="24"/>
          <w:szCs w:val="24"/>
        </w:rPr>
        <w:t xml:space="preserve"> te prijavljene podatke usporedilo s podacima iz ISPU sustava Porezne uprave.</w:t>
      </w:r>
    </w:p>
    <w:p w14:paraId="68D270A8" w14:textId="7142555C" w:rsidR="00224F85" w:rsidRDefault="00275A25" w:rsidP="00224F8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imovinskih kartica Povjerenstvo je utvrdilo da je dužnosnik </w:t>
      </w:r>
      <w:r w:rsidR="00224F85">
        <w:rPr>
          <w:rFonts w:ascii="Times New Roman" w:hAnsi="Times New Roman" w:cs="Times New Roman"/>
          <w:sz w:val="24"/>
          <w:szCs w:val="24"/>
        </w:rPr>
        <w:t xml:space="preserve">Josip Aladrović podnio slijedeća </w:t>
      </w:r>
      <w:r w:rsidR="003E48EB">
        <w:rPr>
          <w:rFonts w:ascii="Times New Roman" w:hAnsi="Times New Roman" w:cs="Times New Roman"/>
          <w:sz w:val="24"/>
          <w:szCs w:val="24"/>
        </w:rPr>
        <w:t>izvješć</w:t>
      </w:r>
      <w:r w:rsidR="00C84FDA">
        <w:rPr>
          <w:rFonts w:ascii="Times New Roman" w:hAnsi="Times New Roman" w:cs="Times New Roman"/>
          <w:sz w:val="24"/>
          <w:szCs w:val="24"/>
        </w:rPr>
        <w:t>a</w:t>
      </w:r>
      <w:r w:rsidR="002B1B4F">
        <w:rPr>
          <w:rFonts w:ascii="Times New Roman" w:hAnsi="Times New Roman" w:cs="Times New Roman"/>
          <w:sz w:val="24"/>
          <w:szCs w:val="24"/>
        </w:rPr>
        <w:t xml:space="preserve"> o imovinskom stanju dužnosnika</w:t>
      </w:r>
      <w:r w:rsidR="00224F85">
        <w:rPr>
          <w:rFonts w:ascii="Times New Roman" w:hAnsi="Times New Roman" w:cs="Times New Roman"/>
          <w:sz w:val="24"/>
          <w:szCs w:val="24"/>
        </w:rPr>
        <w:t>:</w:t>
      </w:r>
    </w:p>
    <w:p w14:paraId="7161E681" w14:textId="6E811F63" w:rsidR="00224F85" w:rsidRPr="00224F85" w:rsidRDefault="00224F85" w:rsidP="00224F8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F85">
        <w:rPr>
          <w:rFonts w:ascii="Times New Roman" w:hAnsi="Times New Roman" w:cs="Times New Roman"/>
          <w:sz w:val="24"/>
          <w:szCs w:val="24"/>
        </w:rPr>
        <w:t>11. svibnja 2017.</w:t>
      </w:r>
      <w:r w:rsidR="00C84FDA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, povodom </w:t>
      </w:r>
      <w:r w:rsidRPr="00224F85">
        <w:rPr>
          <w:rFonts w:ascii="Times New Roman" w:hAnsi="Times New Roman" w:cs="Times New Roman"/>
          <w:sz w:val="24"/>
          <w:szCs w:val="24"/>
        </w:rPr>
        <w:t>stupanj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4F85">
        <w:rPr>
          <w:rFonts w:ascii="Times New Roman" w:hAnsi="Times New Roman" w:cs="Times New Roman"/>
          <w:sz w:val="24"/>
          <w:szCs w:val="24"/>
        </w:rPr>
        <w:t xml:space="preserve"> na dužnost </w:t>
      </w:r>
    </w:p>
    <w:p w14:paraId="53D4E05E" w14:textId="4A86A2FE" w:rsidR="00224F85" w:rsidRPr="00224F85" w:rsidRDefault="00224F85" w:rsidP="00224F8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F85">
        <w:rPr>
          <w:rFonts w:ascii="Times New Roman" w:hAnsi="Times New Roman" w:cs="Times New Roman"/>
          <w:sz w:val="24"/>
          <w:szCs w:val="24"/>
        </w:rPr>
        <w:t>14. travnja 2019.</w:t>
      </w:r>
      <w:r w:rsidR="00C84FDA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4F85">
        <w:rPr>
          <w:rFonts w:ascii="Times New Roman" w:hAnsi="Times New Roman" w:cs="Times New Roman"/>
          <w:sz w:val="24"/>
          <w:szCs w:val="24"/>
        </w:rPr>
        <w:t>povodom isprav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224F85">
        <w:rPr>
          <w:rFonts w:ascii="Times New Roman" w:hAnsi="Times New Roman" w:cs="Times New Roman"/>
          <w:sz w:val="24"/>
          <w:szCs w:val="24"/>
        </w:rPr>
        <w:t xml:space="preserve"> podataka </w:t>
      </w:r>
    </w:p>
    <w:p w14:paraId="28B05994" w14:textId="50D81283" w:rsidR="00224F85" w:rsidRPr="00224F85" w:rsidRDefault="00224F85" w:rsidP="00224F8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F85">
        <w:rPr>
          <w:rFonts w:ascii="Times New Roman" w:hAnsi="Times New Roman" w:cs="Times New Roman"/>
          <w:sz w:val="24"/>
          <w:szCs w:val="24"/>
        </w:rPr>
        <w:t>22. travnja 2019.</w:t>
      </w:r>
      <w:r w:rsidR="00C84FDA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, povodom </w:t>
      </w:r>
      <w:r w:rsidRPr="00224F85">
        <w:rPr>
          <w:rFonts w:ascii="Times New Roman" w:hAnsi="Times New Roman" w:cs="Times New Roman"/>
          <w:sz w:val="24"/>
          <w:szCs w:val="24"/>
        </w:rPr>
        <w:t>promjen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95E08" w14:textId="34448855" w:rsidR="00224F85" w:rsidRPr="00224F85" w:rsidRDefault="00224F85" w:rsidP="00224F8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F85">
        <w:rPr>
          <w:rFonts w:ascii="Times New Roman" w:hAnsi="Times New Roman" w:cs="Times New Roman"/>
          <w:sz w:val="24"/>
          <w:szCs w:val="24"/>
        </w:rPr>
        <w:t>16. kolovoza 2019.</w:t>
      </w:r>
      <w:r w:rsidR="00C84FDA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, povodom </w:t>
      </w:r>
      <w:r w:rsidRPr="00224F85">
        <w:rPr>
          <w:rFonts w:ascii="Times New Roman" w:hAnsi="Times New Roman" w:cs="Times New Roman"/>
          <w:sz w:val="24"/>
          <w:szCs w:val="24"/>
        </w:rPr>
        <w:t>prestank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4F85">
        <w:rPr>
          <w:rFonts w:ascii="Times New Roman" w:hAnsi="Times New Roman" w:cs="Times New Roman"/>
          <w:sz w:val="24"/>
          <w:szCs w:val="24"/>
        </w:rPr>
        <w:t xml:space="preserve"> obnašanja dužnosti</w:t>
      </w:r>
    </w:p>
    <w:p w14:paraId="35491586" w14:textId="5A30C78A" w:rsidR="00224F85" w:rsidRPr="00224F85" w:rsidRDefault="00224F85" w:rsidP="00224F8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F85">
        <w:rPr>
          <w:rFonts w:ascii="Times New Roman" w:hAnsi="Times New Roman" w:cs="Times New Roman"/>
          <w:sz w:val="24"/>
          <w:szCs w:val="24"/>
        </w:rPr>
        <w:t>16. kolovoza 2019.</w:t>
      </w:r>
      <w:r w:rsidR="00C84FDA">
        <w:rPr>
          <w:rFonts w:ascii="Times New Roman" w:hAnsi="Times New Roman" w:cs="Times New Roman"/>
          <w:sz w:val="24"/>
          <w:szCs w:val="24"/>
        </w:rPr>
        <w:t>g.</w:t>
      </w:r>
      <w:r w:rsidRPr="00224F85">
        <w:rPr>
          <w:rFonts w:ascii="Times New Roman" w:hAnsi="Times New Roman" w:cs="Times New Roman"/>
          <w:sz w:val="24"/>
          <w:szCs w:val="24"/>
        </w:rPr>
        <w:t>, povodom stupanja na dužnost</w:t>
      </w:r>
    </w:p>
    <w:p w14:paraId="4FCB8D7F" w14:textId="3F9B29DC" w:rsidR="00224F85" w:rsidRPr="00224F85" w:rsidRDefault="00224F85" w:rsidP="00224F8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F85">
        <w:rPr>
          <w:rFonts w:ascii="Times New Roman" w:hAnsi="Times New Roman" w:cs="Times New Roman"/>
          <w:sz w:val="24"/>
          <w:szCs w:val="24"/>
        </w:rPr>
        <w:t>20. kolovoza 2020.</w:t>
      </w:r>
      <w:r w:rsidR="00C84FDA">
        <w:rPr>
          <w:rFonts w:ascii="Times New Roman" w:hAnsi="Times New Roman" w:cs="Times New Roman"/>
          <w:sz w:val="24"/>
          <w:szCs w:val="24"/>
        </w:rPr>
        <w:t>g.</w:t>
      </w:r>
      <w:r w:rsidRPr="00224F85">
        <w:rPr>
          <w:rFonts w:ascii="Times New Roman" w:hAnsi="Times New Roman" w:cs="Times New Roman"/>
          <w:sz w:val="24"/>
          <w:szCs w:val="24"/>
        </w:rPr>
        <w:t>, povodom prestanka obnašanja dužnosti</w:t>
      </w:r>
    </w:p>
    <w:p w14:paraId="4F00167B" w14:textId="5A2CE832" w:rsidR="00224F85" w:rsidRPr="00224F85" w:rsidRDefault="00224F85" w:rsidP="00224F8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F85">
        <w:rPr>
          <w:rFonts w:ascii="Times New Roman" w:hAnsi="Times New Roman" w:cs="Times New Roman"/>
          <w:sz w:val="24"/>
          <w:szCs w:val="24"/>
        </w:rPr>
        <w:t>20. kolovoza 2020.</w:t>
      </w:r>
      <w:r w:rsidR="00C84FDA">
        <w:rPr>
          <w:rFonts w:ascii="Times New Roman" w:hAnsi="Times New Roman" w:cs="Times New Roman"/>
          <w:sz w:val="24"/>
          <w:szCs w:val="24"/>
        </w:rPr>
        <w:t>g.</w:t>
      </w:r>
      <w:r w:rsidRPr="00224F85">
        <w:rPr>
          <w:rFonts w:ascii="Times New Roman" w:hAnsi="Times New Roman" w:cs="Times New Roman"/>
          <w:sz w:val="24"/>
          <w:szCs w:val="24"/>
        </w:rPr>
        <w:t>, povodom stupanja na dužnost</w:t>
      </w:r>
    </w:p>
    <w:p w14:paraId="1F32DF0C" w14:textId="04CE63BC" w:rsidR="00224F85" w:rsidRDefault="00224F85" w:rsidP="00224F8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24F85">
        <w:rPr>
          <w:rFonts w:ascii="Times New Roman" w:hAnsi="Times New Roman" w:cs="Times New Roman"/>
          <w:sz w:val="24"/>
          <w:szCs w:val="24"/>
        </w:rPr>
        <w:t>29. prosinca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4FDA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, povodom </w:t>
      </w:r>
      <w:r w:rsidRPr="00224F85">
        <w:rPr>
          <w:rFonts w:ascii="Times New Roman" w:hAnsi="Times New Roman" w:cs="Times New Roman"/>
          <w:sz w:val="24"/>
          <w:szCs w:val="24"/>
        </w:rPr>
        <w:t>promjen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4F85">
        <w:rPr>
          <w:rFonts w:ascii="Times New Roman" w:hAnsi="Times New Roman" w:cs="Times New Roman"/>
          <w:sz w:val="24"/>
          <w:szCs w:val="24"/>
        </w:rPr>
        <w:t>.</w:t>
      </w:r>
    </w:p>
    <w:p w14:paraId="5900CE3F" w14:textId="278D4CA7" w:rsidR="00A86FF6" w:rsidRDefault="00A86FF6" w:rsidP="00A86F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Izvješću o</w:t>
      </w:r>
      <w:r w:rsidRPr="00A86FF6">
        <w:rPr>
          <w:rFonts w:ascii="Times New Roman" w:hAnsi="Times New Roman" w:cs="Times New Roman"/>
          <w:sz w:val="24"/>
          <w:szCs w:val="24"/>
        </w:rPr>
        <w:t xml:space="preserve">d 11. svibnja 2017. </w:t>
      </w:r>
      <w:r>
        <w:rPr>
          <w:rFonts w:ascii="Times New Roman" w:hAnsi="Times New Roman" w:cs="Times New Roman"/>
          <w:sz w:val="24"/>
          <w:szCs w:val="24"/>
        </w:rPr>
        <w:t>prijavljen je neto iznos p</w:t>
      </w:r>
      <w:r w:rsidRPr="00A86FF6">
        <w:rPr>
          <w:rFonts w:ascii="Times New Roman" w:hAnsi="Times New Roman" w:cs="Times New Roman"/>
          <w:sz w:val="24"/>
          <w:szCs w:val="24"/>
        </w:rPr>
        <w:t>laće bračnog druga dužnosnika</w:t>
      </w:r>
      <w:r>
        <w:rPr>
          <w:rFonts w:ascii="Times New Roman" w:hAnsi="Times New Roman" w:cs="Times New Roman"/>
          <w:sz w:val="24"/>
          <w:szCs w:val="24"/>
        </w:rPr>
        <w:t xml:space="preserve"> na godišnjoj razini od </w:t>
      </w:r>
      <w:r w:rsidRPr="00A86FF6">
        <w:rPr>
          <w:rFonts w:ascii="Times New Roman" w:hAnsi="Times New Roman" w:cs="Times New Roman"/>
          <w:sz w:val="24"/>
          <w:szCs w:val="24"/>
        </w:rPr>
        <w:t>87.000,00 kn</w:t>
      </w:r>
      <w:r>
        <w:rPr>
          <w:rFonts w:ascii="Times New Roman" w:hAnsi="Times New Roman" w:cs="Times New Roman"/>
          <w:sz w:val="24"/>
          <w:szCs w:val="24"/>
        </w:rPr>
        <w:t>, što uvećano za</w:t>
      </w:r>
      <w:r w:rsidRPr="00A86FF6">
        <w:rPr>
          <w:rFonts w:ascii="Times New Roman" w:hAnsi="Times New Roman" w:cs="Times New Roman"/>
          <w:sz w:val="24"/>
          <w:szCs w:val="24"/>
        </w:rPr>
        <w:t xml:space="preserve"> 10% </w:t>
      </w:r>
      <w:r>
        <w:rPr>
          <w:rFonts w:ascii="Times New Roman" w:hAnsi="Times New Roman" w:cs="Times New Roman"/>
          <w:sz w:val="24"/>
          <w:szCs w:val="24"/>
        </w:rPr>
        <w:t>čini</w:t>
      </w:r>
      <w:r w:rsidRPr="00A86FF6">
        <w:rPr>
          <w:rFonts w:ascii="Times New Roman" w:hAnsi="Times New Roman" w:cs="Times New Roman"/>
          <w:sz w:val="24"/>
          <w:szCs w:val="24"/>
        </w:rPr>
        <w:t xml:space="preserve"> 95.700,00 kn</w:t>
      </w:r>
      <w:r>
        <w:rPr>
          <w:rFonts w:ascii="Times New Roman" w:hAnsi="Times New Roman" w:cs="Times New Roman"/>
          <w:sz w:val="24"/>
          <w:szCs w:val="24"/>
        </w:rPr>
        <w:t xml:space="preserve">. Podaci iz </w:t>
      </w:r>
      <w:r w:rsidRPr="00A86FF6">
        <w:rPr>
          <w:rFonts w:ascii="Times New Roman" w:hAnsi="Times New Roman" w:cs="Times New Roman"/>
          <w:sz w:val="24"/>
          <w:szCs w:val="24"/>
        </w:rPr>
        <w:t xml:space="preserve">ISPU </w:t>
      </w:r>
      <w:r>
        <w:rPr>
          <w:rFonts w:ascii="Times New Roman" w:hAnsi="Times New Roman" w:cs="Times New Roman"/>
          <w:sz w:val="24"/>
          <w:szCs w:val="24"/>
        </w:rPr>
        <w:t xml:space="preserve">sustava na </w:t>
      </w:r>
      <w:r w:rsidRPr="00A86FF6">
        <w:rPr>
          <w:rFonts w:ascii="Times New Roman" w:hAnsi="Times New Roman" w:cs="Times New Roman"/>
          <w:sz w:val="24"/>
          <w:szCs w:val="24"/>
        </w:rPr>
        <w:t xml:space="preserve">10. travnja 2017.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Pr="00A86FF6">
        <w:rPr>
          <w:rFonts w:ascii="Times New Roman" w:hAnsi="Times New Roman" w:cs="Times New Roman"/>
          <w:sz w:val="24"/>
          <w:szCs w:val="24"/>
        </w:rPr>
        <w:t xml:space="preserve"> 7.776,12</w:t>
      </w:r>
      <w:r>
        <w:rPr>
          <w:rFonts w:ascii="Times New Roman" w:hAnsi="Times New Roman" w:cs="Times New Roman"/>
          <w:sz w:val="24"/>
          <w:szCs w:val="24"/>
        </w:rPr>
        <w:t xml:space="preserve"> kn što na godišnjoj razini (kao umnožak navedene plaće</w:t>
      </w:r>
      <w:r w:rsidRPr="00A86FF6">
        <w:rPr>
          <w:rFonts w:ascii="Times New Roman" w:hAnsi="Times New Roman" w:cs="Times New Roman"/>
          <w:sz w:val="24"/>
          <w:szCs w:val="24"/>
        </w:rPr>
        <w:t xml:space="preserve"> x12</w:t>
      </w:r>
      <w:r>
        <w:rPr>
          <w:rFonts w:ascii="Times New Roman" w:hAnsi="Times New Roman" w:cs="Times New Roman"/>
          <w:sz w:val="24"/>
          <w:szCs w:val="24"/>
        </w:rPr>
        <w:t xml:space="preserve">) iznosi </w:t>
      </w:r>
      <w:r w:rsidRPr="00A86FF6">
        <w:rPr>
          <w:rFonts w:ascii="Times New Roman" w:hAnsi="Times New Roman" w:cs="Times New Roman"/>
          <w:sz w:val="24"/>
          <w:szCs w:val="24"/>
        </w:rPr>
        <w:t xml:space="preserve">93.313,44 </w:t>
      </w:r>
      <w:r w:rsidR="00C84FDA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6FF6">
        <w:rPr>
          <w:rFonts w:ascii="Times New Roman" w:hAnsi="Times New Roman" w:cs="Times New Roman"/>
          <w:sz w:val="24"/>
          <w:szCs w:val="24"/>
        </w:rPr>
        <w:t xml:space="preserve">ISPU </w:t>
      </w:r>
      <w:r>
        <w:rPr>
          <w:rFonts w:ascii="Times New Roman" w:hAnsi="Times New Roman" w:cs="Times New Roman"/>
          <w:sz w:val="24"/>
          <w:szCs w:val="24"/>
        </w:rPr>
        <w:t xml:space="preserve">podatak za </w:t>
      </w:r>
      <w:r w:rsidRPr="00A86FF6">
        <w:rPr>
          <w:rFonts w:ascii="Times New Roman" w:hAnsi="Times New Roman" w:cs="Times New Roman"/>
          <w:sz w:val="24"/>
          <w:szCs w:val="24"/>
        </w:rPr>
        <w:t xml:space="preserve">10. svibnja 2017.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Pr="00A86FF6">
        <w:rPr>
          <w:rFonts w:ascii="Times New Roman" w:hAnsi="Times New Roman" w:cs="Times New Roman"/>
          <w:sz w:val="24"/>
          <w:szCs w:val="24"/>
        </w:rPr>
        <w:t>7.212,49</w:t>
      </w:r>
      <w:r>
        <w:rPr>
          <w:rFonts w:ascii="Times New Roman" w:hAnsi="Times New Roman" w:cs="Times New Roman"/>
          <w:sz w:val="24"/>
          <w:szCs w:val="24"/>
        </w:rPr>
        <w:t>, odnosno</w:t>
      </w:r>
      <w:r w:rsidRPr="00A86FF6">
        <w:rPr>
          <w:rFonts w:ascii="Times New Roman" w:hAnsi="Times New Roman" w:cs="Times New Roman"/>
          <w:sz w:val="24"/>
          <w:szCs w:val="24"/>
        </w:rPr>
        <w:t xml:space="preserve"> 86.549,88</w:t>
      </w:r>
      <w:r>
        <w:rPr>
          <w:rFonts w:ascii="Times New Roman" w:hAnsi="Times New Roman" w:cs="Times New Roman"/>
          <w:sz w:val="24"/>
          <w:szCs w:val="24"/>
        </w:rPr>
        <w:t xml:space="preserve"> kn godišnje</w:t>
      </w:r>
      <w:r w:rsidR="00C84FDA">
        <w:rPr>
          <w:rFonts w:ascii="Times New Roman" w:hAnsi="Times New Roman" w:cs="Times New Roman"/>
          <w:sz w:val="24"/>
          <w:szCs w:val="24"/>
        </w:rPr>
        <w:t>, dok k</w:t>
      </w:r>
      <w:r w:rsidRPr="00A86FF6">
        <w:rPr>
          <w:rFonts w:ascii="Times New Roman" w:hAnsi="Times New Roman" w:cs="Times New Roman"/>
          <w:sz w:val="24"/>
          <w:szCs w:val="24"/>
        </w:rPr>
        <w:t xml:space="preserve">umulativ ISPU za 2017.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Pr="00A86FF6">
        <w:rPr>
          <w:rFonts w:ascii="Times New Roman" w:hAnsi="Times New Roman" w:cs="Times New Roman"/>
          <w:sz w:val="24"/>
          <w:szCs w:val="24"/>
        </w:rPr>
        <w:t>91.292,28</w:t>
      </w:r>
      <w:r>
        <w:rPr>
          <w:rFonts w:ascii="Times New Roman" w:hAnsi="Times New Roman" w:cs="Times New Roman"/>
          <w:sz w:val="24"/>
          <w:szCs w:val="24"/>
        </w:rPr>
        <w:t xml:space="preserve"> kn. Slijedom navedenog utvrđeno je kako je razlika između prijavljenih podataka i podataka pribavljenih od nadležnog tijela manja </w:t>
      </w:r>
      <w:r w:rsidRPr="00A86FF6">
        <w:rPr>
          <w:rFonts w:ascii="Times New Roman" w:hAnsi="Times New Roman" w:cs="Times New Roman"/>
          <w:sz w:val="24"/>
          <w:szCs w:val="24"/>
        </w:rPr>
        <w:t>od 10%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C38BB" w14:textId="254908DC" w:rsidR="00A86FF6" w:rsidRPr="00A86FF6" w:rsidRDefault="00A86FF6" w:rsidP="00A86F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</w:t>
      </w:r>
      <w:r w:rsidRPr="00A86FF6">
        <w:rPr>
          <w:rFonts w:ascii="Times New Roman" w:hAnsi="Times New Roman" w:cs="Times New Roman"/>
          <w:sz w:val="24"/>
          <w:szCs w:val="24"/>
        </w:rPr>
        <w:t xml:space="preserve">rijavljena plaća </w:t>
      </w:r>
      <w:r>
        <w:rPr>
          <w:rFonts w:ascii="Times New Roman" w:hAnsi="Times New Roman" w:cs="Times New Roman"/>
          <w:sz w:val="24"/>
          <w:szCs w:val="24"/>
        </w:rPr>
        <w:t xml:space="preserve">bračnog druga </w:t>
      </w:r>
      <w:r w:rsidRPr="00A86FF6">
        <w:rPr>
          <w:rFonts w:ascii="Times New Roman" w:hAnsi="Times New Roman" w:cs="Times New Roman"/>
          <w:sz w:val="24"/>
          <w:szCs w:val="24"/>
        </w:rPr>
        <w:t>u 2018. do 16. kolovoza 2019.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6FF6">
        <w:rPr>
          <w:rFonts w:ascii="Times New Roman" w:hAnsi="Times New Roman" w:cs="Times New Roman"/>
          <w:sz w:val="24"/>
          <w:szCs w:val="24"/>
        </w:rPr>
        <w:t xml:space="preserve">prema podacima iz </w:t>
      </w:r>
      <w:r>
        <w:rPr>
          <w:rFonts w:ascii="Times New Roman" w:hAnsi="Times New Roman" w:cs="Times New Roman"/>
          <w:sz w:val="24"/>
          <w:szCs w:val="24"/>
        </w:rPr>
        <w:t xml:space="preserve">Izvješća o imovinskom stanju dužnosnika podnesenog </w:t>
      </w:r>
      <w:r w:rsidRPr="00A86FF6">
        <w:rPr>
          <w:rFonts w:ascii="Times New Roman" w:hAnsi="Times New Roman" w:cs="Times New Roman"/>
          <w:sz w:val="24"/>
          <w:szCs w:val="24"/>
        </w:rPr>
        <w:t>11. svibnja 2017., 14. travnja 2019. i 22. travnja 2019.</w:t>
      </w:r>
      <w:r>
        <w:rPr>
          <w:rFonts w:ascii="Times New Roman" w:hAnsi="Times New Roman" w:cs="Times New Roman"/>
          <w:sz w:val="24"/>
          <w:szCs w:val="24"/>
        </w:rPr>
        <w:t xml:space="preserve">, iznosila je </w:t>
      </w:r>
      <w:r w:rsidRPr="00A86FF6">
        <w:rPr>
          <w:rFonts w:ascii="Times New Roman" w:hAnsi="Times New Roman" w:cs="Times New Roman"/>
          <w:sz w:val="24"/>
          <w:szCs w:val="24"/>
        </w:rPr>
        <w:t>87.000</w:t>
      </w:r>
      <w:r>
        <w:rPr>
          <w:rFonts w:ascii="Times New Roman" w:hAnsi="Times New Roman" w:cs="Times New Roman"/>
          <w:sz w:val="24"/>
          <w:szCs w:val="24"/>
        </w:rPr>
        <w:t>,00 kn</w:t>
      </w:r>
      <w:r w:rsidR="00125C10">
        <w:rPr>
          <w:rFonts w:ascii="Times New Roman" w:hAnsi="Times New Roman" w:cs="Times New Roman"/>
          <w:sz w:val="24"/>
          <w:szCs w:val="24"/>
        </w:rPr>
        <w:t>, dok je k</w:t>
      </w:r>
      <w:r w:rsidRPr="00A86FF6">
        <w:rPr>
          <w:rFonts w:ascii="Times New Roman" w:hAnsi="Times New Roman" w:cs="Times New Roman"/>
          <w:sz w:val="24"/>
          <w:szCs w:val="24"/>
        </w:rPr>
        <w:t>umulativ ISPU za 2018.</w:t>
      </w:r>
      <w:r w:rsidR="00125C10">
        <w:rPr>
          <w:rFonts w:ascii="Times New Roman" w:hAnsi="Times New Roman" w:cs="Times New Roman"/>
          <w:sz w:val="24"/>
          <w:szCs w:val="24"/>
        </w:rPr>
        <w:t xml:space="preserve"> iznosio </w:t>
      </w:r>
      <w:r w:rsidRPr="00A86FF6">
        <w:rPr>
          <w:rFonts w:ascii="Times New Roman" w:hAnsi="Times New Roman" w:cs="Times New Roman"/>
          <w:sz w:val="24"/>
          <w:szCs w:val="24"/>
        </w:rPr>
        <w:t xml:space="preserve">84.530,61 </w:t>
      </w:r>
      <w:r w:rsidR="00125C10">
        <w:rPr>
          <w:rFonts w:ascii="Times New Roman" w:hAnsi="Times New Roman" w:cs="Times New Roman"/>
          <w:sz w:val="24"/>
          <w:szCs w:val="24"/>
        </w:rPr>
        <w:t>kn. Dakle, utvrđeno je o</w:t>
      </w:r>
      <w:r w:rsidRPr="00A86FF6">
        <w:rPr>
          <w:rFonts w:ascii="Times New Roman" w:hAnsi="Times New Roman" w:cs="Times New Roman"/>
          <w:sz w:val="24"/>
          <w:szCs w:val="24"/>
        </w:rPr>
        <w:t xml:space="preserve">dstupanje manje od 10%, </w:t>
      </w:r>
      <w:r w:rsidR="00125C10">
        <w:rPr>
          <w:rFonts w:ascii="Times New Roman" w:hAnsi="Times New Roman" w:cs="Times New Roman"/>
          <w:sz w:val="24"/>
          <w:szCs w:val="24"/>
        </w:rPr>
        <w:t xml:space="preserve">odnosno nije utvrđena </w:t>
      </w:r>
      <w:r w:rsidRPr="00A86FF6">
        <w:rPr>
          <w:rFonts w:ascii="Times New Roman" w:hAnsi="Times New Roman" w:cs="Times New Roman"/>
          <w:sz w:val="24"/>
          <w:szCs w:val="24"/>
        </w:rPr>
        <w:t>bitn</w:t>
      </w:r>
      <w:r w:rsidR="00125C10">
        <w:rPr>
          <w:rFonts w:ascii="Times New Roman" w:hAnsi="Times New Roman" w:cs="Times New Roman"/>
          <w:sz w:val="24"/>
          <w:szCs w:val="24"/>
        </w:rPr>
        <w:t>a</w:t>
      </w:r>
      <w:r w:rsidRPr="00A86FF6">
        <w:rPr>
          <w:rFonts w:ascii="Times New Roman" w:hAnsi="Times New Roman" w:cs="Times New Roman"/>
          <w:sz w:val="24"/>
          <w:szCs w:val="24"/>
        </w:rPr>
        <w:t xml:space="preserve"> promjen</w:t>
      </w:r>
      <w:r w:rsidR="00125C10">
        <w:rPr>
          <w:rFonts w:ascii="Times New Roman" w:hAnsi="Times New Roman" w:cs="Times New Roman"/>
          <w:sz w:val="24"/>
          <w:szCs w:val="24"/>
        </w:rPr>
        <w:t>a na ovom dijelu imovine zbog koje je dužnosnik bio obvezan podnijeti novo Izvješće</w:t>
      </w:r>
      <w:r w:rsidRPr="00A86FF6">
        <w:rPr>
          <w:rFonts w:ascii="Times New Roman" w:hAnsi="Times New Roman" w:cs="Times New Roman"/>
          <w:sz w:val="24"/>
          <w:szCs w:val="24"/>
        </w:rPr>
        <w:t>,</w:t>
      </w:r>
      <w:r w:rsidR="00125C10">
        <w:rPr>
          <w:rFonts w:ascii="Times New Roman" w:hAnsi="Times New Roman" w:cs="Times New Roman"/>
          <w:sz w:val="24"/>
          <w:szCs w:val="24"/>
        </w:rPr>
        <w:t xml:space="preserve"> tj. </w:t>
      </w:r>
      <w:r w:rsidRPr="00A86FF6">
        <w:rPr>
          <w:rFonts w:ascii="Times New Roman" w:hAnsi="Times New Roman" w:cs="Times New Roman"/>
          <w:sz w:val="24"/>
          <w:szCs w:val="24"/>
        </w:rPr>
        <w:t>nije nastala obveza podnošenja izvješća s istekom 2018.</w:t>
      </w:r>
      <w:r w:rsidR="00125C10">
        <w:rPr>
          <w:rFonts w:ascii="Times New Roman" w:hAnsi="Times New Roman" w:cs="Times New Roman"/>
          <w:sz w:val="24"/>
          <w:szCs w:val="24"/>
        </w:rPr>
        <w:t>g.</w:t>
      </w:r>
      <w:r w:rsidRPr="00A86FF6">
        <w:rPr>
          <w:rFonts w:ascii="Times New Roman" w:hAnsi="Times New Roman" w:cs="Times New Roman"/>
          <w:sz w:val="24"/>
          <w:szCs w:val="24"/>
        </w:rPr>
        <w:t xml:space="preserve">, </w:t>
      </w:r>
      <w:r w:rsidR="00C84FDA">
        <w:rPr>
          <w:rFonts w:ascii="Times New Roman" w:hAnsi="Times New Roman" w:cs="Times New Roman"/>
          <w:sz w:val="24"/>
          <w:szCs w:val="24"/>
        </w:rPr>
        <w:t xml:space="preserve">dok su </w:t>
      </w:r>
      <w:r w:rsidRPr="00A86FF6">
        <w:rPr>
          <w:rFonts w:ascii="Times New Roman" w:hAnsi="Times New Roman" w:cs="Times New Roman"/>
          <w:sz w:val="24"/>
          <w:szCs w:val="24"/>
        </w:rPr>
        <w:t xml:space="preserve">podaci prijavljeni u izvješćima od 14. travnja 2019. i 22. travnja 2019. (povodom druge promjene) u skladu </w:t>
      </w:r>
      <w:r w:rsidR="00C84FDA">
        <w:rPr>
          <w:rFonts w:ascii="Times New Roman" w:hAnsi="Times New Roman" w:cs="Times New Roman"/>
          <w:sz w:val="24"/>
          <w:szCs w:val="24"/>
        </w:rPr>
        <w:t xml:space="preserve">s </w:t>
      </w:r>
      <w:r w:rsidRPr="00A86FF6">
        <w:rPr>
          <w:rFonts w:ascii="Times New Roman" w:hAnsi="Times New Roman" w:cs="Times New Roman"/>
          <w:sz w:val="24"/>
          <w:szCs w:val="24"/>
        </w:rPr>
        <w:t>godišnjom plaćom ostvarenom u prethodnoj godini</w:t>
      </w:r>
      <w:r w:rsidR="00125C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69A06" w14:textId="77485868" w:rsidR="00A86FF6" w:rsidRPr="00A86FF6" w:rsidRDefault="00A86FF6" w:rsidP="00A86F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FF6">
        <w:rPr>
          <w:rFonts w:ascii="Times New Roman" w:hAnsi="Times New Roman" w:cs="Times New Roman"/>
          <w:sz w:val="24"/>
          <w:szCs w:val="24"/>
        </w:rPr>
        <w:t xml:space="preserve">Prijavljena plaća </w:t>
      </w:r>
      <w:r w:rsidR="00125C10">
        <w:rPr>
          <w:rFonts w:ascii="Times New Roman" w:hAnsi="Times New Roman" w:cs="Times New Roman"/>
          <w:sz w:val="24"/>
          <w:szCs w:val="24"/>
        </w:rPr>
        <w:t xml:space="preserve">bračnog druga </w:t>
      </w:r>
      <w:r w:rsidRPr="00A86FF6">
        <w:rPr>
          <w:rFonts w:ascii="Times New Roman" w:hAnsi="Times New Roman" w:cs="Times New Roman"/>
          <w:sz w:val="24"/>
          <w:szCs w:val="24"/>
        </w:rPr>
        <w:t>u izvješćima od 16. kolovoza 2019.</w:t>
      </w:r>
      <w:r w:rsidR="00125C10">
        <w:rPr>
          <w:rFonts w:ascii="Times New Roman" w:hAnsi="Times New Roman" w:cs="Times New Roman"/>
          <w:sz w:val="24"/>
          <w:szCs w:val="24"/>
        </w:rPr>
        <w:t xml:space="preserve">g. iznosi </w:t>
      </w:r>
      <w:r w:rsidRPr="00A86FF6">
        <w:rPr>
          <w:rFonts w:ascii="Times New Roman" w:hAnsi="Times New Roman" w:cs="Times New Roman"/>
          <w:sz w:val="24"/>
          <w:szCs w:val="24"/>
        </w:rPr>
        <w:t>90.000,00</w:t>
      </w:r>
      <w:r w:rsidR="00125C10">
        <w:rPr>
          <w:rFonts w:ascii="Times New Roman" w:hAnsi="Times New Roman" w:cs="Times New Roman"/>
          <w:sz w:val="24"/>
          <w:szCs w:val="24"/>
        </w:rPr>
        <w:t xml:space="preserve"> kn. Uvidom u </w:t>
      </w:r>
      <w:r w:rsidRPr="00A86FF6">
        <w:rPr>
          <w:rFonts w:ascii="Times New Roman" w:hAnsi="Times New Roman" w:cs="Times New Roman"/>
          <w:sz w:val="24"/>
          <w:szCs w:val="24"/>
        </w:rPr>
        <w:t>ISPU</w:t>
      </w:r>
      <w:r w:rsidR="00125C10">
        <w:rPr>
          <w:rFonts w:ascii="Times New Roman" w:hAnsi="Times New Roman" w:cs="Times New Roman"/>
          <w:sz w:val="24"/>
          <w:szCs w:val="24"/>
        </w:rPr>
        <w:t xml:space="preserve"> sustav</w:t>
      </w:r>
      <w:r w:rsidRPr="00A86FF6">
        <w:rPr>
          <w:rFonts w:ascii="Times New Roman" w:hAnsi="Times New Roman" w:cs="Times New Roman"/>
          <w:sz w:val="24"/>
          <w:szCs w:val="24"/>
        </w:rPr>
        <w:t xml:space="preserve"> za mjesec srpanj </w:t>
      </w:r>
      <w:r w:rsidR="00125C10">
        <w:rPr>
          <w:rFonts w:ascii="Times New Roman" w:hAnsi="Times New Roman" w:cs="Times New Roman"/>
          <w:sz w:val="24"/>
          <w:szCs w:val="24"/>
        </w:rPr>
        <w:t xml:space="preserve">utvrđena je </w:t>
      </w:r>
      <w:r w:rsidRPr="00A86FF6">
        <w:rPr>
          <w:rFonts w:ascii="Times New Roman" w:hAnsi="Times New Roman" w:cs="Times New Roman"/>
          <w:sz w:val="24"/>
          <w:szCs w:val="24"/>
        </w:rPr>
        <w:t xml:space="preserve">plaća </w:t>
      </w:r>
      <w:r w:rsidR="00125C10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A86FF6">
        <w:rPr>
          <w:rFonts w:ascii="Times New Roman" w:hAnsi="Times New Roman" w:cs="Times New Roman"/>
          <w:sz w:val="24"/>
          <w:szCs w:val="24"/>
        </w:rPr>
        <w:t>8.525,19</w:t>
      </w:r>
      <w:r w:rsidR="00125C10">
        <w:rPr>
          <w:rFonts w:ascii="Times New Roman" w:hAnsi="Times New Roman" w:cs="Times New Roman"/>
          <w:sz w:val="24"/>
          <w:szCs w:val="24"/>
        </w:rPr>
        <w:t xml:space="preserve"> kn, dok je </w:t>
      </w:r>
      <w:r w:rsidRPr="00A86FF6">
        <w:rPr>
          <w:rFonts w:ascii="Times New Roman" w:hAnsi="Times New Roman" w:cs="Times New Roman"/>
          <w:sz w:val="24"/>
          <w:szCs w:val="24"/>
        </w:rPr>
        <w:t xml:space="preserve">kumulativ ISPU za 2019. </w:t>
      </w:r>
      <w:r w:rsidR="00125C10">
        <w:rPr>
          <w:rFonts w:ascii="Times New Roman" w:hAnsi="Times New Roman" w:cs="Times New Roman"/>
          <w:sz w:val="24"/>
          <w:szCs w:val="24"/>
        </w:rPr>
        <w:t xml:space="preserve">iznosio </w:t>
      </w:r>
      <w:r w:rsidRPr="00A86FF6">
        <w:rPr>
          <w:rFonts w:ascii="Times New Roman" w:hAnsi="Times New Roman" w:cs="Times New Roman"/>
          <w:sz w:val="24"/>
          <w:szCs w:val="24"/>
        </w:rPr>
        <w:t>92.478,03</w:t>
      </w:r>
      <w:r w:rsidR="00125C10">
        <w:rPr>
          <w:rFonts w:ascii="Times New Roman" w:hAnsi="Times New Roman" w:cs="Times New Roman"/>
          <w:sz w:val="24"/>
          <w:szCs w:val="24"/>
        </w:rPr>
        <w:t xml:space="preserve"> kn. Dakle utvrđeno je o</w:t>
      </w:r>
      <w:r w:rsidRPr="00A86FF6">
        <w:rPr>
          <w:rFonts w:ascii="Times New Roman" w:hAnsi="Times New Roman" w:cs="Times New Roman"/>
          <w:sz w:val="24"/>
          <w:szCs w:val="24"/>
        </w:rPr>
        <w:t>dstupanje manje od 10%,</w:t>
      </w:r>
      <w:r w:rsidR="00125C10">
        <w:rPr>
          <w:rFonts w:ascii="Times New Roman" w:hAnsi="Times New Roman" w:cs="Times New Roman"/>
          <w:sz w:val="24"/>
          <w:szCs w:val="24"/>
        </w:rPr>
        <w:t xml:space="preserve"> odnosno nije utvrđena </w:t>
      </w:r>
      <w:r w:rsidRPr="00A86FF6">
        <w:rPr>
          <w:rFonts w:ascii="Times New Roman" w:hAnsi="Times New Roman" w:cs="Times New Roman"/>
          <w:sz w:val="24"/>
          <w:szCs w:val="24"/>
        </w:rPr>
        <w:t>bitn</w:t>
      </w:r>
      <w:r w:rsidR="00125C10">
        <w:rPr>
          <w:rFonts w:ascii="Times New Roman" w:hAnsi="Times New Roman" w:cs="Times New Roman"/>
          <w:sz w:val="24"/>
          <w:szCs w:val="24"/>
        </w:rPr>
        <w:t>a</w:t>
      </w:r>
      <w:r w:rsidRPr="00A86FF6">
        <w:rPr>
          <w:rFonts w:ascii="Times New Roman" w:hAnsi="Times New Roman" w:cs="Times New Roman"/>
          <w:sz w:val="24"/>
          <w:szCs w:val="24"/>
        </w:rPr>
        <w:t xml:space="preserve"> promjen</w:t>
      </w:r>
      <w:r w:rsidR="00125C10">
        <w:rPr>
          <w:rFonts w:ascii="Times New Roman" w:hAnsi="Times New Roman" w:cs="Times New Roman"/>
          <w:sz w:val="24"/>
          <w:szCs w:val="24"/>
        </w:rPr>
        <w:t>a na ovom dijelu imovine povodom koje je dužnosnik bio dužan podnijeti Izvješće. Povjerenstvo dakle zaključuje kako je p</w:t>
      </w:r>
      <w:r w:rsidRPr="00A86FF6">
        <w:rPr>
          <w:rFonts w:ascii="Times New Roman" w:hAnsi="Times New Roman" w:cs="Times New Roman"/>
          <w:sz w:val="24"/>
          <w:szCs w:val="24"/>
        </w:rPr>
        <w:t>odatak u izvješćima od 16. kolovoza 2019. (kraj prethodnog i početak novog mandata) u skladu s plaćom ostvarenom u toj godin</w:t>
      </w:r>
      <w:r w:rsidR="00125C10">
        <w:rPr>
          <w:rFonts w:ascii="Times New Roman" w:hAnsi="Times New Roman" w:cs="Times New Roman"/>
          <w:sz w:val="24"/>
          <w:szCs w:val="24"/>
        </w:rPr>
        <w:t>i, dok su u</w:t>
      </w:r>
      <w:r w:rsidRPr="00A86FF6">
        <w:rPr>
          <w:rFonts w:ascii="Times New Roman" w:hAnsi="Times New Roman" w:cs="Times New Roman"/>
          <w:sz w:val="24"/>
          <w:szCs w:val="24"/>
        </w:rPr>
        <w:t>jedno podaci ispravni do kraja 2019.</w:t>
      </w:r>
      <w:r w:rsidR="00125C10">
        <w:rPr>
          <w:rFonts w:ascii="Times New Roman" w:hAnsi="Times New Roman" w:cs="Times New Roman"/>
          <w:sz w:val="24"/>
          <w:szCs w:val="24"/>
        </w:rPr>
        <w:t>g.</w:t>
      </w:r>
      <w:r w:rsidRPr="00A86FF6">
        <w:rPr>
          <w:rFonts w:ascii="Times New Roman" w:hAnsi="Times New Roman" w:cs="Times New Roman"/>
          <w:sz w:val="24"/>
          <w:szCs w:val="24"/>
        </w:rPr>
        <w:t xml:space="preserve"> te u 2020.</w:t>
      </w:r>
      <w:r w:rsidR="00125C10">
        <w:rPr>
          <w:rFonts w:ascii="Times New Roman" w:hAnsi="Times New Roman" w:cs="Times New Roman"/>
          <w:sz w:val="24"/>
          <w:szCs w:val="24"/>
        </w:rPr>
        <w:t>g.,</w:t>
      </w:r>
      <w:r w:rsidRPr="00A86FF6">
        <w:rPr>
          <w:rFonts w:ascii="Times New Roman" w:hAnsi="Times New Roman" w:cs="Times New Roman"/>
          <w:sz w:val="24"/>
          <w:szCs w:val="24"/>
        </w:rPr>
        <w:t xml:space="preserve"> do 20. kolovoza 2020.</w:t>
      </w:r>
      <w:r w:rsidR="00125C10">
        <w:rPr>
          <w:rFonts w:ascii="Times New Roman" w:hAnsi="Times New Roman" w:cs="Times New Roman"/>
          <w:sz w:val="24"/>
          <w:szCs w:val="24"/>
        </w:rPr>
        <w:t xml:space="preserve">g., odnosno </w:t>
      </w:r>
      <w:r w:rsidRPr="00A86FF6">
        <w:rPr>
          <w:rFonts w:ascii="Times New Roman" w:hAnsi="Times New Roman" w:cs="Times New Roman"/>
          <w:sz w:val="24"/>
          <w:szCs w:val="24"/>
        </w:rPr>
        <w:t>nije nastala obveza podnošenja izvješća s istekom 2019.</w:t>
      </w:r>
      <w:r w:rsidR="00125C10">
        <w:rPr>
          <w:rFonts w:ascii="Times New Roman" w:hAnsi="Times New Roman" w:cs="Times New Roman"/>
          <w:sz w:val="24"/>
          <w:szCs w:val="24"/>
        </w:rPr>
        <w:t>g.</w:t>
      </w:r>
    </w:p>
    <w:p w14:paraId="4BCE34A2" w14:textId="0F6DD3D7" w:rsidR="00A86FF6" w:rsidRDefault="00C84FDA" w:rsidP="00A86F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</w:t>
      </w:r>
      <w:r w:rsidR="00A86FF6" w:rsidRPr="00A86FF6">
        <w:rPr>
          <w:rFonts w:ascii="Times New Roman" w:hAnsi="Times New Roman" w:cs="Times New Roman"/>
          <w:sz w:val="24"/>
          <w:szCs w:val="24"/>
        </w:rPr>
        <w:t>rijavljena plaća</w:t>
      </w:r>
      <w:r w:rsidR="00125C10">
        <w:rPr>
          <w:rFonts w:ascii="Times New Roman" w:hAnsi="Times New Roman" w:cs="Times New Roman"/>
          <w:sz w:val="24"/>
          <w:szCs w:val="24"/>
        </w:rPr>
        <w:t xml:space="preserve"> bračnog druga dužnosnika</w:t>
      </w:r>
      <w:r w:rsidR="00A86FF6" w:rsidRPr="00A86FF6">
        <w:rPr>
          <w:rFonts w:ascii="Times New Roman" w:hAnsi="Times New Roman" w:cs="Times New Roman"/>
          <w:sz w:val="24"/>
          <w:szCs w:val="24"/>
        </w:rPr>
        <w:t xml:space="preserve"> u izvješćima od 20. kolovoza 2020. i 29. prosinca 2020.</w:t>
      </w:r>
      <w:r w:rsidR="00125C10">
        <w:rPr>
          <w:rFonts w:ascii="Times New Roman" w:hAnsi="Times New Roman" w:cs="Times New Roman"/>
          <w:sz w:val="24"/>
          <w:szCs w:val="24"/>
        </w:rPr>
        <w:t xml:space="preserve"> iznosi </w:t>
      </w:r>
      <w:r w:rsidR="00A86FF6" w:rsidRPr="00A86FF6">
        <w:rPr>
          <w:rFonts w:ascii="Times New Roman" w:hAnsi="Times New Roman" w:cs="Times New Roman"/>
          <w:sz w:val="24"/>
          <w:szCs w:val="24"/>
        </w:rPr>
        <w:t>7.800,00</w:t>
      </w:r>
      <w:r w:rsidR="00125C10">
        <w:rPr>
          <w:rFonts w:ascii="Times New Roman" w:hAnsi="Times New Roman" w:cs="Times New Roman"/>
          <w:sz w:val="24"/>
          <w:szCs w:val="24"/>
        </w:rPr>
        <w:t xml:space="preserve"> kn, odnosno zbrojeno na godišnjoj razini </w:t>
      </w:r>
      <w:r w:rsidR="00A86FF6" w:rsidRPr="00A86FF6">
        <w:rPr>
          <w:rFonts w:ascii="Times New Roman" w:hAnsi="Times New Roman" w:cs="Times New Roman"/>
          <w:sz w:val="24"/>
          <w:szCs w:val="24"/>
        </w:rPr>
        <w:t>93.600,00</w:t>
      </w:r>
      <w:r w:rsidR="00125C10">
        <w:rPr>
          <w:rFonts w:ascii="Times New Roman" w:hAnsi="Times New Roman" w:cs="Times New Roman"/>
          <w:sz w:val="24"/>
          <w:szCs w:val="24"/>
        </w:rPr>
        <w:t xml:space="preserve"> kn.</w:t>
      </w:r>
      <w:r w:rsidR="00A86FF6" w:rsidRPr="00A86FF6">
        <w:rPr>
          <w:rFonts w:ascii="Times New Roman" w:hAnsi="Times New Roman" w:cs="Times New Roman"/>
          <w:sz w:val="24"/>
          <w:szCs w:val="24"/>
        </w:rPr>
        <w:t xml:space="preserve"> </w:t>
      </w:r>
      <w:r w:rsidR="00125C10">
        <w:rPr>
          <w:rFonts w:ascii="Times New Roman" w:hAnsi="Times New Roman" w:cs="Times New Roman"/>
          <w:sz w:val="24"/>
          <w:szCs w:val="24"/>
        </w:rPr>
        <w:t>ISPU k</w:t>
      </w:r>
      <w:r w:rsidR="00A86FF6" w:rsidRPr="00A86FF6">
        <w:rPr>
          <w:rFonts w:ascii="Times New Roman" w:hAnsi="Times New Roman" w:cs="Times New Roman"/>
          <w:sz w:val="24"/>
          <w:szCs w:val="24"/>
        </w:rPr>
        <w:t>umulativ za 2020.</w:t>
      </w:r>
      <w:r w:rsidR="00125C10">
        <w:rPr>
          <w:rFonts w:ascii="Times New Roman" w:hAnsi="Times New Roman" w:cs="Times New Roman"/>
          <w:sz w:val="24"/>
          <w:szCs w:val="24"/>
        </w:rPr>
        <w:t xml:space="preserve"> iznosi </w:t>
      </w:r>
      <w:r w:rsidR="00A86FF6" w:rsidRPr="00A86FF6">
        <w:rPr>
          <w:rFonts w:ascii="Times New Roman" w:hAnsi="Times New Roman" w:cs="Times New Roman"/>
          <w:sz w:val="24"/>
          <w:szCs w:val="24"/>
        </w:rPr>
        <w:t>91.804,21</w:t>
      </w:r>
      <w:r w:rsidR="00125C10">
        <w:rPr>
          <w:rFonts w:ascii="Times New Roman" w:hAnsi="Times New Roman" w:cs="Times New Roman"/>
          <w:sz w:val="24"/>
          <w:szCs w:val="24"/>
        </w:rPr>
        <w:t xml:space="preserve"> kn, dakle utvrđeno o</w:t>
      </w:r>
      <w:r w:rsidR="00A86FF6" w:rsidRPr="00A86FF6">
        <w:rPr>
          <w:rFonts w:ascii="Times New Roman" w:hAnsi="Times New Roman" w:cs="Times New Roman"/>
          <w:sz w:val="24"/>
          <w:szCs w:val="24"/>
        </w:rPr>
        <w:t xml:space="preserve">dstupanje manje </w:t>
      </w:r>
      <w:r w:rsidR="00125C10">
        <w:rPr>
          <w:rFonts w:ascii="Times New Roman" w:hAnsi="Times New Roman" w:cs="Times New Roman"/>
          <w:sz w:val="24"/>
          <w:szCs w:val="24"/>
        </w:rPr>
        <w:t xml:space="preserve">je </w:t>
      </w:r>
      <w:r w:rsidR="00A86FF6" w:rsidRPr="00A86FF6">
        <w:rPr>
          <w:rFonts w:ascii="Times New Roman" w:hAnsi="Times New Roman" w:cs="Times New Roman"/>
          <w:sz w:val="24"/>
          <w:szCs w:val="24"/>
        </w:rPr>
        <w:t>od 10%</w:t>
      </w:r>
      <w:r w:rsidR="00125C10">
        <w:rPr>
          <w:rFonts w:ascii="Times New Roman" w:hAnsi="Times New Roman" w:cs="Times New Roman"/>
          <w:sz w:val="24"/>
          <w:szCs w:val="24"/>
        </w:rPr>
        <w:t>. Također, p</w:t>
      </w:r>
      <w:r w:rsidR="00A86FF6" w:rsidRPr="00A86FF6">
        <w:rPr>
          <w:rFonts w:ascii="Times New Roman" w:hAnsi="Times New Roman" w:cs="Times New Roman"/>
          <w:sz w:val="24"/>
          <w:szCs w:val="24"/>
        </w:rPr>
        <w:t>odatak u izvješćima od 20. kolovoza 2020. (kraj prethodnog i početak novog mandata) i u izvješću od 29. prosinca 2020. (povodom druge promjene) su u skladu s plaćom ostvarenom u toj godini</w:t>
      </w:r>
      <w:r>
        <w:rPr>
          <w:rFonts w:ascii="Times New Roman" w:hAnsi="Times New Roman" w:cs="Times New Roman"/>
          <w:sz w:val="24"/>
          <w:szCs w:val="24"/>
        </w:rPr>
        <w:t xml:space="preserve">, pa shodno tomu Povjerenstvo utvrđuje kako nije </w:t>
      </w:r>
      <w:r w:rsidR="00A86FF6" w:rsidRPr="00A86FF6">
        <w:rPr>
          <w:rFonts w:ascii="Times New Roman" w:hAnsi="Times New Roman" w:cs="Times New Roman"/>
          <w:sz w:val="24"/>
          <w:szCs w:val="24"/>
        </w:rPr>
        <w:t>nastala obveza podnošenja izvješća s istekom 2020.</w:t>
      </w:r>
      <w:r>
        <w:rPr>
          <w:rFonts w:ascii="Times New Roman" w:hAnsi="Times New Roman" w:cs="Times New Roman"/>
          <w:sz w:val="24"/>
          <w:szCs w:val="24"/>
        </w:rPr>
        <w:t>g.</w:t>
      </w:r>
    </w:p>
    <w:p w14:paraId="46F4283C" w14:textId="4D7756AD" w:rsidR="00C84FDA" w:rsidRPr="00391355" w:rsidRDefault="00C84FDA" w:rsidP="00C84FDA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355">
        <w:rPr>
          <w:rFonts w:ascii="Times New Roman" w:hAnsi="Times New Roman" w:cs="Times New Roman"/>
          <w:sz w:val="24"/>
          <w:szCs w:val="24"/>
        </w:rPr>
        <w:t>Nadalje, u postupku redovite provjere podataka iz podnesenih izvješća utvrđeno je da je bračni drug dužnosni</w:t>
      </w:r>
      <w:r w:rsidR="00D30ECE" w:rsidRPr="00391355">
        <w:rPr>
          <w:rFonts w:ascii="Times New Roman" w:hAnsi="Times New Roman" w:cs="Times New Roman"/>
          <w:sz w:val="24"/>
          <w:szCs w:val="24"/>
        </w:rPr>
        <w:t>ka</w:t>
      </w:r>
      <w:r w:rsidRPr="00391355">
        <w:rPr>
          <w:rFonts w:ascii="Times New Roman" w:hAnsi="Times New Roman" w:cs="Times New Roman"/>
          <w:sz w:val="24"/>
          <w:szCs w:val="24"/>
        </w:rPr>
        <w:t>, uz plaću, u 2017., 2018., 2019. i 2020.</w:t>
      </w:r>
      <w:r w:rsidR="00D30ECE" w:rsidRPr="00391355">
        <w:rPr>
          <w:rFonts w:ascii="Times New Roman" w:hAnsi="Times New Roman" w:cs="Times New Roman"/>
          <w:sz w:val="24"/>
          <w:szCs w:val="24"/>
        </w:rPr>
        <w:t>,</w:t>
      </w:r>
      <w:r w:rsidRPr="00391355">
        <w:rPr>
          <w:rFonts w:ascii="Times New Roman" w:hAnsi="Times New Roman" w:cs="Times New Roman"/>
          <w:sz w:val="24"/>
          <w:szCs w:val="24"/>
        </w:rPr>
        <w:t xml:space="preserve"> primao neoporezive primitke. Dio tih primitaka odnosi se na naknadu troškova prijevoza, dar djetetu do 15. g. života  prigodne nagrade i novčane nagr</w:t>
      </w:r>
      <w:r w:rsidR="00D30ECE" w:rsidRPr="00391355">
        <w:rPr>
          <w:rFonts w:ascii="Times New Roman" w:hAnsi="Times New Roman" w:cs="Times New Roman"/>
          <w:sz w:val="24"/>
          <w:szCs w:val="24"/>
        </w:rPr>
        <w:t>ade za radne rezultate</w:t>
      </w:r>
      <w:r w:rsidRPr="00391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AD709" w14:textId="53F8CB67" w:rsidR="00C84FDA" w:rsidRPr="00391355" w:rsidRDefault="00C84FDA" w:rsidP="00D30EC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355">
        <w:rPr>
          <w:rFonts w:ascii="Times New Roman" w:hAnsi="Times New Roman" w:cs="Times New Roman"/>
          <w:sz w:val="24"/>
          <w:szCs w:val="24"/>
        </w:rPr>
        <w:t xml:space="preserve">Uz navedene neoporezive primitke, bračni drug dužnosnika je kao neoporezivi primitak  2017. g. primio i potporu zbog neprekinutog bolovanja u iznosu od 3.000,00 kn (šifra 20), u 2018. g. naknadu plaće za vrijeme spriječenosti za rad u iznosu od 5.468,45 kn, u 2019. g. naknadu plaće za vrijeme spriječenosti za rad u iznosu od 5.468,45 kn, a u 2020. g. naknadu plaće za vrijeme spriječenosti za rad u iznosu od 2.713,19 kn. Vezano uz navedeno ističe se kako Povjerenstvo smatra da </w:t>
      </w:r>
      <w:r w:rsidR="00D30ECE" w:rsidRPr="00391355">
        <w:rPr>
          <w:rFonts w:ascii="Times New Roman" w:hAnsi="Times New Roman" w:cs="Times New Roman"/>
          <w:sz w:val="24"/>
          <w:szCs w:val="24"/>
        </w:rPr>
        <w:t xml:space="preserve">gore navedeni </w:t>
      </w:r>
      <w:r w:rsidRPr="00391355">
        <w:rPr>
          <w:rFonts w:ascii="Times New Roman" w:hAnsi="Times New Roman" w:cs="Times New Roman"/>
          <w:sz w:val="24"/>
          <w:szCs w:val="24"/>
        </w:rPr>
        <w:t xml:space="preserve">prihodi bračnog druga, koji ne predstavljaju plaću, ali se primaju u vezi sa radnim odnosom, </w:t>
      </w:r>
      <w:r w:rsidR="00D30ECE" w:rsidRPr="00391355">
        <w:rPr>
          <w:rFonts w:ascii="Times New Roman" w:hAnsi="Times New Roman" w:cs="Times New Roman"/>
          <w:sz w:val="24"/>
          <w:szCs w:val="24"/>
        </w:rPr>
        <w:t>ne predstavljaju podatak o plaći koji je dužnosnik sukladno važećim rubrikama obrasca bio dužan prijaviti</w:t>
      </w:r>
      <w:r w:rsidR="00E04D1F" w:rsidRPr="00391355">
        <w:rPr>
          <w:rFonts w:ascii="Times New Roman" w:hAnsi="Times New Roman" w:cs="Times New Roman"/>
          <w:sz w:val="24"/>
          <w:szCs w:val="24"/>
        </w:rPr>
        <w:t xml:space="preserve"> kao dio plaće, o</w:t>
      </w:r>
      <w:r w:rsidR="00D30ECE" w:rsidRPr="00391355">
        <w:rPr>
          <w:rFonts w:ascii="Times New Roman" w:hAnsi="Times New Roman" w:cs="Times New Roman"/>
          <w:sz w:val="24"/>
          <w:szCs w:val="24"/>
        </w:rPr>
        <w:t xml:space="preserve">dnosno, u odnosu na navedeni prihode nije utvrđeno da bi isti bili </w:t>
      </w:r>
      <w:r w:rsidRPr="00391355">
        <w:rPr>
          <w:rFonts w:ascii="Times New Roman" w:hAnsi="Times New Roman" w:cs="Times New Roman"/>
          <w:sz w:val="24"/>
          <w:szCs w:val="24"/>
        </w:rPr>
        <w:t>osnova za utvrđivanje nesklada odnosno nerazmjera</w:t>
      </w:r>
      <w:r w:rsidR="00D30ECE" w:rsidRPr="00391355">
        <w:rPr>
          <w:rFonts w:ascii="Times New Roman" w:hAnsi="Times New Roman" w:cs="Times New Roman"/>
          <w:sz w:val="24"/>
          <w:szCs w:val="24"/>
        </w:rPr>
        <w:t xml:space="preserve"> u konkretnom slučaju</w:t>
      </w:r>
      <w:r w:rsidRPr="00391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7580E" w14:textId="0F149B9F" w:rsidR="00A51E91" w:rsidRDefault="00C84FDA" w:rsidP="00B708E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DA">
        <w:rPr>
          <w:rFonts w:ascii="Times New Roman" w:hAnsi="Times New Roman" w:cs="Times New Roman"/>
          <w:sz w:val="24"/>
          <w:szCs w:val="24"/>
        </w:rPr>
        <w:t>Slijedom navedenog, nije utvrđen nesklad u pogledu primitaka bračnog druga dužnosnika s osnove plaće te drugih prihoda koji se primaju u vezi s radnom odnosom bračnog druga dužnosnika</w:t>
      </w:r>
      <w:r w:rsidR="00B708E3">
        <w:rPr>
          <w:rFonts w:ascii="Times New Roman" w:hAnsi="Times New Roman" w:cs="Times New Roman"/>
          <w:sz w:val="24"/>
          <w:szCs w:val="24"/>
        </w:rPr>
        <w:t xml:space="preserve"> pa je</w:t>
      </w:r>
      <w:r w:rsidR="00A51E91">
        <w:rPr>
          <w:rFonts w:ascii="Times New Roman" w:hAnsi="Times New Roman" w:cs="Times New Roman"/>
          <w:sz w:val="24"/>
          <w:szCs w:val="24"/>
        </w:rPr>
        <w:t xml:space="preserve"> </w:t>
      </w:r>
      <w:r w:rsidR="00C35B5C">
        <w:rPr>
          <w:rFonts w:ascii="Times New Roman" w:hAnsi="Times New Roman" w:cs="Times New Roman"/>
          <w:sz w:val="24"/>
          <w:szCs w:val="24"/>
        </w:rPr>
        <w:t>Povjerenstvo donijelo odluku kao u izreci.</w:t>
      </w:r>
    </w:p>
    <w:p w14:paraId="24A2ED05" w14:textId="77777777" w:rsidR="00B708E3" w:rsidRDefault="00B708E3" w:rsidP="00B708E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9EF6C" w14:textId="77777777" w:rsidR="00A51E91" w:rsidRDefault="00A51E91" w:rsidP="00A51E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3642D003" w14:textId="77777777" w:rsidR="00C35B5C" w:rsidRDefault="00C35B5C" w:rsidP="00A51E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2CB65" w14:textId="77777777" w:rsidR="00A51E91" w:rsidRDefault="00A51E91" w:rsidP="00A51E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9246A0">
        <w:rPr>
          <w:rFonts w:ascii="Times New Roman" w:hAnsi="Times New Roman" w:cs="Times New Roman"/>
          <w:sz w:val="24"/>
          <w:szCs w:val="24"/>
        </w:rPr>
        <w:t>, dipl. iur.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1C666" w14:textId="77777777" w:rsidR="00C35B5C" w:rsidRDefault="00C35B5C" w:rsidP="00A51E9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614EF53" w14:textId="77777777" w:rsidR="00C35B5C" w:rsidRDefault="00C35B5C" w:rsidP="00A51E9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C2E2CCC" w14:textId="77777777" w:rsidR="00A51E91" w:rsidRPr="00A22548" w:rsidRDefault="00A51E91" w:rsidP="00A51E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548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28C2A621" w14:textId="47144385" w:rsidR="00B708E3" w:rsidRDefault="00B708E3" w:rsidP="00B708E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E3">
        <w:rPr>
          <w:rFonts w:ascii="Times New Roman" w:hAnsi="Times New Roman" w:cs="Times New Roman"/>
          <w:color w:val="000000" w:themeColor="text1"/>
          <w:sz w:val="24"/>
          <w:szCs w:val="24"/>
        </w:rPr>
        <w:t>Dužnosnik Josip Aladrović, elektroničkom dostavom</w:t>
      </w:r>
    </w:p>
    <w:p w14:paraId="6F6F1A5C" w14:textId="29DCE1C9" w:rsidR="00B708E3" w:rsidRPr="00B708E3" w:rsidRDefault="00B708E3" w:rsidP="00B708E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Podnositelj prijave, putem dostavljene e-mail adrese</w:t>
      </w:r>
    </w:p>
    <w:p w14:paraId="5CFC1D4F" w14:textId="77777777" w:rsidR="00A51E91" w:rsidRPr="00A22548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EFD3737" w14:textId="77777777" w:rsidR="00A51E91" w:rsidRPr="00A22548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Pismohrana</w:t>
      </w:r>
    </w:p>
    <w:p w14:paraId="633C18D0" w14:textId="77777777" w:rsidR="00A51E91" w:rsidRPr="00B92F9B" w:rsidRDefault="00A51E91" w:rsidP="00A51E91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</w:p>
    <w:p w14:paraId="1390C99E" w14:textId="77777777" w:rsidR="00A51E91" w:rsidRPr="008F7FEA" w:rsidRDefault="00A51E9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51E91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CBC5" w14:textId="77777777" w:rsidR="001D2D94" w:rsidRDefault="001D2D94" w:rsidP="005B5818">
      <w:pPr>
        <w:spacing w:after="0" w:line="240" w:lineRule="auto"/>
      </w:pPr>
      <w:r>
        <w:separator/>
      </w:r>
    </w:p>
  </w:endnote>
  <w:endnote w:type="continuationSeparator" w:id="0">
    <w:p w14:paraId="733691CA" w14:textId="77777777" w:rsidR="001D2D94" w:rsidRDefault="001D2D9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D6D1" w14:textId="77777777" w:rsidR="000E0763" w:rsidRDefault="002823C8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 wp14:anchorId="56EB42C3" wp14:editId="1A6D195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56CF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E0763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E076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E076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E076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E076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5D3D10B" w14:textId="77777777" w:rsidR="000E0763" w:rsidRPr="005B5818" w:rsidRDefault="000E0763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A07408D" w14:textId="77777777" w:rsidR="000E0763" w:rsidRDefault="000E07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1233" w14:textId="77777777" w:rsidR="000E0763" w:rsidRDefault="002823C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 wp14:anchorId="6E2511AF" wp14:editId="1F244D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F7354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0E0763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E076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E076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E076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E076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023FB8E" w14:textId="77777777" w:rsidR="000E0763" w:rsidRPr="005B5818" w:rsidRDefault="000E076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0339" w14:textId="77777777" w:rsidR="001D2D94" w:rsidRDefault="001D2D94" w:rsidP="005B5818">
      <w:pPr>
        <w:spacing w:after="0" w:line="240" w:lineRule="auto"/>
      </w:pPr>
      <w:r>
        <w:separator/>
      </w:r>
    </w:p>
  </w:footnote>
  <w:footnote w:type="continuationSeparator" w:id="0">
    <w:p w14:paraId="775C360A" w14:textId="77777777" w:rsidR="001D2D94" w:rsidRDefault="001D2D9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0E02977" w14:textId="7180A029" w:rsidR="000E0763" w:rsidRDefault="00160CF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A36B15" w14:textId="77777777" w:rsidR="000E0763" w:rsidRDefault="000E07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8996" w14:textId="77777777" w:rsidR="000E0763" w:rsidRPr="005B5818" w:rsidRDefault="002823C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720B06" wp14:editId="401DDF0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09E45" w14:textId="77777777" w:rsidR="000E0763" w:rsidRPr="00CA2B25" w:rsidRDefault="000E0763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B49362" w14:textId="77777777" w:rsidR="000E0763" w:rsidRPr="00CA2B25" w:rsidRDefault="000E0763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86FA07" w14:textId="77777777" w:rsidR="000E0763" w:rsidRDefault="000E0763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20B0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4EB09E45" w14:textId="77777777" w:rsidR="000E0763" w:rsidRPr="00CA2B25" w:rsidRDefault="000E0763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B49362" w14:textId="77777777" w:rsidR="000E0763" w:rsidRPr="00CA2B25" w:rsidRDefault="000E0763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86FA07" w14:textId="77777777" w:rsidR="000E0763" w:rsidRDefault="000E0763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E0763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0E076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0E0763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E076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0E0763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E0763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5015D44" wp14:editId="3063D81D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0763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0E0763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0E0763">
      <w:rPr>
        <w:b/>
        <w:noProof/>
        <w:sz w:val="16"/>
        <w:szCs w:val="16"/>
        <w:lang w:eastAsia="hr-HR"/>
      </w:rPr>
      <w:drawing>
        <wp:inline distT="0" distB="0" distL="0" distR="0" wp14:anchorId="0166A548" wp14:editId="59DF7F5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0763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49143D2" w14:textId="77777777" w:rsidR="000E0763" w:rsidRPr="00945142" w:rsidRDefault="000E076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3E3914C" w14:textId="77777777" w:rsidR="000E0763" w:rsidRPr="00AA3F5D" w:rsidRDefault="000E076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C4A11C8" w14:textId="77777777" w:rsidR="000E0763" w:rsidRPr="002C4098" w:rsidRDefault="000E0763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0992B8E" w14:textId="77777777" w:rsidR="000E0763" w:rsidRPr="002C4098" w:rsidRDefault="000E0763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F28B0D7" w14:textId="77777777" w:rsidR="000E0763" w:rsidRDefault="000E076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F80"/>
    <w:rsid w:val="00004727"/>
    <w:rsid w:val="0001022C"/>
    <w:rsid w:val="000146E7"/>
    <w:rsid w:val="00066AEC"/>
    <w:rsid w:val="00067EC1"/>
    <w:rsid w:val="000B2775"/>
    <w:rsid w:val="000C1B79"/>
    <w:rsid w:val="000C5939"/>
    <w:rsid w:val="000C7EDA"/>
    <w:rsid w:val="000E0763"/>
    <w:rsid w:val="000E1504"/>
    <w:rsid w:val="000E75E4"/>
    <w:rsid w:val="00101F03"/>
    <w:rsid w:val="001055F2"/>
    <w:rsid w:val="00112E23"/>
    <w:rsid w:val="0012101D"/>
    <w:rsid w:val="0012224D"/>
    <w:rsid w:val="00125C10"/>
    <w:rsid w:val="001361E8"/>
    <w:rsid w:val="00160CF7"/>
    <w:rsid w:val="00184330"/>
    <w:rsid w:val="001C0094"/>
    <w:rsid w:val="001D2D94"/>
    <w:rsid w:val="00215609"/>
    <w:rsid w:val="00220B59"/>
    <w:rsid w:val="00224F85"/>
    <w:rsid w:val="00225827"/>
    <w:rsid w:val="0023102B"/>
    <w:rsid w:val="00235515"/>
    <w:rsid w:val="0023718E"/>
    <w:rsid w:val="002421E6"/>
    <w:rsid w:val="002541BE"/>
    <w:rsid w:val="00272874"/>
    <w:rsid w:val="00275A25"/>
    <w:rsid w:val="002823C8"/>
    <w:rsid w:val="00285B71"/>
    <w:rsid w:val="002940DD"/>
    <w:rsid w:val="00296618"/>
    <w:rsid w:val="002A4F59"/>
    <w:rsid w:val="002B1B4F"/>
    <w:rsid w:val="002C2815"/>
    <w:rsid w:val="002C4098"/>
    <w:rsid w:val="002D7199"/>
    <w:rsid w:val="002F313C"/>
    <w:rsid w:val="00322DCD"/>
    <w:rsid w:val="00332162"/>
    <w:rsid w:val="00332D21"/>
    <w:rsid w:val="00335FCD"/>
    <w:rsid w:val="003416CC"/>
    <w:rsid w:val="00354459"/>
    <w:rsid w:val="00381F3A"/>
    <w:rsid w:val="0039046F"/>
    <w:rsid w:val="00391355"/>
    <w:rsid w:val="003A624C"/>
    <w:rsid w:val="003C019C"/>
    <w:rsid w:val="003C2DEB"/>
    <w:rsid w:val="003C4B46"/>
    <w:rsid w:val="003E48EB"/>
    <w:rsid w:val="00406E92"/>
    <w:rsid w:val="00411522"/>
    <w:rsid w:val="0041199F"/>
    <w:rsid w:val="0043035C"/>
    <w:rsid w:val="00442AC2"/>
    <w:rsid w:val="00494097"/>
    <w:rsid w:val="004A5B81"/>
    <w:rsid w:val="004B12AF"/>
    <w:rsid w:val="00512887"/>
    <w:rsid w:val="00521F2E"/>
    <w:rsid w:val="0055681E"/>
    <w:rsid w:val="00566086"/>
    <w:rsid w:val="00566812"/>
    <w:rsid w:val="00597162"/>
    <w:rsid w:val="005B5818"/>
    <w:rsid w:val="005D4268"/>
    <w:rsid w:val="005D6BBA"/>
    <w:rsid w:val="00600B7B"/>
    <w:rsid w:val="0060133A"/>
    <w:rsid w:val="006178F8"/>
    <w:rsid w:val="00637104"/>
    <w:rsid w:val="006404B7"/>
    <w:rsid w:val="00647B1E"/>
    <w:rsid w:val="006565CF"/>
    <w:rsid w:val="00661453"/>
    <w:rsid w:val="00693FD7"/>
    <w:rsid w:val="00696B33"/>
    <w:rsid w:val="006E3935"/>
    <w:rsid w:val="006E4FD8"/>
    <w:rsid w:val="0071684E"/>
    <w:rsid w:val="00747047"/>
    <w:rsid w:val="00757A66"/>
    <w:rsid w:val="00773338"/>
    <w:rsid w:val="007829B3"/>
    <w:rsid w:val="00793EC7"/>
    <w:rsid w:val="007A2FFA"/>
    <w:rsid w:val="007D2062"/>
    <w:rsid w:val="007E281D"/>
    <w:rsid w:val="008112B6"/>
    <w:rsid w:val="00824B78"/>
    <w:rsid w:val="00860963"/>
    <w:rsid w:val="008C2A9E"/>
    <w:rsid w:val="008E4642"/>
    <w:rsid w:val="008E58B8"/>
    <w:rsid w:val="008F0BD4"/>
    <w:rsid w:val="008F7FEA"/>
    <w:rsid w:val="009062CF"/>
    <w:rsid w:val="00913B0E"/>
    <w:rsid w:val="00913E5F"/>
    <w:rsid w:val="00916EDB"/>
    <w:rsid w:val="00935B75"/>
    <w:rsid w:val="00945142"/>
    <w:rsid w:val="00945925"/>
    <w:rsid w:val="00954658"/>
    <w:rsid w:val="00965145"/>
    <w:rsid w:val="00976D93"/>
    <w:rsid w:val="009A5C61"/>
    <w:rsid w:val="009A5E10"/>
    <w:rsid w:val="009B0DB7"/>
    <w:rsid w:val="009D0B9B"/>
    <w:rsid w:val="009E7D1F"/>
    <w:rsid w:val="00A11753"/>
    <w:rsid w:val="00A400EF"/>
    <w:rsid w:val="00A41D57"/>
    <w:rsid w:val="00A455A2"/>
    <w:rsid w:val="00A51E91"/>
    <w:rsid w:val="00A56211"/>
    <w:rsid w:val="00A86FF6"/>
    <w:rsid w:val="00A96533"/>
    <w:rsid w:val="00AA2B89"/>
    <w:rsid w:val="00AA3E69"/>
    <w:rsid w:val="00AA3F5D"/>
    <w:rsid w:val="00AB16CA"/>
    <w:rsid w:val="00AD4A81"/>
    <w:rsid w:val="00AE4562"/>
    <w:rsid w:val="00AF442D"/>
    <w:rsid w:val="00B332E2"/>
    <w:rsid w:val="00B708E3"/>
    <w:rsid w:val="00B831E6"/>
    <w:rsid w:val="00B83F61"/>
    <w:rsid w:val="00BB4683"/>
    <w:rsid w:val="00BB7553"/>
    <w:rsid w:val="00BF5F4E"/>
    <w:rsid w:val="00BF6E08"/>
    <w:rsid w:val="00C21522"/>
    <w:rsid w:val="00C23A5A"/>
    <w:rsid w:val="00C24596"/>
    <w:rsid w:val="00C25499"/>
    <w:rsid w:val="00C26394"/>
    <w:rsid w:val="00C35B5C"/>
    <w:rsid w:val="00C648BE"/>
    <w:rsid w:val="00C84FDA"/>
    <w:rsid w:val="00CA28B6"/>
    <w:rsid w:val="00CA602D"/>
    <w:rsid w:val="00CA7C96"/>
    <w:rsid w:val="00CC53F3"/>
    <w:rsid w:val="00CD77E4"/>
    <w:rsid w:val="00CF0867"/>
    <w:rsid w:val="00D02DD3"/>
    <w:rsid w:val="00D11BA5"/>
    <w:rsid w:val="00D1289E"/>
    <w:rsid w:val="00D30ECE"/>
    <w:rsid w:val="00D31841"/>
    <w:rsid w:val="00D534B5"/>
    <w:rsid w:val="00D57A2E"/>
    <w:rsid w:val="00D66549"/>
    <w:rsid w:val="00D7710D"/>
    <w:rsid w:val="00D77342"/>
    <w:rsid w:val="00D85EFE"/>
    <w:rsid w:val="00D9309B"/>
    <w:rsid w:val="00DA73C6"/>
    <w:rsid w:val="00DB5F4E"/>
    <w:rsid w:val="00DF4628"/>
    <w:rsid w:val="00DF5A0F"/>
    <w:rsid w:val="00E04D1F"/>
    <w:rsid w:val="00E15A45"/>
    <w:rsid w:val="00E3580A"/>
    <w:rsid w:val="00E46AFE"/>
    <w:rsid w:val="00E67C4F"/>
    <w:rsid w:val="00E73C82"/>
    <w:rsid w:val="00EC744A"/>
    <w:rsid w:val="00F01AD5"/>
    <w:rsid w:val="00F07452"/>
    <w:rsid w:val="00F13740"/>
    <w:rsid w:val="00F243FC"/>
    <w:rsid w:val="00F27F51"/>
    <w:rsid w:val="00F334C6"/>
    <w:rsid w:val="00F72D79"/>
    <w:rsid w:val="00F73A99"/>
    <w:rsid w:val="00F91CE4"/>
    <w:rsid w:val="00FA0034"/>
    <w:rsid w:val="00FA3D04"/>
    <w:rsid w:val="00FE49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D494F6"/>
  <w15:docId w15:val="{E08FF555-5AA4-4A27-8129-3D7208E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11429</Duznosnici_Value>
    <BrojPredmeta xmlns="8638ef6a-48a0-457c-b738-9f65e71a9a26">P-152/20</BrojPredmeta>
    <Duznosnici xmlns="8638ef6a-48a0-457c-b738-9f65e71a9a26">Josip Aladrović,Ministar,Ministarstvo rada, mirovinskog sustava, obitelji i socijalne politike</Duznosnici>
    <VrstaDokumenta xmlns="8638ef6a-48a0-457c-b738-9f65e71a9a26">3</VrstaDokumenta>
    <KljucneRijeci xmlns="8638ef6a-48a0-457c-b738-9f65e71a9a26">
      <Value>59</Value>
      <Value>19</Value>
      <Value>106</Value>
    </KljucneRijeci>
    <BrojAkta xmlns="8638ef6a-48a0-457c-b738-9f65e71a9a26">711-I-923-P-152-20/21-02-11</BrojAkta>
    <Sync xmlns="8638ef6a-48a0-457c-b738-9f65e71a9a26">0</Sync>
    <Sjednica xmlns="8638ef6a-48a0-457c-b738-9f65e71a9a26">242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E266-DA2A-4DBD-8F95-10C2D0C2C66D}"/>
</file>

<file path=customXml/itemProps2.xml><?xml version="1.0" encoding="utf-8"?>
<ds:datastoreItem xmlns:ds="http://schemas.openxmlformats.org/officeDocument/2006/customXml" ds:itemID="{B8AA9906-2E9F-431E-B9F7-C5B98BD13629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71F787-9781-48EC-A3F3-F8C6E7082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BF719-6DC6-4225-94C5-55C69CA3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2021-06-11T12:59:00Z</cp:lastPrinted>
  <dcterms:created xsi:type="dcterms:W3CDTF">2021-06-21T11:08:00Z</dcterms:created>
  <dcterms:modified xsi:type="dcterms:W3CDTF">2021-06-21T11:08:00Z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