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2DD1" w14:textId="4E6231CB" w:rsidR="00332D21" w:rsidRPr="007858D3"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7858D3">
        <w:rPr>
          <w:rFonts w:ascii="Times New Roman" w:eastAsia="Times New Roman" w:hAnsi="Times New Roman" w:cs="Times New Roman"/>
          <w:color w:val="000000"/>
          <w:sz w:val="24"/>
          <w:szCs w:val="24"/>
          <w:lang w:eastAsia="hr-HR"/>
        </w:rPr>
        <w:t>Broj:</w:t>
      </w:r>
      <w:r w:rsidR="00F73A99" w:rsidRPr="007858D3">
        <w:rPr>
          <w:rFonts w:ascii="Times New Roman" w:eastAsia="Times New Roman" w:hAnsi="Times New Roman" w:cs="Times New Roman"/>
          <w:color w:val="000000"/>
          <w:sz w:val="24"/>
          <w:szCs w:val="24"/>
          <w:lang w:eastAsia="hr-HR"/>
        </w:rPr>
        <w:t xml:space="preserve"> </w:t>
      </w:r>
      <w:r w:rsidR="007858D3" w:rsidRPr="007858D3">
        <w:rPr>
          <w:rFonts w:ascii="Times New Roman" w:hAnsi="Times New Roman" w:cs="Times New Roman"/>
          <w:sz w:val="24"/>
          <w:szCs w:val="24"/>
        </w:rPr>
        <w:t>711-I-1089-P-112/21-03-19</w:t>
      </w:r>
    </w:p>
    <w:p w14:paraId="3CD6970C"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7858D3">
        <w:rPr>
          <w:rFonts w:ascii="Times New Roman" w:eastAsia="Times New Roman" w:hAnsi="Times New Roman" w:cs="Times New Roman"/>
          <w:sz w:val="24"/>
          <w:szCs w:val="24"/>
          <w:lang w:eastAsia="hr-HR"/>
        </w:rPr>
        <w:t>Zagreb,</w:t>
      </w:r>
      <w:r w:rsidR="000A177E" w:rsidRPr="007858D3">
        <w:rPr>
          <w:rFonts w:ascii="Times New Roman" w:eastAsia="Times New Roman" w:hAnsi="Times New Roman" w:cs="Times New Roman"/>
          <w:sz w:val="24"/>
          <w:szCs w:val="24"/>
          <w:lang w:eastAsia="hr-HR"/>
        </w:rPr>
        <w:t xml:space="preserve"> </w:t>
      </w:r>
      <w:r w:rsidR="004D48B3" w:rsidRPr="007858D3">
        <w:rPr>
          <w:rFonts w:ascii="Times New Roman" w:eastAsia="Times New Roman" w:hAnsi="Times New Roman" w:cs="Times New Roman"/>
          <w:sz w:val="24"/>
          <w:szCs w:val="24"/>
          <w:lang w:eastAsia="hr-HR"/>
        </w:rPr>
        <w:t>11</w:t>
      </w:r>
      <w:r w:rsidR="000A177E" w:rsidRPr="007858D3">
        <w:rPr>
          <w:rFonts w:ascii="Times New Roman" w:eastAsia="Times New Roman" w:hAnsi="Times New Roman" w:cs="Times New Roman"/>
          <w:sz w:val="24"/>
          <w:szCs w:val="24"/>
          <w:lang w:eastAsia="hr-HR"/>
        </w:rPr>
        <w:t xml:space="preserve">. </w:t>
      </w:r>
      <w:r w:rsidR="004D48B3" w:rsidRPr="007858D3">
        <w:rPr>
          <w:rFonts w:ascii="Times New Roman" w:eastAsia="Times New Roman" w:hAnsi="Times New Roman" w:cs="Times New Roman"/>
          <w:sz w:val="24"/>
          <w:szCs w:val="24"/>
          <w:lang w:eastAsia="hr-HR"/>
        </w:rPr>
        <w:t xml:space="preserve">lipnja </w:t>
      </w:r>
      <w:r w:rsidR="000A177E" w:rsidRPr="007858D3">
        <w:rPr>
          <w:rFonts w:ascii="Times New Roman" w:eastAsia="Times New Roman" w:hAnsi="Times New Roman" w:cs="Times New Roman"/>
          <w:sz w:val="24"/>
          <w:szCs w:val="24"/>
          <w:lang w:eastAsia="hr-HR"/>
        </w:rPr>
        <w:t>202</w:t>
      </w:r>
      <w:r w:rsidR="00E25778" w:rsidRPr="007858D3">
        <w:rPr>
          <w:rFonts w:ascii="Times New Roman" w:eastAsia="Times New Roman" w:hAnsi="Times New Roman" w:cs="Times New Roman"/>
          <w:sz w:val="24"/>
          <w:szCs w:val="24"/>
          <w:lang w:eastAsia="hr-HR"/>
        </w:rPr>
        <w:t>1</w:t>
      </w:r>
      <w:r w:rsidR="000A177E" w:rsidRPr="007858D3">
        <w:rPr>
          <w:rFonts w:ascii="Times New Roman" w:eastAsia="Times New Roman" w:hAnsi="Times New Roman" w:cs="Times New Roman"/>
          <w:sz w:val="24"/>
          <w:szCs w:val="24"/>
          <w:lang w:eastAsia="hr-HR"/>
        </w:rPr>
        <w:t>.g.</w:t>
      </w:r>
    </w:p>
    <w:p w14:paraId="0F6D8566"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77A34BF4" w14:textId="77777777"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D2106B">
        <w:rPr>
          <w:rFonts w:ascii="Times New Roman" w:eastAsia="Calibri" w:hAnsi="Times New Roman" w:cs="Times New Roman"/>
          <w:sz w:val="24"/>
          <w:szCs w:val="24"/>
        </w:rPr>
        <w:t>Tončice</w:t>
      </w:r>
      <w:proofErr w:type="spellEnd"/>
      <w:r w:rsidRPr="00D2106B">
        <w:rPr>
          <w:rFonts w:ascii="Times New Roman" w:eastAsia="Calibri" w:hAnsi="Times New Roman" w:cs="Times New Roman"/>
          <w:sz w:val="24"/>
          <w:szCs w:val="24"/>
        </w:rPr>
        <w:t xml:space="preserve"> Božić, Davorina </w:t>
      </w:r>
      <w:proofErr w:type="spellStart"/>
      <w:r w:rsidRPr="00D2106B">
        <w:rPr>
          <w:rFonts w:ascii="Times New Roman" w:eastAsia="Calibri" w:hAnsi="Times New Roman" w:cs="Times New Roman"/>
          <w:sz w:val="24"/>
          <w:szCs w:val="24"/>
        </w:rPr>
        <w:t>Ivanjeka</w:t>
      </w:r>
      <w:proofErr w:type="spellEnd"/>
      <w:r w:rsidR="004D48B3">
        <w:rPr>
          <w:rFonts w:ascii="Times New Roman" w:eastAsia="Calibri" w:hAnsi="Times New Roman" w:cs="Times New Roman"/>
          <w:sz w:val="24"/>
          <w:szCs w:val="24"/>
        </w:rPr>
        <w:t xml:space="preserve"> i</w:t>
      </w:r>
      <w:r w:rsidRPr="00D2106B">
        <w:rPr>
          <w:rFonts w:ascii="Times New Roman" w:eastAsia="Calibri" w:hAnsi="Times New Roman" w:cs="Times New Roman"/>
          <w:sz w:val="24"/>
          <w:szCs w:val="24"/>
        </w:rPr>
        <w:t xml:space="preserve"> Aleksandre Jozić-Ileković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CD4508" w:rsidRPr="00CD4508">
        <w:rPr>
          <w:rFonts w:ascii="Times New Roman" w:eastAsia="Calibri" w:hAnsi="Times New Roman" w:cs="Times New Roman"/>
          <w:b/>
          <w:sz w:val="24"/>
          <w:szCs w:val="24"/>
        </w:rPr>
        <w:t>povodom neanonimne prijave protiv</w:t>
      </w:r>
      <w:r w:rsidRPr="00D2106B">
        <w:rPr>
          <w:rFonts w:ascii="Times New Roman" w:eastAsia="Calibri" w:hAnsi="Times New Roman" w:cs="Times New Roman"/>
          <w:sz w:val="24"/>
          <w:szCs w:val="24"/>
        </w:rPr>
        <w:t xml:space="preserve"> </w:t>
      </w:r>
      <w:r w:rsidRPr="00D2106B">
        <w:rPr>
          <w:rFonts w:ascii="Times New Roman" w:eastAsia="Calibri" w:hAnsi="Times New Roman" w:cs="Times New Roman"/>
          <w:b/>
          <w:sz w:val="24"/>
          <w:szCs w:val="24"/>
        </w:rPr>
        <w:t xml:space="preserve">dužnosnika </w:t>
      </w:r>
      <w:r w:rsidR="004D48B3">
        <w:rPr>
          <w:rFonts w:ascii="Times New Roman" w:eastAsia="Calibri" w:hAnsi="Times New Roman" w:cs="Times New Roman"/>
          <w:b/>
          <w:sz w:val="24"/>
          <w:szCs w:val="24"/>
        </w:rPr>
        <w:t xml:space="preserve">Đure </w:t>
      </w:r>
      <w:proofErr w:type="spellStart"/>
      <w:r w:rsidR="004D48B3">
        <w:rPr>
          <w:rFonts w:ascii="Times New Roman" w:eastAsia="Calibri" w:hAnsi="Times New Roman" w:cs="Times New Roman"/>
          <w:b/>
          <w:sz w:val="24"/>
          <w:szCs w:val="24"/>
        </w:rPr>
        <w:t>Sesse</w:t>
      </w:r>
      <w:proofErr w:type="spellEnd"/>
      <w:r w:rsidRPr="00D2106B">
        <w:rPr>
          <w:rFonts w:ascii="Times New Roman" w:eastAsia="Calibri" w:hAnsi="Times New Roman" w:cs="Times New Roman"/>
          <w:b/>
          <w:sz w:val="24"/>
          <w:szCs w:val="24"/>
        </w:rPr>
        <w:t xml:space="preserve">, </w:t>
      </w:r>
      <w:r w:rsidR="004D48B3">
        <w:rPr>
          <w:rFonts w:ascii="Times New Roman" w:eastAsia="Calibri" w:hAnsi="Times New Roman" w:cs="Times New Roman"/>
          <w:b/>
          <w:sz w:val="24"/>
          <w:szCs w:val="24"/>
        </w:rPr>
        <w:t>predsjednika Državnog izbornog povjerenstva</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4D48B3">
        <w:rPr>
          <w:rFonts w:ascii="Times New Roman" w:eastAsia="Calibri" w:hAnsi="Times New Roman" w:cs="Times New Roman"/>
          <w:sz w:val="24"/>
          <w:szCs w:val="24"/>
        </w:rPr>
        <w:t>30</w:t>
      </w:r>
      <w:r w:rsidRPr="00D2106B">
        <w:rPr>
          <w:rFonts w:ascii="Times New Roman" w:eastAsia="Calibri" w:hAnsi="Times New Roman" w:cs="Times New Roman"/>
          <w:sz w:val="24"/>
          <w:szCs w:val="24"/>
        </w:rPr>
        <w:t xml:space="preserve">. sjednici, održanoj </w:t>
      </w:r>
      <w:r w:rsidR="004D48B3">
        <w:rPr>
          <w:rFonts w:ascii="Times New Roman" w:eastAsia="Calibri" w:hAnsi="Times New Roman" w:cs="Times New Roman"/>
          <w:sz w:val="24"/>
          <w:szCs w:val="24"/>
        </w:rPr>
        <w:t>11</w:t>
      </w:r>
      <w:r w:rsidRPr="00D2106B">
        <w:rPr>
          <w:rFonts w:ascii="Times New Roman" w:eastAsia="Calibri" w:hAnsi="Times New Roman" w:cs="Times New Roman"/>
          <w:sz w:val="24"/>
          <w:szCs w:val="24"/>
        </w:rPr>
        <w:t xml:space="preserve">. </w:t>
      </w:r>
      <w:r w:rsidR="004D48B3">
        <w:rPr>
          <w:rFonts w:ascii="Times New Roman" w:eastAsia="Calibri" w:hAnsi="Times New Roman" w:cs="Times New Roman"/>
          <w:sz w:val="24"/>
          <w:szCs w:val="24"/>
        </w:rPr>
        <w:t xml:space="preserve">lipnja </w:t>
      </w:r>
      <w:r w:rsidRPr="00D2106B">
        <w:rPr>
          <w:rFonts w:ascii="Times New Roman" w:eastAsia="Calibri" w:hAnsi="Times New Roman" w:cs="Times New Roman"/>
          <w:sz w:val="24"/>
          <w:szCs w:val="24"/>
        </w:rPr>
        <w:t>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4EA5CECB"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49FB2507"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42C84ADE"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59D36F14" w14:textId="585D74A2" w:rsidR="006D513A" w:rsidRDefault="00D2106B" w:rsidP="00D2106B">
      <w:pPr>
        <w:autoSpaceDE w:val="0"/>
        <w:autoSpaceDN w:val="0"/>
        <w:adjustRightInd w:val="0"/>
        <w:spacing w:after="0"/>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Postupak za odlučivanje o sukobu interesa protiv dužnosnika</w:t>
      </w:r>
      <w:r w:rsidR="00E25778">
        <w:rPr>
          <w:rFonts w:ascii="Times New Roman" w:hAnsi="Times New Roman" w:cs="Times New Roman"/>
          <w:b/>
          <w:bCs/>
          <w:color w:val="000000"/>
          <w:sz w:val="24"/>
          <w:szCs w:val="24"/>
        </w:rPr>
        <w:t xml:space="preserve"> </w:t>
      </w:r>
      <w:r w:rsidR="004D48B3">
        <w:rPr>
          <w:rFonts w:ascii="Times New Roman" w:hAnsi="Times New Roman" w:cs="Times New Roman"/>
          <w:b/>
          <w:bCs/>
          <w:color w:val="000000"/>
          <w:sz w:val="24"/>
          <w:szCs w:val="24"/>
        </w:rPr>
        <w:t xml:space="preserve">Đure </w:t>
      </w:r>
      <w:proofErr w:type="spellStart"/>
      <w:r w:rsidR="004D48B3">
        <w:rPr>
          <w:rFonts w:ascii="Times New Roman" w:hAnsi="Times New Roman" w:cs="Times New Roman"/>
          <w:b/>
          <w:bCs/>
          <w:color w:val="000000"/>
          <w:sz w:val="24"/>
          <w:szCs w:val="24"/>
        </w:rPr>
        <w:t>Sesse</w:t>
      </w:r>
      <w:proofErr w:type="spellEnd"/>
      <w:r w:rsidR="00E25778" w:rsidRPr="00E25778">
        <w:rPr>
          <w:rFonts w:ascii="Times New Roman" w:hAnsi="Times New Roman" w:cs="Times New Roman"/>
          <w:b/>
          <w:bCs/>
          <w:color w:val="000000"/>
          <w:sz w:val="24"/>
          <w:szCs w:val="24"/>
        </w:rPr>
        <w:t xml:space="preserve">, </w:t>
      </w:r>
      <w:r w:rsidR="004D48B3">
        <w:rPr>
          <w:rFonts w:ascii="Times New Roman" w:hAnsi="Times New Roman" w:cs="Times New Roman"/>
          <w:b/>
          <w:bCs/>
          <w:color w:val="000000"/>
          <w:sz w:val="24"/>
          <w:szCs w:val="24"/>
        </w:rPr>
        <w:t>predsjednika Državnog izbornog povjerenstva</w:t>
      </w:r>
      <w:r w:rsidRPr="00D2106B">
        <w:rPr>
          <w:rFonts w:ascii="Times New Roman" w:hAnsi="Times New Roman" w:cs="Times New Roman"/>
          <w:b/>
          <w:bCs/>
          <w:color w:val="000000"/>
          <w:sz w:val="24"/>
          <w:szCs w:val="24"/>
        </w:rPr>
        <w:t xml:space="preserve">, </w:t>
      </w:r>
      <w:r w:rsidRPr="00D2106B">
        <w:rPr>
          <w:rFonts w:ascii="Times New Roman" w:hAnsi="Times New Roman" w:cs="Times New Roman"/>
          <w:b/>
          <w:sz w:val="24"/>
          <w:szCs w:val="24"/>
        </w:rPr>
        <w:t>neće se pokrenut</w:t>
      </w:r>
      <w:r w:rsidR="006D513A">
        <w:rPr>
          <w:rFonts w:ascii="Times New Roman" w:hAnsi="Times New Roman" w:cs="Times New Roman"/>
          <w:b/>
          <w:sz w:val="24"/>
          <w:szCs w:val="24"/>
        </w:rPr>
        <w:t>i</w:t>
      </w:r>
      <w:r w:rsidR="00194A8B">
        <w:rPr>
          <w:rFonts w:ascii="Times New Roman" w:hAnsi="Times New Roman" w:cs="Times New Roman"/>
          <w:b/>
          <w:sz w:val="24"/>
          <w:szCs w:val="24"/>
        </w:rPr>
        <w:t>,</w:t>
      </w:r>
      <w:r w:rsidR="006D513A">
        <w:rPr>
          <w:rFonts w:ascii="Times New Roman" w:hAnsi="Times New Roman" w:cs="Times New Roman"/>
          <w:b/>
          <w:sz w:val="24"/>
          <w:szCs w:val="24"/>
        </w:rPr>
        <w:t xml:space="preserve"> </w:t>
      </w:r>
      <w:r w:rsidR="00194A8B">
        <w:rPr>
          <w:rFonts w:ascii="Times New Roman" w:hAnsi="Times New Roman" w:cs="Times New Roman"/>
          <w:b/>
          <w:sz w:val="24"/>
          <w:szCs w:val="24"/>
        </w:rPr>
        <w:t>vezano uz</w:t>
      </w:r>
      <w:r w:rsidR="006D513A">
        <w:rPr>
          <w:rFonts w:ascii="Times New Roman" w:hAnsi="Times New Roman" w:cs="Times New Roman"/>
          <w:b/>
          <w:sz w:val="24"/>
          <w:szCs w:val="24"/>
        </w:rPr>
        <w:t xml:space="preserve"> okolnost</w:t>
      </w:r>
      <w:r w:rsidR="00F800C4">
        <w:rPr>
          <w:rFonts w:ascii="Times New Roman" w:hAnsi="Times New Roman" w:cs="Times New Roman"/>
          <w:b/>
          <w:sz w:val="24"/>
          <w:szCs w:val="24"/>
        </w:rPr>
        <w:t>i</w:t>
      </w:r>
      <w:r w:rsidR="00CD4508">
        <w:rPr>
          <w:rFonts w:ascii="Times New Roman" w:hAnsi="Times New Roman" w:cs="Times New Roman"/>
          <w:b/>
          <w:sz w:val="24"/>
          <w:szCs w:val="24"/>
        </w:rPr>
        <w:t xml:space="preserve"> da je</w:t>
      </w:r>
      <w:r w:rsidR="004D48B3">
        <w:rPr>
          <w:rFonts w:ascii="Times New Roman" w:hAnsi="Times New Roman" w:cs="Times New Roman"/>
          <w:b/>
          <w:sz w:val="24"/>
          <w:szCs w:val="24"/>
        </w:rPr>
        <w:t xml:space="preserve"> svojim utjecajem kao predsjednik Vrhovnog suda Republike Hrvatske utjecao na zaposlenje svog sina za suca Trgovačkog suda u Zagrebu kao i da mu je zbog pogrešnog izračuna kamata nezakonito isplaćeno 95.959,77 kuna</w:t>
      </w:r>
      <w:r w:rsidR="006D513A">
        <w:rPr>
          <w:rFonts w:ascii="Times New Roman" w:hAnsi="Times New Roman" w:cs="Times New Roman"/>
          <w:b/>
          <w:sz w:val="24"/>
          <w:szCs w:val="24"/>
        </w:rPr>
        <w:t xml:space="preserve">, </w:t>
      </w:r>
      <w:r w:rsidR="00194A8B">
        <w:rPr>
          <w:rFonts w:ascii="Times New Roman" w:hAnsi="Times New Roman" w:cs="Times New Roman"/>
          <w:b/>
          <w:sz w:val="24"/>
          <w:szCs w:val="24"/>
        </w:rPr>
        <w:t xml:space="preserve">s </w:t>
      </w:r>
      <w:r w:rsidR="00194A8B" w:rsidRPr="006D513A">
        <w:rPr>
          <w:rFonts w:ascii="Times New Roman" w:hAnsi="Times New Roman" w:cs="Times New Roman"/>
          <w:b/>
          <w:sz w:val="24"/>
          <w:szCs w:val="24"/>
        </w:rPr>
        <w:t xml:space="preserve">obzirom da iz prikupljenih podataka i dokumentacije </w:t>
      </w:r>
      <w:r w:rsidR="006D513A" w:rsidRPr="006D513A">
        <w:rPr>
          <w:rFonts w:ascii="Times New Roman" w:hAnsi="Times New Roman" w:cs="Times New Roman"/>
          <w:b/>
          <w:sz w:val="24"/>
          <w:szCs w:val="24"/>
        </w:rPr>
        <w:t xml:space="preserve">ne proizlazi da je u postupanju </w:t>
      </w:r>
      <w:r w:rsidR="006D513A">
        <w:rPr>
          <w:rFonts w:ascii="Times New Roman" w:hAnsi="Times New Roman" w:cs="Times New Roman"/>
          <w:b/>
          <w:sz w:val="24"/>
          <w:szCs w:val="24"/>
        </w:rPr>
        <w:t xml:space="preserve">dužnosnika </w:t>
      </w:r>
      <w:r w:rsidR="006D513A" w:rsidRPr="006D513A">
        <w:rPr>
          <w:rFonts w:ascii="Times New Roman" w:hAnsi="Times New Roman" w:cs="Times New Roman"/>
          <w:b/>
          <w:sz w:val="24"/>
          <w:szCs w:val="24"/>
        </w:rPr>
        <w:t xml:space="preserve">došlo do moguće povrede odredbi ZSSI-a. </w:t>
      </w:r>
    </w:p>
    <w:p w14:paraId="145050AF" w14:textId="77777777" w:rsidR="00194A8B" w:rsidRPr="00D2106B" w:rsidRDefault="00194A8B" w:rsidP="00D2106B">
      <w:pPr>
        <w:autoSpaceDE w:val="0"/>
        <w:autoSpaceDN w:val="0"/>
        <w:adjustRightInd w:val="0"/>
        <w:spacing w:after="0"/>
        <w:ind w:firstLine="708"/>
        <w:jc w:val="both"/>
        <w:rPr>
          <w:rFonts w:ascii="Times New Roman" w:hAnsi="Times New Roman" w:cs="Times New Roman"/>
          <w:b/>
          <w:sz w:val="24"/>
          <w:szCs w:val="24"/>
        </w:rPr>
      </w:pPr>
    </w:p>
    <w:p w14:paraId="3B5F9515" w14:textId="7C534BE9" w:rsidR="00196AB9"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5CE72D5B" w14:textId="77777777" w:rsidR="005A0A95" w:rsidRDefault="005A0A95" w:rsidP="00D2106B">
      <w:pPr>
        <w:autoSpaceDE w:val="0"/>
        <w:autoSpaceDN w:val="0"/>
        <w:adjustRightInd w:val="0"/>
        <w:spacing w:after="0"/>
        <w:jc w:val="center"/>
        <w:rPr>
          <w:rFonts w:ascii="Times New Roman" w:hAnsi="Times New Roman" w:cs="Times New Roman"/>
          <w:color w:val="000000"/>
          <w:sz w:val="24"/>
          <w:szCs w:val="24"/>
        </w:rPr>
      </w:pPr>
    </w:p>
    <w:p w14:paraId="2BC3D706" w14:textId="77777777" w:rsidR="005A0A95" w:rsidRDefault="005A0A95"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A0A95">
        <w:rPr>
          <w:rFonts w:ascii="Times New Roman" w:hAnsi="Times New Roman" w:cs="Times New Roman"/>
          <w:color w:val="000000"/>
          <w:sz w:val="24"/>
          <w:szCs w:val="24"/>
        </w:rPr>
        <w:t xml:space="preserve">Povjerenstvo je dana </w:t>
      </w:r>
      <w:r w:rsidR="00432D25">
        <w:rPr>
          <w:rFonts w:ascii="Times New Roman" w:hAnsi="Times New Roman" w:cs="Times New Roman"/>
          <w:color w:val="000000"/>
          <w:sz w:val="24"/>
          <w:szCs w:val="24"/>
        </w:rPr>
        <w:t>10</w:t>
      </w:r>
      <w:r w:rsidRPr="005A0A95">
        <w:rPr>
          <w:rFonts w:ascii="Times New Roman" w:hAnsi="Times New Roman" w:cs="Times New Roman"/>
          <w:color w:val="000000"/>
          <w:sz w:val="24"/>
          <w:szCs w:val="24"/>
        </w:rPr>
        <w:t xml:space="preserve">. </w:t>
      </w:r>
      <w:r w:rsidR="00432D25">
        <w:rPr>
          <w:rFonts w:ascii="Times New Roman" w:hAnsi="Times New Roman" w:cs="Times New Roman"/>
          <w:color w:val="000000"/>
          <w:sz w:val="24"/>
          <w:szCs w:val="24"/>
        </w:rPr>
        <w:t>svibnja</w:t>
      </w:r>
      <w:r w:rsidRPr="005A0A95">
        <w:rPr>
          <w:rFonts w:ascii="Times New Roman" w:hAnsi="Times New Roman" w:cs="Times New Roman"/>
          <w:color w:val="000000"/>
          <w:sz w:val="24"/>
          <w:szCs w:val="24"/>
        </w:rPr>
        <w:t xml:space="preserve"> 20</w:t>
      </w:r>
      <w:r w:rsidR="00432D25">
        <w:rPr>
          <w:rFonts w:ascii="Times New Roman" w:hAnsi="Times New Roman" w:cs="Times New Roman"/>
          <w:color w:val="000000"/>
          <w:sz w:val="24"/>
          <w:szCs w:val="24"/>
        </w:rPr>
        <w:t>21</w:t>
      </w:r>
      <w:r w:rsidRPr="005A0A95">
        <w:rPr>
          <w:rFonts w:ascii="Times New Roman" w:hAnsi="Times New Roman" w:cs="Times New Roman"/>
          <w:color w:val="000000"/>
          <w:sz w:val="24"/>
          <w:szCs w:val="24"/>
        </w:rPr>
        <w:t xml:space="preserve">.g. zaprimilo neanonimnu prijavu mogućeg sukoba interesa podnesenu protiv dužnosnika </w:t>
      </w:r>
      <w:r w:rsidR="00432D25">
        <w:rPr>
          <w:rFonts w:ascii="Times New Roman" w:hAnsi="Times New Roman" w:cs="Times New Roman"/>
          <w:color w:val="000000"/>
          <w:sz w:val="24"/>
          <w:szCs w:val="24"/>
        </w:rPr>
        <w:t xml:space="preserve">Đure </w:t>
      </w:r>
      <w:proofErr w:type="spellStart"/>
      <w:r w:rsidR="00432D25">
        <w:rPr>
          <w:rFonts w:ascii="Times New Roman" w:hAnsi="Times New Roman" w:cs="Times New Roman"/>
          <w:color w:val="000000"/>
          <w:sz w:val="24"/>
          <w:szCs w:val="24"/>
        </w:rPr>
        <w:t>Sesse</w:t>
      </w:r>
      <w:proofErr w:type="spellEnd"/>
      <w:r w:rsidRPr="005A0A95">
        <w:rPr>
          <w:rFonts w:ascii="Times New Roman" w:hAnsi="Times New Roman" w:cs="Times New Roman"/>
          <w:color w:val="000000"/>
          <w:sz w:val="24"/>
          <w:szCs w:val="24"/>
        </w:rPr>
        <w:t xml:space="preserve">, </w:t>
      </w:r>
      <w:r w:rsidR="00432D25">
        <w:rPr>
          <w:rFonts w:ascii="Times New Roman" w:hAnsi="Times New Roman" w:cs="Times New Roman"/>
          <w:color w:val="000000"/>
          <w:sz w:val="24"/>
          <w:szCs w:val="24"/>
        </w:rPr>
        <w:t>predsjednika Državnog izbornog povjerenstva</w:t>
      </w:r>
      <w:r w:rsidRPr="005A0A95">
        <w:rPr>
          <w:rFonts w:ascii="Times New Roman" w:hAnsi="Times New Roman" w:cs="Times New Roman"/>
          <w:color w:val="000000"/>
          <w:sz w:val="24"/>
          <w:szCs w:val="24"/>
        </w:rPr>
        <w:t xml:space="preserve"> koja je zaprimljena u knjizi ulazne pošte Povjerenstva pod brojem: 711-U-</w:t>
      </w:r>
      <w:r w:rsidR="00432D25">
        <w:rPr>
          <w:rFonts w:ascii="Times New Roman" w:hAnsi="Times New Roman" w:cs="Times New Roman"/>
          <w:color w:val="000000"/>
          <w:sz w:val="24"/>
          <w:szCs w:val="24"/>
        </w:rPr>
        <w:t>1724</w:t>
      </w:r>
      <w:r w:rsidRPr="005A0A95">
        <w:rPr>
          <w:rFonts w:ascii="Times New Roman" w:hAnsi="Times New Roman" w:cs="Times New Roman"/>
          <w:color w:val="000000"/>
          <w:sz w:val="24"/>
          <w:szCs w:val="24"/>
        </w:rPr>
        <w:t>-P-</w:t>
      </w:r>
      <w:r>
        <w:rPr>
          <w:rFonts w:ascii="Times New Roman" w:hAnsi="Times New Roman" w:cs="Times New Roman"/>
          <w:color w:val="000000"/>
          <w:sz w:val="24"/>
          <w:szCs w:val="24"/>
        </w:rPr>
        <w:t>1</w:t>
      </w:r>
      <w:r w:rsidR="00432D25">
        <w:rPr>
          <w:rFonts w:ascii="Times New Roman" w:hAnsi="Times New Roman" w:cs="Times New Roman"/>
          <w:color w:val="000000"/>
          <w:sz w:val="24"/>
          <w:szCs w:val="24"/>
        </w:rPr>
        <w:t>12</w:t>
      </w:r>
      <w:r w:rsidRPr="005A0A95">
        <w:rPr>
          <w:rFonts w:ascii="Times New Roman" w:hAnsi="Times New Roman" w:cs="Times New Roman"/>
          <w:color w:val="000000"/>
          <w:sz w:val="24"/>
          <w:szCs w:val="24"/>
        </w:rPr>
        <w:t>/</w:t>
      </w:r>
      <w:r w:rsidR="00432D25">
        <w:rPr>
          <w:rFonts w:ascii="Times New Roman" w:hAnsi="Times New Roman" w:cs="Times New Roman"/>
          <w:color w:val="000000"/>
          <w:sz w:val="24"/>
          <w:szCs w:val="24"/>
        </w:rPr>
        <w:t>21</w:t>
      </w:r>
      <w:r w:rsidRPr="005A0A95">
        <w:rPr>
          <w:rFonts w:ascii="Times New Roman" w:hAnsi="Times New Roman" w:cs="Times New Roman"/>
          <w:color w:val="000000"/>
          <w:sz w:val="24"/>
          <w:szCs w:val="24"/>
        </w:rPr>
        <w:t>-01-4, povodom koje je otvoren predmet broj P-</w:t>
      </w:r>
      <w:r>
        <w:rPr>
          <w:rFonts w:ascii="Times New Roman" w:hAnsi="Times New Roman" w:cs="Times New Roman"/>
          <w:color w:val="000000"/>
          <w:sz w:val="24"/>
          <w:szCs w:val="24"/>
        </w:rPr>
        <w:t>1</w:t>
      </w:r>
      <w:r w:rsidR="00432D25">
        <w:rPr>
          <w:rFonts w:ascii="Times New Roman" w:hAnsi="Times New Roman" w:cs="Times New Roman"/>
          <w:color w:val="000000"/>
          <w:sz w:val="24"/>
          <w:szCs w:val="24"/>
        </w:rPr>
        <w:t>12</w:t>
      </w:r>
      <w:r w:rsidRPr="005A0A95">
        <w:rPr>
          <w:rFonts w:ascii="Times New Roman" w:hAnsi="Times New Roman" w:cs="Times New Roman"/>
          <w:color w:val="000000"/>
          <w:sz w:val="24"/>
          <w:szCs w:val="24"/>
        </w:rPr>
        <w:t>/</w:t>
      </w:r>
      <w:r w:rsidR="00432D25">
        <w:rPr>
          <w:rFonts w:ascii="Times New Roman" w:hAnsi="Times New Roman" w:cs="Times New Roman"/>
          <w:color w:val="000000"/>
          <w:sz w:val="24"/>
          <w:szCs w:val="24"/>
        </w:rPr>
        <w:t>21</w:t>
      </w:r>
      <w:r w:rsidRPr="005A0A95">
        <w:rPr>
          <w:rFonts w:ascii="Times New Roman" w:hAnsi="Times New Roman" w:cs="Times New Roman"/>
          <w:color w:val="000000"/>
          <w:sz w:val="24"/>
          <w:szCs w:val="24"/>
        </w:rPr>
        <w:t>.</w:t>
      </w:r>
    </w:p>
    <w:p w14:paraId="131CC84A" w14:textId="77777777" w:rsidR="005A0A95" w:rsidRDefault="005A0A95" w:rsidP="005A0A95">
      <w:pPr>
        <w:autoSpaceDE w:val="0"/>
        <w:autoSpaceDN w:val="0"/>
        <w:adjustRightInd w:val="0"/>
        <w:spacing w:after="0"/>
        <w:jc w:val="both"/>
        <w:rPr>
          <w:rFonts w:ascii="Times New Roman" w:hAnsi="Times New Roman" w:cs="Times New Roman"/>
          <w:color w:val="000000"/>
          <w:sz w:val="24"/>
          <w:szCs w:val="24"/>
        </w:rPr>
      </w:pPr>
    </w:p>
    <w:p w14:paraId="523C80D2" w14:textId="0EB4344B" w:rsidR="00432D25" w:rsidRPr="00432D25" w:rsidRDefault="005A0A95" w:rsidP="00432D2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predmetnoj prijavi prijavitelj </w:t>
      </w:r>
      <w:r w:rsidR="00432D25">
        <w:rPr>
          <w:rFonts w:ascii="Times New Roman" w:hAnsi="Times New Roman" w:cs="Times New Roman"/>
          <w:color w:val="000000"/>
          <w:sz w:val="24"/>
          <w:szCs w:val="24"/>
        </w:rPr>
        <w:t>navodi da p</w:t>
      </w:r>
      <w:r w:rsidR="00432D25" w:rsidRPr="00432D25">
        <w:rPr>
          <w:rFonts w:ascii="Times New Roman" w:hAnsi="Times New Roman" w:cs="Times New Roman"/>
          <w:color w:val="000000"/>
          <w:sz w:val="24"/>
          <w:szCs w:val="24"/>
        </w:rPr>
        <w:t>rotiv</w:t>
      </w:r>
      <w:r w:rsidR="00432D25">
        <w:rPr>
          <w:rFonts w:ascii="Times New Roman" w:hAnsi="Times New Roman" w:cs="Times New Roman"/>
          <w:color w:val="000000"/>
          <w:sz w:val="24"/>
          <w:szCs w:val="24"/>
        </w:rPr>
        <w:t xml:space="preserve"> </w:t>
      </w:r>
      <w:r w:rsidR="00432D25" w:rsidRPr="00432D25">
        <w:rPr>
          <w:rFonts w:ascii="Times New Roman" w:hAnsi="Times New Roman" w:cs="Times New Roman"/>
          <w:color w:val="000000"/>
          <w:sz w:val="24"/>
          <w:szCs w:val="24"/>
        </w:rPr>
        <w:t>sadašnjeg predsjednika Državnog izbornog povjerenstva i Vrhovnog sud RH postoji osnovana sumnja i barem dvije kaznene prijave da je osobno umješan u kaznena djela zlouporabe službenog položaja, primanja i davanja mita i protiv opće sigurnosti ljudi i imovine, koja se gone po službenoj dužnosti.</w:t>
      </w:r>
      <w:r w:rsidR="00432D25">
        <w:rPr>
          <w:rFonts w:ascii="Times New Roman" w:hAnsi="Times New Roman" w:cs="Times New Roman"/>
          <w:color w:val="000000"/>
          <w:sz w:val="24"/>
          <w:szCs w:val="24"/>
        </w:rPr>
        <w:t xml:space="preserve"> Nadalje, navodi se da kako </w:t>
      </w:r>
      <w:r w:rsidR="00432D25" w:rsidRPr="00432D25">
        <w:rPr>
          <w:rFonts w:ascii="Times New Roman" w:hAnsi="Times New Roman" w:cs="Times New Roman"/>
          <w:color w:val="000000"/>
          <w:sz w:val="24"/>
          <w:szCs w:val="24"/>
        </w:rPr>
        <w:t>su od početka godine javno dostupne Imovinske kartice sudaca</w:t>
      </w:r>
      <w:r w:rsidR="0016159F">
        <w:rPr>
          <w:rFonts w:ascii="Times New Roman" w:hAnsi="Times New Roman" w:cs="Times New Roman"/>
          <w:color w:val="000000"/>
          <w:sz w:val="24"/>
          <w:szCs w:val="24"/>
        </w:rPr>
        <w:t xml:space="preserve"> te da je</w:t>
      </w:r>
      <w:r w:rsidR="00432D25" w:rsidRPr="00432D25">
        <w:rPr>
          <w:rFonts w:ascii="Times New Roman" w:hAnsi="Times New Roman" w:cs="Times New Roman"/>
          <w:color w:val="000000"/>
          <w:sz w:val="24"/>
          <w:szCs w:val="24"/>
        </w:rPr>
        <w:t xml:space="preserve"> očigledan veliki nerazmjer imovine i prijavljenih prihoda predsjednika Državnog izbornog povjerenstva i Vrhovnog suda RH Đure </w:t>
      </w:r>
      <w:proofErr w:type="spellStart"/>
      <w:r w:rsidR="00432D25" w:rsidRPr="00432D25">
        <w:rPr>
          <w:rFonts w:ascii="Times New Roman" w:hAnsi="Times New Roman" w:cs="Times New Roman"/>
          <w:color w:val="000000"/>
          <w:sz w:val="24"/>
          <w:szCs w:val="24"/>
        </w:rPr>
        <w:t>Sesse</w:t>
      </w:r>
      <w:proofErr w:type="spellEnd"/>
      <w:r w:rsidR="00432D25" w:rsidRPr="00432D25">
        <w:rPr>
          <w:rFonts w:ascii="Times New Roman" w:hAnsi="Times New Roman" w:cs="Times New Roman"/>
          <w:color w:val="000000"/>
          <w:sz w:val="24"/>
          <w:szCs w:val="24"/>
        </w:rPr>
        <w:t>.</w:t>
      </w:r>
      <w:r w:rsidR="0016159F">
        <w:rPr>
          <w:rFonts w:ascii="Times New Roman" w:hAnsi="Times New Roman" w:cs="Times New Roman"/>
          <w:color w:val="000000"/>
          <w:sz w:val="24"/>
          <w:szCs w:val="24"/>
        </w:rPr>
        <w:t xml:space="preserve"> Naime, navodi se da je u imovinskoj </w:t>
      </w:r>
      <w:r w:rsidR="00432D25" w:rsidRPr="00432D25">
        <w:rPr>
          <w:rFonts w:ascii="Times New Roman" w:hAnsi="Times New Roman" w:cs="Times New Roman"/>
          <w:color w:val="000000"/>
          <w:sz w:val="24"/>
          <w:szCs w:val="24"/>
        </w:rPr>
        <w:t>kartici predsjednik Vrhovnog suda upisao je da ima u suvlasništvu kuću s okućnicom od 650 kvadrata u Dubrovniku vrijednu 6 milijuna kuna za koju tvrdi da ju je dobio nasljedstvom</w:t>
      </w:r>
      <w:r w:rsidR="0016159F">
        <w:rPr>
          <w:rFonts w:ascii="Times New Roman" w:hAnsi="Times New Roman" w:cs="Times New Roman"/>
          <w:color w:val="000000"/>
          <w:sz w:val="24"/>
          <w:szCs w:val="24"/>
        </w:rPr>
        <w:t xml:space="preserve"> kao i </w:t>
      </w:r>
      <w:r w:rsidR="00432D25" w:rsidRPr="00432D25">
        <w:rPr>
          <w:rFonts w:ascii="Times New Roman" w:hAnsi="Times New Roman" w:cs="Times New Roman"/>
          <w:color w:val="000000"/>
          <w:sz w:val="24"/>
          <w:szCs w:val="24"/>
        </w:rPr>
        <w:t>stan u Zagrebu površine 66 m2 vrijedan 820.000 kuna i pripadajućom garažom cijene 80.000 kuna.</w:t>
      </w:r>
      <w:r w:rsidR="0016159F">
        <w:rPr>
          <w:rFonts w:ascii="Times New Roman" w:hAnsi="Times New Roman" w:cs="Times New Roman"/>
          <w:color w:val="000000"/>
          <w:sz w:val="24"/>
          <w:szCs w:val="24"/>
        </w:rPr>
        <w:t xml:space="preserve"> </w:t>
      </w:r>
      <w:r w:rsidR="00432D25" w:rsidRPr="00432D25">
        <w:rPr>
          <w:rFonts w:ascii="Times New Roman" w:hAnsi="Times New Roman" w:cs="Times New Roman"/>
          <w:color w:val="000000"/>
          <w:sz w:val="24"/>
          <w:szCs w:val="24"/>
        </w:rPr>
        <w:t xml:space="preserve">Nadalje, </w:t>
      </w:r>
      <w:r w:rsidR="0016159F">
        <w:rPr>
          <w:rFonts w:ascii="Times New Roman" w:hAnsi="Times New Roman" w:cs="Times New Roman"/>
          <w:color w:val="000000"/>
          <w:sz w:val="24"/>
          <w:szCs w:val="24"/>
        </w:rPr>
        <w:t xml:space="preserve">da je dužnosnik upisao kako je </w:t>
      </w:r>
      <w:r w:rsidR="00432D25" w:rsidRPr="00432D25">
        <w:rPr>
          <w:rFonts w:ascii="Times New Roman" w:hAnsi="Times New Roman" w:cs="Times New Roman"/>
          <w:color w:val="000000"/>
          <w:sz w:val="24"/>
          <w:szCs w:val="24"/>
        </w:rPr>
        <w:t xml:space="preserve">supruzi darovao stan u Velom Lošinju od 40 kvadrata vrijedan 292.000,00 kuna </w:t>
      </w:r>
      <w:r w:rsidR="0016159F">
        <w:rPr>
          <w:rFonts w:ascii="Times New Roman" w:hAnsi="Times New Roman" w:cs="Times New Roman"/>
          <w:color w:val="000000"/>
          <w:sz w:val="24"/>
          <w:szCs w:val="24"/>
        </w:rPr>
        <w:t>koji je</w:t>
      </w:r>
      <w:r w:rsidR="00432D25" w:rsidRPr="00432D25">
        <w:rPr>
          <w:rFonts w:ascii="Times New Roman" w:hAnsi="Times New Roman" w:cs="Times New Roman"/>
          <w:color w:val="000000"/>
          <w:sz w:val="24"/>
          <w:szCs w:val="24"/>
        </w:rPr>
        <w:t xml:space="preserve"> kupljen je novcima koje </w:t>
      </w:r>
      <w:r w:rsidR="0016159F">
        <w:rPr>
          <w:rFonts w:ascii="Times New Roman" w:hAnsi="Times New Roman" w:cs="Times New Roman"/>
          <w:color w:val="000000"/>
          <w:sz w:val="24"/>
          <w:szCs w:val="24"/>
        </w:rPr>
        <w:t>je</w:t>
      </w:r>
      <w:r w:rsidR="00432D25" w:rsidRPr="00432D25">
        <w:rPr>
          <w:rFonts w:ascii="Times New Roman" w:hAnsi="Times New Roman" w:cs="Times New Roman"/>
          <w:color w:val="000000"/>
          <w:sz w:val="24"/>
          <w:szCs w:val="24"/>
        </w:rPr>
        <w:t xml:space="preserve"> dobio u parnicama protiv Večernjeg lista, </w:t>
      </w:r>
      <w:r w:rsidR="00432D25" w:rsidRPr="00432D25">
        <w:rPr>
          <w:rFonts w:ascii="Times New Roman" w:hAnsi="Times New Roman" w:cs="Times New Roman"/>
          <w:color w:val="000000"/>
          <w:sz w:val="24"/>
          <w:szCs w:val="24"/>
        </w:rPr>
        <w:lastRenderedPageBreak/>
        <w:t xml:space="preserve">Slobodne Dalmacije, HSP-a i </w:t>
      </w:r>
      <w:r w:rsidR="008652BE" w:rsidRPr="008652BE">
        <w:rPr>
          <w:rFonts w:ascii="Times New Roman" w:hAnsi="Times New Roman" w:cs="Times New Roman"/>
          <w:sz w:val="24"/>
          <w:szCs w:val="24"/>
          <w:highlight w:val="black"/>
        </w:rPr>
        <w:t>……..</w:t>
      </w:r>
      <w:r w:rsidR="008652BE" w:rsidRPr="008652BE">
        <w:rPr>
          <w:rFonts w:ascii="Times New Roman" w:hAnsi="Times New Roman" w:cs="Times New Roman"/>
          <w:sz w:val="24"/>
          <w:szCs w:val="24"/>
        </w:rPr>
        <w:t xml:space="preserve"> </w:t>
      </w:r>
      <w:r w:rsidR="00432D25" w:rsidRPr="008652BE">
        <w:rPr>
          <w:rFonts w:ascii="Times New Roman" w:hAnsi="Times New Roman" w:cs="Times New Roman"/>
          <w:color w:val="000000"/>
          <w:sz w:val="24"/>
          <w:szCs w:val="24"/>
        </w:rPr>
        <w:t xml:space="preserve"> </w:t>
      </w:r>
      <w:r w:rsidR="008652BE" w:rsidRPr="008652BE">
        <w:rPr>
          <w:rFonts w:ascii="Times New Roman" w:hAnsi="Times New Roman" w:cs="Times New Roman"/>
          <w:color w:val="000000"/>
          <w:sz w:val="24"/>
          <w:szCs w:val="24"/>
          <w:highlight w:val="black"/>
        </w:rPr>
        <w:t>……..</w:t>
      </w:r>
      <w:r w:rsidR="00432D25" w:rsidRPr="00432D25">
        <w:rPr>
          <w:rFonts w:ascii="Times New Roman" w:hAnsi="Times New Roman" w:cs="Times New Roman"/>
          <w:color w:val="000000"/>
          <w:sz w:val="24"/>
          <w:szCs w:val="24"/>
        </w:rPr>
        <w:t xml:space="preserve"> te nešto zajma od obitelji.</w:t>
      </w:r>
      <w:r w:rsidR="0016159F">
        <w:rPr>
          <w:rFonts w:ascii="Times New Roman" w:hAnsi="Times New Roman" w:cs="Times New Roman"/>
          <w:color w:val="000000"/>
          <w:sz w:val="24"/>
          <w:szCs w:val="24"/>
        </w:rPr>
        <w:t xml:space="preserve"> Nadalje, da </w:t>
      </w:r>
      <w:r w:rsidR="00432D25" w:rsidRPr="00432D25">
        <w:rPr>
          <w:rFonts w:ascii="Times New Roman" w:hAnsi="Times New Roman" w:cs="Times New Roman"/>
          <w:color w:val="000000"/>
          <w:sz w:val="24"/>
          <w:szCs w:val="24"/>
        </w:rPr>
        <w:t xml:space="preserve">vozi SUV </w:t>
      </w:r>
      <w:proofErr w:type="spellStart"/>
      <w:r w:rsidR="00432D25" w:rsidRPr="00432D25">
        <w:rPr>
          <w:rFonts w:ascii="Times New Roman" w:hAnsi="Times New Roman" w:cs="Times New Roman"/>
          <w:color w:val="000000"/>
          <w:sz w:val="24"/>
          <w:szCs w:val="24"/>
        </w:rPr>
        <w:t>Wv</w:t>
      </w:r>
      <w:proofErr w:type="spellEnd"/>
      <w:r w:rsidR="00432D25" w:rsidRPr="00432D25">
        <w:rPr>
          <w:rFonts w:ascii="Times New Roman" w:hAnsi="Times New Roman" w:cs="Times New Roman"/>
          <w:color w:val="000000"/>
          <w:sz w:val="24"/>
          <w:szCs w:val="24"/>
        </w:rPr>
        <w:t xml:space="preserve"> </w:t>
      </w:r>
      <w:proofErr w:type="spellStart"/>
      <w:r w:rsidR="00432D25" w:rsidRPr="00432D25">
        <w:rPr>
          <w:rFonts w:ascii="Times New Roman" w:hAnsi="Times New Roman" w:cs="Times New Roman"/>
          <w:color w:val="000000"/>
          <w:sz w:val="24"/>
          <w:szCs w:val="24"/>
        </w:rPr>
        <w:t>Tiguan</w:t>
      </w:r>
      <w:proofErr w:type="spellEnd"/>
      <w:r w:rsidR="00432D25" w:rsidRPr="00432D25">
        <w:rPr>
          <w:rFonts w:ascii="Times New Roman" w:hAnsi="Times New Roman" w:cs="Times New Roman"/>
          <w:color w:val="000000"/>
          <w:sz w:val="24"/>
          <w:szCs w:val="24"/>
        </w:rPr>
        <w:t xml:space="preserve"> iz 2016. a supruga VW Polo iz 2018. godine, ima 40.000 eura štednje, a supruga još</w:t>
      </w:r>
      <w:r w:rsidR="0016159F">
        <w:rPr>
          <w:rFonts w:ascii="Times New Roman" w:hAnsi="Times New Roman" w:cs="Times New Roman"/>
          <w:color w:val="000000"/>
          <w:sz w:val="24"/>
          <w:szCs w:val="24"/>
        </w:rPr>
        <w:t xml:space="preserve"> </w:t>
      </w:r>
      <w:r w:rsidR="00432D25" w:rsidRPr="00432D25">
        <w:rPr>
          <w:rFonts w:ascii="Times New Roman" w:hAnsi="Times New Roman" w:cs="Times New Roman"/>
          <w:color w:val="000000"/>
          <w:sz w:val="24"/>
          <w:szCs w:val="24"/>
        </w:rPr>
        <w:t>20.000 eura</w:t>
      </w:r>
      <w:r w:rsidR="0016159F">
        <w:rPr>
          <w:rFonts w:ascii="Times New Roman" w:hAnsi="Times New Roman" w:cs="Times New Roman"/>
          <w:color w:val="000000"/>
          <w:sz w:val="24"/>
          <w:szCs w:val="24"/>
        </w:rPr>
        <w:t xml:space="preserve">, da su </w:t>
      </w:r>
      <w:r w:rsidR="00432D25" w:rsidRPr="00432D25">
        <w:rPr>
          <w:rFonts w:ascii="Times New Roman" w:hAnsi="Times New Roman" w:cs="Times New Roman"/>
          <w:color w:val="000000"/>
          <w:sz w:val="24"/>
          <w:szCs w:val="24"/>
        </w:rPr>
        <w:t>mjesečn</w:t>
      </w:r>
      <w:r w:rsidR="0016159F">
        <w:rPr>
          <w:rFonts w:ascii="Times New Roman" w:hAnsi="Times New Roman" w:cs="Times New Roman"/>
          <w:color w:val="000000"/>
          <w:sz w:val="24"/>
          <w:szCs w:val="24"/>
        </w:rPr>
        <w:t>i</w:t>
      </w:r>
      <w:r w:rsidR="00432D25" w:rsidRPr="00432D25">
        <w:rPr>
          <w:rFonts w:ascii="Times New Roman" w:hAnsi="Times New Roman" w:cs="Times New Roman"/>
          <w:color w:val="000000"/>
          <w:sz w:val="24"/>
          <w:szCs w:val="24"/>
        </w:rPr>
        <w:t xml:space="preserve"> neto prihod</w:t>
      </w:r>
      <w:r w:rsidR="0016159F">
        <w:rPr>
          <w:rFonts w:ascii="Times New Roman" w:hAnsi="Times New Roman" w:cs="Times New Roman"/>
          <w:color w:val="000000"/>
          <w:sz w:val="24"/>
          <w:szCs w:val="24"/>
        </w:rPr>
        <w:t>i</w:t>
      </w:r>
      <w:r w:rsidR="00432D25" w:rsidRPr="00432D25">
        <w:rPr>
          <w:rFonts w:ascii="Times New Roman" w:hAnsi="Times New Roman" w:cs="Times New Roman"/>
          <w:color w:val="000000"/>
          <w:sz w:val="24"/>
          <w:szCs w:val="24"/>
        </w:rPr>
        <w:t xml:space="preserve"> ukupno 37.436 kuna, </w:t>
      </w:r>
      <w:r w:rsidR="0016159F">
        <w:rPr>
          <w:rFonts w:ascii="Times New Roman" w:hAnsi="Times New Roman" w:cs="Times New Roman"/>
          <w:color w:val="000000"/>
          <w:sz w:val="24"/>
          <w:szCs w:val="24"/>
        </w:rPr>
        <w:t xml:space="preserve"> a da </w:t>
      </w:r>
      <w:r w:rsidR="00432D25" w:rsidRPr="00432D25">
        <w:rPr>
          <w:rFonts w:ascii="Times New Roman" w:hAnsi="Times New Roman" w:cs="Times New Roman"/>
          <w:color w:val="000000"/>
          <w:sz w:val="24"/>
          <w:szCs w:val="24"/>
        </w:rPr>
        <w:t>od honorara godišnje još zaradi 53.500 kuna.</w:t>
      </w:r>
      <w:r w:rsidR="0016159F">
        <w:rPr>
          <w:rFonts w:ascii="Times New Roman" w:hAnsi="Times New Roman" w:cs="Times New Roman"/>
          <w:color w:val="000000"/>
          <w:sz w:val="24"/>
          <w:szCs w:val="24"/>
        </w:rPr>
        <w:t xml:space="preserve"> Stoga podnositelj ističe kako dužnosnik sam </w:t>
      </w:r>
      <w:r w:rsidR="00432D25" w:rsidRPr="00432D25">
        <w:rPr>
          <w:rFonts w:ascii="Times New Roman" w:hAnsi="Times New Roman" w:cs="Times New Roman"/>
          <w:color w:val="000000"/>
          <w:sz w:val="24"/>
          <w:szCs w:val="24"/>
        </w:rPr>
        <w:t>na godišnjoj razini zaradi oko 502.700 kuna, odnosno oko 67.50</w:t>
      </w:r>
      <w:r w:rsidR="0016159F">
        <w:rPr>
          <w:rFonts w:ascii="Times New Roman" w:hAnsi="Times New Roman" w:cs="Times New Roman"/>
          <w:color w:val="000000"/>
          <w:sz w:val="24"/>
          <w:szCs w:val="24"/>
        </w:rPr>
        <w:t xml:space="preserve">0 </w:t>
      </w:r>
      <w:r w:rsidR="00432D25" w:rsidRPr="00432D25">
        <w:rPr>
          <w:rFonts w:ascii="Times New Roman" w:hAnsi="Times New Roman" w:cs="Times New Roman"/>
          <w:color w:val="000000"/>
          <w:sz w:val="24"/>
          <w:szCs w:val="24"/>
        </w:rPr>
        <w:t xml:space="preserve"> eura a prijavio je </w:t>
      </w:r>
      <w:r w:rsidR="0016159F">
        <w:rPr>
          <w:rFonts w:ascii="Times New Roman" w:hAnsi="Times New Roman" w:cs="Times New Roman"/>
          <w:color w:val="000000"/>
          <w:sz w:val="24"/>
          <w:szCs w:val="24"/>
        </w:rPr>
        <w:t>samo manji stan i auto</w:t>
      </w:r>
      <w:r w:rsidR="00432D25" w:rsidRPr="00432D25">
        <w:rPr>
          <w:rFonts w:ascii="Times New Roman" w:hAnsi="Times New Roman" w:cs="Times New Roman"/>
          <w:color w:val="000000"/>
          <w:sz w:val="24"/>
          <w:szCs w:val="24"/>
        </w:rPr>
        <w:t>.</w:t>
      </w:r>
      <w:r w:rsidR="0016159F">
        <w:rPr>
          <w:rFonts w:ascii="Times New Roman" w:hAnsi="Times New Roman" w:cs="Times New Roman"/>
          <w:color w:val="000000"/>
          <w:sz w:val="24"/>
          <w:szCs w:val="24"/>
        </w:rPr>
        <w:t xml:space="preserve"> Nadalje, navodi da </w:t>
      </w:r>
    </w:p>
    <w:p w14:paraId="7626CC21" w14:textId="77777777" w:rsidR="00432D25" w:rsidRDefault="0016159F" w:rsidP="00432D2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432D25" w:rsidRPr="00432D25">
        <w:rPr>
          <w:rFonts w:ascii="Times New Roman" w:hAnsi="Times New Roman" w:cs="Times New Roman"/>
          <w:color w:val="000000"/>
          <w:sz w:val="24"/>
          <w:szCs w:val="24"/>
        </w:rPr>
        <w:t xml:space="preserve">ostoji osnovana sumnja da je </w:t>
      </w:r>
      <w:r>
        <w:rPr>
          <w:rFonts w:ascii="Times New Roman" w:hAnsi="Times New Roman" w:cs="Times New Roman"/>
          <w:color w:val="000000"/>
          <w:sz w:val="24"/>
          <w:szCs w:val="24"/>
        </w:rPr>
        <w:t xml:space="preserve">dužnosnik </w:t>
      </w:r>
      <w:r w:rsidR="00432D25" w:rsidRPr="00432D25">
        <w:rPr>
          <w:rFonts w:ascii="Times New Roman" w:hAnsi="Times New Roman" w:cs="Times New Roman"/>
          <w:color w:val="000000"/>
          <w:sz w:val="24"/>
          <w:szCs w:val="24"/>
        </w:rPr>
        <w:t xml:space="preserve">nezakonito sakrio veliki dio svoje imovine, odnosno, da je “nestao ” velik dio </w:t>
      </w:r>
      <w:r>
        <w:rPr>
          <w:rFonts w:ascii="Times New Roman" w:hAnsi="Times New Roman" w:cs="Times New Roman"/>
          <w:color w:val="000000"/>
          <w:sz w:val="24"/>
          <w:szCs w:val="24"/>
        </w:rPr>
        <w:t>njegovih</w:t>
      </w:r>
      <w:r w:rsidR="00432D25" w:rsidRPr="00432D25">
        <w:rPr>
          <w:rFonts w:ascii="Times New Roman" w:hAnsi="Times New Roman" w:cs="Times New Roman"/>
          <w:color w:val="000000"/>
          <w:sz w:val="24"/>
          <w:szCs w:val="24"/>
        </w:rPr>
        <w:t xml:space="preserve"> prihoda</w:t>
      </w:r>
      <w:r>
        <w:rPr>
          <w:rFonts w:ascii="Times New Roman" w:hAnsi="Times New Roman" w:cs="Times New Roman"/>
          <w:color w:val="000000"/>
          <w:sz w:val="24"/>
          <w:szCs w:val="24"/>
        </w:rPr>
        <w:t xml:space="preserve"> budući da p</w:t>
      </w:r>
      <w:r w:rsidR="00432D25" w:rsidRPr="00432D25">
        <w:rPr>
          <w:rFonts w:ascii="Times New Roman" w:hAnsi="Times New Roman" w:cs="Times New Roman"/>
          <w:color w:val="000000"/>
          <w:sz w:val="24"/>
          <w:szCs w:val="24"/>
        </w:rPr>
        <w:t>roizlazi da je s mjesečnim prihodima od 41.894 kuna (oko 5.600 eura), odnosno 67.000 eura godišnje za cijeli svoj životni vijek stekao tek stan u Zagrebu od 66 m2, automobil srednje klase i ušteđevinu od 40.000 eura.</w:t>
      </w:r>
    </w:p>
    <w:p w14:paraId="49721802" w14:textId="77777777" w:rsidR="0016159F" w:rsidRPr="00432D25" w:rsidRDefault="0016159F" w:rsidP="00432D25">
      <w:pPr>
        <w:autoSpaceDE w:val="0"/>
        <w:autoSpaceDN w:val="0"/>
        <w:adjustRightInd w:val="0"/>
        <w:spacing w:after="0"/>
        <w:jc w:val="both"/>
        <w:rPr>
          <w:rFonts w:ascii="Times New Roman" w:hAnsi="Times New Roman" w:cs="Times New Roman"/>
          <w:color w:val="000000"/>
          <w:sz w:val="24"/>
          <w:szCs w:val="24"/>
        </w:rPr>
      </w:pPr>
    </w:p>
    <w:p w14:paraId="390FCEAE" w14:textId="26A4EC30" w:rsidR="00432D25" w:rsidRPr="00432D25" w:rsidRDefault="0016159F" w:rsidP="00993F74">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Nadalje, podnositelj navodi da p</w:t>
      </w:r>
      <w:r w:rsidR="00432D25" w:rsidRPr="00432D25">
        <w:rPr>
          <w:rFonts w:ascii="Times New Roman" w:hAnsi="Times New Roman" w:cs="Times New Roman"/>
          <w:color w:val="000000"/>
          <w:sz w:val="24"/>
          <w:szCs w:val="24"/>
        </w:rPr>
        <w:t xml:space="preserve">ostoji osnovana sumnja da je </w:t>
      </w:r>
      <w:r>
        <w:rPr>
          <w:rFonts w:ascii="Times New Roman" w:hAnsi="Times New Roman" w:cs="Times New Roman"/>
          <w:color w:val="000000"/>
          <w:sz w:val="24"/>
          <w:szCs w:val="24"/>
        </w:rPr>
        <w:t>dužnosnik</w:t>
      </w:r>
      <w:r w:rsidR="00432D25" w:rsidRPr="00432D25">
        <w:rPr>
          <w:rFonts w:ascii="Times New Roman" w:hAnsi="Times New Roman" w:cs="Times New Roman"/>
          <w:color w:val="000000"/>
          <w:sz w:val="24"/>
          <w:szCs w:val="24"/>
        </w:rPr>
        <w:t xml:space="preserve"> zlouporabom položaja i ovlasti predsjednika Vrhovnog suda Republike Hrvatske pritiskom i ucjenama na pojedine suce Općinskog građanskog suda u Zagrebu i članove DSV-a</w:t>
      </w:r>
      <w:r>
        <w:rPr>
          <w:rFonts w:ascii="Times New Roman" w:hAnsi="Times New Roman" w:cs="Times New Roman"/>
          <w:color w:val="000000"/>
          <w:sz w:val="24"/>
          <w:szCs w:val="24"/>
        </w:rPr>
        <w:t xml:space="preserve"> </w:t>
      </w:r>
      <w:r w:rsidR="00432D25" w:rsidRPr="00432D25">
        <w:rPr>
          <w:rFonts w:ascii="Times New Roman" w:hAnsi="Times New Roman" w:cs="Times New Roman"/>
          <w:color w:val="000000"/>
          <w:sz w:val="24"/>
          <w:szCs w:val="24"/>
        </w:rPr>
        <w:t xml:space="preserve">presudno utjecao da njegov sin </w:t>
      </w:r>
      <w:r w:rsidR="008652BE" w:rsidRPr="008652BE">
        <w:rPr>
          <w:rFonts w:ascii="Times New Roman" w:hAnsi="Times New Roman" w:cs="Times New Roman"/>
          <w:color w:val="000000"/>
          <w:sz w:val="24"/>
          <w:szCs w:val="24"/>
          <w:highlight w:val="black"/>
        </w:rPr>
        <w:t>……</w:t>
      </w:r>
      <w:r w:rsidR="00432D25" w:rsidRPr="008652BE">
        <w:rPr>
          <w:rFonts w:ascii="Times New Roman" w:hAnsi="Times New Roman" w:cs="Times New Roman"/>
          <w:color w:val="000000"/>
          <w:sz w:val="24"/>
          <w:szCs w:val="24"/>
        </w:rPr>
        <w:t xml:space="preserve"> </w:t>
      </w:r>
      <w:r w:rsidR="008652BE" w:rsidRPr="008652BE">
        <w:rPr>
          <w:rFonts w:ascii="Times New Roman" w:hAnsi="Times New Roman" w:cs="Times New Roman"/>
          <w:color w:val="000000"/>
          <w:sz w:val="24"/>
          <w:szCs w:val="24"/>
          <w:highlight w:val="black"/>
        </w:rPr>
        <w:t>…….</w:t>
      </w:r>
      <w:r w:rsidR="00432D25" w:rsidRPr="00432D25">
        <w:rPr>
          <w:rFonts w:ascii="Times New Roman" w:hAnsi="Times New Roman" w:cs="Times New Roman"/>
          <w:color w:val="000000"/>
          <w:sz w:val="24"/>
          <w:szCs w:val="24"/>
        </w:rPr>
        <w:t xml:space="preserve"> sa najlošijim referencama od mogućih kandidata bude izabran 2019. za suca Trgovačkog suda u Zagrebu, premda dulje od jedanaest godina nije bio sposoban završiti studij prava na Pravnom fakultetu u Zagrebu, pa mu je osumnjičeni otac nakon Zagreba to omogućio na splitskom Pravnom fakultetu.</w:t>
      </w:r>
      <w:r>
        <w:rPr>
          <w:rFonts w:ascii="Times New Roman" w:hAnsi="Times New Roman" w:cs="Times New Roman"/>
          <w:color w:val="000000"/>
          <w:sz w:val="24"/>
          <w:szCs w:val="24"/>
        </w:rPr>
        <w:t xml:space="preserve"> Pritom podnositelj ističe da je </w:t>
      </w:r>
      <w:r w:rsidR="00432D25" w:rsidRPr="00432D25">
        <w:rPr>
          <w:rFonts w:ascii="Times New Roman" w:hAnsi="Times New Roman" w:cs="Times New Roman"/>
          <w:color w:val="000000"/>
          <w:sz w:val="24"/>
          <w:szCs w:val="24"/>
        </w:rPr>
        <w:t xml:space="preserve">važno napomenuti da je prolaznu ocjenu za </w:t>
      </w:r>
      <w:r w:rsidR="008652BE" w:rsidRPr="008652BE">
        <w:rPr>
          <w:rFonts w:ascii="Times New Roman" w:hAnsi="Times New Roman" w:cs="Times New Roman"/>
          <w:color w:val="000000"/>
          <w:sz w:val="24"/>
          <w:szCs w:val="24"/>
          <w:highlight w:val="black"/>
        </w:rPr>
        <w:t>……</w:t>
      </w:r>
      <w:r w:rsidR="00432D25" w:rsidRPr="008652BE">
        <w:rPr>
          <w:rFonts w:ascii="Times New Roman" w:hAnsi="Times New Roman" w:cs="Times New Roman"/>
          <w:color w:val="000000"/>
          <w:sz w:val="24"/>
          <w:szCs w:val="24"/>
        </w:rPr>
        <w:t xml:space="preserve"> </w:t>
      </w:r>
      <w:r w:rsidR="008652BE" w:rsidRPr="008652BE">
        <w:rPr>
          <w:rFonts w:ascii="Times New Roman" w:hAnsi="Times New Roman" w:cs="Times New Roman"/>
          <w:color w:val="000000"/>
          <w:sz w:val="24"/>
          <w:szCs w:val="24"/>
          <w:highlight w:val="black"/>
        </w:rPr>
        <w:t>…….</w:t>
      </w:r>
      <w:r w:rsidR="00432D25" w:rsidRPr="00432D25">
        <w:rPr>
          <w:rFonts w:ascii="Times New Roman" w:hAnsi="Times New Roman" w:cs="Times New Roman"/>
          <w:color w:val="000000"/>
          <w:sz w:val="24"/>
          <w:szCs w:val="24"/>
        </w:rPr>
        <w:t xml:space="preserve"> kao kandidata za suca Trgovačko</w:t>
      </w:r>
      <w:r>
        <w:rPr>
          <w:rFonts w:ascii="Times New Roman" w:hAnsi="Times New Roman" w:cs="Times New Roman"/>
          <w:color w:val="000000"/>
          <w:sz w:val="24"/>
          <w:szCs w:val="24"/>
        </w:rPr>
        <w:t>g</w:t>
      </w:r>
      <w:r w:rsidR="00432D25" w:rsidRPr="00432D25">
        <w:rPr>
          <w:rFonts w:ascii="Times New Roman" w:hAnsi="Times New Roman" w:cs="Times New Roman"/>
          <w:color w:val="000000"/>
          <w:sz w:val="24"/>
          <w:szCs w:val="24"/>
        </w:rPr>
        <w:t xml:space="preserve"> suda napisao sudac Općinskog građanskog suda u Zagrebu kojem je </w:t>
      </w:r>
      <w:r>
        <w:rPr>
          <w:rFonts w:ascii="Times New Roman" w:hAnsi="Times New Roman" w:cs="Times New Roman"/>
          <w:color w:val="000000"/>
          <w:sz w:val="24"/>
          <w:szCs w:val="24"/>
        </w:rPr>
        <w:t>dužnosnik</w:t>
      </w:r>
      <w:r w:rsidR="00432D25" w:rsidRPr="00432D25">
        <w:rPr>
          <w:rFonts w:ascii="Times New Roman" w:hAnsi="Times New Roman" w:cs="Times New Roman"/>
          <w:color w:val="000000"/>
          <w:sz w:val="24"/>
          <w:szCs w:val="24"/>
        </w:rPr>
        <w:t xml:space="preserve"> bio predsjednik suda </w:t>
      </w:r>
      <w:r>
        <w:rPr>
          <w:rFonts w:ascii="Times New Roman" w:hAnsi="Times New Roman" w:cs="Times New Roman"/>
          <w:color w:val="000000"/>
          <w:sz w:val="24"/>
          <w:szCs w:val="24"/>
        </w:rPr>
        <w:t>i</w:t>
      </w:r>
      <w:r w:rsidR="00432D25" w:rsidRPr="00432D25">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zravno </w:t>
      </w:r>
      <w:r w:rsidR="00432D25" w:rsidRPr="00432D25">
        <w:rPr>
          <w:rFonts w:ascii="Times New Roman" w:hAnsi="Times New Roman" w:cs="Times New Roman"/>
          <w:color w:val="000000"/>
          <w:sz w:val="24"/>
          <w:szCs w:val="24"/>
        </w:rPr>
        <w:t>nadređen prije promaknuća na viši sud.</w:t>
      </w:r>
    </w:p>
    <w:p w14:paraId="2E78CDC4" w14:textId="77777777" w:rsidR="0016159F" w:rsidRDefault="0016159F" w:rsidP="00432D25">
      <w:pPr>
        <w:autoSpaceDE w:val="0"/>
        <w:autoSpaceDN w:val="0"/>
        <w:adjustRightInd w:val="0"/>
        <w:spacing w:after="0"/>
        <w:jc w:val="both"/>
        <w:rPr>
          <w:rFonts w:ascii="Times New Roman" w:hAnsi="Times New Roman" w:cs="Times New Roman"/>
          <w:color w:val="000000"/>
          <w:sz w:val="24"/>
          <w:szCs w:val="24"/>
        </w:rPr>
      </w:pPr>
    </w:p>
    <w:p w14:paraId="6B7AA8E6" w14:textId="6C2FC5C8" w:rsidR="00432D25" w:rsidRDefault="00993F74" w:rsidP="00993F74">
      <w:pPr>
        <w:autoSpaceDE w:val="0"/>
        <w:autoSpaceDN w:val="0"/>
        <w:adjustRightInd w:val="0"/>
        <w:spacing w:after="0"/>
        <w:ind w:firstLine="708"/>
        <w:jc w:val="both"/>
        <w:rPr>
          <w:rFonts w:ascii="Times New Roman" w:hAnsi="Times New Roman" w:cs="Times New Roman"/>
          <w:color w:val="000000"/>
          <w:sz w:val="24"/>
          <w:szCs w:val="24"/>
        </w:rPr>
      </w:pPr>
      <w:r w:rsidRPr="002277C6">
        <w:rPr>
          <w:rFonts w:ascii="Times New Roman" w:hAnsi="Times New Roman" w:cs="Times New Roman"/>
          <w:color w:val="000000"/>
          <w:sz w:val="24"/>
          <w:szCs w:val="24"/>
        </w:rPr>
        <w:t>P</w:t>
      </w:r>
      <w:r w:rsidR="0016159F" w:rsidRPr="002277C6">
        <w:rPr>
          <w:rFonts w:ascii="Times New Roman" w:hAnsi="Times New Roman" w:cs="Times New Roman"/>
          <w:color w:val="000000"/>
          <w:sz w:val="24"/>
          <w:szCs w:val="24"/>
        </w:rPr>
        <w:t xml:space="preserve">odnositelj </w:t>
      </w:r>
      <w:r w:rsidRPr="002277C6">
        <w:rPr>
          <w:rFonts w:ascii="Times New Roman" w:hAnsi="Times New Roman" w:cs="Times New Roman"/>
          <w:color w:val="000000"/>
          <w:sz w:val="24"/>
          <w:szCs w:val="24"/>
        </w:rPr>
        <w:t xml:space="preserve">dalje </w:t>
      </w:r>
      <w:r w:rsidR="0016159F" w:rsidRPr="002277C6">
        <w:rPr>
          <w:rFonts w:ascii="Times New Roman" w:hAnsi="Times New Roman" w:cs="Times New Roman"/>
          <w:color w:val="000000"/>
          <w:sz w:val="24"/>
          <w:szCs w:val="24"/>
        </w:rPr>
        <w:t>navodi da</w:t>
      </w:r>
      <w:r w:rsidR="0016159F">
        <w:rPr>
          <w:rFonts w:ascii="Times New Roman" w:hAnsi="Times New Roman" w:cs="Times New Roman"/>
          <w:color w:val="000000"/>
          <w:sz w:val="24"/>
          <w:szCs w:val="24"/>
        </w:rPr>
        <w:t xml:space="preserve"> je z</w:t>
      </w:r>
      <w:r w:rsidR="00432D25" w:rsidRPr="00432D25">
        <w:rPr>
          <w:rFonts w:ascii="Times New Roman" w:hAnsi="Times New Roman" w:cs="Times New Roman"/>
          <w:color w:val="000000"/>
          <w:sz w:val="24"/>
          <w:szCs w:val="24"/>
        </w:rPr>
        <w:t>bog primjene protuzakonitog i pogrešnog izračuna zateznih kamata na štetu HSP 1861. u korist ondašnjeg predsjednika Općinskog suda u Zagrebu suca Đure</w:t>
      </w:r>
      <w:r w:rsidR="0016159F">
        <w:rPr>
          <w:rFonts w:ascii="Times New Roman" w:hAnsi="Times New Roman" w:cs="Times New Roman"/>
          <w:color w:val="000000"/>
          <w:sz w:val="24"/>
          <w:szCs w:val="24"/>
        </w:rPr>
        <w:t xml:space="preserve"> </w:t>
      </w:r>
      <w:proofErr w:type="spellStart"/>
      <w:r w:rsidR="00432D25" w:rsidRPr="00432D25">
        <w:rPr>
          <w:rFonts w:ascii="Times New Roman" w:hAnsi="Times New Roman" w:cs="Times New Roman"/>
          <w:color w:val="000000"/>
          <w:sz w:val="24"/>
          <w:szCs w:val="24"/>
        </w:rPr>
        <w:t>Sesse</w:t>
      </w:r>
      <w:proofErr w:type="spellEnd"/>
      <w:r w:rsidR="00432D25" w:rsidRPr="00432D25">
        <w:rPr>
          <w:rFonts w:ascii="Times New Roman" w:hAnsi="Times New Roman" w:cs="Times New Roman"/>
          <w:color w:val="000000"/>
          <w:sz w:val="24"/>
          <w:szCs w:val="24"/>
        </w:rPr>
        <w:t xml:space="preserve">, radi koje je </w:t>
      </w:r>
      <w:r w:rsidR="0016159F">
        <w:rPr>
          <w:rFonts w:ascii="Times New Roman" w:hAnsi="Times New Roman" w:cs="Times New Roman"/>
          <w:color w:val="000000"/>
          <w:sz w:val="24"/>
          <w:szCs w:val="24"/>
        </w:rPr>
        <w:t xml:space="preserve">istome </w:t>
      </w:r>
      <w:r w:rsidR="00432D25" w:rsidRPr="00432D25">
        <w:rPr>
          <w:rFonts w:ascii="Times New Roman" w:hAnsi="Times New Roman" w:cs="Times New Roman"/>
          <w:color w:val="000000"/>
          <w:sz w:val="24"/>
          <w:szCs w:val="24"/>
        </w:rPr>
        <w:t>nezakonito isplaćeno 95.959,77kn umjesto 34.312,63kn</w:t>
      </w:r>
      <w:r w:rsidR="0016159F">
        <w:rPr>
          <w:rFonts w:ascii="Times New Roman" w:hAnsi="Times New Roman" w:cs="Times New Roman"/>
          <w:color w:val="000000"/>
          <w:sz w:val="24"/>
          <w:szCs w:val="24"/>
        </w:rPr>
        <w:t xml:space="preserve">. Podnositelj navodi da je dužnosnik </w:t>
      </w:r>
      <w:r w:rsidR="00432D25" w:rsidRPr="00432D25">
        <w:rPr>
          <w:rFonts w:ascii="Times New Roman" w:hAnsi="Times New Roman" w:cs="Times New Roman"/>
          <w:color w:val="000000"/>
          <w:sz w:val="24"/>
          <w:szCs w:val="24"/>
        </w:rPr>
        <w:t>ostvario protuzakonitu dobit u iznosu od 61.647,14 kn 05.03.2002. godine, dakle, nezakonito je stekao bez osnove tuđu zakonito stečenu imovinu i ostvario višestruku p</w:t>
      </w:r>
      <w:r w:rsidR="0016159F">
        <w:rPr>
          <w:rFonts w:ascii="Times New Roman" w:hAnsi="Times New Roman" w:cs="Times New Roman"/>
          <w:color w:val="000000"/>
          <w:sz w:val="24"/>
          <w:szCs w:val="24"/>
        </w:rPr>
        <w:t>rotupravnu</w:t>
      </w:r>
      <w:r w:rsidR="00432D25" w:rsidRPr="00432D25">
        <w:rPr>
          <w:rFonts w:ascii="Times New Roman" w:hAnsi="Times New Roman" w:cs="Times New Roman"/>
          <w:color w:val="000000"/>
          <w:sz w:val="24"/>
          <w:szCs w:val="24"/>
        </w:rPr>
        <w:t xml:space="preserve"> imovinsku korist od one koja mu je dosuđena.</w:t>
      </w:r>
      <w:r w:rsidR="005016B8">
        <w:rPr>
          <w:rFonts w:ascii="Times New Roman" w:hAnsi="Times New Roman" w:cs="Times New Roman"/>
          <w:color w:val="000000"/>
          <w:sz w:val="24"/>
          <w:szCs w:val="24"/>
        </w:rPr>
        <w:t xml:space="preserve"> Nadalje, podnositelj navodi da je dužnosnik </w:t>
      </w:r>
      <w:r w:rsidR="00432D25" w:rsidRPr="00432D25">
        <w:rPr>
          <w:rFonts w:ascii="Times New Roman" w:hAnsi="Times New Roman" w:cs="Times New Roman"/>
          <w:color w:val="000000"/>
          <w:sz w:val="24"/>
          <w:szCs w:val="24"/>
        </w:rPr>
        <w:t xml:space="preserve">višestruko pozvan putem punomoćnika HPS 1861., </w:t>
      </w:r>
      <w:r w:rsidR="005016B8">
        <w:rPr>
          <w:rFonts w:ascii="Times New Roman" w:hAnsi="Times New Roman" w:cs="Times New Roman"/>
          <w:color w:val="000000"/>
          <w:sz w:val="24"/>
          <w:szCs w:val="24"/>
        </w:rPr>
        <w:t xml:space="preserve"> ali je </w:t>
      </w:r>
      <w:r w:rsidR="00432D25" w:rsidRPr="00432D25">
        <w:rPr>
          <w:rFonts w:ascii="Times New Roman" w:hAnsi="Times New Roman" w:cs="Times New Roman"/>
          <w:color w:val="000000"/>
          <w:sz w:val="24"/>
          <w:szCs w:val="24"/>
        </w:rPr>
        <w:t>preko svojih odvjetnika odbio vratiti višestruko preplaćen dosuđeni mu iznos</w:t>
      </w:r>
      <w:r w:rsidR="005016B8">
        <w:rPr>
          <w:rFonts w:ascii="Times New Roman" w:hAnsi="Times New Roman" w:cs="Times New Roman"/>
          <w:color w:val="000000"/>
          <w:sz w:val="24"/>
          <w:szCs w:val="24"/>
        </w:rPr>
        <w:t xml:space="preserve">. Stoga su </w:t>
      </w:r>
      <w:r w:rsidR="00432D25" w:rsidRPr="00432D25">
        <w:rPr>
          <w:rFonts w:ascii="Times New Roman" w:hAnsi="Times New Roman" w:cs="Times New Roman"/>
          <w:color w:val="000000"/>
          <w:sz w:val="24"/>
          <w:szCs w:val="24"/>
        </w:rPr>
        <w:t xml:space="preserve">oštećeni Općinskom sudu u Zagrebu podnijeli tužbu radi preplaćenog iznosa kamata i naknade štete u nepripadnu korist predsjednika Općinskog suda u Zagrebu i predsjednika Građanskog odjela Županijskog suda u Zagrebu Đure </w:t>
      </w:r>
      <w:proofErr w:type="spellStart"/>
      <w:r w:rsidR="00432D25" w:rsidRPr="00432D25">
        <w:rPr>
          <w:rFonts w:ascii="Times New Roman" w:hAnsi="Times New Roman" w:cs="Times New Roman"/>
          <w:color w:val="000000"/>
          <w:sz w:val="24"/>
          <w:szCs w:val="24"/>
        </w:rPr>
        <w:t>Sesse</w:t>
      </w:r>
      <w:proofErr w:type="spellEnd"/>
      <w:r w:rsidR="00432D25" w:rsidRPr="00432D25">
        <w:rPr>
          <w:rFonts w:ascii="Times New Roman" w:hAnsi="Times New Roman" w:cs="Times New Roman"/>
          <w:color w:val="000000"/>
          <w:sz w:val="24"/>
          <w:szCs w:val="24"/>
        </w:rPr>
        <w:t xml:space="preserve"> dana 22.08.2005. godine pod poslovnim brojem P-7299/05, kasnije P-5797/13 koji do danas nije razriješen u skladu sa Ustavom, zakonima i revizijskom praksom Vrhovnog suda Republike Hrvatske.</w:t>
      </w:r>
      <w:r w:rsidR="005016B8">
        <w:rPr>
          <w:rFonts w:ascii="Times New Roman" w:hAnsi="Times New Roman" w:cs="Times New Roman"/>
          <w:color w:val="000000"/>
          <w:sz w:val="24"/>
          <w:szCs w:val="24"/>
        </w:rPr>
        <w:t xml:space="preserve"> Podnositelj ističe da se od tada </w:t>
      </w:r>
      <w:r w:rsidR="00432D25" w:rsidRPr="00432D25">
        <w:rPr>
          <w:rFonts w:ascii="Times New Roman" w:hAnsi="Times New Roman" w:cs="Times New Roman"/>
          <w:color w:val="000000"/>
          <w:sz w:val="24"/>
          <w:szCs w:val="24"/>
        </w:rPr>
        <w:t xml:space="preserve">tadašnji predsjednik Općinskog suda u Zagrebu Đuro </w:t>
      </w:r>
      <w:proofErr w:type="spellStart"/>
      <w:r w:rsidR="00432D25" w:rsidRPr="00432D25">
        <w:rPr>
          <w:rFonts w:ascii="Times New Roman" w:hAnsi="Times New Roman" w:cs="Times New Roman"/>
          <w:color w:val="000000"/>
          <w:sz w:val="24"/>
          <w:szCs w:val="24"/>
        </w:rPr>
        <w:t>Sessa</w:t>
      </w:r>
      <w:proofErr w:type="spellEnd"/>
      <w:r w:rsidR="00432D25" w:rsidRPr="00432D25">
        <w:rPr>
          <w:rFonts w:ascii="Times New Roman" w:hAnsi="Times New Roman" w:cs="Times New Roman"/>
          <w:color w:val="000000"/>
          <w:sz w:val="24"/>
          <w:szCs w:val="24"/>
        </w:rPr>
        <w:t xml:space="preserve"> i današnji predsjednik DIP-a i Vrhovnog suda RH izravno  miješa u cijeli tijek postupka u ovom predmetu pre</w:t>
      </w:r>
      <w:r w:rsidR="005016B8">
        <w:rPr>
          <w:rFonts w:ascii="Times New Roman" w:hAnsi="Times New Roman" w:cs="Times New Roman"/>
          <w:color w:val="000000"/>
          <w:sz w:val="24"/>
          <w:szCs w:val="24"/>
        </w:rPr>
        <w:t>d</w:t>
      </w:r>
      <w:r w:rsidR="00432D25" w:rsidRPr="00432D25">
        <w:rPr>
          <w:rFonts w:ascii="Times New Roman" w:hAnsi="Times New Roman" w:cs="Times New Roman"/>
          <w:color w:val="000000"/>
          <w:sz w:val="24"/>
          <w:szCs w:val="24"/>
        </w:rPr>
        <w:t xml:space="preserve"> Općinskim građanskim sudom u Zagrebu, Županijskim sudom u Slavonskom Brodu i napokon u izbor revizijskog vijeća Vrhovnog suda RH gdje se predmet nalazi već dvije godine, broj </w:t>
      </w:r>
      <w:proofErr w:type="spellStart"/>
      <w:r w:rsidR="00432D25" w:rsidRPr="00432D25">
        <w:rPr>
          <w:rFonts w:ascii="Times New Roman" w:hAnsi="Times New Roman" w:cs="Times New Roman"/>
          <w:color w:val="000000"/>
          <w:sz w:val="24"/>
          <w:szCs w:val="24"/>
        </w:rPr>
        <w:t>Rev</w:t>
      </w:r>
      <w:proofErr w:type="spellEnd"/>
      <w:r w:rsidR="00432D25" w:rsidRPr="00432D25">
        <w:rPr>
          <w:rFonts w:ascii="Times New Roman" w:hAnsi="Times New Roman" w:cs="Times New Roman"/>
          <w:color w:val="000000"/>
          <w:sz w:val="24"/>
          <w:szCs w:val="24"/>
        </w:rPr>
        <w:t>- 3557/2019, odbijajući prihvatiti čak tri u spisu dostavljena sudsko financijska vještačenja i donos</w:t>
      </w:r>
      <w:r w:rsidR="005016B8">
        <w:rPr>
          <w:rFonts w:ascii="Times New Roman" w:hAnsi="Times New Roman" w:cs="Times New Roman"/>
          <w:color w:val="000000"/>
          <w:sz w:val="24"/>
          <w:szCs w:val="24"/>
        </w:rPr>
        <w:t>eći</w:t>
      </w:r>
      <w:r w:rsidR="00432D25" w:rsidRPr="00432D25">
        <w:rPr>
          <w:rFonts w:ascii="Times New Roman" w:hAnsi="Times New Roman" w:cs="Times New Roman"/>
          <w:color w:val="000000"/>
          <w:sz w:val="24"/>
          <w:szCs w:val="24"/>
        </w:rPr>
        <w:t xml:space="preserve"> odluke protivne stanju spisa, sudskih vještačenja i niza revizijskih odluka Vrhovnog suda RH kojim se zabranjuje izračun zelenaških kamata odnosno </w:t>
      </w:r>
      <w:proofErr w:type="spellStart"/>
      <w:r w:rsidR="00432D25" w:rsidRPr="00432D25">
        <w:rPr>
          <w:rFonts w:ascii="Times New Roman" w:hAnsi="Times New Roman" w:cs="Times New Roman"/>
          <w:color w:val="000000"/>
          <w:sz w:val="24"/>
          <w:szCs w:val="24"/>
        </w:rPr>
        <w:t>anatocizam</w:t>
      </w:r>
      <w:proofErr w:type="spellEnd"/>
      <w:r w:rsidR="00432D25" w:rsidRPr="00432D25">
        <w:rPr>
          <w:rFonts w:ascii="Times New Roman" w:hAnsi="Times New Roman" w:cs="Times New Roman"/>
          <w:color w:val="000000"/>
          <w:sz w:val="24"/>
          <w:szCs w:val="24"/>
        </w:rPr>
        <w:t xml:space="preserve"> i pogoduj</w:t>
      </w:r>
      <w:r w:rsidR="005016B8">
        <w:rPr>
          <w:rFonts w:ascii="Times New Roman" w:hAnsi="Times New Roman" w:cs="Times New Roman"/>
          <w:color w:val="000000"/>
          <w:sz w:val="24"/>
          <w:szCs w:val="24"/>
        </w:rPr>
        <w:t>e</w:t>
      </w:r>
      <w:r w:rsidR="00432D25" w:rsidRPr="00432D25">
        <w:rPr>
          <w:rFonts w:ascii="Times New Roman" w:hAnsi="Times New Roman" w:cs="Times New Roman"/>
          <w:color w:val="000000"/>
          <w:sz w:val="24"/>
          <w:szCs w:val="24"/>
        </w:rPr>
        <w:t xml:space="preserve"> isključivo predsjedniku Vrhovnog suda RH</w:t>
      </w:r>
      <w:r w:rsidR="005016B8">
        <w:rPr>
          <w:rFonts w:ascii="Times New Roman" w:hAnsi="Times New Roman" w:cs="Times New Roman"/>
          <w:color w:val="000000"/>
          <w:sz w:val="24"/>
          <w:szCs w:val="24"/>
        </w:rPr>
        <w:t xml:space="preserve"> </w:t>
      </w:r>
      <w:r w:rsidR="00432D25" w:rsidRPr="00432D25">
        <w:rPr>
          <w:rFonts w:ascii="Times New Roman" w:hAnsi="Times New Roman" w:cs="Times New Roman"/>
          <w:color w:val="000000"/>
          <w:sz w:val="24"/>
          <w:szCs w:val="24"/>
        </w:rPr>
        <w:t xml:space="preserve">radi zadržavanja protupravno stečene imovinske koristi na štetu oštećenih HSP 1861. </w:t>
      </w:r>
      <w:r w:rsidR="005016B8">
        <w:rPr>
          <w:rFonts w:ascii="Times New Roman" w:hAnsi="Times New Roman" w:cs="Times New Roman"/>
          <w:color w:val="000000"/>
          <w:sz w:val="24"/>
          <w:szCs w:val="24"/>
        </w:rPr>
        <w:t>i</w:t>
      </w:r>
      <w:r w:rsidR="00432D25" w:rsidRPr="00432D25">
        <w:rPr>
          <w:rFonts w:ascii="Times New Roman" w:hAnsi="Times New Roman" w:cs="Times New Roman"/>
          <w:color w:val="000000"/>
          <w:sz w:val="24"/>
          <w:szCs w:val="24"/>
        </w:rPr>
        <w:t xml:space="preserve"> </w:t>
      </w:r>
      <w:r w:rsidR="008652BE" w:rsidRPr="008652BE">
        <w:rPr>
          <w:rFonts w:ascii="Times New Roman" w:hAnsi="Times New Roman" w:cs="Times New Roman"/>
          <w:color w:val="000000"/>
          <w:sz w:val="24"/>
          <w:szCs w:val="24"/>
          <w:highlight w:val="black"/>
        </w:rPr>
        <w:t>…….</w:t>
      </w:r>
      <w:r w:rsidR="00432D25" w:rsidRPr="008652BE">
        <w:rPr>
          <w:rFonts w:ascii="Times New Roman" w:hAnsi="Times New Roman" w:cs="Times New Roman"/>
          <w:color w:val="000000"/>
          <w:sz w:val="24"/>
          <w:szCs w:val="24"/>
        </w:rPr>
        <w:t xml:space="preserve"> </w:t>
      </w:r>
      <w:r w:rsidR="008652BE" w:rsidRPr="008652BE">
        <w:rPr>
          <w:rFonts w:ascii="Times New Roman" w:hAnsi="Times New Roman" w:cs="Times New Roman"/>
          <w:sz w:val="24"/>
          <w:szCs w:val="24"/>
          <w:highlight w:val="black"/>
        </w:rPr>
        <w:t>…….</w:t>
      </w:r>
      <w:r w:rsidR="005016B8">
        <w:rPr>
          <w:rFonts w:ascii="Times New Roman" w:hAnsi="Times New Roman" w:cs="Times New Roman"/>
          <w:color w:val="000000"/>
          <w:sz w:val="24"/>
          <w:szCs w:val="24"/>
        </w:rPr>
        <w:t xml:space="preserve"> te </w:t>
      </w:r>
      <w:r w:rsidR="00432D25" w:rsidRPr="00432D25">
        <w:rPr>
          <w:rFonts w:ascii="Times New Roman" w:hAnsi="Times New Roman" w:cs="Times New Roman"/>
          <w:color w:val="000000"/>
          <w:sz w:val="24"/>
          <w:szCs w:val="24"/>
        </w:rPr>
        <w:t xml:space="preserve">u svojoj imovinskoj kartici protupravno </w:t>
      </w:r>
      <w:r w:rsidR="00432D25" w:rsidRPr="00432D25">
        <w:rPr>
          <w:rFonts w:ascii="Times New Roman" w:hAnsi="Times New Roman" w:cs="Times New Roman"/>
          <w:color w:val="000000"/>
          <w:sz w:val="24"/>
          <w:szCs w:val="24"/>
        </w:rPr>
        <w:lastRenderedPageBreak/>
        <w:t xml:space="preserve">stečenu imovinsku korist na štetu HSP 1861. i </w:t>
      </w:r>
      <w:r w:rsidR="008652BE" w:rsidRPr="008652BE">
        <w:rPr>
          <w:rFonts w:ascii="Times New Roman" w:hAnsi="Times New Roman" w:cs="Times New Roman"/>
          <w:color w:val="000000"/>
          <w:sz w:val="24"/>
          <w:szCs w:val="24"/>
          <w:highlight w:val="black"/>
        </w:rPr>
        <w:t>…….</w:t>
      </w:r>
      <w:r w:rsidR="00432D25" w:rsidRPr="008652BE">
        <w:rPr>
          <w:rFonts w:ascii="Times New Roman" w:hAnsi="Times New Roman" w:cs="Times New Roman"/>
          <w:color w:val="000000"/>
          <w:sz w:val="24"/>
          <w:szCs w:val="24"/>
        </w:rPr>
        <w:t xml:space="preserve"> </w:t>
      </w:r>
      <w:r w:rsidR="008652BE" w:rsidRPr="008652BE">
        <w:rPr>
          <w:rFonts w:ascii="Times New Roman" w:hAnsi="Times New Roman" w:cs="Times New Roman"/>
          <w:color w:val="000000"/>
          <w:sz w:val="24"/>
          <w:szCs w:val="24"/>
          <w:highlight w:val="black"/>
        </w:rPr>
        <w:t>…….</w:t>
      </w:r>
      <w:r w:rsidR="00432D25" w:rsidRPr="00432D25">
        <w:rPr>
          <w:rFonts w:ascii="Times New Roman" w:hAnsi="Times New Roman" w:cs="Times New Roman"/>
          <w:color w:val="000000"/>
          <w:sz w:val="24"/>
          <w:szCs w:val="24"/>
        </w:rPr>
        <w:t xml:space="preserve"> javno prikazuje kao imovinu sa kojom je kupio i darovao stan supruzi u Velom Lošinju.</w:t>
      </w:r>
      <w:r w:rsidR="005016B8">
        <w:rPr>
          <w:rFonts w:ascii="Times New Roman" w:hAnsi="Times New Roman" w:cs="Times New Roman"/>
          <w:color w:val="000000"/>
          <w:sz w:val="24"/>
          <w:szCs w:val="24"/>
        </w:rPr>
        <w:t xml:space="preserve"> Pod</w:t>
      </w:r>
      <w:r w:rsidR="00A54714">
        <w:rPr>
          <w:rFonts w:ascii="Times New Roman" w:hAnsi="Times New Roman" w:cs="Times New Roman"/>
          <w:color w:val="000000"/>
          <w:sz w:val="24"/>
          <w:szCs w:val="24"/>
        </w:rPr>
        <w:t>n</w:t>
      </w:r>
      <w:r w:rsidR="005016B8">
        <w:rPr>
          <w:rFonts w:ascii="Times New Roman" w:hAnsi="Times New Roman" w:cs="Times New Roman"/>
          <w:color w:val="000000"/>
          <w:sz w:val="24"/>
          <w:szCs w:val="24"/>
        </w:rPr>
        <w:t xml:space="preserve">ositelj ističe kako iz </w:t>
      </w:r>
      <w:r w:rsidR="00432D25" w:rsidRPr="00432D25">
        <w:rPr>
          <w:rFonts w:ascii="Times New Roman" w:hAnsi="Times New Roman" w:cs="Times New Roman"/>
          <w:color w:val="000000"/>
          <w:sz w:val="24"/>
          <w:szCs w:val="24"/>
        </w:rPr>
        <w:t xml:space="preserve">svega proizlazi da </w:t>
      </w:r>
      <w:r w:rsidR="005016B8">
        <w:rPr>
          <w:rFonts w:ascii="Times New Roman" w:hAnsi="Times New Roman" w:cs="Times New Roman"/>
          <w:color w:val="000000"/>
          <w:sz w:val="24"/>
          <w:szCs w:val="24"/>
        </w:rPr>
        <w:t>dužnosnik</w:t>
      </w:r>
      <w:r w:rsidR="00432D25" w:rsidRPr="00432D25">
        <w:rPr>
          <w:rFonts w:ascii="Times New Roman" w:hAnsi="Times New Roman" w:cs="Times New Roman"/>
          <w:color w:val="000000"/>
          <w:sz w:val="24"/>
          <w:szCs w:val="24"/>
        </w:rPr>
        <w:t xml:space="preserve"> u </w:t>
      </w:r>
      <w:r w:rsidR="005016B8">
        <w:rPr>
          <w:rFonts w:ascii="Times New Roman" w:hAnsi="Times New Roman" w:cs="Times New Roman"/>
          <w:color w:val="000000"/>
          <w:sz w:val="24"/>
          <w:szCs w:val="24"/>
        </w:rPr>
        <w:t>i</w:t>
      </w:r>
      <w:r w:rsidR="00432D25" w:rsidRPr="00432D25">
        <w:rPr>
          <w:rFonts w:ascii="Times New Roman" w:hAnsi="Times New Roman" w:cs="Times New Roman"/>
          <w:color w:val="000000"/>
          <w:sz w:val="24"/>
          <w:szCs w:val="24"/>
        </w:rPr>
        <w:t xml:space="preserve">movinskoj kartici nije naveo </w:t>
      </w:r>
      <w:r w:rsidR="005016B8">
        <w:rPr>
          <w:rFonts w:ascii="Times New Roman" w:hAnsi="Times New Roman" w:cs="Times New Roman"/>
          <w:color w:val="000000"/>
          <w:sz w:val="24"/>
          <w:szCs w:val="24"/>
        </w:rPr>
        <w:t>istinite</w:t>
      </w:r>
      <w:r w:rsidR="00432D25" w:rsidRPr="00432D25">
        <w:rPr>
          <w:rFonts w:ascii="Times New Roman" w:hAnsi="Times New Roman" w:cs="Times New Roman"/>
          <w:color w:val="000000"/>
          <w:sz w:val="24"/>
          <w:szCs w:val="24"/>
        </w:rPr>
        <w:t xml:space="preserve"> podatke o imovini i da je supruzi darovao stan u Velom Lošinju od 4</w:t>
      </w:r>
      <w:r w:rsidR="005016B8">
        <w:rPr>
          <w:rFonts w:ascii="Times New Roman" w:hAnsi="Times New Roman" w:cs="Times New Roman"/>
          <w:color w:val="000000"/>
          <w:sz w:val="24"/>
          <w:szCs w:val="24"/>
        </w:rPr>
        <w:t>0</w:t>
      </w:r>
      <w:r w:rsidR="00432D25" w:rsidRPr="00432D25">
        <w:rPr>
          <w:rFonts w:ascii="Times New Roman" w:hAnsi="Times New Roman" w:cs="Times New Roman"/>
          <w:color w:val="000000"/>
          <w:sz w:val="24"/>
          <w:szCs w:val="24"/>
        </w:rPr>
        <w:t xml:space="preserve"> kvadrata vrijedan </w:t>
      </w:r>
      <w:r w:rsidR="005016B8">
        <w:rPr>
          <w:rFonts w:ascii="Times New Roman" w:hAnsi="Times New Roman" w:cs="Times New Roman"/>
          <w:color w:val="000000"/>
          <w:sz w:val="24"/>
          <w:szCs w:val="24"/>
        </w:rPr>
        <w:t xml:space="preserve"> </w:t>
      </w:r>
      <w:r w:rsidR="00432D25" w:rsidRPr="00432D25">
        <w:rPr>
          <w:rFonts w:ascii="Times New Roman" w:hAnsi="Times New Roman" w:cs="Times New Roman"/>
          <w:color w:val="000000"/>
          <w:sz w:val="24"/>
          <w:szCs w:val="24"/>
        </w:rPr>
        <w:t xml:space="preserve">292.000 kuna za koji tvrdi da je kupljen je novcima koje je dobio u parnicama dobivenim protiv Večernjeg lista, Slobodne Dalmacije, HSP-a i </w:t>
      </w:r>
      <w:r w:rsidR="008652BE" w:rsidRPr="008652BE">
        <w:rPr>
          <w:rFonts w:ascii="Times New Roman" w:hAnsi="Times New Roman" w:cs="Times New Roman"/>
          <w:color w:val="000000"/>
          <w:sz w:val="24"/>
          <w:szCs w:val="24"/>
          <w:highlight w:val="black"/>
        </w:rPr>
        <w:t>………</w:t>
      </w:r>
      <w:r w:rsidR="00432D25" w:rsidRPr="008652BE">
        <w:rPr>
          <w:rFonts w:ascii="Times New Roman" w:hAnsi="Times New Roman" w:cs="Times New Roman"/>
          <w:color w:val="000000"/>
          <w:sz w:val="24"/>
          <w:szCs w:val="24"/>
        </w:rPr>
        <w:t xml:space="preserve"> </w:t>
      </w:r>
      <w:r w:rsidR="008652BE" w:rsidRPr="008652BE">
        <w:rPr>
          <w:rFonts w:ascii="Times New Roman" w:hAnsi="Times New Roman" w:cs="Times New Roman"/>
          <w:color w:val="000000"/>
          <w:sz w:val="24"/>
          <w:szCs w:val="24"/>
          <w:highlight w:val="black"/>
        </w:rPr>
        <w:t>……..</w:t>
      </w:r>
      <w:bookmarkStart w:id="0" w:name="_GoBack"/>
      <w:bookmarkEnd w:id="0"/>
      <w:r w:rsidR="005016B8" w:rsidRPr="008652BE">
        <w:rPr>
          <w:rFonts w:ascii="Times New Roman" w:hAnsi="Times New Roman" w:cs="Times New Roman"/>
          <w:color w:val="000000"/>
          <w:sz w:val="24"/>
          <w:szCs w:val="24"/>
        </w:rPr>
        <w:t>,</w:t>
      </w:r>
      <w:r w:rsidR="005016B8">
        <w:rPr>
          <w:rFonts w:ascii="Times New Roman" w:hAnsi="Times New Roman" w:cs="Times New Roman"/>
          <w:color w:val="000000"/>
          <w:sz w:val="24"/>
          <w:szCs w:val="24"/>
        </w:rPr>
        <w:t xml:space="preserve"> međutim da je </w:t>
      </w:r>
      <w:r w:rsidR="00432D25" w:rsidRPr="00432D25">
        <w:rPr>
          <w:rFonts w:ascii="Times New Roman" w:hAnsi="Times New Roman" w:cs="Times New Roman"/>
          <w:color w:val="000000"/>
          <w:sz w:val="24"/>
          <w:szCs w:val="24"/>
        </w:rPr>
        <w:t xml:space="preserve">dobio tri puta veći iznos od dosuđenog sudskom presudom i to putem zelenaškog izračuna zateznih kamata, tako da je protupravno stekao dobit bez pokrića i tako protupravne stečenom dobiti, koju je odbio vratiti oštećenima, kupio stan bez pokrića što je opravdan razlog za pokretanje postupka za utvrđivanje da se radi o sukobu interesa takvih razmjera da je navedeno dostatno za razrješenje Đure </w:t>
      </w:r>
      <w:proofErr w:type="spellStart"/>
      <w:r w:rsidR="00432D25" w:rsidRPr="00432D25">
        <w:rPr>
          <w:rFonts w:ascii="Times New Roman" w:hAnsi="Times New Roman" w:cs="Times New Roman"/>
          <w:color w:val="000000"/>
          <w:sz w:val="24"/>
          <w:szCs w:val="24"/>
        </w:rPr>
        <w:t>Sesse</w:t>
      </w:r>
      <w:proofErr w:type="spellEnd"/>
      <w:r w:rsidR="00432D25" w:rsidRPr="00432D25">
        <w:rPr>
          <w:rFonts w:ascii="Times New Roman" w:hAnsi="Times New Roman" w:cs="Times New Roman"/>
          <w:color w:val="000000"/>
          <w:sz w:val="24"/>
          <w:szCs w:val="24"/>
        </w:rPr>
        <w:t xml:space="preserve"> sa položaja predsjednika Vrhovnog suda Republike Hrvatske i predsjednika Državnog izbornog povjerenstva.</w:t>
      </w:r>
    </w:p>
    <w:p w14:paraId="5BAE7172" w14:textId="77777777" w:rsidR="0004708A" w:rsidRDefault="0004708A" w:rsidP="00432D25">
      <w:pPr>
        <w:autoSpaceDE w:val="0"/>
        <w:autoSpaceDN w:val="0"/>
        <w:adjustRightInd w:val="0"/>
        <w:spacing w:after="0"/>
        <w:jc w:val="both"/>
        <w:rPr>
          <w:rFonts w:ascii="Times New Roman" w:hAnsi="Times New Roman" w:cs="Times New Roman"/>
          <w:color w:val="000000"/>
          <w:sz w:val="24"/>
          <w:szCs w:val="24"/>
        </w:rPr>
      </w:pPr>
    </w:p>
    <w:p w14:paraId="4E42FFD9" w14:textId="77777777" w:rsidR="00432D25" w:rsidRDefault="0004708A" w:rsidP="00993F74">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Podnositelj ističe da je </w:t>
      </w:r>
      <w:r w:rsidR="00432D25" w:rsidRPr="00432D25">
        <w:rPr>
          <w:rFonts w:ascii="Times New Roman" w:hAnsi="Times New Roman" w:cs="Times New Roman"/>
          <w:color w:val="000000"/>
          <w:sz w:val="24"/>
          <w:szCs w:val="24"/>
        </w:rPr>
        <w:t xml:space="preserve">Europski sud za ljudska prava u </w:t>
      </w:r>
      <w:proofErr w:type="spellStart"/>
      <w:r w:rsidR="00432D25" w:rsidRPr="00432D25">
        <w:rPr>
          <w:rFonts w:ascii="Times New Roman" w:hAnsi="Times New Roman" w:cs="Times New Roman"/>
          <w:color w:val="000000"/>
          <w:sz w:val="24"/>
          <w:szCs w:val="24"/>
        </w:rPr>
        <w:t>Strasbourgu</w:t>
      </w:r>
      <w:proofErr w:type="spellEnd"/>
      <w:r w:rsidR="00432D25" w:rsidRPr="00432D25">
        <w:rPr>
          <w:rFonts w:ascii="Times New Roman" w:hAnsi="Times New Roman" w:cs="Times New Roman"/>
          <w:color w:val="000000"/>
          <w:sz w:val="24"/>
          <w:szCs w:val="24"/>
        </w:rPr>
        <w:t xml:space="preserve"> donio 09. veljače 2021. presudu: </w:t>
      </w:r>
      <w:proofErr w:type="spellStart"/>
      <w:r w:rsidR="00432D25" w:rsidRPr="00432D25">
        <w:rPr>
          <w:rFonts w:ascii="Times New Roman" w:hAnsi="Times New Roman" w:cs="Times New Roman"/>
          <w:color w:val="000000"/>
          <w:sz w:val="24"/>
          <w:szCs w:val="24"/>
        </w:rPr>
        <w:t>Xhoxhaj</w:t>
      </w:r>
      <w:proofErr w:type="spellEnd"/>
      <w:r w:rsidR="00432D25" w:rsidRPr="00432D25">
        <w:rPr>
          <w:rFonts w:ascii="Times New Roman" w:hAnsi="Times New Roman" w:cs="Times New Roman"/>
          <w:color w:val="000000"/>
          <w:sz w:val="24"/>
          <w:szCs w:val="24"/>
        </w:rPr>
        <w:t xml:space="preserve"> protiv Albanije (15227/19) u kojoj je presudio da je nezakonito i koruptivno bogaćenje sudaca, na primjer posjedovanje stana bez pokrića, razlog za opoziv, smjenu i trajnu, doživotnu zabranu obavljanja sudačke Hi pravosudne djelatnosti. Tom presudom doživotno je izbačeno iz pravosuđa više o</w:t>
      </w:r>
      <w:r>
        <w:rPr>
          <w:rFonts w:ascii="Times New Roman" w:hAnsi="Times New Roman" w:cs="Times New Roman"/>
          <w:color w:val="000000"/>
          <w:sz w:val="24"/>
          <w:szCs w:val="24"/>
        </w:rPr>
        <w:t>d</w:t>
      </w:r>
      <w:r w:rsidR="00432D25" w:rsidRPr="00432D25">
        <w:rPr>
          <w:rFonts w:ascii="Times New Roman" w:hAnsi="Times New Roman" w:cs="Times New Roman"/>
          <w:color w:val="000000"/>
          <w:sz w:val="24"/>
          <w:szCs w:val="24"/>
        </w:rPr>
        <w:t xml:space="preserve"> stotinu sudaca i tužilaca u Albaniji, brojni predsjednici najviših sudova a glavni državni odvjetnik je sam podnio ostavku</w:t>
      </w:r>
      <w:r>
        <w:rPr>
          <w:rFonts w:ascii="Times New Roman" w:hAnsi="Times New Roman" w:cs="Times New Roman"/>
          <w:color w:val="000000"/>
          <w:sz w:val="24"/>
          <w:szCs w:val="24"/>
        </w:rPr>
        <w:t xml:space="preserve">, a s </w:t>
      </w:r>
      <w:r w:rsidR="00432D25" w:rsidRPr="00432D25">
        <w:rPr>
          <w:rFonts w:ascii="Times New Roman" w:hAnsi="Times New Roman" w:cs="Times New Roman"/>
          <w:color w:val="000000"/>
          <w:sz w:val="24"/>
          <w:szCs w:val="24"/>
        </w:rPr>
        <w:t xml:space="preserve"> obzirom da se Republika Hrvatska pristupanjem Europskoj konvenciji o ljudskim pravima obvezala na izravnu primjenu svih odluka Suda za ljudska prava koje su analogne slučajevima u Hrvatskoj, </w:t>
      </w:r>
      <w:r>
        <w:rPr>
          <w:rFonts w:ascii="Times New Roman" w:hAnsi="Times New Roman" w:cs="Times New Roman"/>
          <w:color w:val="000000"/>
          <w:sz w:val="24"/>
          <w:szCs w:val="24"/>
        </w:rPr>
        <w:t>podnositelj poziva da</w:t>
      </w:r>
      <w:r w:rsidR="00432D25" w:rsidRPr="00432D25">
        <w:rPr>
          <w:rFonts w:ascii="Times New Roman" w:hAnsi="Times New Roman" w:cs="Times New Roman"/>
          <w:color w:val="000000"/>
          <w:sz w:val="24"/>
          <w:szCs w:val="24"/>
        </w:rPr>
        <w:t xml:space="preserve"> odmah temeljem citirane presude ESUP </w:t>
      </w:r>
      <w:proofErr w:type="spellStart"/>
      <w:r w:rsidR="00432D25" w:rsidRPr="00432D25">
        <w:rPr>
          <w:rFonts w:ascii="Times New Roman" w:hAnsi="Times New Roman" w:cs="Times New Roman"/>
          <w:color w:val="000000"/>
          <w:sz w:val="24"/>
          <w:szCs w:val="24"/>
        </w:rPr>
        <w:t>Xhoxhaj</w:t>
      </w:r>
      <w:proofErr w:type="spellEnd"/>
      <w:r w:rsidR="00432D25" w:rsidRPr="00432D25">
        <w:rPr>
          <w:rFonts w:ascii="Times New Roman" w:hAnsi="Times New Roman" w:cs="Times New Roman"/>
          <w:color w:val="000000"/>
          <w:sz w:val="24"/>
          <w:szCs w:val="24"/>
        </w:rPr>
        <w:t xml:space="preserve"> protiv Albanije (15227/19) </w:t>
      </w:r>
      <w:r>
        <w:rPr>
          <w:rFonts w:ascii="Times New Roman" w:hAnsi="Times New Roman" w:cs="Times New Roman"/>
          <w:color w:val="000000"/>
          <w:sz w:val="24"/>
          <w:szCs w:val="24"/>
        </w:rPr>
        <w:t>Povjerenstvo pokrene</w:t>
      </w:r>
      <w:r w:rsidR="00432D25" w:rsidRPr="00432D25">
        <w:rPr>
          <w:rFonts w:ascii="Times New Roman" w:hAnsi="Times New Roman" w:cs="Times New Roman"/>
          <w:color w:val="000000"/>
          <w:sz w:val="24"/>
          <w:szCs w:val="24"/>
        </w:rPr>
        <w:t xml:space="preserve"> postupak za </w:t>
      </w:r>
      <w:r>
        <w:rPr>
          <w:rFonts w:ascii="Times New Roman" w:hAnsi="Times New Roman" w:cs="Times New Roman"/>
          <w:color w:val="000000"/>
          <w:sz w:val="24"/>
          <w:szCs w:val="24"/>
        </w:rPr>
        <w:t>utvrđenje</w:t>
      </w:r>
      <w:r w:rsidR="00432D25" w:rsidRPr="00432D25">
        <w:rPr>
          <w:rFonts w:ascii="Times New Roman" w:hAnsi="Times New Roman" w:cs="Times New Roman"/>
          <w:color w:val="000000"/>
          <w:sz w:val="24"/>
          <w:szCs w:val="24"/>
        </w:rPr>
        <w:t xml:space="preserve"> da se radi o </w:t>
      </w:r>
      <w:r>
        <w:rPr>
          <w:rFonts w:ascii="Times New Roman" w:hAnsi="Times New Roman" w:cs="Times New Roman"/>
          <w:color w:val="000000"/>
          <w:sz w:val="24"/>
          <w:szCs w:val="24"/>
        </w:rPr>
        <w:t>sukobu</w:t>
      </w:r>
      <w:r w:rsidR="00432D25" w:rsidRPr="00432D25">
        <w:rPr>
          <w:rFonts w:ascii="Times New Roman" w:hAnsi="Times New Roman" w:cs="Times New Roman"/>
          <w:color w:val="000000"/>
          <w:sz w:val="24"/>
          <w:szCs w:val="24"/>
        </w:rPr>
        <w:t xml:space="preserve"> interesa i </w:t>
      </w:r>
      <w:r>
        <w:rPr>
          <w:rFonts w:ascii="Times New Roman" w:hAnsi="Times New Roman" w:cs="Times New Roman"/>
          <w:color w:val="000000"/>
          <w:sz w:val="24"/>
          <w:szCs w:val="24"/>
        </w:rPr>
        <w:t>zatraži</w:t>
      </w:r>
      <w:r w:rsidR="00432D25" w:rsidRPr="00432D25">
        <w:rPr>
          <w:rFonts w:ascii="Times New Roman" w:hAnsi="Times New Roman" w:cs="Times New Roman"/>
          <w:color w:val="000000"/>
          <w:sz w:val="24"/>
          <w:szCs w:val="24"/>
        </w:rPr>
        <w:t xml:space="preserve"> suspenziju i razrješenje predsjednika Vrhovnog suda Rh i Državnog izbornog povjerenstva Đure </w:t>
      </w:r>
      <w:proofErr w:type="spellStart"/>
      <w:r w:rsidR="00432D25" w:rsidRPr="00432D25">
        <w:rPr>
          <w:rFonts w:ascii="Times New Roman" w:hAnsi="Times New Roman" w:cs="Times New Roman"/>
          <w:color w:val="000000"/>
          <w:sz w:val="24"/>
          <w:szCs w:val="24"/>
        </w:rPr>
        <w:t>Sesse</w:t>
      </w:r>
      <w:proofErr w:type="spellEnd"/>
      <w:r w:rsidR="00432D25" w:rsidRPr="00432D25">
        <w:rPr>
          <w:rFonts w:ascii="Times New Roman" w:hAnsi="Times New Roman" w:cs="Times New Roman"/>
          <w:color w:val="000000"/>
          <w:sz w:val="24"/>
          <w:szCs w:val="24"/>
        </w:rPr>
        <w:t xml:space="preserve"> s tih položaja.</w:t>
      </w:r>
    </w:p>
    <w:p w14:paraId="7B5E1513" w14:textId="77777777" w:rsidR="00432D25" w:rsidRPr="006356C3" w:rsidRDefault="00432D25" w:rsidP="005A0A95">
      <w:pPr>
        <w:autoSpaceDE w:val="0"/>
        <w:autoSpaceDN w:val="0"/>
        <w:adjustRightInd w:val="0"/>
        <w:spacing w:after="0"/>
        <w:jc w:val="both"/>
        <w:rPr>
          <w:rFonts w:ascii="Times New Roman" w:hAnsi="Times New Roman" w:cs="Times New Roman"/>
          <w:color w:val="000000"/>
          <w:sz w:val="24"/>
          <w:szCs w:val="24"/>
        </w:rPr>
      </w:pPr>
    </w:p>
    <w:p w14:paraId="635B73A9" w14:textId="77777777" w:rsidR="00CD4508" w:rsidRDefault="006356C3" w:rsidP="005A0A95">
      <w:pPr>
        <w:spacing w:after="0"/>
        <w:ind w:firstLine="708"/>
        <w:jc w:val="both"/>
        <w:rPr>
          <w:rFonts w:ascii="Times New Roman" w:hAnsi="Times New Roman" w:cs="Times New Roman"/>
          <w:color w:val="000000"/>
          <w:sz w:val="24"/>
          <w:szCs w:val="24"/>
        </w:rPr>
      </w:pPr>
      <w:r w:rsidRPr="006356C3">
        <w:rPr>
          <w:rFonts w:ascii="Times New Roman" w:hAnsi="Times New Roman" w:cs="Times New Roman"/>
          <w:color w:val="000000"/>
          <w:sz w:val="24"/>
          <w:szCs w:val="24"/>
        </w:rPr>
        <w:t>Povjerenstvo je dana</w:t>
      </w:r>
      <w:r>
        <w:rPr>
          <w:rFonts w:ascii="Times New Roman" w:hAnsi="Times New Roman" w:cs="Times New Roman"/>
          <w:color w:val="000000"/>
          <w:sz w:val="24"/>
          <w:szCs w:val="24"/>
        </w:rPr>
        <w:t xml:space="preserve"> 8. lipnja 2021.g. donijelo Zaključak broj 711-I-988-P-112/21-02-19 kojim se postupak koji se vodi pod brojem P-112/21 razdvaja na dva postupka na način da se </w:t>
      </w:r>
      <w:r w:rsidRPr="006356C3">
        <w:rPr>
          <w:rFonts w:ascii="Times New Roman" w:hAnsi="Times New Roman" w:cs="Times New Roman"/>
          <w:color w:val="000000"/>
          <w:sz w:val="24"/>
          <w:szCs w:val="24"/>
        </w:rPr>
        <w:t>u dijelu koji se odnosi na redovitu provjeru podataka iz izvješća o imovinskom stanju navedenog dužnosnika predmet spaja na predmet P-39/21</w:t>
      </w:r>
      <w:r>
        <w:rPr>
          <w:rFonts w:ascii="Times New Roman" w:hAnsi="Times New Roman" w:cs="Times New Roman"/>
          <w:color w:val="000000"/>
          <w:sz w:val="24"/>
          <w:szCs w:val="24"/>
        </w:rPr>
        <w:t xml:space="preserve"> koji se vodi pred Povjerenstvom vezano za imovinu dužnosnika</w:t>
      </w:r>
      <w:r w:rsidRPr="006356C3">
        <w:rPr>
          <w:rFonts w:ascii="Times New Roman" w:hAnsi="Times New Roman" w:cs="Times New Roman"/>
          <w:color w:val="000000"/>
          <w:sz w:val="24"/>
          <w:szCs w:val="24"/>
        </w:rPr>
        <w:t>, dok se u odnosu na ostale navode iz prijave predmet nastavlja voditi pod brojem P-112/21.</w:t>
      </w:r>
    </w:p>
    <w:p w14:paraId="4670FAAD" w14:textId="77777777" w:rsidR="006356C3" w:rsidRDefault="006356C3" w:rsidP="005A0A95">
      <w:pPr>
        <w:spacing w:after="0"/>
        <w:ind w:firstLine="708"/>
        <w:jc w:val="both"/>
        <w:rPr>
          <w:rFonts w:ascii="Times New Roman" w:hAnsi="Times New Roman" w:cs="Times New Roman"/>
          <w:color w:val="000000"/>
          <w:sz w:val="24"/>
          <w:szCs w:val="24"/>
        </w:rPr>
      </w:pPr>
    </w:p>
    <w:p w14:paraId="774DA858" w14:textId="77777777" w:rsidR="006356C3" w:rsidRPr="006356C3" w:rsidRDefault="006356C3" w:rsidP="006356C3">
      <w:pPr>
        <w:spacing w:after="0"/>
        <w:ind w:firstLine="708"/>
        <w:jc w:val="both"/>
        <w:rPr>
          <w:rFonts w:ascii="Times New Roman" w:hAnsi="Times New Roman" w:cs="Times New Roman"/>
          <w:color w:val="000000"/>
          <w:sz w:val="24"/>
          <w:szCs w:val="24"/>
        </w:rPr>
      </w:pPr>
      <w:r w:rsidRPr="006356C3">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79402E94" w14:textId="77777777" w:rsidR="006356C3" w:rsidRPr="006356C3" w:rsidRDefault="006356C3" w:rsidP="006356C3">
      <w:pPr>
        <w:spacing w:after="0"/>
        <w:ind w:firstLine="708"/>
        <w:jc w:val="both"/>
        <w:rPr>
          <w:rFonts w:ascii="Times New Roman" w:hAnsi="Times New Roman" w:cs="Times New Roman"/>
          <w:color w:val="000000"/>
          <w:sz w:val="24"/>
          <w:szCs w:val="24"/>
        </w:rPr>
      </w:pPr>
    </w:p>
    <w:p w14:paraId="2E47D249" w14:textId="77777777" w:rsidR="006356C3" w:rsidRPr="006356C3" w:rsidRDefault="006356C3" w:rsidP="006356C3">
      <w:pPr>
        <w:spacing w:after="0"/>
        <w:ind w:firstLine="708"/>
        <w:jc w:val="both"/>
        <w:rPr>
          <w:rFonts w:ascii="Times New Roman" w:hAnsi="Times New Roman" w:cs="Times New Roman"/>
          <w:color w:val="000000"/>
          <w:sz w:val="24"/>
          <w:szCs w:val="24"/>
        </w:rPr>
      </w:pPr>
      <w:r w:rsidRPr="006356C3">
        <w:rPr>
          <w:rFonts w:ascii="Times New Roman" w:hAnsi="Times New Roman" w:cs="Times New Roman"/>
          <w:color w:val="000000"/>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w:t>
      </w:r>
      <w:r w:rsidRPr="006356C3">
        <w:rPr>
          <w:rFonts w:ascii="Times New Roman" w:hAnsi="Times New Roman" w:cs="Times New Roman"/>
          <w:color w:val="000000"/>
          <w:sz w:val="24"/>
          <w:szCs w:val="24"/>
        </w:rPr>
        <w:lastRenderedPageBreak/>
        <w:t xml:space="preserve">članka propisano je da dužnosnici ne smiju koristiti javnu dužnost za osobni probitak ili probitak osobe koja je s njima povezana.  </w:t>
      </w:r>
    </w:p>
    <w:p w14:paraId="145B115D" w14:textId="77777777" w:rsidR="006356C3" w:rsidRPr="006356C3" w:rsidRDefault="006356C3" w:rsidP="006356C3">
      <w:pPr>
        <w:spacing w:after="0"/>
        <w:ind w:firstLine="708"/>
        <w:jc w:val="both"/>
        <w:rPr>
          <w:rFonts w:ascii="Times New Roman" w:hAnsi="Times New Roman" w:cs="Times New Roman"/>
          <w:color w:val="000000"/>
          <w:sz w:val="24"/>
          <w:szCs w:val="24"/>
        </w:rPr>
      </w:pPr>
    </w:p>
    <w:p w14:paraId="04B5E445" w14:textId="77777777" w:rsidR="006356C3" w:rsidRPr="006356C3" w:rsidRDefault="006356C3" w:rsidP="006356C3">
      <w:pPr>
        <w:spacing w:after="0"/>
        <w:ind w:firstLine="708"/>
        <w:jc w:val="both"/>
        <w:rPr>
          <w:rFonts w:ascii="Times New Roman" w:hAnsi="Times New Roman" w:cs="Times New Roman"/>
          <w:color w:val="000000"/>
          <w:sz w:val="24"/>
          <w:szCs w:val="24"/>
        </w:rPr>
      </w:pPr>
      <w:r w:rsidRPr="006356C3">
        <w:rPr>
          <w:rFonts w:ascii="Times New Roman" w:hAnsi="Times New Roman" w:cs="Times New Roman"/>
          <w:color w:val="000000"/>
          <w:sz w:val="24"/>
          <w:szCs w:val="24"/>
        </w:rPr>
        <w:t>Člankom 7. stavkom 1. podstavkom c) ZSSI-a dužnosnicima je zabranjeno zloupotrijebiti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5102E97B" w14:textId="77777777" w:rsidR="006356C3" w:rsidRPr="006356C3" w:rsidRDefault="006356C3" w:rsidP="006356C3">
      <w:pPr>
        <w:spacing w:after="0"/>
        <w:ind w:firstLine="708"/>
        <w:jc w:val="both"/>
        <w:rPr>
          <w:rFonts w:ascii="Times New Roman" w:hAnsi="Times New Roman" w:cs="Times New Roman"/>
          <w:color w:val="000000"/>
          <w:sz w:val="24"/>
          <w:szCs w:val="24"/>
        </w:rPr>
      </w:pPr>
    </w:p>
    <w:p w14:paraId="77C3F949" w14:textId="77777777" w:rsidR="006356C3" w:rsidRDefault="006356C3" w:rsidP="006356C3">
      <w:pPr>
        <w:spacing w:after="0"/>
        <w:ind w:firstLine="708"/>
        <w:jc w:val="both"/>
        <w:rPr>
          <w:rFonts w:ascii="Times New Roman" w:hAnsi="Times New Roman" w:cs="Times New Roman"/>
          <w:color w:val="000000"/>
          <w:sz w:val="24"/>
          <w:szCs w:val="24"/>
        </w:rPr>
      </w:pPr>
      <w:r w:rsidRPr="006356C3">
        <w:rPr>
          <w:rFonts w:ascii="Times New Roman" w:hAnsi="Times New Roman" w:cs="Times New Roman"/>
          <w:color w:val="000000"/>
          <w:sz w:val="24"/>
          <w:szCs w:val="24"/>
        </w:rPr>
        <w:t xml:space="preserve">Pritom je člankom 4. stavkom 2.  ZSSI-a propisano je da je član obitelji dužnosnika u smislu ovog Zakona bračni ili izvanbračni drug dužnosnika, njegovi srodnici po krvi u uspravnoj lozi, braća i sestre dužnosnika te </w:t>
      </w:r>
      <w:proofErr w:type="spellStart"/>
      <w:r w:rsidRPr="006356C3">
        <w:rPr>
          <w:rFonts w:ascii="Times New Roman" w:hAnsi="Times New Roman" w:cs="Times New Roman"/>
          <w:color w:val="000000"/>
          <w:sz w:val="24"/>
          <w:szCs w:val="24"/>
        </w:rPr>
        <w:t>posvojitelj</w:t>
      </w:r>
      <w:proofErr w:type="spellEnd"/>
      <w:r w:rsidRPr="006356C3">
        <w:rPr>
          <w:rFonts w:ascii="Times New Roman" w:hAnsi="Times New Roman" w:cs="Times New Roman"/>
          <w:color w:val="000000"/>
          <w:sz w:val="24"/>
          <w:szCs w:val="24"/>
        </w:rPr>
        <w:t xml:space="preserve"> odnosno posvojenik dužnosnika.</w:t>
      </w:r>
    </w:p>
    <w:p w14:paraId="343F4B0C" w14:textId="77777777" w:rsidR="003D4E06" w:rsidRDefault="003D4E06" w:rsidP="006356C3">
      <w:pPr>
        <w:spacing w:after="0"/>
        <w:ind w:firstLine="708"/>
        <w:jc w:val="both"/>
        <w:rPr>
          <w:rFonts w:ascii="Times New Roman" w:hAnsi="Times New Roman" w:cs="Times New Roman"/>
          <w:color w:val="000000"/>
          <w:sz w:val="24"/>
          <w:szCs w:val="24"/>
        </w:rPr>
      </w:pPr>
    </w:p>
    <w:p w14:paraId="7B2EE9FE" w14:textId="77777777" w:rsidR="003D4E06" w:rsidRDefault="003D4E06" w:rsidP="006356C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3. stavkom 36. ZSSI-a propisano je da su</w:t>
      </w:r>
      <w:r w:rsidRPr="003D4E06">
        <w:t xml:space="preserve"> </w:t>
      </w:r>
      <w:r w:rsidRPr="003D4E06">
        <w:rPr>
          <w:rFonts w:ascii="Times New Roman" w:hAnsi="Times New Roman" w:cs="Times New Roman"/>
          <w:color w:val="000000"/>
          <w:sz w:val="24"/>
          <w:szCs w:val="24"/>
        </w:rPr>
        <w:t xml:space="preserve"> predsjednik, potpredsjednici i članovi Državnoga izbornog povjerenstva Republike Hrvatske</w:t>
      </w:r>
      <w:r>
        <w:rPr>
          <w:rFonts w:ascii="Times New Roman" w:hAnsi="Times New Roman" w:cs="Times New Roman"/>
          <w:color w:val="000000"/>
          <w:sz w:val="24"/>
          <w:szCs w:val="24"/>
        </w:rPr>
        <w:t xml:space="preserve">. Uvidom u registar dužnosnika Povjerenstvo je utvrdilo kako Đuro </w:t>
      </w:r>
      <w:proofErr w:type="spellStart"/>
      <w:r>
        <w:rPr>
          <w:rFonts w:ascii="Times New Roman" w:hAnsi="Times New Roman" w:cs="Times New Roman"/>
          <w:color w:val="000000"/>
          <w:sz w:val="24"/>
          <w:szCs w:val="24"/>
        </w:rPr>
        <w:t>Sessa</w:t>
      </w:r>
      <w:proofErr w:type="spellEnd"/>
      <w:r>
        <w:rPr>
          <w:rFonts w:ascii="Times New Roman" w:hAnsi="Times New Roman" w:cs="Times New Roman"/>
          <w:color w:val="000000"/>
          <w:sz w:val="24"/>
          <w:szCs w:val="24"/>
        </w:rPr>
        <w:t xml:space="preserve"> obnaša dužnost predsjednika Državnog izbornog povjerenstva od 20- srpnja 2017.g.</w:t>
      </w:r>
    </w:p>
    <w:p w14:paraId="51D39EEC" w14:textId="77777777" w:rsidR="003D4E06" w:rsidRDefault="003D4E06" w:rsidP="006356C3">
      <w:pPr>
        <w:spacing w:after="0"/>
        <w:ind w:firstLine="708"/>
        <w:jc w:val="both"/>
        <w:rPr>
          <w:rFonts w:ascii="Times New Roman" w:hAnsi="Times New Roman" w:cs="Times New Roman"/>
          <w:color w:val="000000"/>
          <w:sz w:val="24"/>
          <w:szCs w:val="24"/>
        </w:rPr>
      </w:pPr>
    </w:p>
    <w:p w14:paraId="3E84A212" w14:textId="77777777" w:rsidR="003D4E06" w:rsidRDefault="003D4E06" w:rsidP="006356C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Osim obnašanja navedene dužnosti, Đuro </w:t>
      </w:r>
      <w:proofErr w:type="spellStart"/>
      <w:r>
        <w:rPr>
          <w:rFonts w:ascii="Times New Roman" w:hAnsi="Times New Roman" w:cs="Times New Roman"/>
          <w:color w:val="000000"/>
          <w:sz w:val="24"/>
          <w:szCs w:val="24"/>
        </w:rPr>
        <w:t>Sessa</w:t>
      </w:r>
      <w:proofErr w:type="spellEnd"/>
      <w:r>
        <w:rPr>
          <w:rFonts w:ascii="Times New Roman" w:hAnsi="Times New Roman" w:cs="Times New Roman"/>
          <w:color w:val="000000"/>
          <w:sz w:val="24"/>
          <w:szCs w:val="24"/>
        </w:rPr>
        <w:t xml:space="preserve"> također</w:t>
      </w:r>
      <w:r w:rsidR="00663A5B">
        <w:rPr>
          <w:rFonts w:ascii="Times New Roman" w:hAnsi="Times New Roman" w:cs="Times New Roman"/>
          <w:color w:val="000000"/>
          <w:sz w:val="24"/>
          <w:szCs w:val="24"/>
        </w:rPr>
        <w:t xml:space="preserve"> obnaša dužnost suca te je isti  predsjednik Vrhovnog suda Republike Hrvatske. </w:t>
      </w:r>
    </w:p>
    <w:p w14:paraId="014A5A52" w14:textId="77777777" w:rsidR="00663A5B" w:rsidRDefault="00663A5B" w:rsidP="006356C3">
      <w:pPr>
        <w:spacing w:after="0"/>
        <w:ind w:firstLine="708"/>
        <w:jc w:val="both"/>
        <w:rPr>
          <w:rFonts w:ascii="Times New Roman" w:hAnsi="Times New Roman" w:cs="Times New Roman"/>
          <w:color w:val="000000"/>
          <w:sz w:val="24"/>
          <w:szCs w:val="24"/>
        </w:rPr>
      </w:pPr>
    </w:p>
    <w:p w14:paraId="1C779DBC" w14:textId="77777777" w:rsidR="00663A5B" w:rsidRDefault="00663A5B" w:rsidP="00663A5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63A5B">
        <w:rPr>
          <w:rFonts w:ascii="Times New Roman" w:hAnsi="Times New Roman" w:cs="Times New Roman"/>
          <w:color w:val="000000"/>
          <w:sz w:val="24"/>
          <w:szCs w:val="24"/>
        </w:rPr>
        <w:t xml:space="preserve">Vezano za </w:t>
      </w:r>
      <w:proofErr w:type="spellStart"/>
      <w:r w:rsidRPr="00663A5B">
        <w:rPr>
          <w:rFonts w:ascii="Times New Roman" w:hAnsi="Times New Roman" w:cs="Times New Roman"/>
          <w:color w:val="000000"/>
          <w:sz w:val="24"/>
          <w:szCs w:val="24"/>
        </w:rPr>
        <w:t>obnašatelje</w:t>
      </w:r>
      <w:proofErr w:type="spellEnd"/>
      <w:r w:rsidRPr="00663A5B">
        <w:rPr>
          <w:rFonts w:ascii="Times New Roman" w:hAnsi="Times New Roman" w:cs="Times New Roman"/>
          <w:color w:val="000000"/>
          <w:sz w:val="24"/>
          <w:szCs w:val="24"/>
        </w:rPr>
        <w:t xml:space="preserve"> dužnosti suca, Povjerenstvo ističe da, na temelju članka 3. stavka 1. točke 5. ZSSI-a, status dužnosnika u smislu ZSSI-a imaju samo suci Ustavnog suda Republike Hrvatske, dok suci ostalih sudova u Republici Hrvatskoj nisu dužnosnici u smislu ZSSI-a, odnosno nisu vezani obvezama i zabranama propisanim tim Zakonom. </w:t>
      </w:r>
    </w:p>
    <w:p w14:paraId="33EAF3A4" w14:textId="77777777" w:rsidR="00663A5B" w:rsidRDefault="00663A5B" w:rsidP="00663A5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Stoga, a  budući da podnositelj u svojem zahtjevu upire na činjenicu da je dužnosnik kao predsjednik Vrhovnog suda Republike Hrvatske, a ne kao predsjednik Državnog izbornog povjerenstva zlouporabio svoje ovlasti i utjecao na suce </w:t>
      </w:r>
      <w:r w:rsidRPr="00663A5B">
        <w:rPr>
          <w:rFonts w:ascii="Times New Roman" w:hAnsi="Times New Roman" w:cs="Times New Roman"/>
          <w:color w:val="000000"/>
          <w:sz w:val="24"/>
          <w:szCs w:val="24"/>
        </w:rPr>
        <w:t>Općinskog građanskog suda u Zagrebu i članove DSV-a da njegov sin bude imenovan sucem Trgovačkog suda u Zagrebu</w:t>
      </w:r>
      <w:r>
        <w:rPr>
          <w:rFonts w:ascii="Times New Roman" w:hAnsi="Times New Roman" w:cs="Times New Roman"/>
          <w:color w:val="000000"/>
          <w:sz w:val="24"/>
          <w:szCs w:val="24"/>
        </w:rPr>
        <w:t xml:space="preserve"> </w:t>
      </w:r>
      <w:r w:rsidR="003D4E06">
        <w:rPr>
          <w:rFonts w:ascii="Times New Roman" w:hAnsi="Times New Roman" w:cs="Times New Roman"/>
          <w:color w:val="000000"/>
          <w:sz w:val="24"/>
          <w:szCs w:val="24"/>
        </w:rPr>
        <w:t xml:space="preserve">Povjerenstvo </w:t>
      </w:r>
      <w:r>
        <w:rPr>
          <w:rFonts w:ascii="Times New Roman" w:hAnsi="Times New Roman" w:cs="Times New Roman"/>
          <w:color w:val="000000"/>
          <w:sz w:val="24"/>
          <w:szCs w:val="24"/>
        </w:rPr>
        <w:t>ističe kako nije nadležno postupati niti pokrenuti postupak</w:t>
      </w:r>
      <w:r w:rsidR="00A54714">
        <w:rPr>
          <w:rFonts w:ascii="Times New Roman" w:hAnsi="Times New Roman" w:cs="Times New Roman"/>
          <w:color w:val="000000"/>
          <w:sz w:val="24"/>
          <w:szCs w:val="24"/>
        </w:rPr>
        <w:t xml:space="preserve"> budući da se funkcija predsjednika Vrhovnog suda Republike Hrvatske ne smatra </w:t>
      </w:r>
      <w:r w:rsidR="00993F74" w:rsidRPr="002277C6">
        <w:rPr>
          <w:rFonts w:ascii="Times New Roman" w:hAnsi="Times New Roman" w:cs="Times New Roman"/>
          <w:color w:val="000000"/>
          <w:sz w:val="24"/>
          <w:szCs w:val="24"/>
        </w:rPr>
        <w:t xml:space="preserve">dužnosničkom funkcijom </w:t>
      </w:r>
      <w:r w:rsidR="00A54714" w:rsidRPr="002277C6">
        <w:rPr>
          <w:rFonts w:ascii="Times New Roman" w:hAnsi="Times New Roman" w:cs="Times New Roman"/>
          <w:color w:val="000000"/>
          <w:sz w:val="24"/>
          <w:szCs w:val="24"/>
        </w:rPr>
        <w:t>u smislu</w:t>
      </w:r>
      <w:r w:rsidR="00A54714">
        <w:rPr>
          <w:rFonts w:ascii="Times New Roman" w:hAnsi="Times New Roman" w:cs="Times New Roman"/>
          <w:color w:val="000000"/>
          <w:sz w:val="24"/>
          <w:szCs w:val="24"/>
        </w:rPr>
        <w:t xml:space="preserve"> odredbi ZSSI-a. </w:t>
      </w:r>
    </w:p>
    <w:p w14:paraId="57919E5A" w14:textId="77777777" w:rsidR="00A54714" w:rsidRDefault="00A54714" w:rsidP="00663A5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ističe kako je za </w:t>
      </w:r>
      <w:r w:rsidRPr="00A54714">
        <w:rPr>
          <w:rFonts w:ascii="Times New Roman" w:hAnsi="Times New Roman" w:cs="Times New Roman"/>
          <w:color w:val="000000"/>
          <w:sz w:val="24"/>
          <w:szCs w:val="24"/>
        </w:rPr>
        <w:t>vođenje stegovnih postupaka i za odlučivanje o eventualnoj stegovnoj odgovornosti sudaca nadležno Državno sudbeno vijeće</w:t>
      </w:r>
      <w:r>
        <w:rPr>
          <w:rFonts w:ascii="Times New Roman" w:hAnsi="Times New Roman" w:cs="Times New Roman"/>
          <w:color w:val="000000"/>
          <w:sz w:val="24"/>
          <w:szCs w:val="24"/>
        </w:rPr>
        <w:t xml:space="preserve"> dok je sukladno članku 49. i 50. Zakona o sudovima </w:t>
      </w:r>
      <w:bookmarkStart w:id="1" w:name="_Hlk74906257"/>
      <w:r>
        <w:rPr>
          <w:rFonts w:ascii="Times New Roman" w:hAnsi="Times New Roman" w:cs="Times New Roman"/>
          <w:color w:val="000000"/>
          <w:sz w:val="24"/>
          <w:szCs w:val="24"/>
        </w:rPr>
        <w:t xml:space="preserve">(„Narodne novine“, broj </w:t>
      </w:r>
      <w:r w:rsidRPr="00A54714">
        <w:rPr>
          <w:rFonts w:ascii="Times New Roman" w:hAnsi="Times New Roman" w:cs="Times New Roman"/>
          <w:color w:val="000000"/>
          <w:sz w:val="24"/>
          <w:szCs w:val="24"/>
        </w:rPr>
        <w:t>28/13, 33/15, 82/15, 82/16, 67/18, 126/19, 130/20</w:t>
      </w:r>
      <w:r>
        <w:rPr>
          <w:rFonts w:ascii="Times New Roman" w:hAnsi="Times New Roman" w:cs="Times New Roman"/>
          <w:color w:val="000000"/>
          <w:sz w:val="24"/>
          <w:szCs w:val="24"/>
        </w:rPr>
        <w:t>)</w:t>
      </w:r>
      <w:bookmarkEnd w:id="1"/>
      <w:r>
        <w:rPr>
          <w:rFonts w:ascii="Times New Roman" w:hAnsi="Times New Roman" w:cs="Times New Roman"/>
          <w:color w:val="000000"/>
          <w:sz w:val="24"/>
          <w:szCs w:val="24"/>
        </w:rPr>
        <w:t xml:space="preserve"> sudačko vijeće Vrhovnog suda nadležno za odlučivanje o povredi etičkog kodeksa sudaca.</w:t>
      </w:r>
    </w:p>
    <w:p w14:paraId="0874B4A2" w14:textId="77777777" w:rsidR="00A54714" w:rsidRDefault="00A54714" w:rsidP="00663A5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Slijedom navedenog Povjerenstvo će predmetnu prijavu proslijediti Državnom sudbenom vijeću i Vrhovnom sudu na daljnje nadležno postupanje.</w:t>
      </w:r>
    </w:p>
    <w:p w14:paraId="0042630D" w14:textId="77777777" w:rsidR="00A41EED" w:rsidRDefault="00A54714" w:rsidP="00A41EE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U odnosu na navode iz prijave </w:t>
      </w:r>
      <w:r w:rsidR="00A41EED">
        <w:rPr>
          <w:rFonts w:ascii="Times New Roman" w:hAnsi="Times New Roman" w:cs="Times New Roman"/>
          <w:color w:val="000000"/>
          <w:sz w:val="24"/>
          <w:szCs w:val="24"/>
        </w:rPr>
        <w:t>da je</w:t>
      </w:r>
      <w:r>
        <w:rPr>
          <w:rFonts w:ascii="Times New Roman" w:hAnsi="Times New Roman" w:cs="Times New Roman"/>
          <w:color w:val="000000"/>
          <w:sz w:val="24"/>
          <w:szCs w:val="24"/>
        </w:rPr>
        <w:t xml:space="preserve"> </w:t>
      </w:r>
      <w:r w:rsidR="00A41EED" w:rsidRPr="00A41EED">
        <w:rPr>
          <w:rFonts w:ascii="Times New Roman" w:hAnsi="Times New Roman" w:cs="Times New Roman"/>
          <w:color w:val="000000"/>
          <w:sz w:val="24"/>
          <w:szCs w:val="24"/>
        </w:rPr>
        <w:t>zbog primjene protuzakonitog i pogrešnog izračuna zateznih kamata na štetu HSP 1861. u korist ondašnjeg predsjednika Općinskog suda u Zagrebu</w:t>
      </w:r>
      <w:r w:rsidR="00993F74">
        <w:rPr>
          <w:rFonts w:ascii="Times New Roman" w:hAnsi="Times New Roman" w:cs="Times New Roman"/>
          <w:color w:val="000000"/>
          <w:sz w:val="24"/>
          <w:szCs w:val="24"/>
        </w:rPr>
        <w:t>,</w:t>
      </w:r>
      <w:r w:rsidR="00A41EED" w:rsidRPr="00A41EED">
        <w:rPr>
          <w:rFonts w:ascii="Times New Roman" w:hAnsi="Times New Roman" w:cs="Times New Roman"/>
          <w:color w:val="000000"/>
          <w:sz w:val="24"/>
          <w:szCs w:val="24"/>
        </w:rPr>
        <w:t xml:space="preserve"> suca Đure </w:t>
      </w:r>
      <w:proofErr w:type="spellStart"/>
      <w:r w:rsidR="00A41EED" w:rsidRPr="00A41EED">
        <w:rPr>
          <w:rFonts w:ascii="Times New Roman" w:hAnsi="Times New Roman" w:cs="Times New Roman"/>
          <w:color w:val="000000"/>
          <w:sz w:val="24"/>
          <w:szCs w:val="24"/>
        </w:rPr>
        <w:t>Sesse</w:t>
      </w:r>
      <w:proofErr w:type="spellEnd"/>
      <w:r w:rsidR="00A41EED" w:rsidRPr="00A41EED">
        <w:rPr>
          <w:rFonts w:ascii="Times New Roman" w:hAnsi="Times New Roman" w:cs="Times New Roman"/>
          <w:color w:val="000000"/>
          <w:sz w:val="24"/>
          <w:szCs w:val="24"/>
        </w:rPr>
        <w:t>, istome nezakonito isplaćeno 95.959,77kn umjesto 34.312,63kn</w:t>
      </w:r>
      <w:r w:rsidR="00A41EED">
        <w:rPr>
          <w:rFonts w:ascii="Times New Roman" w:hAnsi="Times New Roman" w:cs="Times New Roman"/>
          <w:color w:val="000000"/>
          <w:sz w:val="24"/>
          <w:szCs w:val="24"/>
        </w:rPr>
        <w:t xml:space="preserve"> Povjerenstvo ističe kako privatni sporovi dužnosnika nisu u nadležnosti Povjerenstva, a </w:t>
      </w:r>
      <w:r w:rsidR="00993F74">
        <w:rPr>
          <w:rFonts w:ascii="Times New Roman" w:hAnsi="Times New Roman" w:cs="Times New Roman"/>
          <w:color w:val="000000"/>
          <w:sz w:val="24"/>
          <w:szCs w:val="24"/>
        </w:rPr>
        <w:t xml:space="preserve">posebice stoga što isti nisu vezani </w:t>
      </w:r>
      <w:r w:rsidR="00A41EED">
        <w:rPr>
          <w:rFonts w:ascii="Times New Roman" w:hAnsi="Times New Roman" w:cs="Times New Roman"/>
          <w:color w:val="000000"/>
          <w:sz w:val="24"/>
          <w:szCs w:val="24"/>
        </w:rPr>
        <w:t xml:space="preserve">uz obnašanje dužnosti predsjednika Državnog izbornog </w:t>
      </w:r>
      <w:r w:rsidR="00993F74">
        <w:rPr>
          <w:rFonts w:ascii="Times New Roman" w:hAnsi="Times New Roman" w:cs="Times New Roman"/>
          <w:color w:val="000000"/>
          <w:sz w:val="24"/>
          <w:szCs w:val="24"/>
        </w:rPr>
        <w:t>p</w:t>
      </w:r>
      <w:r w:rsidR="00A41EED">
        <w:rPr>
          <w:rFonts w:ascii="Times New Roman" w:hAnsi="Times New Roman" w:cs="Times New Roman"/>
          <w:color w:val="000000"/>
          <w:sz w:val="24"/>
          <w:szCs w:val="24"/>
        </w:rPr>
        <w:t>ovjerenstva</w:t>
      </w:r>
      <w:r w:rsidR="00993F74">
        <w:rPr>
          <w:rFonts w:ascii="Times New Roman" w:hAnsi="Times New Roman" w:cs="Times New Roman"/>
          <w:color w:val="000000"/>
          <w:sz w:val="24"/>
          <w:szCs w:val="24"/>
        </w:rPr>
        <w:t xml:space="preserve"> kao dužnosnika u smislu ZSSI-a.</w:t>
      </w:r>
    </w:p>
    <w:p w14:paraId="0DDEA60B" w14:textId="77777777" w:rsidR="00D2106B" w:rsidRPr="00A41EED" w:rsidRDefault="00A41EED" w:rsidP="00A41EED">
      <w:pPr>
        <w:jc w:val="both"/>
        <w:rPr>
          <w:rFonts w:ascii="Times New Roman" w:hAnsi="Times New Roman" w:cs="Times New Roman"/>
          <w:color w:val="000000"/>
          <w:sz w:val="24"/>
          <w:szCs w:val="24"/>
        </w:rPr>
      </w:pPr>
      <w:r>
        <w:rPr>
          <w:rFonts w:ascii="Times New Roman" w:eastAsia="Calibri" w:hAnsi="Times New Roman" w:cs="Times New Roman"/>
          <w:sz w:val="24"/>
          <w:szCs w:val="24"/>
        </w:rPr>
        <w:tab/>
      </w:r>
      <w:r w:rsidR="00D2106B" w:rsidRPr="00D2106B">
        <w:rPr>
          <w:rFonts w:ascii="Times New Roman" w:eastAsia="Calibri" w:hAnsi="Times New Roman" w:cs="Times New Roman"/>
          <w:sz w:val="24"/>
          <w:szCs w:val="24"/>
        </w:rPr>
        <w:t xml:space="preserve">Stoga,  Povjerenstvo je donijelo </w:t>
      </w:r>
      <w:r w:rsidR="00D2106B" w:rsidRPr="00D2106B">
        <w:rPr>
          <w:rFonts w:ascii="Times New Roman" w:eastAsia="Times New Roman" w:hAnsi="Times New Roman" w:cs="Times New Roman"/>
          <w:color w:val="000000"/>
          <w:sz w:val="24"/>
          <w:szCs w:val="24"/>
        </w:rPr>
        <w:t>odluku kao što je to navedeno u izreci ovog akta.</w:t>
      </w:r>
    </w:p>
    <w:p w14:paraId="3194AFF1"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302E7E62"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02B34CBF"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393F861"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EAC7589" w14:textId="77777777" w:rsidR="00E941C9" w:rsidRDefault="00E941C9" w:rsidP="00E941C9">
      <w:pPr>
        <w:spacing w:after="0"/>
        <w:jc w:val="both"/>
        <w:rPr>
          <w:rFonts w:ascii="Times New Roman" w:hAnsi="Times New Roman" w:cs="Times New Roman"/>
          <w:sz w:val="24"/>
          <w:szCs w:val="24"/>
        </w:rPr>
      </w:pPr>
    </w:p>
    <w:p w14:paraId="4925E083"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D22CFF7"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A41EED">
        <w:rPr>
          <w:rFonts w:ascii="Times New Roman" w:hAnsi="Times New Roman" w:cs="Times New Roman"/>
          <w:sz w:val="24"/>
          <w:szCs w:val="24"/>
        </w:rPr>
        <w:t xml:space="preserve">Đuro </w:t>
      </w:r>
      <w:proofErr w:type="spellStart"/>
      <w:r w:rsidR="00A41EED">
        <w:rPr>
          <w:rFonts w:ascii="Times New Roman" w:hAnsi="Times New Roman" w:cs="Times New Roman"/>
          <w:sz w:val="24"/>
          <w:szCs w:val="24"/>
        </w:rPr>
        <w:t>Sessa</w:t>
      </w:r>
      <w:proofErr w:type="spellEnd"/>
      <w:r>
        <w:rPr>
          <w:rFonts w:ascii="Times New Roman" w:hAnsi="Times New Roman" w:cs="Times New Roman"/>
          <w:sz w:val="24"/>
          <w:szCs w:val="24"/>
        </w:rPr>
        <w:t>, elektronička dostava</w:t>
      </w:r>
    </w:p>
    <w:p w14:paraId="4B91106B" w14:textId="77777777" w:rsidR="00EA4327" w:rsidRDefault="00EA4327"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podnositelju prijave</w:t>
      </w:r>
    </w:p>
    <w:p w14:paraId="172FC2F9"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1E5785BA"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1EB1FE0C" w14:textId="77777777" w:rsidR="00E941C9" w:rsidRDefault="00E941C9" w:rsidP="00E941C9">
      <w:pPr>
        <w:pStyle w:val="t-9-8"/>
        <w:spacing w:before="0" w:beforeAutospacing="0" w:after="0" w:afterAutospacing="0" w:line="276" w:lineRule="auto"/>
        <w:ind w:firstLine="708"/>
        <w:jc w:val="both"/>
        <w:rPr>
          <w:b/>
        </w:rPr>
      </w:pPr>
    </w:p>
    <w:p w14:paraId="2D6BE528"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8296A" w14:textId="77777777" w:rsidR="00633B7B" w:rsidRDefault="00633B7B" w:rsidP="005B5818">
      <w:pPr>
        <w:spacing w:after="0" w:line="240" w:lineRule="auto"/>
      </w:pPr>
      <w:r>
        <w:separator/>
      </w:r>
    </w:p>
  </w:endnote>
  <w:endnote w:type="continuationSeparator" w:id="0">
    <w:p w14:paraId="1E99C4A4" w14:textId="77777777" w:rsidR="00633B7B" w:rsidRDefault="00633B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830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372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426FAB4"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66CCBD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131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605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FA2565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8205A" w14:textId="77777777" w:rsidR="00633B7B" w:rsidRDefault="00633B7B" w:rsidP="005B5818">
      <w:pPr>
        <w:spacing w:after="0" w:line="240" w:lineRule="auto"/>
      </w:pPr>
      <w:r>
        <w:separator/>
      </w:r>
    </w:p>
  </w:footnote>
  <w:footnote w:type="continuationSeparator" w:id="0">
    <w:p w14:paraId="4B5DEC1E" w14:textId="77777777" w:rsidR="00633B7B" w:rsidRDefault="00633B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6824C631" w14:textId="2C076666" w:rsidR="00101F03" w:rsidRDefault="00965145">
        <w:pPr>
          <w:pStyle w:val="Zaglavlje"/>
          <w:jc w:val="right"/>
        </w:pPr>
        <w:r>
          <w:fldChar w:fldCharType="begin"/>
        </w:r>
        <w:r>
          <w:instrText xml:space="preserve"> PAGE   \* MERGEFORMAT </w:instrText>
        </w:r>
        <w:r>
          <w:fldChar w:fldCharType="separate"/>
        </w:r>
        <w:r w:rsidR="00F5632D">
          <w:rPr>
            <w:noProof/>
          </w:rPr>
          <w:t>2</w:t>
        </w:r>
        <w:r>
          <w:rPr>
            <w:noProof/>
          </w:rPr>
          <w:fldChar w:fldCharType="end"/>
        </w:r>
      </w:p>
    </w:sdtContent>
  </w:sdt>
  <w:p w14:paraId="65D43D8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9C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9A42" w14:textId="77777777" w:rsidR="005B5818" w:rsidRPr="00CA2B25" w:rsidRDefault="005B5818" w:rsidP="005B5818">
                          <w:pPr>
                            <w:jc w:val="right"/>
                            <w:rPr>
                              <w:sz w:val="16"/>
                              <w:szCs w:val="16"/>
                            </w:rPr>
                          </w:pPr>
                          <w:r w:rsidRPr="00CA2B25">
                            <w:rPr>
                              <w:sz w:val="16"/>
                              <w:szCs w:val="16"/>
                            </w:rPr>
                            <w:t xml:space="preserve">                                                </w:t>
                          </w:r>
                        </w:p>
                        <w:p w14:paraId="4255A02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EDF1A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8279A42" w14:textId="77777777" w:rsidR="005B5818" w:rsidRPr="00CA2B25" w:rsidRDefault="005B5818" w:rsidP="005B5818">
                    <w:pPr>
                      <w:jc w:val="right"/>
                      <w:rPr>
                        <w:sz w:val="16"/>
                        <w:szCs w:val="16"/>
                      </w:rPr>
                    </w:pPr>
                    <w:r w:rsidRPr="00CA2B25">
                      <w:rPr>
                        <w:sz w:val="16"/>
                        <w:szCs w:val="16"/>
                      </w:rPr>
                      <w:t xml:space="preserve">                                                </w:t>
                    </w:r>
                  </w:p>
                  <w:p w14:paraId="4255A02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EDF1A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85B71D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72A784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3561B3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95E960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CAF236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4708A"/>
    <w:rsid w:val="00067EC1"/>
    <w:rsid w:val="000A177E"/>
    <w:rsid w:val="000B2775"/>
    <w:rsid w:val="000E75E4"/>
    <w:rsid w:val="00101F03"/>
    <w:rsid w:val="00112E23"/>
    <w:rsid w:val="0012224D"/>
    <w:rsid w:val="00136245"/>
    <w:rsid w:val="0016159F"/>
    <w:rsid w:val="00194A8B"/>
    <w:rsid w:val="00196AB9"/>
    <w:rsid w:val="001C6951"/>
    <w:rsid w:val="001F3326"/>
    <w:rsid w:val="002277C6"/>
    <w:rsid w:val="0023102B"/>
    <w:rsid w:val="0023718E"/>
    <w:rsid w:val="002421E6"/>
    <w:rsid w:val="002507D4"/>
    <w:rsid w:val="002541BE"/>
    <w:rsid w:val="00261E3A"/>
    <w:rsid w:val="00272ABD"/>
    <w:rsid w:val="002940DD"/>
    <w:rsid w:val="00295742"/>
    <w:rsid w:val="00296618"/>
    <w:rsid w:val="002B1323"/>
    <w:rsid w:val="002C2815"/>
    <w:rsid w:val="002C4098"/>
    <w:rsid w:val="002F313C"/>
    <w:rsid w:val="0030280B"/>
    <w:rsid w:val="003179AA"/>
    <w:rsid w:val="00322DCD"/>
    <w:rsid w:val="00332D21"/>
    <w:rsid w:val="00333FC2"/>
    <w:rsid w:val="003416CC"/>
    <w:rsid w:val="00342175"/>
    <w:rsid w:val="00353664"/>
    <w:rsid w:val="00354459"/>
    <w:rsid w:val="003760E2"/>
    <w:rsid w:val="003C019C"/>
    <w:rsid w:val="003C0E61"/>
    <w:rsid w:val="003C2DEB"/>
    <w:rsid w:val="003C3AE7"/>
    <w:rsid w:val="003C4B46"/>
    <w:rsid w:val="003D4E06"/>
    <w:rsid w:val="003E6652"/>
    <w:rsid w:val="00406E92"/>
    <w:rsid w:val="00411522"/>
    <w:rsid w:val="00432D25"/>
    <w:rsid w:val="00436ADE"/>
    <w:rsid w:val="004468D4"/>
    <w:rsid w:val="00457D71"/>
    <w:rsid w:val="004A5B81"/>
    <w:rsid w:val="004B12AF"/>
    <w:rsid w:val="004D48B3"/>
    <w:rsid w:val="004E6BE6"/>
    <w:rsid w:val="005016B8"/>
    <w:rsid w:val="0051156C"/>
    <w:rsid w:val="00512887"/>
    <w:rsid w:val="0052461B"/>
    <w:rsid w:val="0058288A"/>
    <w:rsid w:val="005A0A95"/>
    <w:rsid w:val="005B5818"/>
    <w:rsid w:val="005B5ABA"/>
    <w:rsid w:val="005E6850"/>
    <w:rsid w:val="00613CB0"/>
    <w:rsid w:val="006178F8"/>
    <w:rsid w:val="00633B7B"/>
    <w:rsid w:val="006356C3"/>
    <w:rsid w:val="006404B7"/>
    <w:rsid w:val="00647B1E"/>
    <w:rsid w:val="006510B8"/>
    <w:rsid w:val="00663A5B"/>
    <w:rsid w:val="006848F2"/>
    <w:rsid w:val="00693FD7"/>
    <w:rsid w:val="00697B82"/>
    <w:rsid w:val="006A579B"/>
    <w:rsid w:val="006D513A"/>
    <w:rsid w:val="006E4FD8"/>
    <w:rsid w:val="006F497F"/>
    <w:rsid w:val="0071684E"/>
    <w:rsid w:val="00743BE0"/>
    <w:rsid w:val="00747047"/>
    <w:rsid w:val="007858D3"/>
    <w:rsid w:val="00793EC7"/>
    <w:rsid w:val="007D19D2"/>
    <w:rsid w:val="007E4965"/>
    <w:rsid w:val="00824B78"/>
    <w:rsid w:val="008405DD"/>
    <w:rsid w:val="00840670"/>
    <w:rsid w:val="00845337"/>
    <w:rsid w:val="008453BC"/>
    <w:rsid w:val="008652BE"/>
    <w:rsid w:val="008863D1"/>
    <w:rsid w:val="008A5D16"/>
    <w:rsid w:val="008A5E70"/>
    <w:rsid w:val="008C22B3"/>
    <w:rsid w:val="008D1F41"/>
    <w:rsid w:val="008E4642"/>
    <w:rsid w:val="008F4FB4"/>
    <w:rsid w:val="008F7FEA"/>
    <w:rsid w:val="009062CF"/>
    <w:rsid w:val="00913B0E"/>
    <w:rsid w:val="00945142"/>
    <w:rsid w:val="0095453A"/>
    <w:rsid w:val="00965145"/>
    <w:rsid w:val="00974C3C"/>
    <w:rsid w:val="00993F74"/>
    <w:rsid w:val="009B0DB7"/>
    <w:rsid w:val="009E7D1F"/>
    <w:rsid w:val="009F2671"/>
    <w:rsid w:val="009F6AEB"/>
    <w:rsid w:val="00A00577"/>
    <w:rsid w:val="00A16F00"/>
    <w:rsid w:val="00A37757"/>
    <w:rsid w:val="00A41D57"/>
    <w:rsid w:val="00A41EED"/>
    <w:rsid w:val="00A54714"/>
    <w:rsid w:val="00A96533"/>
    <w:rsid w:val="00AA3E69"/>
    <w:rsid w:val="00AA3F5D"/>
    <w:rsid w:val="00AE4562"/>
    <w:rsid w:val="00AF442D"/>
    <w:rsid w:val="00B0157B"/>
    <w:rsid w:val="00B34EB8"/>
    <w:rsid w:val="00B83F61"/>
    <w:rsid w:val="00B96647"/>
    <w:rsid w:val="00BB3EB2"/>
    <w:rsid w:val="00BF5F4E"/>
    <w:rsid w:val="00C234DE"/>
    <w:rsid w:val="00C24596"/>
    <w:rsid w:val="00C26394"/>
    <w:rsid w:val="00CA28B6"/>
    <w:rsid w:val="00CA602D"/>
    <w:rsid w:val="00CC2BCE"/>
    <w:rsid w:val="00CC3805"/>
    <w:rsid w:val="00CD4508"/>
    <w:rsid w:val="00CF0867"/>
    <w:rsid w:val="00D02DD3"/>
    <w:rsid w:val="00D05CE1"/>
    <w:rsid w:val="00D11BA5"/>
    <w:rsid w:val="00D1289E"/>
    <w:rsid w:val="00D2106B"/>
    <w:rsid w:val="00D57A2E"/>
    <w:rsid w:val="00D66549"/>
    <w:rsid w:val="00D77342"/>
    <w:rsid w:val="00D95D77"/>
    <w:rsid w:val="00DC4AB2"/>
    <w:rsid w:val="00DD44E5"/>
    <w:rsid w:val="00DD4BDE"/>
    <w:rsid w:val="00DE2A15"/>
    <w:rsid w:val="00DF5A0F"/>
    <w:rsid w:val="00E15A45"/>
    <w:rsid w:val="00E25778"/>
    <w:rsid w:val="00E3580A"/>
    <w:rsid w:val="00E46AFE"/>
    <w:rsid w:val="00E712EF"/>
    <w:rsid w:val="00E941C9"/>
    <w:rsid w:val="00EA1697"/>
    <w:rsid w:val="00EA4327"/>
    <w:rsid w:val="00EC744A"/>
    <w:rsid w:val="00EE0FA2"/>
    <w:rsid w:val="00F01617"/>
    <w:rsid w:val="00F01A9A"/>
    <w:rsid w:val="00F13740"/>
    <w:rsid w:val="00F334C6"/>
    <w:rsid w:val="00F4414C"/>
    <w:rsid w:val="00F5632D"/>
    <w:rsid w:val="00F73A99"/>
    <w:rsid w:val="00F800C4"/>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594D2D"/>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7915</Duznosnici_Value>
    <BrojPredmeta xmlns="8638ef6a-48a0-457c-b738-9f65e71a9a26">P-112/21</BrojPredmeta>
    <Duznosnici xmlns="8638ef6a-48a0-457c-b738-9f65e71a9a26">Đuro Sessa,Predsjednik,Državno izborno povjerenstvo</Duznosnici>
    <VrstaDokumenta xmlns="8638ef6a-48a0-457c-b738-9f65e71a9a26">3</VrstaDokumenta>
    <KljucneRijeci xmlns="8638ef6a-48a0-457c-b738-9f65e71a9a26">
      <Value>58</Value>
      <Value>4</Value>
      <Value>106</Value>
    </KljucneRijeci>
    <BrojAkta xmlns="8638ef6a-48a0-457c-b738-9f65e71a9a26">711-I-1089-P-112/21-03-19</BrojAkta>
    <Sync xmlns="8638ef6a-48a0-457c-b738-9f65e71a9a26">0</Sync>
    <Sjednica xmlns="8638ef6a-48a0-457c-b738-9f65e71a9a26">245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E6852-821C-45DC-9EC3-7EE458B601B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0589204-9C85-4AD2-AAF2-E57F91F6ED3A}">
  <ds:schemaRefs>
    <ds:schemaRef ds:uri="http://schemas.microsoft.com/sharepoint/v3/contenttype/forms"/>
  </ds:schemaRefs>
</ds:datastoreItem>
</file>

<file path=customXml/itemProps3.xml><?xml version="1.0" encoding="utf-8"?>
<ds:datastoreItem xmlns:ds="http://schemas.openxmlformats.org/officeDocument/2006/customXml" ds:itemID="{996E7182-8AF0-45F9-9129-0618B851256B}"/>
</file>

<file path=docProps/app.xml><?xml version="1.0" encoding="utf-8"?>
<Properties xmlns="http://schemas.openxmlformats.org/officeDocument/2006/extended-properties" xmlns:vt="http://schemas.openxmlformats.org/officeDocument/2006/docPropsVTypes">
  <Template>Normal</Template>
  <TotalTime>3</TotalTime>
  <Pages>5</Pages>
  <Words>1938</Words>
  <Characters>11049</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2020-12-08T08:39:00Z</cp:lastPrinted>
  <dcterms:created xsi:type="dcterms:W3CDTF">2021-06-25T13:29:00Z</dcterms:created>
  <dcterms:modified xsi:type="dcterms:W3CDTF">2021-06-30T11:26:00Z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