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21D503C6" w:rsidR="00A44D1B" w:rsidRPr="00007FB9" w:rsidRDefault="00A44D1B" w:rsidP="00A44D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7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007FB9" w:rsidRPr="00007F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07FB9" w:rsidRPr="00007FB9">
        <w:rPr>
          <w:rFonts w:ascii="Times New Roman" w:hAnsi="Times New Roman" w:cs="Times New Roman"/>
          <w:sz w:val="24"/>
          <w:szCs w:val="24"/>
        </w:rPr>
        <w:t>711-I-838-P-36-20/21-08-11</w:t>
      </w:r>
      <w:bookmarkEnd w:id="0"/>
      <w:r w:rsidRPr="00007F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A3AA309" w14:textId="583ECF83" w:rsidR="00A44D1B" w:rsidRPr="00A44D1B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007F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82BF8" w:rsidRPr="00007FB9">
        <w:rPr>
          <w:rFonts w:ascii="Times New Roman" w:hAnsi="Times New Roman" w:cs="Times New Roman"/>
          <w:sz w:val="24"/>
          <w:szCs w:val="24"/>
        </w:rPr>
        <w:t>23. travnja</w:t>
      </w:r>
      <w:r w:rsidRPr="00007FB9">
        <w:rPr>
          <w:rFonts w:ascii="Times New Roman" w:hAnsi="Times New Roman" w:cs="Times New Roman"/>
          <w:sz w:val="24"/>
          <w:szCs w:val="24"/>
        </w:rPr>
        <w:t xml:space="preserve"> </w:t>
      </w:r>
      <w:r w:rsidRPr="00007FB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82BF8" w:rsidRPr="00007F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07FB9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Pr="00A4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Pr="00A44D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8D5906" w14:textId="77777777" w:rsidR="00A44D1B" w:rsidRPr="00A44D1B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79D2355" w14:textId="2859256E" w:rsidR="00A44D1B" w:rsidRPr="00A44D1B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1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A44D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2. 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57/15. i 98/19., u daljnjem tekstu: ZSSI), </w:t>
      </w:r>
      <w:r w:rsidR="000A1FA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predmetu dužnosnika 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 xml:space="preserve">Ivice Kovačevića, </w:t>
      </w:r>
      <w:r w:rsidR="000A1FAF" w:rsidRPr="000A1FAF">
        <w:rPr>
          <w:rFonts w:ascii="Times New Roman" w:eastAsia="Calibri" w:hAnsi="Times New Roman" w:cs="Times New Roman"/>
          <w:b/>
          <w:sz w:val="24"/>
          <w:szCs w:val="24"/>
        </w:rPr>
        <w:t>općinsk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0A1FAF" w:rsidRPr="000A1FAF">
        <w:rPr>
          <w:rFonts w:ascii="Times New Roman" w:eastAsia="Calibri" w:hAnsi="Times New Roman" w:cs="Times New Roman"/>
          <w:b/>
          <w:sz w:val="24"/>
          <w:szCs w:val="24"/>
        </w:rPr>
        <w:t xml:space="preserve"> načelnik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A1FAF" w:rsidRPr="000A1FAF">
        <w:rPr>
          <w:rFonts w:ascii="Times New Roman" w:eastAsia="Calibri" w:hAnsi="Times New Roman" w:cs="Times New Roman"/>
          <w:b/>
          <w:sz w:val="24"/>
          <w:szCs w:val="24"/>
        </w:rPr>
        <w:t xml:space="preserve"> Općine Jakšić i dužnosnik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 xml:space="preserve">a Mile </w:t>
      </w:r>
      <w:r w:rsidR="00AB4D6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 xml:space="preserve">arišića, </w:t>
      </w:r>
      <w:r w:rsidR="000A1FAF" w:rsidRPr="000A1FAF">
        <w:rPr>
          <w:rFonts w:ascii="Times New Roman" w:eastAsia="Calibri" w:hAnsi="Times New Roman" w:cs="Times New Roman"/>
          <w:b/>
          <w:sz w:val="24"/>
          <w:szCs w:val="24"/>
        </w:rPr>
        <w:t>zamjenik</w:t>
      </w:r>
      <w:r w:rsidR="000A1FA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A1FAF" w:rsidRPr="000A1FAF">
        <w:rPr>
          <w:rFonts w:ascii="Times New Roman" w:eastAsia="Calibri" w:hAnsi="Times New Roman" w:cs="Times New Roman"/>
          <w:b/>
          <w:sz w:val="24"/>
          <w:szCs w:val="24"/>
        </w:rPr>
        <w:t xml:space="preserve"> općinskog načelnika Općine Jakšić</w:t>
      </w:r>
      <w:r w:rsidRPr="004C3DF8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A1FAF">
        <w:rPr>
          <w:rFonts w:ascii="Times New Roman" w:eastAsia="Calibri" w:hAnsi="Times New Roman" w:cs="Times New Roman"/>
          <w:sz w:val="24"/>
          <w:szCs w:val="24"/>
        </w:rPr>
        <w:t>123</w:t>
      </w:r>
      <w:r w:rsidR="0092465F">
        <w:rPr>
          <w:rFonts w:ascii="Times New Roman" w:eastAsia="Calibri" w:hAnsi="Times New Roman" w:cs="Times New Roman"/>
          <w:sz w:val="24"/>
          <w:szCs w:val="24"/>
        </w:rPr>
        <w:t>.</w:t>
      </w:r>
      <w:r w:rsidRPr="00A44D1B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A1FAF">
        <w:rPr>
          <w:rFonts w:ascii="Times New Roman" w:eastAsia="Calibri" w:hAnsi="Times New Roman" w:cs="Times New Roman"/>
          <w:sz w:val="24"/>
          <w:szCs w:val="24"/>
        </w:rPr>
        <w:t>23. travnja 2021.g</w:t>
      </w:r>
      <w:r w:rsidRPr="00A44D1B">
        <w:rPr>
          <w:rFonts w:ascii="Times New Roman" w:eastAsia="Calibri" w:hAnsi="Times New Roman" w:cs="Times New Roman"/>
          <w:sz w:val="24"/>
          <w:szCs w:val="24"/>
        </w:rPr>
        <w:t>., donosi sljedeću:</w:t>
      </w:r>
    </w:p>
    <w:p w14:paraId="526139F0" w14:textId="77777777" w:rsidR="00A44D1B" w:rsidRPr="00A44D1B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D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76F87FA8" w14:textId="77777777" w:rsidR="00A44D1B" w:rsidRPr="00A44D1B" w:rsidRDefault="00A44D1B" w:rsidP="00A44D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1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463735" w14:textId="77777777" w:rsidR="00A44D1B" w:rsidRPr="00A44D1B" w:rsidRDefault="00A44D1B" w:rsidP="00A44D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0CABD" w14:textId="7F87448C" w:rsidR="00D66CE5" w:rsidRPr="00AB4D6F" w:rsidRDefault="004C3DF8" w:rsidP="004D3296">
      <w:pPr>
        <w:pStyle w:val="Default"/>
        <w:numPr>
          <w:ilvl w:val="0"/>
          <w:numId w:val="7"/>
        </w:numPr>
        <w:tabs>
          <w:tab w:val="left" w:pos="1111"/>
        </w:tabs>
        <w:spacing w:after="340" w:line="276" w:lineRule="auto"/>
        <w:ind w:left="1120" w:hanging="740"/>
        <w:jc w:val="both"/>
      </w:pPr>
      <w:r w:rsidRPr="00D66CE5">
        <w:rPr>
          <w:b/>
          <w:bCs/>
          <w:lang w:eastAsia="hr-HR" w:bidi="hr-HR"/>
        </w:rPr>
        <w:t xml:space="preserve">Pokreće se postupak za odlučivanje o sukobu interesa protiv dužnosnika </w:t>
      </w:r>
      <w:r w:rsidR="000A1FAF" w:rsidRPr="000A1FAF">
        <w:rPr>
          <w:b/>
          <w:bCs/>
          <w:lang w:eastAsia="hr-HR" w:bidi="hr-HR"/>
        </w:rPr>
        <w:t>Ivice Kovačevića, općinskog načelnika Općine Jakšić</w:t>
      </w:r>
      <w:r w:rsidR="00C160A0" w:rsidRPr="000A1FAF">
        <w:rPr>
          <w:b/>
          <w:bCs/>
          <w:lang w:eastAsia="hr-HR" w:bidi="hr-HR"/>
        </w:rPr>
        <w:t>,</w:t>
      </w:r>
      <w:r w:rsidR="00C160A0" w:rsidRPr="00D66CE5">
        <w:rPr>
          <w:b/>
          <w:bCs/>
          <w:lang w:eastAsia="hr-HR" w:bidi="hr-HR"/>
        </w:rPr>
        <w:t xml:space="preserve"> zbog moguće povrede članka 7. točke d) ZSSI-a, koja proizlazi iz primanja plaće za obnašanje navedene dužnosti i primitka dodatnih naknada u smislu </w:t>
      </w:r>
      <w:r w:rsidR="00564F96">
        <w:rPr>
          <w:b/>
          <w:bCs/>
          <w:lang w:eastAsia="hr-HR" w:bidi="hr-HR"/>
        </w:rPr>
        <w:t xml:space="preserve">naknada za sudjelovanje u radu sjednica Općinskog vijeća Općine Jakšić i to u 2012. u ukupnom iznosu od 200,00 kn, u 2013. u ukupnom iznosu od </w:t>
      </w:r>
      <w:r w:rsidR="00313E0A">
        <w:rPr>
          <w:b/>
          <w:bCs/>
          <w:lang w:eastAsia="hr-HR" w:bidi="hr-HR"/>
        </w:rPr>
        <w:t>1.200</w:t>
      </w:r>
      <w:r w:rsidR="00564F96">
        <w:rPr>
          <w:b/>
          <w:bCs/>
          <w:lang w:eastAsia="hr-HR" w:bidi="hr-HR"/>
        </w:rPr>
        <w:t xml:space="preserve">,00 kn, </w:t>
      </w:r>
      <w:r w:rsidR="00313E0A">
        <w:rPr>
          <w:b/>
          <w:bCs/>
          <w:lang w:eastAsia="hr-HR" w:bidi="hr-HR"/>
        </w:rPr>
        <w:t>u 2014. u ukupnom iznosu od 800,00 kn, u 2015. u ukupnom iznosu od 1.000,00 kn, u 2016. u ukupnom iznosu od 1.000,00 kn, u 2017. u ukupnom iznosu od 600,00 kn, te prigodnih godišnjih nagrada u 2012.</w:t>
      </w:r>
      <w:r w:rsidR="008043BA" w:rsidRPr="008043BA">
        <w:t xml:space="preserve"> </w:t>
      </w:r>
      <w:r w:rsidR="008043BA">
        <w:rPr>
          <w:b/>
          <w:bCs/>
          <w:lang w:eastAsia="hr-HR" w:bidi="hr-HR"/>
        </w:rPr>
        <w:t>u iznosu od 2.5</w:t>
      </w:r>
      <w:r w:rsidR="008043BA" w:rsidRPr="008043BA">
        <w:rPr>
          <w:b/>
          <w:bCs/>
          <w:lang w:eastAsia="hr-HR" w:bidi="hr-HR"/>
        </w:rPr>
        <w:t>00,00 kn</w:t>
      </w:r>
      <w:r w:rsidR="00313E0A">
        <w:rPr>
          <w:b/>
          <w:bCs/>
          <w:lang w:eastAsia="hr-HR" w:bidi="hr-HR"/>
        </w:rPr>
        <w:t>, 2013.</w:t>
      </w:r>
      <w:r w:rsidR="004D3296" w:rsidRPr="004D3296">
        <w:t xml:space="preserve"> </w:t>
      </w:r>
      <w:r w:rsidR="004D3296" w:rsidRPr="004D3296">
        <w:rPr>
          <w:b/>
          <w:bCs/>
          <w:lang w:eastAsia="hr-HR" w:bidi="hr-HR"/>
        </w:rPr>
        <w:t>u iznosu od 2.500,00 kn</w:t>
      </w:r>
      <w:r w:rsidR="00313E0A">
        <w:rPr>
          <w:b/>
          <w:bCs/>
          <w:lang w:eastAsia="hr-HR" w:bidi="hr-HR"/>
        </w:rPr>
        <w:t>, 2014.</w:t>
      </w:r>
      <w:r w:rsidR="004D3296" w:rsidRPr="004D3296">
        <w:rPr>
          <w:b/>
          <w:bCs/>
          <w:lang w:eastAsia="hr-HR" w:bidi="hr-HR"/>
        </w:rPr>
        <w:t xml:space="preserve"> </w:t>
      </w:r>
      <w:r w:rsidR="004D3296">
        <w:rPr>
          <w:b/>
          <w:bCs/>
          <w:lang w:eastAsia="hr-HR" w:bidi="hr-HR"/>
        </w:rPr>
        <w:t>u iznosu od 2.5</w:t>
      </w:r>
      <w:r w:rsidR="004D3296" w:rsidRPr="008043BA">
        <w:rPr>
          <w:b/>
          <w:bCs/>
          <w:lang w:eastAsia="hr-HR" w:bidi="hr-HR"/>
        </w:rPr>
        <w:t>00,00 kn</w:t>
      </w:r>
      <w:r w:rsidR="00313E0A">
        <w:rPr>
          <w:b/>
          <w:bCs/>
          <w:lang w:eastAsia="hr-HR" w:bidi="hr-HR"/>
        </w:rPr>
        <w:t xml:space="preserve"> i 2015.g.</w:t>
      </w:r>
      <w:r w:rsidR="004D3296" w:rsidRPr="004D3296">
        <w:rPr>
          <w:b/>
          <w:bCs/>
          <w:lang w:eastAsia="hr-HR" w:bidi="hr-HR"/>
        </w:rPr>
        <w:t xml:space="preserve"> </w:t>
      </w:r>
      <w:r w:rsidR="004D3296">
        <w:rPr>
          <w:b/>
          <w:bCs/>
          <w:lang w:eastAsia="hr-HR" w:bidi="hr-HR"/>
        </w:rPr>
        <w:t>u iznosu od 2.5</w:t>
      </w:r>
      <w:r w:rsidR="004D3296" w:rsidRPr="008043BA">
        <w:rPr>
          <w:b/>
          <w:bCs/>
          <w:lang w:eastAsia="hr-HR" w:bidi="hr-HR"/>
        </w:rPr>
        <w:t>00,00 kn</w:t>
      </w:r>
      <w:r w:rsidR="00313E0A">
        <w:rPr>
          <w:b/>
          <w:bCs/>
          <w:lang w:eastAsia="hr-HR" w:bidi="hr-HR"/>
        </w:rPr>
        <w:t>, i regresa za 2012.</w:t>
      </w:r>
      <w:r w:rsidR="008043BA">
        <w:rPr>
          <w:b/>
          <w:bCs/>
          <w:lang w:eastAsia="hr-HR" w:bidi="hr-HR"/>
        </w:rPr>
        <w:t xml:space="preserve"> u iznosu od 2.700,00 kn</w:t>
      </w:r>
      <w:r w:rsidR="00313E0A">
        <w:rPr>
          <w:b/>
          <w:bCs/>
          <w:lang w:eastAsia="hr-HR" w:bidi="hr-HR"/>
        </w:rPr>
        <w:t>, 2013.</w:t>
      </w:r>
      <w:r w:rsidR="008043BA" w:rsidRPr="008043BA">
        <w:t xml:space="preserve"> </w:t>
      </w:r>
      <w:r w:rsidR="008043BA" w:rsidRPr="008043BA">
        <w:rPr>
          <w:b/>
          <w:bCs/>
          <w:lang w:eastAsia="hr-HR" w:bidi="hr-HR"/>
        </w:rPr>
        <w:t>u iznosu od 2.700,00 kn</w:t>
      </w:r>
      <w:r w:rsidR="00313E0A">
        <w:rPr>
          <w:b/>
          <w:bCs/>
          <w:lang w:eastAsia="hr-HR" w:bidi="hr-HR"/>
        </w:rPr>
        <w:t xml:space="preserve"> i 2015.g.</w:t>
      </w:r>
      <w:r w:rsidR="008043BA" w:rsidRPr="008043BA">
        <w:t xml:space="preserve"> </w:t>
      </w:r>
      <w:r w:rsidR="008043BA" w:rsidRPr="008043BA">
        <w:rPr>
          <w:b/>
          <w:bCs/>
          <w:lang w:eastAsia="hr-HR" w:bidi="hr-HR"/>
        </w:rPr>
        <w:t>u iznosu od 2.</w:t>
      </w:r>
      <w:r w:rsidR="008043BA">
        <w:rPr>
          <w:b/>
          <w:bCs/>
          <w:lang w:eastAsia="hr-HR" w:bidi="hr-HR"/>
        </w:rPr>
        <w:t>950</w:t>
      </w:r>
      <w:r w:rsidR="008043BA" w:rsidRPr="008043BA">
        <w:rPr>
          <w:b/>
          <w:bCs/>
          <w:lang w:eastAsia="hr-HR" w:bidi="hr-HR"/>
        </w:rPr>
        <w:t>,00 kn</w:t>
      </w:r>
      <w:r w:rsidR="00D66CE5" w:rsidRPr="00D66CE5">
        <w:rPr>
          <w:b/>
          <w:bCs/>
          <w:lang w:eastAsia="hr-HR" w:bidi="hr-HR"/>
        </w:rPr>
        <w:t xml:space="preserve">, što predstavlja </w:t>
      </w:r>
      <w:r w:rsidR="00D66CE5" w:rsidRPr="00D66CE5">
        <w:rPr>
          <w:b/>
        </w:rPr>
        <w:t>primanje dodatnih naknada za poslove obnašanja javn</w:t>
      </w:r>
      <w:r w:rsidR="00AB4D6F">
        <w:rPr>
          <w:b/>
        </w:rPr>
        <w:t xml:space="preserve">e </w:t>
      </w:r>
      <w:r w:rsidR="00D66CE5" w:rsidRPr="00D66CE5">
        <w:rPr>
          <w:b/>
        </w:rPr>
        <w:t xml:space="preserve">dužnosti. </w:t>
      </w:r>
      <w:r w:rsidR="00564F96">
        <w:rPr>
          <w:b/>
        </w:rPr>
        <w:t xml:space="preserve"> </w:t>
      </w:r>
    </w:p>
    <w:p w14:paraId="76EDB3D4" w14:textId="77777777" w:rsidR="00AB4D6F" w:rsidRDefault="00AB4D6F" w:rsidP="00AB4D6F">
      <w:pPr>
        <w:pStyle w:val="Default"/>
        <w:numPr>
          <w:ilvl w:val="0"/>
          <w:numId w:val="7"/>
        </w:numPr>
        <w:tabs>
          <w:tab w:val="left" w:pos="1111"/>
        </w:tabs>
        <w:spacing w:after="340" w:line="276" w:lineRule="auto"/>
        <w:ind w:left="1120" w:hanging="740"/>
        <w:jc w:val="both"/>
      </w:pPr>
      <w:r w:rsidRPr="00D66CE5">
        <w:rPr>
          <w:b/>
          <w:bCs/>
          <w:lang w:eastAsia="hr-HR" w:bidi="hr-HR"/>
        </w:rPr>
        <w:t xml:space="preserve">Pokreće se postupak za odlučivanje o sukobu interesa protiv dužnosnika </w:t>
      </w:r>
      <w:r w:rsidRPr="00AB4D6F">
        <w:rPr>
          <w:b/>
          <w:bCs/>
          <w:lang w:eastAsia="hr-HR" w:bidi="hr-HR"/>
        </w:rPr>
        <w:t>Mile Barišića, zamjenika općinskog načelnika Općine Jakšić</w:t>
      </w:r>
      <w:r w:rsidRPr="000A1FAF">
        <w:rPr>
          <w:b/>
          <w:bCs/>
          <w:lang w:eastAsia="hr-HR" w:bidi="hr-HR"/>
        </w:rPr>
        <w:t>,</w:t>
      </w:r>
      <w:r w:rsidRPr="00D66CE5">
        <w:rPr>
          <w:b/>
          <w:bCs/>
          <w:lang w:eastAsia="hr-HR" w:bidi="hr-HR"/>
        </w:rPr>
        <w:t xml:space="preserve"> zbog moguće povrede članka 7. točke d) ZSSI-a, koja proizlazi iz primanja </w:t>
      </w:r>
      <w:r>
        <w:rPr>
          <w:b/>
          <w:bCs/>
          <w:lang w:eastAsia="hr-HR" w:bidi="hr-HR"/>
        </w:rPr>
        <w:t xml:space="preserve">volonterske naknade </w:t>
      </w:r>
      <w:r w:rsidRPr="00D66CE5">
        <w:rPr>
          <w:b/>
          <w:bCs/>
          <w:lang w:eastAsia="hr-HR" w:bidi="hr-HR"/>
        </w:rPr>
        <w:t xml:space="preserve">za obnašanje navedene dužnosti i primitka dodatnih naknada u smislu </w:t>
      </w:r>
      <w:r>
        <w:rPr>
          <w:b/>
          <w:bCs/>
          <w:lang w:eastAsia="hr-HR" w:bidi="hr-HR"/>
        </w:rPr>
        <w:t xml:space="preserve">naknada za sudjelovanje u radu sjednica Općinskog vijeća Općine Jakšić i to u 2013. u ukupnom iznosu </w:t>
      </w:r>
      <w:r w:rsidRPr="001725ED">
        <w:rPr>
          <w:b/>
          <w:bCs/>
          <w:color w:val="000000" w:themeColor="text1"/>
          <w:lang w:eastAsia="hr-HR" w:bidi="hr-HR"/>
        </w:rPr>
        <w:t xml:space="preserve">od 800,00 kn, </w:t>
      </w:r>
      <w:r>
        <w:rPr>
          <w:b/>
          <w:bCs/>
          <w:lang w:eastAsia="hr-HR" w:bidi="hr-HR"/>
        </w:rPr>
        <w:t>u 2014. u ukupnom iznosu od 600,00 kn, u 2015. u ukupnom iznosu od 600,00 kn, u 2016. u ukupnom iznosu od 1.000,00 kn i u 2017. u ukupnom iznosu od 600,00 kn</w:t>
      </w:r>
      <w:r w:rsidRPr="00D66CE5">
        <w:rPr>
          <w:b/>
          <w:bCs/>
          <w:lang w:eastAsia="hr-HR" w:bidi="hr-HR"/>
        </w:rPr>
        <w:t xml:space="preserve">, što predstavlja </w:t>
      </w:r>
      <w:r w:rsidRPr="00D66CE5">
        <w:rPr>
          <w:b/>
        </w:rPr>
        <w:t>primanje dodatnih naknada za poslove obnašanja javn</w:t>
      </w:r>
      <w:r>
        <w:rPr>
          <w:b/>
        </w:rPr>
        <w:t>e</w:t>
      </w:r>
      <w:r w:rsidRPr="00D66CE5">
        <w:rPr>
          <w:b/>
        </w:rPr>
        <w:t xml:space="preserve"> dužnosti. </w:t>
      </w:r>
      <w:r>
        <w:rPr>
          <w:b/>
        </w:rPr>
        <w:t xml:space="preserve">  </w:t>
      </w:r>
    </w:p>
    <w:p w14:paraId="052E9060" w14:textId="40C764FD" w:rsidR="004C3DF8" w:rsidRDefault="004C3DF8" w:rsidP="00AB4D6F">
      <w:pPr>
        <w:pStyle w:val="Default"/>
        <w:numPr>
          <w:ilvl w:val="0"/>
          <w:numId w:val="7"/>
        </w:numPr>
        <w:tabs>
          <w:tab w:val="left" w:pos="1111"/>
        </w:tabs>
        <w:spacing w:after="340" w:line="276" w:lineRule="auto"/>
        <w:ind w:left="1120" w:hanging="740"/>
        <w:jc w:val="both"/>
      </w:pPr>
      <w:r w:rsidRPr="00AB4D6F">
        <w:rPr>
          <w:b/>
          <w:bCs/>
          <w:lang w:eastAsia="hr-HR" w:bidi="hr-HR"/>
        </w:rPr>
        <w:lastRenderedPageBreak/>
        <w:t>Poziva</w:t>
      </w:r>
      <w:r w:rsidR="00AB4D6F">
        <w:rPr>
          <w:b/>
          <w:bCs/>
          <w:lang w:eastAsia="hr-HR" w:bidi="hr-HR"/>
        </w:rPr>
        <w:t>ju</w:t>
      </w:r>
      <w:r w:rsidRPr="00AB4D6F">
        <w:rPr>
          <w:b/>
          <w:bCs/>
          <w:lang w:eastAsia="hr-HR" w:bidi="hr-HR"/>
        </w:rPr>
        <w:t xml:space="preserve"> se dužnosni</w:t>
      </w:r>
      <w:r w:rsidR="00AB4D6F">
        <w:rPr>
          <w:b/>
          <w:bCs/>
          <w:lang w:eastAsia="hr-HR" w:bidi="hr-HR"/>
        </w:rPr>
        <w:t xml:space="preserve">ci Ivica Kovačević i Mile barišić </w:t>
      </w:r>
      <w:r w:rsidRPr="00AB4D6F">
        <w:rPr>
          <w:b/>
          <w:bCs/>
          <w:lang w:eastAsia="hr-HR" w:bidi="hr-HR"/>
        </w:rPr>
        <w:t>da u roku od 15 dana od dana primitka ove odluke dostav</w:t>
      </w:r>
      <w:r w:rsidR="00AB4D6F">
        <w:rPr>
          <w:b/>
          <w:bCs/>
          <w:lang w:eastAsia="hr-HR" w:bidi="hr-HR"/>
        </w:rPr>
        <w:t>e</w:t>
      </w:r>
      <w:r w:rsidRPr="00AB4D6F">
        <w:rPr>
          <w:b/>
          <w:bCs/>
          <w:lang w:eastAsia="hr-HR" w:bidi="hr-HR"/>
        </w:rPr>
        <w:t xml:space="preserve"> Povjerenstvu </w:t>
      </w:r>
      <w:r w:rsidR="00AB4D6F">
        <w:rPr>
          <w:b/>
          <w:bCs/>
          <w:lang w:eastAsia="hr-HR" w:bidi="hr-HR"/>
        </w:rPr>
        <w:t xml:space="preserve">svoja </w:t>
      </w:r>
      <w:r w:rsidRPr="00AB4D6F">
        <w:rPr>
          <w:b/>
          <w:bCs/>
          <w:lang w:eastAsia="hr-HR" w:bidi="hr-HR"/>
        </w:rPr>
        <w:t>očitovanj</w:t>
      </w:r>
      <w:r w:rsidR="00AB4D6F">
        <w:rPr>
          <w:b/>
          <w:bCs/>
          <w:lang w:eastAsia="hr-HR" w:bidi="hr-HR"/>
        </w:rPr>
        <w:t>a</w:t>
      </w:r>
      <w:r w:rsidRPr="00AB4D6F">
        <w:rPr>
          <w:b/>
          <w:bCs/>
          <w:lang w:eastAsia="hr-HR" w:bidi="hr-HR"/>
        </w:rPr>
        <w:t xml:space="preserve"> na razloge pokretanja ovog postupka te na ostale navode iz obrazloženja ove odluke.</w:t>
      </w:r>
    </w:p>
    <w:p w14:paraId="666572F0" w14:textId="77777777" w:rsidR="004C3DF8" w:rsidRDefault="004C3DF8" w:rsidP="004C3DF8">
      <w:pPr>
        <w:pStyle w:val="Tijeloteksta"/>
        <w:shd w:val="clear" w:color="auto" w:fill="auto"/>
        <w:spacing w:after="340" w:line="240" w:lineRule="auto"/>
        <w:ind w:firstLine="0"/>
        <w:jc w:val="center"/>
      </w:pPr>
      <w:r>
        <w:rPr>
          <w:color w:val="000000"/>
          <w:sz w:val="24"/>
          <w:szCs w:val="24"/>
          <w:lang w:eastAsia="hr-HR" w:bidi="hr-HR"/>
        </w:rPr>
        <w:t>Obrazloženje</w:t>
      </w:r>
    </w:p>
    <w:p w14:paraId="5CF746A4" w14:textId="3106D765" w:rsidR="00167A9C" w:rsidRPr="00167A9C" w:rsidRDefault="00167A9C" w:rsidP="00167A9C">
      <w:pPr>
        <w:pStyle w:val="Tijeloteksta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  <w:r w:rsidRPr="00167A9C">
        <w:rPr>
          <w:color w:val="000000"/>
          <w:sz w:val="24"/>
          <w:szCs w:val="24"/>
          <w:lang w:eastAsia="hr-HR" w:bidi="hr-HR"/>
        </w:rPr>
        <w:t xml:space="preserve">Protiv dužnosnika </w:t>
      </w:r>
      <w:r w:rsidR="00701C86" w:rsidRPr="00701C86">
        <w:rPr>
          <w:color w:val="000000"/>
          <w:sz w:val="24"/>
          <w:szCs w:val="24"/>
          <w:lang w:eastAsia="hr-HR" w:bidi="hr-HR"/>
        </w:rPr>
        <w:t>Ivice Kovačevića, općinskog načelnika Općine Jakšić i dužnosnika Mile Barišića, zamjenika općinskog načelnika Općine Jakšić</w:t>
      </w:r>
      <w:r w:rsidRPr="00167A9C">
        <w:rPr>
          <w:color w:val="000000"/>
          <w:sz w:val="24"/>
          <w:szCs w:val="24"/>
          <w:lang w:eastAsia="hr-HR" w:bidi="hr-HR"/>
        </w:rPr>
        <w:t xml:space="preserve">, podnesena je </w:t>
      </w:r>
      <w:r w:rsidR="00C160A0">
        <w:rPr>
          <w:color w:val="000000"/>
          <w:sz w:val="24"/>
          <w:szCs w:val="24"/>
          <w:lang w:eastAsia="hr-HR" w:bidi="hr-HR"/>
        </w:rPr>
        <w:t>ne</w:t>
      </w:r>
      <w:r w:rsidRPr="00167A9C">
        <w:rPr>
          <w:color w:val="000000"/>
          <w:sz w:val="24"/>
          <w:szCs w:val="24"/>
          <w:lang w:eastAsia="hr-HR" w:bidi="hr-HR"/>
        </w:rPr>
        <w:t>anonimna prijava mogućeg sukoba interesa koja je u knjizi ulazne pošte Povjerenstva zaprimljena pod brojem: 711-U-</w:t>
      </w:r>
      <w:r w:rsidR="00701C86">
        <w:rPr>
          <w:color w:val="000000"/>
          <w:sz w:val="24"/>
          <w:szCs w:val="24"/>
          <w:lang w:eastAsia="hr-HR" w:bidi="hr-HR"/>
        </w:rPr>
        <w:t>699-P-36/20</w:t>
      </w:r>
      <w:r w:rsidR="00C160A0">
        <w:rPr>
          <w:color w:val="000000"/>
          <w:sz w:val="24"/>
          <w:szCs w:val="24"/>
          <w:lang w:eastAsia="hr-HR" w:bidi="hr-HR"/>
        </w:rPr>
        <w:t>-01-2</w:t>
      </w:r>
      <w:r w:rsidRPr="00167A9C">
        <w:rPr>
          <w:color w:val="000000"/>
          <w:sz w:val="24"/>
          <w:szCs w:val="24"/>
          <w:lang w:eastAsia="hr-HR" w:bidi="hr-HR"/>
        </w:rPr>
        <w:t xml:space="preserve"> dana </w:t>
      </w:r>
      <w:r w:rsidR="00701C86">
        <w:rPr>
          <w:color w:val="000000"/>
          <w:sz w:val="24"/>
          <w:szCs w:val="24"/>
          <w:lang w:eastAsia="hr-HR" w:bidi="hr-HR"/>
        </w:rPr>
        <w:t>11</w:t>
      </w:r>
      <w:r w:rsidR="00C160A0">
        <w:rPr>
          <w:color w:val="000000"/>
          <w:sz w:val="24"/>
          <w:szCs w:val="24"/>
          <w:lang w:eastAsia="hr-HR" w:bidi="hr-HR"/>
        </w:rPr>
        <w:t>. veljače 2020.</w:t>
      </w:r>
      <w:r w:rsidRPr="00167A9C">
        <w:rPr>
          <w:color w:val="000000"/>
          <w:sz w:val="24"/>
          <w:szCs w:val="24"/>
          <w:lang w:eastAsia="hr-HR" w:bidi="hr-HR"/>
        </w:rPr>
        <w:t>g. i povodom koje je otvoren predmet broj P-</w:t>
      </w:r>
      <w:r w:rsidR="00701C86">
        <w:rPr>
          <w:color w:val="000000"/>
          <w:sz w:val="24"/>
          <w:szCs w:val="24"/>
          <w:lang w:eastAsia="hr-HR" w:bidi="hr-HR"/>
        </w:rPr>
        <w:t>36</w:t>
      </w:r>
      <w:r w:rsidR="00C160A0">
        <w:rPr>
          <w:color w:val="000000"/>
          <w:sz w:val="24"/>
          <w:szCs w:val="24"/>
          <w:lang w:eastAsia="hr-HR" w:bidi="hr-HR"/>
        </w:rPr>
        <w:t>/20</w:t>
      </w:r>
      <w:r w:rsidRPr="00167A9C">
        <w:rPr>
          <w:color w:val="000000"/>
          <w:sz w:val="24"/>
          <w:szCs w:val="24"/>
          <w:lang w:eastAsia="hr-HR" w:bidi="hr-HR"/>
        </w:rPr>
        <w:t>.</w:t>
      </w:r>
      <w:r w:rsidR="00701C86">
        <w:rPr>
          <w:color w:val="000000"/>
          <w:sz w:val="24"/>
          <w:szCs w:val="24"/>
          <w:lang w:eastAsia="hr-HR" w:bidi="hr-HR"/>
        </w:rPr>
        <w:t xml:space="preserve"> </w:t>
      </w:r>
    </w:p>
    <w:p w14:paraId="5E8B2049" w14:textId="10812B8D" w:rsidR="00701C86" w:rsidRDefault="00167A9C" w:rsidP="00701C86">
      <w:pPr>
        <w:pStyle w:val="Tijeloteksta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  <w:r w:rsidRPr="00167A9C">
        <w:rPr>
          <w:color w:val="000000"/>
          <w:sz w:val="24"/>
          <w:szCs w:val="24"/>
          <w:lang w:eastAsia="hr-HR" w:bidi="hr-HR"/>
        </w:rPr>
        <w:t xml:space="preserve">U prijavi se navodi </w:t>
      </w:r>
      <w:r w:rsidR="006F6C55">
        <w:rPr>
          <w:color w:val="000000"/>
          <w:sz w:val="24"/>
          <w:szCs w:val="24"/>
          <w:lang w:eastAsia="hr-HR" w:bidi="hr-HR"/>
        </w:rPr>
        <w:t xml:space="preserve">kako </w:t>
      </w:r>
      <w:r w:rsidR="00701C86">
        <w:rPr>
          <w:color w:val="000000"/>
          <w:sz w:val="24"/>
          <w:szCs w:val="24"/>
          <w:lang w:eastAsia="hr-HR" w:bidi="hr-HR"/>
        </w:rPr>
        <w:t xml:space="preserve">je dužnosnik </w:t>
      </w:r>
      <w:r w:rsidR="00701C86" w:rsidRPr="00701C86">
        <w:rPr>
          <w:color w:val="000000"/>
          <w:sz w:val="24"/>
          <w:szCs w:val="24"/>
          <w:lang w:eastAsia="hr-HR" w:bidi="hr-HR"/>
        </w:rPr>
        <w:t>Ivica Kovačević</w:t>
      </w:r>
      <w:r w:rsidR="00701C86">
        <w:rPr>
          <w:color w:val="000000"/>
          <w:sz w:val="24"/>
          <w:szCs w:val="24"/>
          <w:lang w:eastAsia="hr-HR" w:bidi="hr-HR"/>
        </w:rPr>
        <w:t xml:space="preserve">, </w:t>
      </w:r>
      <w:r w:rsidR="00701C86" w:rsidRPr="00701C86">
        <w:rPr>
          <w:color w:val="000000"/>
          <w:sz w:val="24"/>
          <w:szCs w:val="24"/>
          <w:lang w:eastAsia="hr-HR" w:bidi="hr-HR"/>
        </w:rPr>
        <w:t>po Zapisniku o proračunskom nadzoru</w:t>
      </w:r>
      <w:r w:rsidR="00701C86">
        <w:rPr>
          <w:color w:val="000000"/>
          <w:sz w:val="24"/>
          <w:szCs w:val="24"/>
          <w:lang w:eastAsia="hr-HR" w:bidi="hr-HR"/>
        </w:rPr>
        <w:t>,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zajedno sa svojim zamjenikom Milom Barišićem u vremenskom periodu od 01.</w:t>
      </w:r>
      <w:r w:rsidR="00701C86">
        <w:rPr>
          <w:color w:val="000000"/>
          <w:sz w:val="24"/>
          <w:szCs w:val="24"/>
          <w:lang w:eastAsia="hr-HR" w:bidi="hr-HR"/>
        </w:rPr>
        <w:t xml:space="preserve"> siječnja </w:t>
      </w:r>
      <w:r w:rsidR="00701C86" w:rsidRPr="00701C86">
        <w:rPr>
          <w:color w:val="000000"/>
          <w:sz w:val="24"/>
          <w:szCs w:val="24"/>
          <w:lang w:eastAsia="hr-HR" w:bidi="hr-HR"/>
        </w:rPr>
        <w:t>2016.g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do 19.</w:t>
      </w:r>
      <w:r w:rsidR="00701C86">
        <w:rPr>
          <w:color w:val="000000"/>
          <w:sz w:val="24"/>
          <w:szCs w:val="24"/>
          <w:lang w:eastAsia="hr-HR" w:bidi="hr-HR"/>
        </w:rPr>
        <w:t xml:space="preserve"> travnja </w:t>
      </w:r>
      <w:r w:rsidR="00701C86" w:rsidRPr="00701C86">
        <w:rPr>
          <w:color w:val="000000"/>
          <w:sz w:val="24"/>
          <w:szCs w:val="24"/>
          <w:lang w:eastAsia="hr-HR" w:bidi="hr-HR"/>
        </w:rPr>
        <w:t>2017.g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za svaki dolazak na sjednicu Općinskog vijeća protuzakonito uzimao vijećničku naknadu u iznosu od 200,00 kuna. Time su si pribavili imovinsku korist, </w:t>
      </w:r>
      <w:r w:rsidR="00701C86">
        <w:rPr>
          <w:color w:val="000000"/>
          <w:sz w:val="24"/>
          <w:szCs w:val="24"/>
          <w:lang w:eastAsia="hr-HR" w:bidi="hr-HR"/>
        </w:rPr>
        <w:t xml:space="preserve">dužnosnik </w:t>
      </w:r>
      <w:r w:rsidR="00701C86" w:rsidRPr="00701C86">
        <w:rPr>
          <w:color w:val="000000"/>
          <w:sz w:val="24"/>
          <w:szCs w:val="24"/>
          <w:lang w:eastAsia="hr-HR" w:bidi="hr-HR"/>
        </w:rPr>
        <w:t>Ivica Kovačević u iznosu 1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600,00 kn a </w:t>
      </w:r>
      <w:r w:rsidR="00701C86">
        <w:rPr>
          <w:color w:val="000000"/>
          <w:sz w:val="24"/>
          <w:szCs w:val="24"/>
          <w:lang w:eastAsia="hr-HR" w:bidi="hr-HR"/>
        </w:rPr>
        <w:t xml:space="preserve">dužnosnik </w:t>
      </w:r>
      <w:r w:rsidR="00701C86" w:rsidRPr="00701C86">
        <w:rPr>
          <w:color w:val="000000"/>
          <w:sz w:val="24"/>
          <w:szCs w:val="24"/>
          <w:lang w:eastAsia="hr-HR" w:bidi="hr-HR"/>
        </w:rPr>
        <w:t>Mile Barišić u iznosu od 1</w:t>
      </w:r>
      <w:r w:rsidR="00701C86">
        <w:rPr>
          <w:color w:val="000000"/>
          <w:sz w:val="24"/>
          <w:szCs w:val="24"/>
          <w:lang w:eastAsia="hr-HR" w:bidi="hr-HR"/>
        </w:rPr>
        <w:t xml:space="preserve">.200,00 kn.  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Nadalje, po istomu Zapisniku o proračunskom nadzoru </w:t>
      </w:r>
      <w:r w:rsidR="00701C86">
        <w:rPr>
          <w:color w:val="000000"/>
          <w:sz w:val="24"/>
          <w:szCs w:val="24"/>
          <w:lang w:eastAsia="hr-HR" w:bidi="hr-HR"/>
        </w:rPr>
        <w:t xml:space="preserve">općinski 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načelnik Općine Jakšić </w:t>
      </w:r>
      <w:r w:rsidR="002B782A">
        <w:rPr>
          <w:color w:val="000000"/>
          <w:sz w:val="24"/>
          <w:szCs w:val="24"/>
          <w:lang w:eastAsia="hr-HR" w:bidi="hr-HR"/>
        </w:rPr>
        <w:t xml:space="preserve">sebi </w:t>
      </w:r>
      <w:r w:rsidR="00701C86" w:rsidRPr="00701C86">
        <w:rPr>
          <w:color w:val="000000"/>
          <w:sz w:val="24"/>
          <w:szCs w:val="24"/>
          <w:lang w:eastAsia="hr-HR" w:bidi="hr-HR"/>
        </w:rPr>
        <w:t>je u 2015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>g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protuzakonito isplatio jubilarnu nagradu u iznosu od 2</w:t>
      </w:r>
      <w:r w:rsidR="00701C86">
        <w:rPr>
          <w:color w:val="000000"/>
          <w:sz w:val="24"/>
          <w:szCs w:val="24"/>
          <w:lang w:eastAsia="hr-HR" w:bidi="hr-HR"/>
        </w:rPr>
        <w:t>.</w:t>
      </w:r>
      <w:r w:rsidR="00701C86" w:rsidRPr="00701C86">
        <w:rPr>
          <w:color w:val="000000"/>
          <w:sz w:val="24"/>
          <w:szCs w:val="24"/>
          <w:lang w:eastAsia="hr-HR" w:bidi="hr-HR"/>
        </w:rPr>
        <w:t>500,00 kuna</w:t>
      </w:r>
      <w:r w:rsidR="00701C86">
        <w:rPr>
          <w:color w:val="000000"/>
          <w:sz w:val="24"/>
          <w:szCs w:val="24"/>
          <w:lang w:eastAsia="hr-HR" w:bidi="hr-HR"/>
        </w:rPr>
        <w:t xml:space="preserve">, a po 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kazivanju zaposlenika Općine isplaćivao </w:t>
      </w:r>
      <w:r w:rsidR="002B782A">
        <w:rPr>
          <w:color w:val="000000"/>
          <w:sz w:val="24"/>
          <w:szCs w:val="24"/>
          <w:lang w:eastAsia="hr-HR" w:bidi="hr-HR"/>
        </w:rPr>
        <w:t>je sebi i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regrese, božićnice i darove za djecu</w:t>
      </w:r>
      <w:r w:rsidR="002B782A">
        <w:rPr>
          <w:color w:val="000000"/>
          <w:sz w:val="24"/>
          <w:szCs w:val="24"/>
          <w:lang w:eastAsia="hr-HR" w:bidi="hr-HR"/>
        </w:rPr>
        <w:t>,</w:t>
      </w:r>
      <w:r w:rsidR="00701C86" w:rsidRPr="00701C86">
        <w:rPr>
          <w:color w:val="000000"/>
          <w:sz w:val="24"/>
          <w:szCs w:val="24"/>
          <w:lang w:eastAsia="hr-HR" w:bidi="hr-HR"/>
        </w:rPr>
        <w:t xml:space="preserve"> a na što nije imao pravo.</w:t>
      </w:r>
    </w:p>
    <w:p w14:paraId="65CB56E2" w14:textId="744A7CF5" w:rsidR="004C046A" w:rsidRPr="004C046A" w:rsidRDefault="00701C86" w:rsidP="004C046A">
      <w:pPr>
        <w:pStyle w:val="Tijeloteksta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Dana 11. veljače 2020.g. u spis predmeta dostavljen je Zapisnik o</w:t>
      </w:r>
      <w:r w:rsidR="004C046A">
        <w:rPr>
          <w:color w:val="000000"/>
          <w:sz w:val="24"/>
          <w:szCs w:val="24"/>
          <w:lang w:eastAsia="hr-HR" w:bidi="hr-HR"/>
        </w:rPr>
        <w:t xml:space="preserve"> obavljenom proračunskom nadzoru utvrđivanja zakonitosti izvršavanja Proračuna </w:t>
      </w:r>
      <w:r w:rsidR="002B782A">
        <w:rPr>
          <w:color w:val="000000"/>
          <w:sz w:val="24"/>
          <w:szCs w:val="24"/>
          <w:lang w:eastAsia="hr-HR" w:bidi="hr-HR"/>
        </w:rPr>
        <w:t>O</w:t>
      </w:r>
      <w:r w:rsidR="004C046A">
        <w:rPr>
          <w:color w:val="000000"/>
          <w:sz w:val="24"/>
          <w:szCs w:val="24"/>
          <w:lang w:eastAsia="hr-HR" w:bidi="hr-HR"/>
        </w:rPr>
        <w:t xml:space="preserve">pćine Jakšić u 2016.g. Zapisnikom se konstatira kako je </w:t>
      </w:r>
      <w:r w:rsidR="004C046A" w:rsidRPr="004C046A">
        <w:rPr>
          <w:color w:val="000000"/>
          <w:sz w:val="24"/>
          <w:szCs w:val="24"/>
          <w:lang w:eastAsia="hr-HR" w:bidi="hr-HR"/>
        </w:rPr>
        <w:t>obavljen proračunski nadzor utvrđivanja zakonitosti izvršavanja proračuna Općine Jakšić u 2016.g.</w:t>
      </w:r>
      <w:r w:rsidR="004C046A">
        <w:rPr>
          <w:color w:val="000000"/>
          <w:sz w:val="24"/>
          <w:szCs w:val="24"/>
          <w:lang w:eastAsia="hr-HR" w:bidi="hr-HR"/>
        </w:rPr>
        <w:t xml:space="preserve"> i kako su </w:t>
      </w:r>
      <w:r w:rsidR="004C046A" w:rsidRPr="004C046A">
        <w:rPr>
          <w:color w:val="000000"/>
          <w:sz w:val="24"/>
          <w:szCs w:val="24"/>
          <w:lang w:eastAsia="hr-HR" w:bidi="hr-HR"/>
        </w:rPr>
        <w:t>nadzorom obuhvaćene određene pozicije prihoda i rashoda, te zakonitost izvršavanja prorač</w:t>
      </w:r>
      <w:r w:rsidR="004C046A">
        <w:rPr>
          <w:color w:val="000000"/>
          <w:sz w:val="24"/>
          <w:szCs w:val="24"/>
          <w:lang w:eastAsia="hr-HR" w:bidi="hr-HR"/>
        </w:rPr>
        <w:t xml:space="preserve">una Općine u Jakšić 2016.g. U Nalazu nadzora se između ostalog navodi </w:t>
      </w:r>
      <w:r w:rsidR="00B462F4">
        <w:rPr>
          <w:color w:val="000000"/>
          <w:sz w:val="24"/>
          <w:szCs w:val="24"/>
          <w:lang w:eastAsia="hr-HR" w:bidi="hr-HR"/>
        </w:rPr>
        <w:t xml:space="preserve">kako je </w:t>
      </w:r>
      <w:r w:rsidR="004C046A" w:rsidRPr="004C046A">
        <w:rPr>
          <w:color w:val="000000"/>
          <w:sz w:val="24"/>
          <w:szCs w:val="24"/>
          <w:lang w:eastAsia="hr-HR" w:bidi="hr-HR"/>
        </w:rPr>
        <w:t>Nadzoru predočena Odluka načelnika od 20. prosinca 2016. godine o isplati prigodne božične nagrade zaposlenicima kojom je propisano da se zaposlenicima Općine koji rade u punom radnom vremenu isplati božična nagrada u iznosu od 1.250,00 kn</w:t>
      </w:r>
      <w:r w:rsidR="00B462F4">
        <w:rPr>
          <w:color w:val="000000"/>
          <w:sz w:val="24"/>
          <w:szCs w:val="24"/>
          <w:lang w:eastAsia="hr-HR" w:bidi="hr-HR"/>
        </w:rPr>
        <w:t xml:space="preserve">. </w:t>
      </w:r>
      <w:r w:rsidR="004C046A" w:rsidRPr="004C046A">
        <w:rPr>
          <w:color w:val="000000"/>
          <w:sz w:val="24"/>
          <w:szCs w:val="24"/>
          <w:lang w:eastAsia="hr-HR" w:bidi="hr-HR"/>
        </w:rPr>
        <w:t>Na osnovnom računu 31212 (jubilarne i druge nagrade) u 2015. godini na poziciji 2 - jubilarne, prigodne i druge nagrade evidentiran je iznos od 13.750,00 kn i to po osnovu prigodne nagrade zaposlenicima.</w:t>
      </w:r>
      <w:r w:rsidR="00B462F4"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Nadzoru je predočena Odluka o isplati prigodne godišnje nagrade u neto iznosu od 2.500,00 kn po djelatniku, a namještenici koja radi u nepunom radnom vremenu u neto iznosu od 1.250,00 kn - rad na pola radnog vremena.</w:t>
      </w:r>
      <w:r w:rsidR="00B462F4"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Isplata je obavljena 20. travnja 2015. godine u ukupnom iznosu od 13.750,00 kn i to za pet djelatnika u iznosu od 12.500,00 kn (5x2.500,00 kn) i za jednu djelatnicu u iznosu od 1.250,00 kn.</w:t>
      </w:r>
      <w:r w:rsidR="00B462F4"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U okviru navedenih djelatnika kojima je na ime prigodne nagrade isplaćen iznos po 2.500,00 kn nalazi se i načelnik Općine.</w:t>
      </w:r>
    </w:p>
    <w:p w14:paraId="32E395C7" w14:textId="099EF457" w:rsidR="004C046A" w:rsidRDefault="00B462F4" w:rsidP="004C046A">
      <w:pPr>
        <w:pStyle w:val="Tijeloteksta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Nadalje, p</w:t>
      </w:r>
      <w:r w:rsidR="004C046A" w:rsidRPr="004C046A">
        <w:rPr>
          <w:color w:val="000000"/>
          <w:sz w:val="24"/>
          <w:szCs w:val="24"/>
          <w:lang w:eastAsia="hr-HR" w:bidi="hr-HR"/>
        </w:rPr>
        <w:t xml:space="preserve">redmet nadzora bile </w:t>
      </w:r>
      <w:r>
        <w:rPr>
          <w:color w:val="000000"/>
          <w:sz w:val="24"/>
          <w:szCs w:val="24"/>
          <w:lang w:eastAsia="hr-HR" w:bidi="hr-HR"/>
        </w:rPr>
        <w:t>s</w:t>
      </w:r>
      <w:r w:rsidR="004C046A" w:rsidRPr="004C046A">
        <w:rPr>
          <w:color w:val="000000"/>
          <w:sz w:val="24"/>
          <w:szCs w:val="24"/>
          <w:lang w:eastAsia="hr-HR" w:bidi="hr-HR"/>
        </w:rPr>
        <w:t xml:space="preserve">u </w:t>
      </w:r>
      <w:r>
        <w:rPr>
          <w:color w:val="000000"/>
          <w:sz w:val="24"/>
          <w:szCs w:val="24"/>
          <w:lang w:eastAsia="hr-HR" w:bidi="hr-HR"/>
        </w:rPr>
        <w:t xml:space="preserve">i </w:t>
      </w:r>
      <w:r w:rsidR="004C046A" w:rsidRPr="004C046A">
        <w:rPr>
          <w:color w:val="000000"/>
          <w:sz w:val="24"/>
          <w:szCs w:val="24"/>
          <w:lang w:eastAsia="hr-HR" w:bidi="hr-HR"/>
        </w:rPr>
        <w:t>isplate na ime naknada za rad članovima predstavničkih i izvršnih tijela i upravnih vijeća.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U okviru osnovnog računa 32911, pozicija 51 - naknade zamjeniku općinskog načelnika evidentiran je iznos od 47.586,24 kn.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 xml:space="preserve">Prema Odluci Općinskog vijeća od 25. svibnja 2010. godine naknada za rad zamjenika općinskog načelnika </w:t>
      </w:r>
      <w:r w:rsidR="004C046A" w:rsidRPr="004C046A">
        <w:rPr>
          <w:color w:val="000000"/>
          <w:sz w:val="24"/>
          <w:szCs w:val="24"/>
          <w:lang w:eastAsia="hr-HR" w:bidi="hr-HR"/>
        </w:rPr>
        <w:lastRenderedPageBreak/>
        <w:t>Općine Jakšić koji dužnost obnaša bez zasnivanja radnog odnosa određuje se u visini od 2.000,00 kn neto.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Uvidom u osnovni račun 32911, pozicija 51 vidljivo je da se na neto isplatu u iznosu od 2.000,00 kn obračunava doprinos za mirovinsko osiguranje u iznosu od 689,65 kn, doprinos za zdravstveno osiguranje u iznosu od 517,24 kn i pripadajući porez i prirez u iznosu od 758,63 kn.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U okviru osnovnog računa 32911, pozicija. 50 - naknade općinskom vijeću evidentiran je iznos od 28.258,49 kn.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Prema Odluci Općinskog vijeća od 14. lipnja 2013. godine o visini naknade za rad Općinskog vijeća komisija i povjerenstava Općine Jakšić u članku 1. je propisano da službeno nazočnima na sjednicama Općinskog vijeća pripada naknada u visini od 200,00 kn u neto iznosu po sjednici.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>vidom u obračune naknada vijećnicima utvrđeno je da je mjesečna naknada u neto iznosu isplaćivana načelniku i zamjeniku načelnika.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="004C046A" w:rsidRPr="004C046A">
        <w:rPr>
          <w:color w:val="000000"/>
          <w:sz w:val="24"/>
          <w:szCs w:val="24"/>
          <w:lang w:eastAsia="hr-HR" w:bidi="hr-HR"/>
        </w:rPr>
        <w:t xml:space="preserve">Načelniku je </w:t>
      </w:r>
      <w:r>
        <w:rPr>
          <w:color w:val="000000"/>
          <w:sz w:val="24"/>
          <w:szCs w:val="24"/>
          <w:lang w:eastAsia="hr-HR" w:bidi="hr-HR"/>
        </w:rPr>
        <w:t xml:space="preserve">tako </w:t>
      </w:r>
      <w:r w:rsidR="004C046A" w:rsidRPr="004C046A">
        <w:rPr>
          <w:color w:val="000000"/>
          <w:sz w:val="24"/>
          <w:szCs w:val="24"/>
          <w:lang w:eastAsia="hr-HR" w:bidi="hr-HR"/>
        </w:rPr>
        <w:t>za razdoblje 2016. godine i to za prisustvovanje na 5 sjednica isplaćen neto iznos od 1.000,00 kn, te za prisustvovanje na 3 sjednice u 2017. godini neto iznos od 600,00 kn, dok je zamjeniku načelnika isplaćen u 2016. godini za prisustvovanje na 3 sjednice neto iznos od 600,00 k</w:t>
      </w:r>
      <w:r>
        <w:rPr>
          <w:color w:val="000000"/>
          <w:sz w:val="24"/>
          <w:szCs w:val="24"/>
          <w:lang w:eastAsia="hr-HR" w:bidi="hr-HR"/>
        </w:rPr>
        <w:t>n</w:t>
      </w:r>
      <w:r w:rsidR="004C046A" w:rsidRPr="004C046A">
        <w:rPr>
          <w:color w:val="000000"/>
          <w:sz w:val="24"/>
          <w:szCs w:val="24"/>
          <w:lang w:eastAsia="hr-HR" w:bidi="hr-HR"/>
        </w:rPr>
        <w:t>, te za prisustvovanje na tri sjednice u 2017. godini iznos od 600,00 kn</w:t>
      </w:r>
      <w:r>
        <w:rPr>
          <w:color w:val="000000"/>
          <w:sz w:val="24"/>
          <w:szCs w:val="24"/>
          <w:lang w:eastAsia="hr-HR" w:bidi="hr-HR"/>
        </w:rPr>
        <w:t>.</w:t>
      </w:r>
    </w:p>
    <w:p w14:paraId="47186A2A" w14:textId="43BA3FF4" w:rsidR="00D00802" w:rsidRDefault="004C3DF8" w:rsidP="004C3DF8">
      <w:pPr>
        <w:pStyle w:val="Tijeloteksta"/>
        <w:shd w:val="clear" w:color="auto" w:fill="auto"/>
        <w:spacing w:after="340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Člankom 3. stavkom 1. podstavkom </w:t>
      </w:r>
      <w:r w:rsidR="00D00802">
        <w:rPr>
          <w:color w:val="000000"/>
          <w:sz w:val="24"/>
          <w:szCs w:val="24"/>
          <w:lang w:eastAsia="hr-HR" w:bidi="hr-HR"/>
        </w:rPr>
        <w:t>39</w:t>
      </w:r>
      <w:r>
        <w:rPr>
          <w:color w:val="000000"/>
          <w:sz w:val="24"/>
          <w:szCs w:val="24"/>
          <w:lang w:eastAsia="hr-HR" w:bidi="hr-HR"/>
        </w:rPr>
        <w:t>. ZSSI-a propisano je da su gradonačelnici, općinski načelnici i njihovi zamjenici dužnosnici u smislu odredbi navedenoga Zakona</w:t>
      </w:r>
      <w:r w:rsidR="00D00802">
        <w:rPr>
          <w:color w:val="000000"/>
          <w:sz w:val="24"/>
          <w:szCs w:val="24"/>
          <w:lang w:eastAsia="hr-HR" w:bidi="hr-HR"/>
        </w:rPr>
        <w:t xml:space="preserve">. Uvidom u Registar dužnosnika koji ustrojava i vodi Povjerenstvo utvrđeno je kako </w:t>
      </w:r>
      <w:r w:rsidR="00B462F4">
        <w:rPr>
          <w:color w:val="000000"/>
          <w:sz w:val="24"/>
          <w:szCs w:val="24"/>
          <w:lang w:eastAsia="hr-HR" w:bidi="hr-HR"/>
        </w:rPr>
        <w:t>Ivica Kovačević</w:t>
      </w:r>
      <w:r w:rsidR="00D00802">
        <w:rPr>
          <w:color w:val="000000"/>
          <w:sz w:val="24"/>
          <w:szCs w:val="24"/>
          <w:lang w:eastAsia="hr-HR" w:bidi="hr-HR"/>
        </w:rPr>
        <w:t xml:space="preserve"> obnaša dužnost </w:t>
      </w:r>
      <w:r w:rsidR="00FD540E">
        <w:rPr>
          <w:color w:val="000000"/>
          <w:sz w:val="24"/>
          <w:szCs w:val="24"/>
          <w:lang w:eastAsia="hr-HR" w:bidi="hr-HR"/>
        </w:rPr>
        <w:t>o</w:t>
      </w:r>
      <w:r w:rsidR="00FD540E" w:rsidRPr="00FD540E">
        <w:rPr>
          <w:color w:val="000000"/>
          <w:sz w:val="24"/>
          <w:szCs w:val="24"/>
          <w:lang w:eastAsia="hr-HR" w:bidi="hr-HR"/>
        </w:rPr>
        <w:t>pćinsk</w:t>
      </w:r>
      <w:r w:rsidR="00FD540E">
        <w:rPr>
          <w:color w:val="000000"/>
          <w:sz w:val="24"/>
          <w:szCs w:val="24"/>
          <w:lang w:eastAsia="hr-HR" w:bidi="hr-HR"/>
        </w:rPr>
        <w:t>og</w:t>
      </w:r>
      <w:r w:rsidR="00FD540E" w:rsidRPr="00FD540E">
        <w:rPr>
          <w:color w:val="000000"/>
          <w:sz w:val="24"/>
          <w:szCs w:val="24"/>
          <w:lang w:eastAsia="hr-HR" w:bidi="hr-HR"/>
        </w:rPr>
        <w:t xml:space="preserve"> načelnik</w:t>
      </w:r>
      <w:r w:rsidR="00FD540E">
        <w:rPr>
          <w:color w:val="000000"/>
          <w:sz w:val="24"/>
          <w:szCs w:val="24"/>
          <w:lang w:eastAsia="hr-HR" w:bidi="hr-HR"/>
        </w:rPr>
        <w:t xml:space="preserve">a </w:t>
      </w:r>
      <w:r w:rsidR="00B462F4" w:rsidRPr="00B462F4">
        <w:rPr>
          <w:color w:val="000000"/>
          <w:sz w:val="24"/>
          <w:szCs w:val="24"/>
          <w:lang w:eastAsia="hr-HR" w:bidi="hr-HR"/>
        </w:rPr>
        <w:t xml:space="preserve">Općina Jakšić </w:t>
      </w:r>
      <w:r w:rsidR="00B462F4">
        <w:rPr>
          <w:color w:val="000000"/>
          <w:sz w:val="24"/>
          <w:szCs w:val="24"/>
          <w:lang w:eastAsia="hr-HR" w:bidi="hr-HR"/>
        </w:rPr>
        <w:t>od</w:t>
      </w:r>
      <w:r w:rsidR="00B462F4" w:rsidRPr="00B462F4">
        <w:rPr>
          <w:color w:val="000000"/>
          <w:sz w:val="24"/>
          <w:szCs w:val="24"/>
          <w:lang w:eastAsia="hr-HR" w:bidi="hr-HR"/>
        </w:rPr>
        <w:t xml:space="preserve"> 8.</w:t>
      </w:r>
      <w:r w:rsidR="00B462F4">
        <w:rPr>
          <w:color w:val="000000"/>
          <w:sz w:val="24"/>
          <w:szCs w:val="24"/>
          <w:lang w:eastAsia="hr-HR" w:bidi="hr-HR"/>
        </w:rPr>
        <w:t xml:space="preserve"> lipnja </w:t>
      </w:r>
      <w:r w:rsidR="00B462F4" w:rsidRPr="00B462F4">
        <w:rPr>
          <w:color w:val="000000"/>
          <w:sz w:val="24"/>
          <w:szCs w:val="24"/>
          <w:lang w:eastAsia="hr-HR" w:bidi="hr-HR"/>
        </w:rPr>
        <w:t xml:space="preserve">2017. </w:t>
      </w:r>
      <w:r w:rsidR="00FD540E">
        <w:rPr>
          <w:color w:val="000000"/>
          <w:sz w:val="24"/>
          <w:szCs w:val="24"/>
          <w:lang w:eastAsia="hr-HR" w:bidi="hr-HR"/>
        </w:rPr>
        <w:t xml:space="preserve">te da je istu dužnost </w:t>
      </w:r>
      <w:r w:rsidR="00833C4A">
        <w:rPr>
          <w:color w:val="000000"/>
          <w:sz w:val="24"/>
          <w:szCs w:val="24"/>
          <w:lang w:eastAsia="hr-HR" w:bidi="hr-HR"/>
        </w:rPr>
        <w:t>obnašao i u mandatu 2013.-2017., dok Mile Barišić obnaša dužnost z</w:t>
      </w:r>
      <w:r w:rsidR="00833C4A" w:rsidRPr="00833C4A">
        <w:rPr>
          <w:color w:val="000000"/>
          <w:sz w:val="24"/>
          <w:szCs w:val="24"/>
          <w:lang w:eastAsia="hr-HR" w:bidi="hr-HR"/>
        </w:rPr>
        <w:t>amjenik</w:t>
      </w:r>
      <w:r w:rsidR="00833C4A">
        <w:rPr>
          <w:color w:val="000000"/>
          <w:sz w:val="24"/>
          <w:szCs w:val="24"/>
          <w:lang w:eastAsia="hr-HR" w:bidi="hr-HR"/>
        </w:rPr>
        <w:t>a</w:t>
      </w:r>
      <w:r w:rsidR="00833C4A" w:rsidRPr="00833C4A">
        <w:rPr>
          <w:color w:val="000000"/>
          <w:sz w:val="24"/>
          <w:szCs w:val="24"/>
          <w:lang w:eastAsia="hr-HR" w:bidi="hr-HR"/>
        </w:rPr>
        <w:t xml:space="preserve"> općinskog načelnika Općin</w:t>
      </w:r>
      <w:r w:rsidR="00833C4A">
        <w:rPr>
          <w:color w:val="000000"/>
          <w:sz w:val="24"/>
          <w:szCs w:val="24"/>
          <w:lang w:eastAsia="hr-HR" w:bidi="hr-HR"/>
        </w:rPr>
        <w:t>e</w:t>
      </w:r>
      <w:r w:rsidR="00833C4A" w:rsidRPr="00833C4A">
        <w:rPr>
          <w:color w:val="000000"/>
          <w:sz w:val="24"/>
          <w:szCs w:val="24"/>
          <w:lang w:eastAsia="hr-HR" w:bidi="hr-HR"/>
        </w:rPr>
        <w:t xml:space="preserve"> Jakšić</w:t>
      </w:r>
      <w:r w:rsidR="00833C4A">
        <w:rPr>
          <w:color w:val="000000"/>
          <w:sz w:val="24"/>
          <w:szCs w:val="24"/>
          <w:lang w:eastAsia="hr-HR" w:bidi="hr-HR"/>
        </w:rPr>
        <w:t xml:space="preserve"> isto od </w:t>
      </w:r>
      <w:r w:rsidR="00833C4A" w:rsidRPr="00833C4A">
        <w:rPr>
          <w:color w:val="000000"/>
          <w:sz w:val="24"/>
          <w:szCs w:val="24"/>
          <w:lang w:eastAsia="hr-HR" w:bidi="hr-HR"/>
        </w:rPr>
        <w:t>8. lipnja 2017. te da je istu dužnost obnašao i u mandatu 2013.-2017</w:t>
      </w:r>
      <w:r w:rsidR="00833C4A">
        <w:rPr>
          <w:color w:val="000000"/>
          <w:sz w:val="24"/>
          <w:szCs w:val="24"/>
          <w:lang w:eastAsia="hr-HR" w:bidi="hr-HR"/>
        </w:rPr>
        <w:t>.g. S</w:t>
      </w:r>
      <w:r w:rsidR="00D00802">
        <w:rPr>
          <w:color w:val="000000"/>
          <w:sz w:val="24"/>
          <w:szCs w:val="24"/>
          <w:lang w:eastAsia="hr-HR" w:bidi="hr-HR"/>
        </w:rPr>
        <w:t>t</w:t>
      </w:r>
      <w:r>
        <w:rPr>
          <w:color w:val="000000"/>
          <w:sz w:val="24"/>
          <w:szCs w:val="24"/>
          <w:lang w:eastAsia="hr-HR" w:bidi="hr-HR"/>
        </w:rPr>
        <w:t xml:space="preserve">oga </w:t>
      </w:r>
      <w:r w:rsidR="00833C4A">
        <w:rPr>
          <w:color w:val="000000"/>
          <w:sz w:val="24"/>
          <w:szCs w:val="24"/>
          <w:lang w:eastAsia="hr-HR" w:bidi="hr-HR"/>
        </w:rPr>
        <w:t>su i Ivica Kovačević i Mile Barišić</w:t>
      </w:r>
      <w:r>
        <w:rPr>
          <w:color w:val="000000"/>
          <w:sz w:val="24"/>
          <w:szCs w:val="24"/>
          <w:lang w:eastAsia="hr-HR" w:bidi="hr-HR"/>
        </w:rPr>
        <w:t xml:space="preserve">, povodom obnašanja </w:t>
      </w:r>
      <w:r w:rsidR="00D00802">
        <w:rPr>
          <w:color w:val="000000"/>
          <w:sz w:val="24"/>
          <w:szCs w:val="24"/>
          <w:lang w:eastAsia="hr-HR" w:bidi="hr-HR"/>
        </w:rPr>
        <w:t>naveden</w:t>
      </w:r>
      <w:r w:rsidR="00833C4A">
        <w:rPr>
          <w:color w:val="000000"/>
          <w:sz w:val="24"/>
          <w:szCs w:val="24"/>
          <w:lang w:eastAsia="hr-HR" w:bidi="hr-HR"/>
        </w:rPr>
        <w:t>ih</w:t>
      </w:r>
      <w:r w:rsidR="00D0080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dužnosti</w:t>
      </w:r>
      <w:r w:rsidR="00FD540E">
        <w:rPr>
          <w:color w:val="000000"/>
          <w:sz w:val="24"/>
          <w:szCs w:val="24"/>
          <w:lang w:eastAsia="hr-HR" w:bidi="hr-HR"/>
        </w:rPr>
        <w:t>,</w:t>
      </w:r>
      <w:r w:rsidR="00D00802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obvezn</w:t>
      </w:r>
      <w:r w:rsidR="00833C4A">
        <w:rPr>
          <w:color w:val="000000"/>
          <w:sz w:val="24"/>
          <w:szCs w:val="24"/>
          <w:lang w:eastAsia="hr-HR" w:bidi="hr-HR"/>
        </w:rPr>
        <w:t>i</w:t>
      </w:r>
      <w:r>
        <w:rPr>
          <w:color w:val="000000"/>
          <w:sz w:val="24"/>
          <w:szCs w:val="24"/>
          <w:lang w:eastAsia="hr-HR" w:bidi="hr-HR"/>
        </w:rPr>
        <w:t xml:space="preserve"> postupati sukladno odredbama ZSSI-a. </w:t>
      </w:r>
    </w:p>
    <w:p w14:paraId="0EADB69C" w14:textId="4135F885" w:rsidR="004C3DF8" w:rsidRDefault="004C3DF8" w:rsidP="004C3DF8">
      <w:pPr>
        <w:pStyle w:val="Tijeloteksta"/>
        <w:shd w:val="clear" w:color="auto" w:fill="auto"/>
        <w:spacing w:after="340"/>
        <w:ind w:firstLine="740"/>
        <w:jc w:val="both"/>
      </w:pPr>
      <w:r>
        <w:rPr>
          <w:color w:val="000000"/>
          <w:sz w:val="24"/>
          <w:szCs w:val="24"/>
          <w:lang w:eastAsia="hr-HR" w:bidi="hr-HR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5577DCB" w14:textId="1C8F72DD" w:rsidR="00B810CE" w:rsidRDefault="00FD540E" w:rsidP="00B810CE">
      <w:pPr>
        <w:pStyle w:val="Tijeloteksta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Povjerenstvo je p</w:t>
      </w:r>
      <w:r w:rsidR="0070145B">
        <w:rPr>
          <w:color w:val="000000"/>
          <w:sz w:val="24"/>
          <w:szCs w:val="24"/>
          <w:lang w:eastAsia="hr-HR" w:bidi="hr-HR"/>
        </w:rPr>
        <w:t xml:space="preserve">ovodom navoda iz podnesene prijave </w:t>
      </w:r>
      <w:r w:rsidR="0070145B" w:rsidRPr="0070145B">
        <w:rPr>
          <w:color w:val="000000"/>
          <w:sz w:val="24"/>
          <w:szCs w:val="24"/>
          <w:lang w:eastAsia="hr-HR" w:bidi="hr-HR"/>
        </w:rPr>
        <w:t>zatražilo očitovanj</w:t>
      </w:r>
      <w:r>
        <w:rPr>
          <w:color w:val="000000"/>
          <w:sz w:val="24"/>
          <w:szCs w:val="24"/>
          <w:lang w:eastAsia="hr-HR" w:bidi="hr-HR"/>
        </w:rPr>
        <w:t xml:space="preserve">e </w:t>
      </w:r>
      <w:r w:rsidR="00B810CE">
        <w:rPr>
          <w:color w:val="000000"/>
          <w:sz w:val="24"/>
          <w:szCs w:val="24"/>
          <w:lang w:eastAsia="hr-HR" w:bidi="hr-HR"/>
        </w:rPr>
        <w:t xml:space="preserve">od Općine Jakšić </w:t>
      </w:r>
      <w:r w:rsidR="00B810CE" w:rsidRPr="00B810CE">
        <w:rPr>
          <w:color w:val="000000"/>
          <w:sz w:val="24"/>
          <w:szCs w:val="24"/>
          <w:lang w:eastAsia="hr-HR" w:bidi="hr-HR"/>
        </w:rPr>
        <w:t>je li Općina dužnosnicima Ivici Kovačeviću, općinskom načelniku Općine Jakšić, i/ili Mili Barišiću, zamjeniku općinskog načelnika Općine Jakšić, isplaćivala božićnicu, regres, dar za djecu, jubilarnu nagradu i/ili druge prigodne nagrade.</w:t>
      </w:r>
      <w:r w:rsidR="00B810CE">
        <w:rPr>
          <w:color w:val="000000"/>
          <w:sz w:val="24"/>
          <w:szCs w:val="24"/>
          <w:lang w:eastAsia="hr-HR" w:bidi="hr-HR"/>
        </w:rPr>
        <w:t xml:space="preserve"> Zatraženo je i očitovanje </w:t>
      </w:r>
      <w:r w:rsidR="00B810CE" w:rsidRPr="00B810CE">
        <w:rPr>
          <w:color w:val="000000"/>
          <w:sz w:val="24"/>
          <w:szCs w:val="24"/>
          <w:lang w:eastAsia="hr-HR" w:bidi="hr-HR"/>
        </w:rPr>
        <w:t>je li Općina Jakšić</w:t>
      </w:r>
      <w:r w:rsidR="00B810CE">
        <w:rPr>
          <w:color w:val="000000"/>
          <w:sz w:val="24"/>
          <w:szCs w:val="24"/>
          <w:lang w:eastAsia="hr-HR" w:bidi="hr-HR"/>
        </w:rPr>
        <w:t xml:space="preserve"> navedenim </w:t>
      </w:r>
      <w:r w:rsidR="00B810CE" w:rsidRPr="00B810CE">
        <w:rPr>
          <w:color w:val="000000"/>
          <w:sz w:val="24"/>
          <w:szCs w:val="24"/>
          <w:lang w:eastAsia="hr-HR" w:bidi="hr-HR"/>
        </w:rPr>
        <w:t>dužnosnicima isplaćivala naknade za prisustvovanje sjednicama Općinskog vijeća Općine Jakšić.</w:t>
      </w:r>
      <w:r w:rsidR="00B810CE">
        <w:rPr>
          <w:color w:val="000000"/>
          <w:sz w:val="24"/>
          <w:szCs w:val="24"/>
          <w:lang w:eastAsia="hr-HR" w:bidi="hr-HR"/>
        </w:rPr>
        <w:t xml:space="preserve"> </w:t>
      </w:r>
      <w:r w:rsidR="00B810CE" w:rsidRPr="00B810CE">
        <w:rPr>
          <w:color w:val="000000"/>
          <w:sz w:val="24"/>
          <w:szCs w:val="24"/>
          <w:lang w:eastAsia="hr-HR" w:bidi="hr-HR"/>
        </w:rPr>
        <w:t>Ukoliko su navedenim dužnosnicima isplaćivane sve ili neke od navedenih naknada</w:t>
      </w:r>
      <w:r w:rsidR="00B810CE">
        <w:rPr>
          <w:color w:val="000000"/>
          <w:sz w:val="24"/>
          <w:szCs w:val="24"/>
          <w:lang w:eastAsia="hr-HR" w:bidi="hr-HR"/>
        </w:rPr>
        <w:t xml:space="preserve"> Općina je pozvana na očitovanje </w:t>
      </w:r>
      <w:r w:rsidR="00B810CE" w:rsidRPr="00B810CE">
        <w:rPr>
          <w:color w:val="000000"/>
          <w:sz w:val="24"/>
          <w:szCs w:val="24"/>
          <w:lang w:eastAsia="hr-HR" w:bidi="hr-HR"/>
        </w:rPr>
        <w:t>na temelju koje odredbe zakona, odnosno na temelju kojih podzakonskih akata su iste isplaćivane i u kojim iznosima</w:t>
      </w:r>
      <w:r w:rsidR="00B810CE">
        <w:rPr>
          <w:color w:val="000000"/>
          <w:sz w:val="24"/>
          <w:szCs w:val="24"/>
          <w:lang w:eastAsia="hr-HR" w:bidi="hr-HR"/>
        </w:rPr>
        <w:t>.</w:t>
      </w:r>
    </w:p>
    <w:p w14:paraId="46363D69" w14:textId="3904C63D" w:rsidR="00B810CE" w:rsidRDefault="00B810CE" w:rsidP="00B810CE">
      <w:pPr>
        <w:pStyle w:val="Tijeloteksta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Općina Jakšić je dana 20. ožujka 2020.g. dostavila očitovanje, </w:t>
      </w:r>
      <w:r w:rsidR="002B782A">
        <w:rPr>
          <w:color w:val="000000"/>
          <w:sz w:val="24"/>
          <w:szCs w:val="24"/>
          <w:lang w:eastAsia="hr-HR" w:bidi="hr-HR"/>
        </w:rPr>
        <w:t>KLASA</w:t>
      </w:r>
      <w:r>
        <w:rPr>
          <w:color w:val="000000"/>
          <w:sz w:val="24"/>
          <w:szCs w:val="24"/>
          <w:lang w:eastAsia="hr-HR" w:bidi="hr-HR"/>
        </w:rPr>
        <w:t>: 034-06/20-01/12, URBROJ: 2177/04-03/20-02, u kojem se navodi kako je uvidom u evidenciju utvrđeno kako Općina Jakšić navedenim dužnosnicima u 2019.g. nije isplaćivala božićnicu, regres, dar za djecu, jubilarnu nagradu i druge prigodne nagrade, kao niti naknade za sudjelovanje na sjednicama Općinskog vijeća Općine Jakšić.</w:t>
      </w:r>
    </w:p>
    <w:p w14:paraId="2D7BBDED" w14:textId="54352E03" w:rsidR="00B810CE" w:rsidRDefault="00B810CE" w:rsidP="00B810CE">
      <w:pPr>
        <w:pStyle w:val="Tijeloteksta"/>
        <w:ind w:firstLine="740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lastRenderedPageBreak/>
        <w:t xml:space="preserve">Povjerenstvo je od Općine Jakšić zatražilo dodatno očitovanje, jesu li navedene naknade isplaćivane dužnosnicima Ivici Kovačeviću i/ili Mili Barišiću </w:t>
      </w:r>
      <w:r w:rsidRPr="00B810CE">
        <w:rPr>
          <w:color w:val="000000"/>
          <w:sz w:val="24"/>
          <w:szCs w:val="24"/>
          <w:lang w:eastAsia="hr-HR" w:bidi="hr-HR"/>
        </w:rPr>
        <w:t>u razdoblju od stupanja na dužnost navedenih dužnosnika (za Ivicu Kovačevića od 2012.g., a za Mil</w:t>
      </w:r>
      <w:r w:rsidR="002B782A">
        <w:rPr>
          <w:color w:val="000000"/>
          <w:sz w:val="24"/>
          <w:szCs w:val="24"/>
          <w:lang w:eastAsia="hr-HR" w:bidi="hr-HR"/>
        </w:rPr>
        <w:t>u</w:t>
      </w:r>
      <w:r w:rsidRPr="00B810CE">
        <w:rPr>
          <w:color w:val="000000"/>
          <w:sz w:val="24"/>
          <w:szCs w:val="24"/>
          <w:lang w:eastAsia="hr-HR" w:bidi="hr-HR"/>
        </w:rPr>
        <w:t xml:space="preserve"> Barišića od lipnja 2013.g.) do danas.</w:t>
      </w:r>
      <w:r>
        <w:rPr>
          <w:color w:val="000000"/>
          <w:sz w:val="24"/>
          <w:szCs w:val="24"/>
          <w:lang w:eastAsia="hr-HR" w:bidi="hr-HR"/>
        </w:rPr>
        <w:t xml:space="preserve"> </w:t>
      </w:r>
    </w:p>
    <w:p w14:paraId="14C79D7B" w14:textId="1E913713" w:rsidR="00135408" w:rsidRPr="00135408" w:rsidRDefault="00B810CE" w:rsidP="00135408">
      <w:pPr>
        <w:pStyle w:val="Tijeloteksta"/>
        <w:ind w:firstLine="740"/>
        <w:jc w:val="both"/>
        <w:rPr>
          <w:color w:val="000000"/>
          <w:sz w:val="24"/>
          <w:szCs w:val="24"/>
          <w:lang w:eastAsia="hr-HR" w:bidi="hr-HR"/>
        </w:rPr>
      </w:pPr>
      <w:r w:rsidRPr="00B810CE">
        <w:rPr>
          <w:color w:val="000000"/>
          <w:sz w:val="24"/>
          <w:szCs w:val="24"/>
          <w:lang w:eastAsia="hr-HR" w:bidi="hr-HR"/>
        </w:rPr>
        <w:t xml:space="preserve">Općina Jakšić je dana </w:t>
      </w:r>
      <w:r>
        <w:rPr>
          <w:color w:val="000000"/>
          <w:sz w:val="24"/>
          <w:szCs w:val="24"/>
          <w:lang w:eastAsia="hr-HR" w:bidi="hr-HR"/>
        </w:rPr>
        <w:t>6. travnja 2021</w:t>
      </w:r>
      <w:r w:rsidRPr="00B810CE">
        <w:rPr>
          <w:color w:val="000000"/>
          <w:sz w:val="24"/>
          <w:szCs w:val="24"/>
          <w:lang w:eastAsia="hr-HR" w:bidi="hr-HR"/>
        </w:rPr>
        <w:t xml:space="preserve">.g. dostavila očitovanje, </w:t>
      </w:r>
      <w:r w:rsidR="002B782A">
        <w:rPr>
          <w:color w:val="000000"/>
          <w:sz w:val="24"/>
          <w:szCs w:val="24"/>
          <w:lang w:eastAsia="hr-HR" w:bidi="hr-HR"/>
        </w:rPr>
        <w:t>KLASA</w:t>
      </w:r>
      <w:r w:rsidRPr="00B810CE">
        <w:rPr>
          <w:color w:val="000000"/>
          <w:sz w:val="24"/>
          <w:szCs w:val="24"/>
          <w:lang w:eastAsia="hr-HR" w:bidi="hr-HR"/>
        </w:rPr>
        <w:t>: 0</w:t>
      </w:r>
      <w:r>
        <w:rPr>
          <w:color w:val="000000"/>
          <w:sz w:val="24"/>
          <w:szCs w:val="24"/>
          <w:lang w:eastAsia="hr-HR" w:bidi="hr-HR"/>
        </w:rPr>
        <w:t>22</w:t>
      </w:r>
      <w:r w:rsidRPr="00B810CE">
        <w:rPr>
          <w:color w:val="000000"/>
          <w:sz w:val="24"/>
          <w:szCs w:val="24"/>
          <w:lang w:eastAsia="hr-HR" w:bidi="hr-HR"/>
        </w:rPr>
        <w:t>-0</w:t>
      </w:r>
      <w:r>
        <w:rPr>
          <w:color w:val="000000"/>
          <w:sz w:val="24"/>
          <w:szCs w:val="24"/>
          <w:lang w:eastAsia="hr-HR" w:bidi="hr-HR"/>
        </w:rPr>
        <w:t>1</w:t>
      </w:r>
      <w:r w:rsidRPr="00B810CE">
        <w:rPr>
          <w:color w:val="000000"/>
          <w:sz w:val="24"/>
          <w:szCs w:val="24"/>
          <w:lang w:eastAsia="hr-HR" w:bidi="hr-HR"/>
        </w:rPr>
        <w:t>/2</w:t>
      </w:r>
      <w:r>
        <w:rPr>
          <w:color w:val="000000"/>
          <w:sz w:val="24"/>
          <w:szCs w:val="24"/>
          <w:lang w:eastAsia="hr-HR" w:bidi="hr-HR"/>
        </w:rPr>
        <w:t>1</w:t>
      </w:r>
      <w:r w:rsidRPr="00B810CE">
        <w:rPr>
          <w:color w:val="000000"/>
          <w:sz w:val="24"/>
          <w:szCs w:val="24"/>
          <w:lang w:eastAsia="hr-HR" w:bidi="hr-HR"/>
        </w:rPr>
        <w:t>-01/</w:t>
      </w:r>
      <w:r>
        <w:rPr>
          <w:color w:val="000000"/>
          <w:sz w:val="24"/>
          <w:szCs w:val="24"/>
          <w:lang w:eastAsia="hr-HR" w:bidi="hr-HR"/>
        </w:rPr>
        <w:t>27</w:t>
      </w:r>
      <w:r w:rsidRPr="00B810CE">
        <w:rPr>
          <w:color w:val="000000"/>
          <w:sz w:val="24"/>
          <w:szCs w:val="24"/>
          <w:lang w:eastAsia="hr-HR" w:bidi="hr-HR"/>
        </w:rPr>
        <w:t>, URBROJ: 2177/04-03/2</w:t>
      </w:r>
      <w:r>
        <w:rPr>
          <w:color w:val="000000"/>
          <w:sz w:val="24"/>
          <w:szCs w:val="24"/>
          <w:lang w:eastAsia="hr-HR" w:bidi="hr-HR"/>
        </w:rPr>
        <w:t>1</w:t>
      </w:r>
      <w:r w:rsidRPr="00B810CE">
        <w:rPr>
          <w:color w:val="000000"/>
          <w:sz w:val="24"/>
          <w:szCs w:val="24"/>
          <w:lang w:eastAsia="hr-HR" w:bidi="hr-HR"/>
        </w:rPr>
        <w:t>-2, u kojem se navodi</w:t>
      </w:r>
      <w:r w:rsidR="00135408">
        <w:rPr>
          <w:color w:val="000000"/>
          <w:sz w:val="24"/>
          <w:szCs w:val="24"/>
          <w:lang w:eastAsia="hr-HR" w:bidi="hr-HR"/>
        </w:rPr>
        <w:t xml:space="preserve"> da je </w:t>
      </w:r>
      <w:r w:rsidR="00135408" w:rsidRPr="00135408">
        <w:rPr>
          <w:color w:val="000000"/>
          <w:sz w:val="24"/>
          <w:szCs w:val="24"/>
          <w:lang w:eastAsia="hr-HR" w:bidi="hr-HR"/>
        </w:rPr>
        <w:t xml:space="preserve">Mile Barišić, zamjenik općinskog načelnika primio </w:t>
      </w:r>
      <w:r w:rsidR="00135408">
        <w:rPr>
          <w:color w:val="000000"/>
          <w:sz w:val="24"/>
          <w:szCs w:val="24"/>
          <w:lang w:eastAsia="hr-HR" w:bidi="hr-HR"/>
        </w:rPr>
        <w:t xml:space="preserve">slijedeće </w:t>
      </w:r>
      <w:r w:rsidR="00135408" w:rsidRPr="00135408">
        <w:rPr>
          <w:color w:val="000000"/>
          <w:sz w:val="24"/>
          <w:szCs w:val="24"/>
          <w:lang w:eastAsia="hr-HR" w:bidi="hr-HR"/>
        </w:rPr>
        <w:t>naknad</w:t>
      </w:r>
      <w:r w:rsidR="00135408">
        <w:rPr>
          <w:color w:val="000000"/>
          <w:sz w:val="24"/>
          <w:szCs w:val="24"/>
          <w:lang w:eastAsia="hr-HR" w:bidi="hr-HR"/>
        </w:rPr>
        <w:t>e</w:t>
      </w:r>
      <w:r w:rsidR="00135408" w:rsidRPr="00135408">
        <w:rPr>
          <w:color w:val="000000"/>
          <w:sz w:val="24"/>
          <w:szCs w:val="24"/>
          <w:lang w:eastAsia="hr-HR" w:bidi="hr-HR"/>
        </w:rPr>
        <w:t xml:space="preserve"> za sudjelovanje u radu sjednica Općinskog vijeća:</w:t>
      </w:r>
    </w:p>
    <w:p w14:paraId="48F13EA4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2. sjednicu od 7.11.12013. u neto iznosu 200,00 kuna</w:t>
      </w:r>
    </w:p>
    <w:p w14:paraId="69FCF3F0" w14:textId="6679909D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- 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konstituirajuću i 1. sjednicu iz 2013. u neto iznosu 400,00 kuna</w:t>
      </w:r>
    </w:p>
    <w:p w14:paraId="282740A4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4. sjednicu iz 2013. u neto iznosu 200,00 kuna</w:t>
      </w:r>
    </w:p>
    <w:p w14:paraId="04E79020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7. sjednicu iz 2014. u neto iznosu 200,00 kuna</w:t>
      </w:r>
    </w:p>
    <w:p w14:paraId="4290C61C" w14:textId="0FFB355A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8. sjednicu od 6.11.2014. u neto iznosu 200,00 kuna</w:t>
      </w:r>
    </w:p>
    <w:p w14:paraId="470CF9A3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9. sjednicu od 29.12.2014. u neto iznosu 200,00 kuna</w:t>
      </w:r>
    </w:p>
    <w:p w14:paraId="57D1B768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12. sjednicu od 17.04.2015. u neto iznosu 200,00 kuna</w:t>
      </w:r>
    </w:p>
    <w:p w14:paraId="2375FEC7" w14:textId="62858C2D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13. sjednicu od 23.07.2015. u neto iznosu 200,00 kuna</w:t>
      </w:r>
    </w:p>
    <w:p w14:paraId="00BBE4A6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Naknadaza14. sjednicu od 06.11.2015. u neto iznosu 200,00 kuna</w:t>
      </w:r>
    </w:p>
    <w:p w14:paraId="433F6B4D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15. i 16 sjednicu od 16.03.2016. u neto iznosu 400,00 kuna</w:t>
      </w:r>
    </w:p>
    <w:p w14:paraId="73044F40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17 sjednicu od 29.06.2016. u neto iznosu 200,00 kuna</w:t>
      </w:r>
    </w:p>
    <w:p w14:paraId="07612D3C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18. i 19. sjednicu od 21.11.2016. u neto iznosu 400,00 kuna</w:t>
      </w:r>
    </w:p>
    <w:p w14:paraId="0C832AB8" w14:textId="56F00B23" w:rsidR="00B810CE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20.,21. i 22. sjednicu od 19.04.2017. u neto iznosu 600,00 kuna</w:t>
      </w:r>
    </w:p>
    <w:p w14:paraId="51E81348" w14:textId="77777777" w:rsidR="00135408" w:rsidRPr="00B810CE" w:rsidRDefault="00135408" w:rsidP="00135408">
      <w:pPr>
        <w:pStyle w:val="Tijeloteksta"/>
        <w:spacing w:before="120" w:after="0"/>
        <w:ind w:firstLine="0"/>
        <w:jc w:val="both"/>
        <w:rPr>
          <w:color w:val="000000"/>
          <w:sz w:val="24"/>
          <w:szCs w:val="24"/>
          <w:lang w:eastAsia="hr-HR" w:bidi="hr-HR"/>
        </w:rPr>
      </w:pPr>
    </w:p>
    <w:p w14:paraId="36000B85" w14:textId="69D2C40B" w:rsidR="00B810CE" w:rsidRDefault="00135408" w:rsidP="00135408">
      <w:pPr>
        <w:pStyle w:val="Tijeloteksta"/>
        <w:ind w:firstLine="740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 xml:space="preserve">Ivica Kovačević, općinski načelnik primio je </w:t>
      </w:r>
      <w:r>
        <w:rPr>
          <w:color w:val="000000"/>
          <w:sz w:val="24"/>
          <w:szCs w:val="24"/>
          <w:lang w:eastAsia="hr-HR" w:bidi="hr-HR"/>
        </w:rPr>
        <w:t xml:space="preserve">slijedeće </w:t>
      </w:r>
      <w:r w:rsidRPr="00135408">
        <w:rPr>
          <w:color w:val="000000"/>
          <w:sz w:val="24"/>
          <w:szCs w:val="24"/>
          <w:lang w:eastAsia="hr-HR" w:bidi="hr-HR"/>
        </w:rPr>
        <w:t>naknad</w:t>
      </w:r>
      <w:r>
        <w:rPr>
          <w:color w:val="000000"/>
          <w:sz w:val="24"/>
          <w:szCs w:val="24"/>
          <w:lang w:eastAsia="hr-HR" w:bidi="hr-HR"/>
        </w:rPr>
        <w:t>e</w:t>
      </w:r>
      <w:r w:rsidRPr="00135408">
        <w:rPr>
          <w:color w:val="000000"/>
          <w:sz w:val="24"/>
          <w:szCs w:val="24"/>
          <w:lang w:eastAsia="hr-HR" w:bidi="hr-HR"/>
        </w:rPr>
        <w:t xml:space="preserve"> za sudjelovanje u radu sjednica Općinskog vijeća</w:t>
      </w:r>
      <w:r>
        <w:rPr>
          <w:color w:val="000000"/>
          <w:sz w:val="24"/>
          <w:szCs w:val="24"/>
          <w:lang w:eastAsia="hr-HR" w:bidi="hr-HR"/>
        </w:rPr>
        <w:t>:</w:t>
      </w:r>
    </w:p>
    <w:p w14:paraId="666E32B1" w14:textId="65D375D5" w:rsid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 xml:space="preserve">Naknada za </w:t>
      </w:r>
      <w:r>
        <w:rPr>
          <w:color w:val="000000"/>
          <w:sz w:val="24"/>
          <w:szCs w:val="24"/>
          <w:lang w:eastAsia="hr-HR" w:bidi="hr-HR"/>
        </w:rPr>
        <w:t>17</w:t>
      </w:r>
      <w:r w:rsidRPr="00135408">
        <w:rPr>
          <w:color w:val="000000"/>
          <w:sz w:val="24"/>
          <w:szCs w:val="24"/>
          <w:lang w:eastAsia="hr-HR" w:bidi="hr-HR"/>
        </w:rPr>
        <w:t xml:space="preserve">. sjednicu od </w:t>
      </w:r>
      <w:r>
        <w:rPr>
          <w:color w:val="000000"/>
          <w:sz w:val="24"/>
          <w:szCs w:val="24"/>
          <w:lang w:eastAsia="hr-HR" w:bidi="hr-HR"/>
        </w:rPr>
        <w:t>21.12.2012</w:t>
      </w:r>
      <w:r w:rsidRPr="00135408">
        <w:rPr>
          <w:color w:val="000000"/>
          <w:sz w:val="24"/>
          <w:szCs w:val="24"/>
          <w:lang w:eastAsia="hr-HR" w:bidi="hr-HR"/>
        </w:rPr>
        <w:t>. u neto iznosu 200,00 kuna</w:t>
      </w:r>
    </w:p>
    <w:p w14:paraId="25D8B619" w14:textId="61078B85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2. sjednicu od 7.11.2013. u neto iznosu 200,00 kuna</w:t>
      </w:r>
    </w:p>
    <w:p w14:paraId="5381C6ED" w14:textId="74688AD9" w:rsid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 xml:space="preserve">Naknada za </w:t>
      </w:r>
      <w:r>
        <w:rPr>
          <w:color w:val="000000"/>
          <w:sz w:val="24"/>
          <w:szCs w:val="24"/>
          <w:lang w:eastAsia="hr-HR" w:bidi="hr-HR"/>
        </w:rPr>
        <w:t>3</w:t>
      </w:r>
      <w:r w:rsidRPr="00135408">
        <w:rPr>
          <w:color w:val="000000"/>
          <w:sz w:val="24"/>
          <w:szCs w:val="24"/>
          <w:lang w:eastAsia="hr-HR" w:bidi="hr-HR"/>
        </w:rPr>
        <w:t xml:space="preserve">. sjednicu od </w:t>
      </w:r>
      <w:r>
        <w:rPr>
          <w:color w:val="000000"/>
          <w:sz w:val="24"/>
          <w:szCs w:val="24"/>
          <w:lang w:eastAsia="hr-HR" w:bidi="hr-HR"/>
        </w:rPr>
        <w:t>19.12</w:t>
      </w:r>
      <w:r w:rsidRPr="00135408">
        <w:rPr>
          <w:color w:val="000000"/>
          <w:sz w:val="24"/>
          <w:szCs w:val="24"/>
          <w:lang w:eastAsia="hr-HR" w:bidi="hr-HR"/>
        </w:rPr>
        <w:t>.2013. u neto iznosu 200,00 kuna</w:t>
      </w:r>
    </w:p>
    <w:p w14:paraId="05CEAFBB" w14:textId="28669CBD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konstituirajuću i 1. sjednicu iz 2013. u neto iznosu 400,00 kuna</w:t>
      </w:r>
    </w:p>
    <w:p w14:paraId="2A308698" w14:textId="579FB120" w:rsidR="006C6C93" w:rsidRDefault="006C6C93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  <w:t>Naknada za 18</w:t>
      </w:r>
      <w:r w:rsidRPr="006C6C93">
        <w:rPr>
          <w:color w:val="000000"/>
          <w:sz w:val="24"/>
          <w:szCs w:val="24"/>
          <w:lang w:eastAsia="hr-HR" w:bidi="hr-HR"/>
        </w:rPr>
        <w:t xml:space="preserve">. sjednicu </w:t>
      </w:r>
      <w:r>
        <w:rPr>
          <w:color w:val="000000"/>
          <w:sz w:val="24"/>
          <w:szCs w:val="24"/>
          <w:lang w:eastAsia="hr-HR" w:bidi="hr-HR"/>
        </w:rPr>
        <w:t>od 27.3.2013.</w:t>
      </w:r>
      <w:r w:rsidRPr="006C6C93">
        <w:rPr>
          <w:color w:val="000000"/>
          <w:sz w:val="24"/>
          <w:szCs w:val="24"/>
          <w:lang w:eastAsia="hr-HR" w:bidi="hr-HR"/>
        </w:rPr>
        <w:t xml:space="preserve"> u neto iznosu 200,00 kuna</w:t>
      </w:r>
    </w:p>
    <w:p w14:paraId="653859D2" w14:textId="57DF3CE8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4. sjednicu iz 2013. u neto iznosu 200,00 kuna</w:t>
      </w:r>
    </w:p>
    <w:p w14:paraId="3DDAB2AB" w14:textId="1B6B6F5B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 xml:space="preserve">Naknada za </w:t>
      </w:r>
      <w:r w:rsidR="006C6C93">
        <w:rPr>
          <w:color w:val="000000"/>
          <w:sz w:val="24"/>
          <w:szCs w:val="24"/>
          <w:lang w:eastAsia="hr-HR" w:bidi="hr-HR"/>
        </w:rPr>
        <w:t>5</w:t>
      </w:r>
      <w:r w:rsidRPr="00135408">
        <w:rPr>
          <w:color w:val="000000"/>
          <w:sz w:val="24"/>
          <w:szCs w:val="24"/>
          <w:lang w:eastAsia="hr-HR" w:bidi="hr-HR"/>
        </w:rPr>
        <w:t>. sjednicu iz 2014. u neto iznosu 200,00 kuna</w:t>
      </w:r>
    </w:p>
    <w:p w14:paraId="0A051ABF" w14:textId="52B2D72A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8. sjednicu od 6.11.2014. u neto iznosu 200,00 kuna</w:t>
      </w:r>
    </w:p>
    <w:p w14:paraId="00DFD5F3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9. sjednicu od 29.12.2014. u neto iznosu 200,00 kuna</w:t>
      </w:r>
    </w:p>
    <w:p w14:paraId="2AA8E0E1" w14:textId="17D70911" w:rsidR="006C6C93" w:rsidRDefault="006C6C93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lastRenderedPageBreak/>
        <w:t>-</w:t>
      </w:r>
      <w:r>
        <w:rPr>
          <w:color w:val="000000"/>
          <w:sz w:val="24"/>
          <w:szCs w:val="24"/>
          <w:lang w:eastAsia="hr-HR" w:bidi="hr-HR"/>
        </w:rPr>
        <w:tab/>
        <w:t>Naknada za 10. i 11.</w:t>
      </w:r>
      <w:r w:rsidRPr="006C6C93">
        <w:rPr>
          <w:color w:val="000000"/>
          <w:sz w:val="24"/>
          <w:szCs w:val="24"/>
          <w:lang w:eastAsia="hr-HR" w:bidi="hr-HR"/>
        </w:rPr>
        <w:t xml:space="preserve"> sjednicu </w:t>
      </w:r>
      <w:r>
        <w:rPr>
          <w:color w:val="000000"/>
          <w:sz w:val="24"/>
          <w:szCs w:val="24"/>
          <w:lang w:eastAsia="hr-HR" w:bidi="hr-HR"/>
        </w:rPr>
        <w:t>od 4.3.2015.</w:t>
      </w:r>
      <w:r w:rsidRPr="006C6C93">
        <w:rPr>
          <w:color w:val="000000"/>
          <w:sz w:val="24"/>
          <w:szCs w:val="24"/>
          <w:lang w:eastAsia="hr-HR" w:bidi="hr-HR"/>
        </w:rPr>
        <w:t xml:space="preserve"> u neto iznosu </w:t>
      </w:r>
      <w:r>
        <w:rPr>
          <w:color w:val="000000"/>
          <w:sz w:val="24"/>
          <w:szCs w:val="24"/>
          <w:lang w:eastAsia="hr-HR" w:bidi="hr-HR"/>
        </w:rPr>
        <w:t>4</w:t>
      </w:r>
      <w:r w:rsidRPr="006C6C93">
        <w:rPr>
          <w:color w:val="000000"/>
          <w:sz w:val="24"/>
          <w:szCs w:val="24"/>
          <w:lang w:eastAsia="hr-HR" w:bidi="hr-HR"/>
        </w:rPr>
        <w:t>00,00 kuna</w:t>
      </w:r>
    </w:p>
    <w:p w14:paraId="261F8679" w14:textId="759D328A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12. sjednicu od 17.04.2015. u neto iznosu 200,00 kuna</w:t>
      </w:r>
    </w:p>
    <w:p w14:paraId="22769678" w14:textId="2C9B887D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13. sjednicu od 23.07.2015. u neto iznosu 200,00 kuna</w:t>
      </w:r>
    </w:p>
    <w:p w14:paraId="3A7735A6" w14:textId="2ED271EC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</w:t>
      </w:r>
      <w:r w:rsidR="006C6C93">
        <w:rPr>
          <w:color w:val="000000"/>
          <w:sz w:val="24"/>
          <w:szCs w:val="24"/>
          <w:lang w:eastAsia="hr-HR" w:bidi="hr-HR"/>
        </w:rPr>
        <w:t xml:space="preserve"> </w:t>
      </w:r>
      <w:r w:rsidRPr="00135408">
        <w:rPr>
          <w:color w:val="000000"/>
          <w:sz w:val="24"/>
          <w:szCs w:val="24"/>
          <w:lang w:eastAsia="hr-HR" w:bidi="hr-HR"/>
        </w:rPr>
        <w:t>za</w:t>
      </w:r>
      <w:r w:rsidR="006C6C93">
        <w:rPr>
          <w:color w:val="000000"/>
          <w:sz w:val="24"/>
          <w:szCs w:val="24"/>
          <w:lang w:eastAsia="hr-HR" w:bidi="hr-HR"/>
        </w:rPr>
        <w:t xml:space="preserve"> </w:t>
      </w:r>
      <w:r w:rsidRPr="00135408">
        <w:rPr>
          <w:color w:val="000000"/>
          <w:sz w:val="24"/>
          <w:szCs w:val="24"/>
          <w:lang w:eastAsia="hr-HR" w:bidi="hr-HR"/>
        </w:rPr>
        <w:t>14. sjednicu od 06.11.2015. u neto iznosu 200,00 kuna</w:t>
      </w:r>
    </w:p>
    <w:p w14:paraId="0A51FE68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15. i 16 sjednicu od 16.03.2016. u neto iznosu 400,00 kuna</w:t>
      </w:r>
    </w:p>
    <w:p w14:paraId="06999687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17 sjednicu od 29.06.2016. u neto iznosu 200,00 kuna</w:t>
      </w:r>
    </w:p>
    <w:p w14:paraId="4D307C1A" w14:textId="77777777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 w:rsidRPr="00135408">
        <w:rPr>
          <w:color w:val="000000"/>
          <w:sz w:val="24"/>
          <w:szCs w:val="24"/>
          <w:lang w:eastAsia="hr-HR" w:bidi="hr-HR"/>
        </w:rPr>
        <w:t>-</w:t>
      </w:r>
      <w:r w:rsidRPr="00135408">
        <w:rPr>
          <w:color w:val="000000"/>
          <w:sz w:val="24"/>
          <w:szCs w:val="24"/>
          <w:lang w:eastAsia="hr-HR" w:bidi="hr-HR"/>
        </w:rPr>
        <w:tab/>
        <w:t>Naknada za 18. i 19. sjednicu od 21.11.2016. u neto iznosu 400,00 kuna</w:t>
      </w:r>
    </w:p>
    <w:p w14:paraId="2F4CDF67" w14:textId="16FE31C0" w:rsidR="00135408" w:rsidRPr="00135408" w:rsidRDefault="00135408" w:rsidP="00135408">
      <w:pPr>
        <w:pStyle w:val="Tijeloteksta"/>
        <w:spacing w:before="120" w:after="0"/>
        <w:ind w:firstLine="743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-</w:t>
      </w:r>
      <w:r>
        <w:rPr>
          <w:color w:val="000000"/>
          <w:sz w:val="24"/>
          <w:szCs w:val="24"/>
          <w:lang w:eastAsia="hr-HR" w:bidi="hr-HR"/>
        </w:rPr>
        <w:tab/>
      </w:r>
      <w:r w:rsidRPr="00135408">
        <w:rPr>
          <w:color w:val="000000"/>
          <w:sz w:val="24"/>
          <w:szCs w:val="24"/>
          <w:lang w:eastAsia="hr-HR" w:bidi="hr-HR"/>
        </w:rPr>
        <w:t>Naknada za 20.,21. i 22. sjednicu od 19.04.2017. u neto iznosu 600,00 kuna</w:t>
      </w:r>
    </w:p>
    <w:p w14:paraId="5A94C970" w14:textId="795FC730" w:rsidR="006C6C93" w:rsidRDefault="006C6C93" w:rsidP="006C6C93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U očitovanju se također navodi da je </w:t>
      </w:r>
      <w:r w:rsidRPr="006C6C93">
        <w:rPr>
          <w:color w:val="000000"/>
          <w:sz w:val="24"/>
          <w:szCs w:val="24"/>
          <w:lang w:eastAsia="hr-HR" w:bidi="hr-HR"/>
        </w:rPr>
        <w:t>Ivici Kovačević</w:t>
      </w:r>
      <w:r>
        <w:rPr>
          <w:color w:val="000000"/>
          <w:sz w:val="24"/>
          <w:szCs w:val="24"/>
          <w:lang w:eastAsia="hr-HR" w:bidi="hr-HR"/>
        </w:rPr>
        <w:t>u</w:t>
      </w:r>
      <w:r w:rsidRPr="006C6C93">
        <w:rPr>
          <w:color w:val="000000"/>
          <w:sz w:val="24"/>
          <w:szCs w:val="24"/>
          <w:lang w:eastAsia="hr-HR" w:bidi="hr-HR"/>
        </w:rPr>
        <w:t>, općinskom načelniku</w:t>
      </w:r>
      <w:r>
        <w:rPr>
          <w:color w:val="000000"/>
          <w:sz w:val="24"/>
          <w:szCs w:val="24"/>
          <w:lang w:eastAsia="hr-HR" w:bidi="hr-HR"/>
        </w:rPr>
        <w:t>,</w:t>
      </w:r>
      <w:r w:rsidRPr="006C6C93">
        <w:rPr>
          <w:color w:val="000000"/>
          <w:sz w:val="24"/>
          <w:szCs w:val="24"/>
          <w:lang w:eastAsia="hr-HR" w:bidi="hr-HR"/>
        </w:rPr>
        <w:t xml:space="preserve"> isplaćeno: </w:t>
      </w:r>
      <w:r>
        <w:rPr>
          <w:color w:val="000000"/>
          <w:sz w:val="24"/>
          <w:szCs w:val="24"/>
          <w:lang w:eastAsia="hr-HR" w:bidi="hr-HR"/>
        </w:rPr>
        <w:t xml:space="preserve">u </w:t>
      </w:r>
      <w:r w:rsidRPr="006C6C93">
        <w:rPr>
          <w:color w:val="000000"/>
          <w:sz w:val="24"/>
          <w:szCs w:val="24"/>
          <w:lang w:eastAsia="hr-HR" w:bidi="hr-HR"/>
        </w:rPr>
        <w:t>2012.,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Pr="006C6C93">
        <w:rPr>
          <w:color w:val="000000"/>
          <w:sz w:val="24"/>
          <w:szCs w:val="24"/>
          <w:lang w:eastAsia="hr-HR" w:bidi="hr-HR"/>
        </w:rPr>
        <w:t>2013., 2014., 2015. godine prigodna godišnja nagrada i regres za 2012.,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Pr="006C6C93">
        <w:rPr>
          <w:color w:val="000000"/>
          <w:sz w:val="24"/>
          <w:szCs w:val="24"/>
          <w:lang w:eastAsia="hr-HR" w:bidi="hr-HR"/>
        </w:rPr>
        <w:t>2013., i 2015.</w:t>
      </w:r>
      <w:r>
        <w:rPr>
          <w:color w:val="000000"/>
          <w:sz w:val="24"/>
          <w:szCs w:val="24"/>
          <w:lang w:eastAsia="hr-HR" w:bidi="hr-HR"/>
        </w:rPr>
        <w:t xml:space="preserve">g. </w:t>
      </w:r>
      <w:r w:rsidRPr="006C6C93">
        <w:rPr>
          <w:color w:val="000000"/>
          <w:sz w:val="24"/>
          <w:szCs w:val="24"/>
          <w:lang w:eastAsia="hr-HR" w:bidi="hr-HR"/>
        </w:rPr>
        <w:t>Dar za djecu u cijelom razdoblju nisu primali niti Mile Barišić, zamjenik načelnika niti Ivica Kovačević.</w:t>
      </w:r>
      <w:r>
        <w:rPr>
          <w:color w:val="000000"/>
          <w:sz w:val="24"/>
          <w:szCs w:val="24"/>
          <w:lang w:eastAsia="hr-HR" w:bidi="hr-HR"/>
        </w:rPr>
        <w:t xml:space="preserve"> </w:t>
      </w:r>
    </w:p>
    <w:p w14:paraId="72D5B871" w14:textId="312E9148" w:rsidR="00605CDA" w:rsidRDefault="006C6C93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U prilogu očitovanja dostavljena je </w:t>
      </w:r>
      <w:r w:rsidRPr="006C6C93">
        <w:rPr>
          <w:color w:val="000000"/>
          <w:sz w:val="24"/>
          <w:szCs w:val="24"/>
          <w:lang w:eastAsia="hr-HR" w:bidi="hr-HR"/>
        </w:rPr>
        <w:t>dokumentacij</w:t>
      </w:r>
      <w:r>
        <w:rPr>
          <w:color w:val="000000"/>
          <w:sz w:val="24"/>
          <w:szCs w:val="24"/>
          <w:lang w:eastAsia="hr-HR" w:bidi="hr-HR"/>
        </w:rPr>
        <w:t>a</w:t>
      </w:r>
      <w:r w:rsidRPr="006C6C93">
        <w:rPr>
          <w:color w:val="000000"/>
          <w:sz w:val="24"/>
          <w:szCs w:val="24"/>
          <w:lang w:eastAsia="hr-HR" w:bidi="hr-HR"/>
        </w:rPr>
        <w:t xml:space="preserve"> o isplati dara za djecu za 2020. 2019., 2018.,2017., 2016., 2015.,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Pr="006C6C93">
        <w:rPr>
          <w:color w:val="000000"/>
          <w:sz w:val="24"/>
          <w:szCs w:val="24"/>
          <w:lang w:eastAsia="hr-HR" w:bidi="hr-HR"/>
        </w:rPr>
        <w:t>2014.,2013., 2012.</w:t>
      </w:r>
      <w:r>
        <w:rPr>
          <w:color w:val="000000"/>
          <w:sz w:val="24"/>
          <w:szCs w:val="24"/>
          <w:lang w:eastAsia="hr-HR" w:bidi="hr-HR"/>
        </w:rPr>
        <w:t xml:space="preserve">, zatim </w:t>
      </w:r>
      <w:r w:rsidRPr="006C6C93">
        <w:rPr>
          <w:color w:val="000000"/>
          <w:sz w:val="24"/>
          <w:szCs w:val="24"/>
          <w:lang w:eastAsia="hr-HR" w:bidi="hr-HR"/>
        </w:rPr>
        <w:t>dokumentacij</w:t>
      </w:r>
      <w:r>
        <w:rPr>
          <w:color w:val="000000"/>
          <w:sz w:val="24"/>
          <w:szCs w:val="24"/>
          <w:lang w:eastAsia="hr-HR" w:bidi="hr-HR"/>
        </w:rPr>
        <w:t>a</w:t>
      </w:r>
      <w:r w:rsidRPr="006C6C93">
        <w:rPr>
          <w:color w:val="000000"/>
          <w:sz w:val="24"/>
          <w:szCs w:val="24"/>
          <w:lang w:eastAsia="hr-HR" w:bidi="hr-HR"/>
        </w:rPr>
        <w:t xml:space="preserve"> o isplati regresa za 2020. 2019., 2018.,2017., 2015., 2013., 2012. godinu</w:t>
      </w:r>
      <w:r>
        <w:rPr>
          <w:color w:val="000000"/>
          <w:sz w:val="24"/>
          <w:szCs w:val="24"/>
          <w:lang w:eastAsia="hr-HR" w:bidi="hr-HR"/>
        </w:rPr>
        <w:t xml:space="preserve">, </w:t>
      </w:r>
      <w:r w:rsidRPr="006C6C93">
        <w:rPr>
          <w:color w:val="000000"/>
          <w:sz w:val="24"/>
          <w:szCs w:val="24"/>
          <w:lang w:eastAsia="hr-HR" w:bidi="hr-HR"/>
        </w:rPr>
        <w:t>dokumentacij</w:t>
      </w:r>
      <w:r>
        <w:rPr>
          <w:color w:val="000000"/>
          <w:sz w:val="24"/>
          <w:szCs w:val="24"/>
          <w:lang w:eastAsia="hr-HR" w:bidi="hr-HR"/>
        </w:rPr>
        <w:t>a</w:t>
      </w:r>
      <w:r w:rsidRPr="006C6C93">
        <w:rPr>
          <w:color w:val="000000"/>
          <w:sz w:val="24"/>
          <w:szCs w:val="24"/>
          <w:lang w:eastAsia="hr-HR" w:bidi="hr-HR"/>
        </w:rPr>
        <w:t xml:space="preserve"> o isplati prigodne godišnje nagrade za 2020., 2019., 2018.,2017.,</w:t>
      </w:r>
      <w:r>
        <w:rPr>
          <w:color w:val="000000"/>
          <w:sz w:val="24"/>
          <w:szCs w:val="24"/>
          <w:lang w:eastAsia="hr-HR" w:bidi="hr-HR"/>
        </w:rPr>
        <w:t xml:space="preserve"> </w:t>
      </w:r>
      <w:r w:rsidRPr="006C6C93">
        <w:rPr>
          <w:color w:val="000000"/>
          <w:sz w:val="24"/>
          <w:szCs w:val="24"/>
          <w:lang w:eastAsia="hr-HR" w:bidi="hr-HR"/>
        </w:rPr>
        <w:t>2016.</w:t>
      </w:r>
      <w:r>
        <w:rPr>
          <w:color w:val="000000"/>
          <w:sz w:val="24"/>
          <w:szCs w:val="24"/>
          <w:lang w:eastAsia="hr-HR" w:bidi="hr-HR"/>
        </w:rPr>
        <w:t xml:space="preserve">, </w:t>
      </w:r>
      <w:r w:rsidRPr="006C6C93">
        <w:rPr>
          <w:color w:val="000000"/>
          <w:sz w:val="24"/>
          <w:szCs w:val="24"/>
          <w:lang w:eastAsia="hr-HR" w:bidi="hr-HR"/>
        </w:rPr>
        <w:t>2015..2014..2013., i 2012.</w:t>
      </w:r>
      <w:r>
        <w:rPr>
          <w:color w:val="000000"/>
          <w:sz w:val="24"/>
          <w:szCs w:val="24"/>
          <w:lang w:eastAsia="hr-HR" w:bidi="hr-HR"/>
        </w:rPr>
        <w:t xml:space="preserve"> te </w:t>
      </w:r>
      <w:r w:rsidRPr="006C6C93">
        <w:rPr>
          <w:color w:val="000000"/>
          <w:sz w:val="24"/>
          <w:szCs w:val="24"/>
          <w:lang w:eastAsia="hr-HR" w:bidi="hr-HR"/>
        </w:rPr>
        <w:t>dokumentacij</w:t>
      </w:r>
      <w:r>
        <w:rPr>
          <w:color w:val="000000"/>
          <w:sz w:val="24"/>
          <w:szCs w:val="24"/>
          <w:lang w:eastAsia="hr-HR" w:bidi="hr-HR"/>
        </w:rPr>
        <w:t>a</w:t>
      </w:r>
      <w:r w:rsidRPr="006C6C93">
        <w:rPr>
          <w:color w:val="000000"/>
          <w:sz w:val="24"/>
          <w:szCs w:val="24"/>
          <w:lang w:eastAsia="hr-HR" w:bidi="hr-HR"/>
        </w:rPr>
        <w:t xml:space="preserve"> o isplati jubilarne nagrade zaposlenicima u 2017., 2016., 2014. i 2012.</w:t>
      </w:r>
      <w:r w:rsidR="00605CDA">
        <w:rPr>
          <w:color w:val="000000"/>
          <w:sz w:val="24"/>
          <w:szCs w:val="24"/>
          <w:lang w:eastAsia="hr-HR" w:bidi="hr-HR"/>
        </w:rPr>
        <w:t>g.</w:t>
      </w:r>
    </w:p>
    <w:p w14:paraId="62883964" w14:textId="3715B242" w:rsidR="00605CDA" w:rsidRDefault="00605CDA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Uvidom u Odluku Općinskog vijeća Općine Jakšić o isplati naknade za sjednice od 3. srpnja 2009.g. utvrđeno je da je člankom 1. Odluke utvrđeno da službeno nazočnima na sjednicama Općinskog vijeća Općine Jakšić pripada naknada u visini od 200,00 kn u neto iznosu po sjednici. Istu odredbu sadrže i </w:t>
      </w:r>
      <w:r w:rsidRPr="00605CDA">
        <w:rPr>
          <w:color w:val="000000"/>
          <w:sz w:val="24"/>
          <w:szCs w:val="24"/>
          <w:lang w:eastAsia="hr-HR" w:bidi="hr-HR"/>
        </w:rPr>
        <w:t>Odluk</w:t>
      </w:r>
      <w:r>
        <w:rPr>
          <w:color w:val="000000"/>
          <w:sz w:val="24"/>
          <w:szCs w:val="24"/>
          <w:lang w:eastAsia="hr-HR" w:bidi="hr-HR"/>
        </w:rPr>
        <w:t>a</w:t>
      </w:r>
      <w:r w:rsidRPr="00605CDA">
        <w:rPr>
          <w:color w:val="000000"/>
          <w:sz w:val="24"/>
          <w:szCs w:val="24"/>
          <w:lang w:eastAsia="hr-HR" w:bidi="hr-HR"/>
        </w:rPr>
        <w:t xml:space="preserve"> Općinskog vijeća Općine Jakšić o </w:t>
      </w:r>
      <w:r>
        <w:rPr>
          <w:color w:val="000000"/>
          <w:sz w:val="24"/>
          <w:szCs w:val="24"/>
          <w:lang w:eastAsia="hr-HR" w:bidi="hr-HR"/>
        </w:rPr>
        <w:t xml:space="preserve">visini </w:t>
      </w:r>
      <w:r w:rsidRPr="00605CDA">
        <w:rPr>
          <w:color w:val="000000"/>
          <w:sz w:val="24"/>
          <w:szCs w:val="24"/>
          <w:lang w:eastAsia="hr-HR" w:bidi="hr-HR"/>
        </w:rPr>
        <w:t>naknade za</w:t>
      </w:r>
      <w:r>
        <w:rPr>
          <w:color w:val="000000"/>
          <w:sz w:val="24"/>
          <w:szCs w:val="24"/>
          <w:lang w:eastAsia="hr-HR" w:bidi="hr-HR"/>
        </w:rPr>
        <w:t xml:space="preserve"> rad Općinskog vijeća, komisija i povjerenstava</w:t>
      </w:r>
      <w:r w:rsidRPr="00605CDA">
        <w:rPr>
          <w:color w:val="000000"/>
          <w:sz w:val="24"/>
          <w:szCs w:val="24"/>
          <w:lang w:eastAsia="hr-HR" w:bidi="hr-HR"/>
        </w:rPr>
        <w:t xml:space="preserve"> od </w:t>
      </w:r>
      <w:r>
        <w:rPr>
          <w:color w:val="000000"/>
          <w:sz w:val="24"/>
          <w:szCs w:val="24"/>
          <w:lang w:eastAsia="hr-HR" w:bidi="hr-HR"/>
        </w:rPr>
        <w:t xml:space="preserve">14. lipnja 2013.g., </w:t>
      </w:r>
      <w:r w:rsidR="004B54C1">
        <w:rPr>
          <w:color w:val="000000"/>
          <w:sz w:val="24"/>
          <w:szCs w:val="24"/>
          <w:lang w:eastAsia="hr-HR" w:bidi="hr-HR"/>
        </w:rPr>
        <w:t xml:space="preserve">te </w:t>
      </w:r>
      <w:r w:rsidR="004B54C1" w:rsidRPr="004B54C1">
        <w:rPr>
          <w:color w:val="000000"/>
          <w:sz w:val="24"/>
          <w:szCs w:val="24"/>
          <w:lang w:eastAsia="hr-HR" w:bidi="hr-HR"/>
        </w:rPr>
        <w:t xml:space="preserve">Odluka Općinskog vijeća Općine Jakšić o visini naknade za rad Općinskog vijeća, komisija i povjerenstava od </w:t>
      </w:r>
      <w:r w:rsidR="004B54C1">
        <w:rPr>
          <w:color w:val="000000"/>
          <w:sz w:val="24"/>
          <w:szCs w:val="24"/>
          <w:lang w:eastAsia="hr-HR" w:bidi="hr-HR"/>
        </w:rPr>
        <w:t>29. svibnja 2018.g.</w:t>
      </w:r>
    </w:p>
    <w:p w14:paraId="56646A70" w14:textId="089682F1" w:rsidR="001725ED" w:rsidRDefault="001725ED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Uvidom u </w:t>
      </w:r>
      <w:r w:rsidRPr="001725ED">
        <w:rPr>
          <w:color w:val="000000"/>
          <w:sz w:val="24"/>
          <w:szCs w:val="24"/>
          <w:lang w:eastAsia="hr-HR" w:bidi="hr-HR"/>
        </w:rPr>
        <w:t>Odluku o plaći i drugim materijalnim pravima općinskog načelnika Općine Jakšić (Službeni glasnik Općine Jakšić broj: 58/2010, 87/2014 i 92/2015.)</w:t>
      </w:r>
      <w:r>
        <w:rPr>
          <w:color w:val="000000"/>
          <w:sz w:val="24"/>
          <w:szCs w:val="24"/>
          <w:lang w:eastAsia="hr-HR" w:bidi="hr-HR"/>
        </w:rPr>
        <w:t xml:space="preserve"> utvrđeno je da je člankom 5. navedene Odluke propisano da pored plaće </w:t>
      </w:r>
      <w:r w:rsidRPr="001725ED">
        <w:rPr>
          <w:color w:val="000000"/>
          <w:sz w:val="24"/>
          <w:szCs w:val="24"/>
          <w:lang w:eastAsia="hr-HR" w:bidi="hr-HR"/>
        </w:rPr>
        <w:t>općinskom načelniku pripadaju i sva ostala materijalna prava i druga prava koja proizlaze iz radnog odnosa u skladu s općim propisima o radu, te s općim aktima Općine, a koja se primjenjuju na službenike i namještenike Općine Jakšić sukladno propisima kojim se uređuje politika plaća i propisima kojima se uređuje porez na dohodak, ako zakonom nije drukčije propisano</w:t>
      </w:r>
      <w:r>
        <w:rPr>
          <w:color w:val="000000"/>
          <w:sz w:val="24"/>
          <w:szCs w:val="24"/>
          <w:lang w:eastAsia="hr-HR" w:bidi="hr-HR"/>
        </w:rPr>
        <w:t>.</w:t>
      </w:r>
    </w:p>
    <w:p w14:paraId="1CA0C2EE" w14:textId="14FC281A" w:rsidR="00605CDA" w:rsidRDefault="00C1787C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Uvidom u Izvješća o imovinskom stanju dužnosnika, koja je dužnosnik </w:t>
      </w:r>
      <w:r w:rsidR="001725ED">
        <w:rPr>
          <w:color w:val="000000"/>
          <w:sz w:val="24"/>
          <w:szCs w:val="24"/>
          <w:lang w:eastAsia="hr-HR" w:bidi="hr-HR"/>
        </w:rPr>
        <w:t xml:space="preserve">Ivica Kovačević </w:t>
      </w:r>
      <w:r>
        <w:rPr>
          <w:color w:val="000000"/>
          <w:sz w:val="24"/>
          <w:szCs w:val="24"/>
          <w:lang w:eastAsia="hr-HR" w:bidi="hr-HR"/>
        </w:rPr>
        <w:t xml:space="preserve"> podnio </w:t>
      </w:r>
      <w:r w:rsidR="001725ED">
        <w:rPr>
          <w:color w:val="000000"/>
          <w:sz w:val="24"/>
          <w:szCs w:val="24"/>
          <w:lang w:eastAsia="hr-HR" w:bidi="hr-HR"/>
        </w:rPr>
        <w:t>povodom</w:t>
      </w:r>
      <w:r>
        <w:rPr>
          <w:color w:val="000000"/>
          <w:sz w:val="24"/>
          <w:szCs w:val="24"/>
          <w:lang w:eastAsia="hr-HR" w:bidi="hr-HR"/>
        </w:rPr>
        <w:t xml:space="preserve"> obnašanja dužnosti općinskog načelnika Općine </w:t>
      </w:r>
      <w:r w:rsidR="001725ED">
        <w:rPr>
          <w:color w:val="000000"/>
          <w:sz w:val="24"/>
          <w:szCs w:val="24"/>
          <w:lang w:eastAsia="hr-HR" w:bidi="hr-HR"/>
        </w:rPr>
        <w:t xml:space="preserve">Jakšić </w:t>
      </w:r>
      <w:r>
        <w:rPr>
          <w:color w:val="000000"/>
          <w:sz w:val="24"/>
          <w:szCs w:val="24"/>
          <w:lang w:eastAsia="hr-HR" w:bidi="hr-HR"/>
        </w:rPr>
        <w:t>utvrđeno je da dužnosnik navedenu dužnost obnaša profesionalno, odnosno da za isto prima plaću.</w:t>
      </w:r>
    </w:p>
    <w:p w14:paraId="06956976" w14:textId="0B7024B7" w:rsidR="001725ED" w:rsidRDefault="001725ED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1725ED">
        <w:rPr>
          <w:color w:val="000000"/>
          <w:sz w:val="24"/>
          <w:szCs w:val="24"/>
          <w:lang w:eastAsia="hr-HR" w:bidi="hr-HR"/>
        </w:rPr>
        <w:t xml:space="preserve">Uvidom u Izvješća o imovinskom stanju dužnosnika, koja je dužnosnik </w:t>
      </w:r>
      <w:r>
        <w:rPr>
          <w:color w:val="000000"/>
          <w:sz w:val="24"/>
          <w:szCs w:val="24"/>
          <w:lang w:eastAsia="hr-HR" w:bidi="hr-HR"/>
        </w:rPr>
        <w:t xml:space="preserve">Mile Barišić </w:t>
      </w:r>
      <w:r w:rsidRPr="001725ED">
        <w:rPr>
          <w:color w:val="000000"/>
          <w:sz w:val="24"/>
          <w:szCs w:val="24"/>
          <w:lang w:eastAsia="hr-HR" w:bidi="hr-HR"/>
        </w:rPr>
        <w:t xml:space="preserve">podnio </w:t>
      </w:r>
      <w:r>
        <w:rPr>
          <w:color w:val="000000"/>
          <w:sz w:val="24"/>
          <w:szCs w:val="24"/>
          <w:lang w:eastAsia="hr-HR" w:bidi="hr-HR"/>
        </w:rPr>
        <w:t>povodom</w:t>
      </w:r>
      <w:r w:rsidRPr="001725ED">
        <w:rPr>
          <w:color w:val="000000"/>
          <w:sz w:val="24"/>
          <w:szCs w:val="24"/>
          <w:lang w:eastAsia="hr-HR" w:bidi="hr-HR"/>
        </w:rPr>
        <w:t xml:space="preserve"> obnašanja dužnosti </w:t>
      </w:r>
      <w:r>
        <w:rPr>
          <w:color w:val="000000"/>
          <w:sz w:val="24"/>
          <w:szCs w:val="24"/>
          <w:lang w:eastAsia="hr-HR" w:bidi="hr-HR"/>
        </w:rPr>
        <w:t xml:space="preserve">zamjenika </w:t>
      </w:r>
      <w:r w:rsidRPr="001725ED">
        <w:rPr>
          <w:color w:val="000000"/>
          <w:sz w:val="24"/>
          <w:szCs w:val="24"/>
          <w:lang w:eastAsia="hr-HR" w:bidi="hr-HR"/>
        </w:rPr>
        <w:t xml:space="preserve">općinskog načelnika Općine Jakšić utvrđeno je </w:t>
      </w:r>
      <w:r w:rsidRPr="001725ED">
        <w:rPr>
          <w:color w:val="000000"/>
          <w:sz w:val="24"/>
          <w:szCs w:val="24"/>
          <w:lang w:eastAsia="hr-HR" w:bidi="hr-HR"/>
        </w:rPr>
        <w:lastRenderedPageBreak/>
        <w:t xml:space="preserve">da dužnosnik navedenu dužnost obnaša </w:t>
      </w:r>
      <w:r>
        <w:rPr>
          <w:color w:val="000000"/>
          <w:sz w:val="24"/>
          <w:szCs w:val="24"/>
          <w:lang w:eastAsia="hr-HR" w:bidi="hr-HR"/>
        </w:rPr>
        <w:t xml:space="preserve">volonterski te da za navedeno prima volontersku naknadu. </w:t>
      </w:r>
    </w:p>
    <w:p w14:paraId="683D318E" w14:textId="00D9D8FA" w:rsidR="001725ED" w:rsidRDefault="001725ED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Člankom 4. stavkom 1. ZSSI-a propisano je da se p</w:t>
      </w:r>
      <w:r w:rsidRPr="001725ED">
        <w:rPr>
          <w:color w:val="000000"/>
          <w:sz w:val="24"/>
          <w:szCs w:val="24"/>
          <w:lang w:eastAsia="hr-HR" w:bidi="hr-HR"/>
        </w:rPr>
        <w:t xml:space="preserve">laćom dužnosnika, u smislu </w:t>
      </w:r>
      <w:r>
        <w:rPr>
          <w:color w:val="000000"/>
          <w:sz w:val="24"/>
          <w:szCs w:val="24"/>
          <w:lang w:eastAsia="hr-HR" w:bidi="hr-HR"/>
        </w:rPr>
        <w:t xml:space="preserve">navedenog </w:t>
      </w:r>
      <w:r w:rsidRPr="001725ED">
        <w:rPr>
          <w:color w:val="000000"/>
          <w:sz w:val="24"/>
          <w:szCs w:val="24"/>
          <w:lang w:eastAsia="hr-HR" w:bidi="hr-HR"/>
        </w:rPr>
        <w:t>Zakona, smatra svaki novčani primitak za obnašanje javne dužnosti, osim naknade putnih i drugih troškova za obnašanje javne dužnosti</w:t>
      </w:r>
      <w:r>
        <w:rPr>
          <w:color w:val="000000"/>
          <w:sz w:val="24"/>
          <w:szCs w:val="24"/>
          <w:lang w:eastAsia="hr-HR" w:bidi="hr-HR"/>
        </w:rPr>
        <w:t>.</w:t>
      </w:r>
    </w:p>
    <w:p w14:paraId="287A4B3A" w14:textId="77777777" w:rsidR="001725ED" w:rsidRDefault="00D66CE5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D66CE5">
        <w:rPr>
          <w:color w:val="000000"/>
          <w:sz w:val="24"/>
          <w:szCs w:val="24"/>
          <w:lang w:eastAsia="hr-HR" w:bidi="hr-HR"/>
        </w:rPr>
        <w:t xml:space="preserve">Člankom 7. točkom d) ZSSI-a kao jedno od zabranjenih djelovanja propisano je da je dužnosnicima zabranjeno primati dodatnu naknadu za poslove obnašanja javnih dužnosti. </w:t>
      </w:r>
    </w:p>
    <w:p w14:paraId="07786929" w14:textId="40CD241C" w:rsidR="001725ED" w:rsidRDefault="00D66CE5" w:rsidP="001725ED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D66CE5">
        <w:rPr>
          <w:color w:val="000000"/>
          <w:sz w:val="24"/>
          <w:szCs w:val="24"/>
          <w:lang w:eastAsia="hr-HR" w:bidi="hr-HR"/>
        </w:rPr>
        <w:t xml:space="preserve">S obzirom da iz prikupljenih podataka i dokumentacije </w:t>
      </w:r>
      <w:r w:rsidR="001725ED">
        <w:rPr>
          <w:color w:val="000000"/>
          <w:sz w:val="24"/>
          <w:szCs w:val="24"/>
          <w:lang w:eastAsia="hr-HR" w:bidi="hr-HR"/>
        </w:rPr>
        <w:t xml:space="preserve">utvrđeno da su dužnosniku </w:t>
      </w:r>
      <w:r w:rsidR="001725ED" w:rsidRPr="001725ED">
        <w:rPr>
          <w:color w:val="000000"/>
          <w:sz w:val="24"/>
          <w:szCs w:val="24"/>
          <w:lang w:eastAsia="hr-HR" w:bidi="hr-HR"/>
        </w:rPr>
        <w:t>Ivic</w:t>
      </w:r>
      <w:r w:rsidR="001725ED">
        <w:rPr>
          <w:color w:val="000000"/>
          <w:sz w:val="24"/>
          <w:szCs w:val="24"/>
          <w:lang w:eastAsia="hr-HR" w:bidi="hr-HR"/>
        </w:rPr>
        <w:t xml:space="preserve">i Kovačeviu uz primanje plaće za obnašanje dužnosti </w:t>
      </w:r>
      <w:r w:rsidR="001725ED" w:rsidRPr="001725ED">
        <w:rPr>
          <w:color w:val="000000"/>
          <w:sz w:val="24"/>
          <w:szCs w:val="24"/>
          <w:lang w:eastAsia="hr-HR" w:bidi="hr-HR"/>
        </w:rPr>
        <w:t>općinskog načelnika Općine Jakšić</w:t>
      </w:r>
      <w:r w:rsidR="001725ED" w:rsidRPr="001725ED">
        <w:t xml:space="preserve"> </w:t>
      </w:r>
      <w:r w:rsidR="001725ED" w:rsidRPr="001725ED">
        <w:rPr>
          <w:color w:val="000000"/>
          <w:sz w:val="24"/>
          <w:szCs w:val="24"/>
          <w:lang w:eastAsia="hr-HR" w:bidi="hr-HR"/>
        </w:rPr>
        <w:t>isplaćene i dodatne naknade u smislu naknada za sudjelovanje u radu sjednica Općinskog vijeća Općine Jakšić i to u 2012. u ukupnom iznosu od 200,00 kn, u 2013. u ukupnom iznosu od 1.200,00 kn, u 2014. u ukupnom iznosu od 800,00 kn, u 2015. u ukupnom iznosu od 1.000,00 kn, u 2016. u ukupnom iznosu od 1.000,00 kn, u 2017. u ukupnom iznosu od 600,00 kn, te prigodnih godišnjih nagrada u 2012. u iznosu od 2.500,00 kn, 2013. u iznosu od 2.500,00 kn, 2014. u iznosu od 2.500,00 kn i 2015.g. u iznosu od 2.500,00 kn, i regresa za 2012. u iznosu od 2.700,00 kn, 2013. u iznosu od 2.700,00 kn i 2015.g. u iznosu od 2.950,00 kn, što predstavlja primanje dodatnih naknada za poslove obnašanja javne dužn</w:t>
      </w:r>
      <w:r w:rsidR="001725ED">
        <w:rPr>
          <w:color w:val="000000"/>
          <w:sz w:val="24"/>
          <w:szCs w:val="24"/>
          <w:lang w:eastAsia="hr-HR" w:bidi="hr-HR"/>
        </w:rPr>
        <w:t>osti, Povjerenstvo je donijelo odluku kao što je navedeno u točki I. izreke.</w:t>
      </w:r>
    </w:p>
    <w:p w14:paraId="18EF2A5B" w14:textId="6831EC2C" w:rsidR="001725ED" w:rsidRPr="00D66CE5" w:rsidRDefault="001725ED" w:rsidP="001725ED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Također, </w:t>
      </w:r>
      <w:r w:rsidRPr="001725ED">
        <w:rPr>
          <w:color w:val="000000"/>
          <w:sz w:val="24"/>
          <w:szCs w:val="24"/>
          <w:lang w:eastAsia="hr-HR" w:bidi="hr-HR"/>
        </w:rPr>
        <w:t xml:space="preserve">iz prikupljenih podataka i dokumentacije utvrđeno </w:t>
      </w:r>
      <w:r w:rsidR="002B782A">
        <w:rPr>
          <w:color w:val="000000"/>
          <w:sz w:val="24"/>
          <w:szCs w:val="24"/>
          <w:lang w:eastAsia="hr-HR" w:bidi="hr-HR"/>
        </w:rPr>
        <w:t xml:space="preserve">je </w:t>
      </w:r>
      <w:r w:rsidRPr="001725ED">
        <w:rPr>
          <w:color w:val="000000"/>
          <w:sz w:val="24"/>
          <w:szCs w:val="24"/>
          <w:lang w:eastAsia="hr-HR" w:bidi="hr-HR"/>
        </w:rPr>
        <w:t xml:space="preserve">da su dužnosniku </w:t>
      </w:r>
      <w:r>
        <w:rPr>
          <w:color w:val="000000"/>
          <w:sz w:val="24"/>
          <w:szCs w:val="24"/>
          <w:lang w:eastAsia="hr-HR" w:bidi="hr-HR"/>
        </w:rPr>
        <w:t xml:space="preserve">Mili Barišiću </w:t>
      </w:r>
      <w:r w:rsidRPr="001725ED">
        <w:rPr>
          <w:color w:val="000000"/>
          <w:sz w:val="24"/>
          <w:szCs w:val="24"/>
          <w:lang w:eastAsia="hr-HR" w:bidi="hr-HR"/>
        </w:rPr>
        <w:t xml:space="preserve">uz primanje </w:t>
      </w:r>
      <w:r>
        <w:rPr>
          <w:color w:val="000000"/>
          <w:sz w:val="24"/>
          <w:szCs w:val="24"/>
          <w:lang w:eastAsia="hr-HR" w:bidi="hr-HR"/>
        </w:rPr>
        <w:t>volonterske naknade</w:t>
      </w:r>
      <w:r w:rsidRPr="001725ED">
        <w:rPr>
          <w:color w:val="000000"/>
          <w:sz w:val="24"/>
          <w:szCs w:val="24"/>
          <w:lang w:eastAsia="hr-HR" w:bidi="hr-HR"/>
        </w:rPr>
        <w:t xml:space="preserve"> za obnašanje dužnosti </w:t>
      </w:r>
      <w:r>
        <w:rPr>
          <w:color w:val="000000"/>
          <w:sz w:val="24"/>
          <w:szCs w:val="24"/>
          <w:lang w:eastAsia="hr-HR" w:bidi="hr-HR"/>
        </w:rPr>
        <w:t xml:space="preserve">zamjenika </w:t>
      </w:r>
      <w:r w:rsidRPr="001725ED">
        <w:rPr>
          <w:color w:val="000000"/>
          <w:sz w:val="24"/>
          <w:szCs w:val="24"/>
          <w:lang w:eastAsia="hr-HR" w:bidi="hr-HR"/>
        </w:rPr>
        <w:t>općinskog načelnika Općine Jakšić isplaćene i dodatne naknade u smislu naknada za sudjelovanje u radu sjednica Općinskog vijeća Općine Jakšić i to u 2013. u ukupnom iznosu od 800,00 kn, u 2014. u ukupnom iznosu od 600,00 kn, u 2015. u ukupnom iznosu od 600,00 kn, u 2016. u ukupnom iznosu od 1.000,00 kn i u 2017. u ukupnom iznosu od 600,00 kn, što predstavlja primanje dodatnih naknada za poslove obnašanja javne dužnosti, Povjerenstvo je donijelo odluku kao što je navedeno u točki I</w:t>
      </w:r>
      <w:r>
        <w:rPr>
          <w:color w:val="000000"/>
          <w:sz w:val="24"/>
          <w:szCs w:val="24"/>
          <w:lang w:eastAsia="hr-HR" w:bidi="hr-HR"/>
        </w:rPr>
        <w:t>I</w:t>
      </w:r>
      <w:r w:rsidRPr="001725ED">
        <w:rPr>
          <w:color w:val="000000"/>
          <w:sz w:val="24"/>
          <w:szCs w:val="24"/>
          <w:lang w:eastAsia="hr-HR" w:bidi="hr-HR"/>
        </w:rPr>
        <w:t>. izreke.</w:t>
      </w:r>
    </w:p>
    <w:p w14:paraId="5A27699D" w14:textId="40600171" w:rsidR="00605CDA" w:rsidRDefault="00D66CE5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D66CE5">
        <w:rPr>
          <w:color w:val="000000"/>
          <w:sz w:val="24"/>
          <w:szCs w:val="24"/>
          <w:lang w:eastAsia="hr-HR" w:bidi="hr-HR"/>
        </w:rPr>
        <w:t>Sukladno članku 39. stavku 3. ZSSI-a, poziva</w:t>
      </w:r>
      <w:r w:rsidR="002B782A">
        <w:rPr>
          <w:color w:val="000000"/>
          <w:sz w:val="24"/>
          <w:szCs w:val="24"/>
          <w:lang w:eastAsia="hr-HR" w:bidi="hr-HR"/>
        </w:rPr>
        <w:t>ju</w:t>
      </w:r>
      <w:r w:rsidRPr="00D66CE5">
        <w:rPr>
          <w:color w:val="000000"/>
          <w:sz w:val="24"/>
          <w:szCs w:val="24"/>
          <w:lang w:eastAsia="hr-HR" w:bidi="hr-HR"/>
        </w:rPr>
        <w:t xml:space="preserve"> se dužnosni</w:t>
      </w:r>
      <w:r w:rsidR="001725ED">
        <w:rPr>
          <w:color w:val="000000"/>
          <w:sz w:val="24"/>
          <w:szCs w:val="24"/>
          <w:lang w:eastAsia="hr-HR" w:bidi="hr-HR"/>
        </w:rPr>
        <w:t>ci Ivica Kovačević i Mile Barišić</w:t>
      </w:r>
      <w:r w:rsidRPr="00D66CE5">
        <w:rPr>
          <w:color w:val="000000"/>
          <w:sz w:val="24"/>
          <w:szCs w:val="24"/>
          <w:lang w:eastAsia="hr-HR" w:bidi="hr-HR"/>
        </w:rPr>
        <w:t xml:space="preserve"> da u roku od 15 dana od dana primitka ove odluke dostav</w:t>
      </w:r>
      <w:r w:rsidR="001725ED">
        <w:rPr>
          <w:color w:val="000000"/>
          <w:sz w:val="24"/>
          <w:szCs w:val="24"/>
          <w:lang w:eastAsia="hr-HR" w:bidi="hr-HR"/>
        </w:rPr>
        <w:t>e</w:t>
      </w:r>
      <w:r w:rsidRPr="00D66CE5">
        <w:rPr>
          <w:color w:val="000000"/>
          <w:sz w:val="24"/>
          <w:szCs w:val="24"/>
          <w:lang w:eastAsia="hr-HR" w:bidi="hr-HR"/>
        </w:rPr>
        <w:t xml:space="preserve"> Povjerenstvu pisan</w:t>
      </w:r>
      <w:r w:rsidR="001725ED">
        <w:rPr>
          <w:color w:val="000000"/>
          <w:sz w:val="24"/>
          <w:szCs w:val="24"/>
          <w:lang w:eastAsia="hr-HR" w:bidi="hr-HR"/>
        </w:rPr>
        <w:t>a</w:t>
      </w:r>
      <w:r w:rsidRPr="00D66CE5">
        <w:rPr>
          <w:color w:val="000000"/>
          <w:sz w:val="24"/>
          <w:szCs w:val="24"/>
          <w:lang w:eastAsia="hr-HR" w:bidi="hr-HR"/>
        </w:rPr>
        <w:t xml:space="preserve"> očitovanj</w:t>
      </w:r>
      <w:r w:rsidR="001725ED">
        <w:rPr>
          <w:color w:val="000000"/>
          <w:sz w:val="24"/>
          <w:szCs w:val="24"/>
          <w:lang w:eastAsia="hr-HR" w:bidi="hr-HR"/>
        </w:rPr>
        <w:t>a</w:t>
      </w:r>
      <w:r w:rsidRPr="00D66CE5">
        <w:rPr>
          <w:color w:val="000000"/>
          <w:sz w:val="24"/>
          <w:szCs w:val="24"/>
          <w:lang w:eastAsia="hr-HR" w:bidi="hr-HR"/>
        </w:rPr>
        <w:t xml:space="preserve"> u odnosu na razloge pokretanja ovog postupka kao i na ostale navode iz ovog obrazloženja. </w:t>
      </w:r>
    </w:p>
    <w:p w14:paraId="04AFFA2B" w14:textId="389C2AEC" w:rsidR="00FD540E" w:rsidRDefault="00D66CE5" w:rsidP="00605CDA">
      <w:pPr>
        <w:pStyle w:val="Tijeloteksta"/>
        <w:spacing w:before="240" w:after="0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D66CE5">
        <w:rPr>
          <w:color w:val="000000"/>
          <w:sz w:val="24"/>
          <w:szCs w:val="24"/>
          <w:lang w:eastAsia="hr-HR" w:bidi="hr-HR"/>
        </w:rPr>
        <w:t>Slijedom svega navedenog, Povjerenstvo je donijelo odluku kao što je navedeno u izreci ovog akta.</w:t>
      </w:r>
    </w:p>
    <w:p w14:paraId="6E1CF140" w14:textId="77777777" w:rsidR="00A44D1B" w:rsidRPr="00A44D1B" w:rsidRDefault="00A44D1B" w:rsidP="00A44D1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4D1B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  <w:r w:rsidRPr="00A44D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6760237F" w14:textId="77777777" w:rsidR="00A44D1B" w:rsidRPr="00A44D1B" w:rsidRDefault="00A44D1B" w:rsidP="00A44D1B">
      <w:pPr>
        <w:spacing w:before="240" w:after="0"/>
        <w:ind w:left="4248" w:firstLine="708"/>
        <w:rPr>
          <w:rFonts w:ascii="Times New Roman" w:hAnsi="Times New Roman"/>
          <w:bCs/>
          <w:sz w:val="24"/>
          <w:szCs w:val="24"/>
        </w:rPr>
      </w:pPr>
      <w:r w:rsidRPr="00A44D1B">
        <w:rPr>
          <w:rFonts w:ascii="Times New Roman" w:hAnsi="Times New Roman"/>
          <w:bCs/>
          <w:sz w:val="24"/>
          <w:szCs w:val="24"/>
        </w:rPr>
        <w:t xml:space="preserve">       Nataša Novaković, dipl.iur.</w:t>
      </w:r>
    </w:p>
    <w:p w14:paraId="6E3EA184" w14:textId="77777777" w:rsidR="00A44D1B" w:rsidRPr="00A44D1B" w:rsidRDefault="00A44D1B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734F5" w14:textId="77777777" w:rsidR="002B782A" w:rsidRDefault="002B782A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C9397F" w14:textId="77777777" w:rsidR="002B782A" w:rsidRDefault="002B782A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DCACAB" w14:textId="77777777" w:rsidR="002B782A" w:rsidRDefault="002B782A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C731BF" w14:textId="3AD29BD0" w:rsidR="00A44D1B" w:rsidRPr="00A44D1B" w:rsidRDefault="007A3822" w:rsidP="00A44D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D1B" w:rsidRPr="00A44D1B">
        <w:rPr>
          <w:rFonts w:ascii="Times New Roman" w:hAnsi="Times New Roman"/>
          <w:sz w:val="24"/>
          <w:szCs w:val="24"/>
        </w:rPr>
        <w:t>Dostaviti:</w:t>
      </w:r>
    </w:p>
    <w:p w14:paraId="3BCC62B3" w14:textId="13090C20" w:rsid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Dužnosni</w:t>
      </w:r>
      <w:r w:rsidR="000F14A9">
        <w:rPr>
          <w:rFonts w:ascii="Times New Roman" w:hAnsi="Times New Roman"/>
          <w:sz w:val="24"/>
          <w:szCs w:val="24"/>
        </w:rPr>
        <w:t xml:space="preserve">k </w:t>
      </w:r>
      <w:r w:rsidR="001725ED">
        <w:rPr>
          <w:rFonts w:ascii="Times New Roman" w:hAnsi="Times New Roman"/>
          <w:sz w:val="24"/>
          <w:szCs w:val="24"/>
        </w:rPr>
        <w:t>Ivica Kovačević,</w:t>
      </w:r>
      <w:r w:rsidR="000F14A9">
        <w:rPr>
          <w:rFonts w:ascii="Times New Roman" w:hAnsi="Times New Roman"/>
          <w:sz w:val="24"/>
          <w:szCs w:val="24"/>
        </w:rPr>
        <w:t xml:space="preserve"> </w:t>
      </w:r>
      <w:r w:rsidRPr="00A44D1B">
        <w:rPr>
          <w:rFonts w:ascii="Times New Roman" w:hAnsi="Times New Roman"/>
          <w:sz w:val="24"/>
          <w:szCs w:val="24"/>
        </w:rPr>
        <w:t>elektroničkom dostavom</w:t>
      </w:r>
    </w:p>
    <w:p w14:paraId="6E8D8E1C" w14:textId="04D53416" w:rsidR="001725ED" w:rsidRPr="001725ED" w:rsidRDefault="001725ED" w:rsidP="001725ED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25ED">
        <w:rPr>
          <w:rFonts w:ascii="Times New Roman" w:hAnsi="Times New Roman"/>
          <w:sz w:val="24"/>
          <w:szCs w:val="24"/>
        </w:rPr>
        <w:t xml:space="preserve">Dužnosnik </w:t>
      </w:r>
      <w:r>
        <w:rPr>
          <w:rFonts w:ascii="Times New Roman" w:hAnsi="Times New Roman"/>
          <w:sz w:val="24"/>
          <w:szCs w:val="24"/>
        </w:rPr>
        <w:t xml:space="preserve">Mile </w:t>
      </w:r>
      <w:r w:rsidR="001215B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arišić, </w:t>
      </w:r>
      <w:r w:rsidRPr="001725ED">
        <w:rPr>
          <w:rFonts w:ascii="Times New Roman" w:hAnsi="Times New Roman"/>
          <w:sz w:val="24"/>
          <w:szCs w:val="24"/>
        </w:rPr>
        <w:t>elektroničkom dostavom</w:t>
      </w:r>
    </w:p>
    <w:p w14:paraId="637BCDB9" w14:textId="6440C0FD" w:rsidR="001725ED" w:rsidRPr="00A44D1B" w:rsidRDefault="001725ED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 podnositelj prijave</w:t>
      </w:r>
    </w:p>
    <w:p w14:paraId="2AF33FAD" w14:textId="77777777" w:rsidR="00A44D1B" w:rsidRP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Objava na internetskoj stranici Povjerenstva</w:t>
      </w:r>
    </w:p>
    <w:p w14:paraId="50DE90BC" w14:textId="77777777" w:rsidR="00A44D1B" w:rsidRPr="00A44D1B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Pismohrana</w:t>
      </w:r>
    </w:p>
    <w:p w14:paraId="056361AE" w14:textId="77777777" w:rsidR="00A44D1B" w:rsidRPr="00A44D1B" w:rsidRDefault="00A44D1B" w:rsidP="00A44D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A6FA78" w14:textId="77777777" w:rsidR="00A44D1B" w:rsidRPr="008F7FEA" w:rsidRDefault="00A44D1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44D1B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5F74" w14:textId="77777777" w:rsidR="00912446" w:rsidRDefault="00912446" w:rsidP="005B5818">
      <w:pPr>
        <w:spacing w:after="0" w:line="240" w:lineRule="auto"/>
      </w:pPr>
      <w:r>
        <w:separator/>
      </w:r>
    </w:p>
  </w:endnote>
  <w:endnote w:type="continuationSeparator" w:id="0">
    <w:p w14:paraId="0FB876D1" w14:textId="77777777" w:rsidR="00912446" w:rsidRDefault="0091244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276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E54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C59CB1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AAE7" w14:textId="77777777" w:rsidR="00912446" w:rsidRDefault="00912446" w:rsidP="005B5818">
      <w:pPr>
        <w:spacing w:after="0" w:line="240" w:lineRule="auto"/>
      </w:pPr>
      <w:r>
        <w:separator/>
      </w:r>
    </w:p>
  </w:footnote>
  <w:footnote w:type="continuationSeparator" w:id="0">
    <w:p w14:paraId="56D6CCFE" w14:textId="77777777" w:rsidR="00912446" w:rsidRDefault="0091244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415A8C3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B745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A2038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BCFE1E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202F9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2AA"/>
    <w:rsid w:val="00007FB9"/>
    <w:rsid w:val="0001022C"/>
    <w:rsid w:val="000327A2"/>
    <w:rsid w:val="000479A6"/>
    <w:rsid w:val="00067EC1"/>
    <w:rsid w:val="000A1FAF"/>
    <w:rsid w:val="000B2775"/>
    <w:rsid w:val="000E75E4"/>
    <w:rsid w:val="000F14A9"/>
    <w:rsid w:val="000F2A71"/>
    <w:rsid w:val="00101F03"/>
    <w:rsid w:val="00111339"/>
    <w:rsid w:val="00112E23"/>
    <w:rsid w:val="001215BD"/>
    <w:rsid w:val="0012224D"/>
    <w:rsid w:val="00127FF7"/>
    <w:rsid w:val="00135408"/>
    <w:rsid w:val="0014558A"/>
    <w:rsid w:val="00167A9C"/>
    <w:rsid w:val="001725ED"/>
    <w:rsid w:val="00210105"/>
    <w:rsid w:val="0023102B"/>
    <w:rsid w:val="0023718E"/>
    <w:rsid w:val="002421E6"/>
    <w:rsid w:val="002541BE"/>
    <w:rsid w:val="002940DD"/>
    <w:rsid w:val="00296618"/>
    <w:rsid w:val="002B782A"/>
    <w:rsid w:val="002C2815"/>
    <w:rsid w:val="002C4098"/>
    <w:rsid w:val="002C466A"/>
    <w:rsid w:val="002F313C"/>
    <w:rsid w:val="00313E0A"/>
    <w:rsid w:val="00322DCD"/>
    <w:rsid w:val="00332D21"/>
    <w:rsid w:val="00334F86"/>
    <w:rsid w:val="003416CC"/>
    <w:rsid w:val="00354459"/>
    <w:rsid w:val="00365AFC"/>
    <w:rsid w:val="00376843"/>
    <w:rsid w:val="003C019C"/>
    <w:rsid w:val="003C2DEB"/>
    <w:rsid w:val="003C4B46"/>
    <w:rsid w:val="00406E92"/>
    <w:rsid w:val="00410224"/>
    <w:rsid w:val="00411522"/>
    <w:rsid w:val="004161A7"/>
    <w:rsid w:val="00461E7E"/>
    <w:rsid w:val="00475DA8"/>
    <w:rsid w:val="004A5B81"/>
    <w:rsid w:val="004B12AF"/>
    <w:rsid w:val="004B54C1"/>
    <w:rsid w:val="004C046A"/>
    <w:rsid w:val="004C3DF8"/>
    <w:rsid w:val="004D3296"/>
    <w:rsid w:val="00512887"/>
    <w:rsid w:val="00564F96"/>
    <w:rsid w:val="00597E99"/>
    <w:rsid w:val="005B5818"/>
    <w:rsid w:val="005C2806"/>
    <w:rsid w:val="00605CDA"/>
    <w:rsid w:val="006178F8"/>
    <w:rsid w:val="00622121"/>
    <w:rsid w:val="006404B7"/>
    <w:rsid w:val="00647B1E"/>
    <w:rsid w:val="006641C3"/>
    <w:rsid w:val="006816B7"/>
    <w:rsid w:val="00693FD7"/>
    <w:rsid w:val="006C6C93"/>
    <w:rsid w:val="006E4FD8"/>
    <w:rsid w:val="006F6C55"/>
    <w:rsid w:val="0070145B"/>
    <w:rsid w:val="00701C86"/>
    <w:rsid w:val="0071684E"/>
    <w:rsid w:val="00747047"/>
    <w:rsid w:val="007767D8"/>
    <w:rsid w:val="00793EC7"/>
    <w:rsid w:val="007A3822"/>
    <w:rsid w:val="007D70D8"/>
    <w:rsid w:val="00801259"/>
    <w:rsid w:val="008043BA"/>
    <w:rsid w:val="00810B37"/>
    <w:rsid w:val="00824B78"/>
    <w:rsid w:val="00833C4A"/>
    <w:rsid w:val="00854253"/>
    <w:rsid w:val="00882BF8"/>
    <w:rsid w:val="008C7F32"/>
    <w:rsid w:val="008E4642"/>
    <w:rsid w:val="008E73FC"/>
    <w:rsid w:val="008F7FEA"/>
    <w:rsid w:val="009062CF"/>
    <w:rsid w:val="00912446"/>
    <w:rsid w:val="00913B0E"/>
    <w:rsid w:val="0092465F"/>
    <w:rsid w:val="00945142"/>
    <w:rsid w:val="00965145"/>
    <w:rsid w:val="009B0DB7"/>
    <w:rsid w:val="009C7195"/>
    <w:rsid w:val="009E7D1F"/>
    <w:rsid w:val="00A41D57"/>
    <w:rsid w:val="00A44D1B"/>
    <w:rsid w:val="00A62F80"/>
    <w:rsid w:val="00A6625E"/>
    <w:rsid w:val="00A96533"/>
    <w:rsid w:val="00AA3E69"/>
    <w:rsid w:val="00AA3F5D"/>
    <w:rsid w:val="00AB4D6F"/>
    <w:rsid w:val="00AD6566"/>
    <w:rsid w:val="00AE4562"/>
    <w:rsid w:val="00AF2AEF"/>
    <w:rsid w:val="00AF442D"/>
    <w:rsid w:val="00B24931"/>
    <w:rsid w:val="00B462F4"/>
    <w:rsid w:val="00B65325"/>
    <w:rsid w:val="00B810CE"/>
    <w:rsid w:val="00B83F61"/>
    <w:rsid w:val="00BF405E"/>
    <w:rsid w:val="00BF5F4E"/>
    <w:rsid w:val="00C0724E"/>
    <w:rsid w:val="00C160A0"/>
    <w:rsid w:val="00C1787C"/>
    <w:rsid w:val="00C24596"/>
    <w:rsid w:val="00C26394"/>
    <w:rsid w:val="00C8248F"/>
    <w:rsid w:val="00CA28B6"/>
    <w:rsid w:val="00CA602D"/>
    <w:rsid w:val="00CE2BAF"/>
    <w:rsid w:val="00CF0867"/>
    <w:rsid w:val="00D00802"/>
    <w:rsid w:val="00D02DD3"/>
    <w:rsid w:val="00D1029B"/>
    <w:rsid w:val="00D11BA5"/>
    <w:rsid w:val="00D1289E"/>
    <w:rsid w:val="00D57A2E"/>
    <w:rsid w:val="00D6061D"/>
    <w:rsid w:val="00D66549"/>
    <w:rsid w:val="00D66CE5"/>
    <w:rsid w:val="00D77342"/>
    <w:rsid w:val="00D91C95"/>
    <w:rsid w:val="00DE0B73"/>
    <w:rsid w:val="00DF5A0F"/>
    <w:rsid w:val="00E15A45"/>
    <w:rsid w:val="00E3580A"/>
    <w:rsid w:val="00E46AFE"/>
    <w:rsid w:val="00EC744A"/>
    <w:rsid w:val="00ED5532"/>
    <w:rsid w:val="00F12C43"/>
    <w:rsid w:val="00F13740"/>
    <w:rsid w:val="00F334C6"/>
    <w:rsid w:val="00F51C3B"/>
    <w:rsid w:val="00F73A99"/>
    <w:rsid w:val="00FA0034"/>
    <w:rsid w:val="00FD540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7848;7849</Duznosnici_Value>
    <BrojPredmeta xmlns="8638ef6a-48a0-457c-b738-9f65e71a9a26">P-36/20</BrojPredmeta>
    <Duznosnici xmlns="8638ef6a-48a0-457c-b738-9f65e71a9a26">Ivica Kovačević,Općinski načelnik,Općina Jakšić;Mile Barišić,Zamjenik općinskog načelnika,Općina Jakšić</Duznosnici>
    <VrstaDokumenta xmlns="8638ef6a-48a0-457c-b738-9f65e71a9a26">2</VrstaDokumenta>
    <KljucneRijeci xmlns="8638ef6a-48a0-457c-b738-9f65e71a9a26">
      <Value>16</Value>
    </KljucneRijeci>
    <BrojAkta xmlns="8638ef6a-48a0-457c-b738-9f65e71a9a26">711-I-838-P-36-20/21-08-11</BrojAkta>
    <Sync xmlns="8638ef6a-48a0-457c-b738-9f65e71a9a26">0</Sync>
    <Sjednica xmlns="8638ef6a-48a0-457c-b738-9f65e71a9a26">238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A66AC-59F2-44AD-8226-8E87CBF2C5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7D7B8E-A1A6-4432-A282-990A049FCA0C}"/>
</file>

<file path=customXml/itemProps4.xml><?xml version="1.0" encoding="utf-8"?>
<ds:datastoreItem xmlns:ds="http://schemas.openxmlformats.org/officeDocument/2006/customXml" ds:itemID="{B046373A-DA6D-47B1-B29C-64DC0436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2021-05-13T07:25:00Z</cp:lastPrinted>
  <dcterms:created xsi:type="dcterms:W3CDTF">2021-05-17T13:57:00Z</dcterms:created>
  <dcterms:modified xsi:type="dcterms:W3CDTF">2021-05-17T13:57:00Z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