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67459" w14:textId="16C83B1E" w:rsidR="00331DE3" w:rsidRPr="00C741AE" w:rsidRDefault="00F655AA" w:rsidP="00331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C741AE" w:rsidRPr="00C741AE">
        <w:rPr>
          <w:rFonts w:ascii="Times New Roman" w:hAnsi="Times New Roman" w:cs="Times New Roman"/>
          <w:sz w:val="24"/>
          <w:szCs w:val="24"/>
        </w:rPr>
        <w:t>711-I-829-P-122-18/21-09-19</w:t>
      </w:r>
    </w:p>
    <w:p w14:paraId="4BBA6C73" w14:textId="77777777" w:rsidR="000A4C78" w:rsidRPr="006D4DAC" w:rsidRDefault="000A4C78" w:rsidP="00331DE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741AE">
        <w:rPr>
          <w:rFonts w:ascii="Times New Roman" w:hAnsi="Times New Roman" w:cs="Times New Roman"/>
          <w:color w:val="auto"/>
        </w:rPr>
        <w:t xml:space="preserve">Zagreb, </w:t>
      </w:r>
      <w:r w:rsidR="00ED0B87" w:rsidRPr="00C741AE">
        <w:rPr>
          <w:rFonts w:ascii="Times New Roman" w:hAnsi="Times New Roman" w:cs="Times New Roman"/>
          <w:color w:val="auto"/>
        </w:rPr>
        <w:t>16</w:t>
      </w:r>
      <w:r w:rsidR="009E4234" w:rsidRPr="00C741AE">
        <w:rPr>
          <w:rFonts w:ascii="Times New Roman" w:hAnsi="Times New Roman" w:cs="Times New Roman"/>
          <w:color w:val="auto"/>
        </w:rPr>
        <w:t>. travnja</w:t>
      </w:r>
      <w:r w:rsidR="0038502A" w:rsidRPr="00C741AE">
        <w:rPr>
          <w:rFonts w:ascii="Times New Roman" w:hAnsi="Times New Roman" w:cs="Times New Roman"/>
          <w:color w:val="auto"/>
        </w:rPr>
        <w:t xml:space="preserve"> </w:t>
      </w:r>
      <w:r w:rsidR="00E412BC" w:rsidRPr="00C741AE">
        <w:rPr>
          <w:rFonts w:ascii="Times New Roman" w:hAnsi="Times New Roman" w:cs="Times New Roman"/>
          <w:color w:val="auto"/>
        </w:rPr>
        <w:t>202</w:t>
      </w:r>
      <w:r w:rsidR="0070780A" w:rsidRPr="00C741AE">
        <w:rPr>
          <w:rFonts w:ascii="Times New Roman" w:hAnsi="Times New Roman" w:cs="Times New Roman"/>
          <w:color w:val="auto"/>
        </w:rPr>
        <w:t>1</w:t>
      </w:r>
      <w:r w:rsidR="00E412BC" w:rsidRPr="00C741AE">
        <w:rPr>
          <w:rFonts w:ascii="Times New Roman" w:hAnsi="Times New Roman" w:cs="Times New Roman"/>
          <w:color w:val="auto"/>
        </w:rPr>
        <w:t>.</w:t>
      </w:r>
      <w:r w:rsidRPr="006D4DAC">
        <w:rPr>
          <w:rFonts w:ascii="Times New Roman" w:hAnsi="Times New Roman" w:cs="Times New Roman"/>
          <w:color w:val="auto"/>
        </w:rPr>
        <w:tab/>
      </w:r>
      <w:r w:rsidRPr="006D4DAC">
        <w:rPr>
          <w:rFonts w:ascii="Times New Roman" w:hAnsi="Times New Roman" w:cs="Times New Roman"/>
          <w:color w:val="auto"/>
        </w:rPr>
        <w:tab/>
      </w:r>
      <w:r w:rsidRPr="006D4DAC">
        <w:rPr>
          <w:rFonts w:ascii="Times New Roman" w:hAnsi="Times New Roman" w:cs="Times New Roman"/>
          <w:color w:val="auto"/>
        </w:rPr>
        <w:tab/>
      </w:r>
      <w:r w:rsidRPr="006D4DAC">
        <w:rPr>
          <w:rFonts w:ascii="Times New Roman" w:hAnsi="Times New Roman" w:cs="Times New Roman"/>
          <w:color w:val="auto"/>
        </w:rPr>
        <w:tab/>
      </w:r>
    </w:p>
    <w:p w14:paraId="49DF43D4" w14:textId="77777777" w:rsidR="000A4C78" w:rsidRPr="006D4DAC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6D4DAC">
        <w:rPr>
          <w:rFonts w:ascii="Times New Roman" w:hAnsi="Times New Roman" w:cs="Times New Roman"/>
          <w:color w:val="auto"/>
        </w:rPr>
        <w:tab/>
      </w:r>
      <w:r w:rsidRPr="006D4DAC">
        <w:rPr>
          <w:rFonts w:ascii="Times New Roman" w:hAnsi="Times New Roman" w:cs="Times New Roman"/>
          <w:color w:val="auto"/>
        </w:rPr>
        <w:tab/>
      </w:r>
    </w:p>
    <w:p w14:paraId="153A03DF" w14:textId="77777777" w:rsidR="00AF501F" w:rsidRPr="006D4DAC" w:rsidRDefault="00CD324A" w:rsidP="004047B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D4DAC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6D4DAC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</w:t>
      </w:r>
      <w:r w:rsidR="00881122" w:rsidRPr="006D4DAC">
        <w:rPr>
          <w:rFonts w:ascii="Times New Roman" w:hAnsi="Times New Roman" w:cs="Times New Roman"/>
          <w:color w:val="auto"/>
        </w:rPr>
        <w:t xml:space="preserve"> te </w:t>
      </w:r>
      <w:proofErr w:type="spellStart"/>
      <w:r w:rsidR="00881122" w:rsidRPr="006D4DAC">
        <w:rPr>
          <w:rFonts w:ascii="Times New Roman" w:hAnsi="Times New Roman" w:cs="Times New Roman"/>
          <w:color w:val="auto"/>
        </w:rPr>
        <w:t>Tončice</w:t>
      </w:r>
      <w:proofErr w:type="spellEnd"/>
      <w:r w:rsidR="00881122" w:rsidRPr="006D4DAC">
        <w:rPr>
          <w:rFonts w:ascii="Times New Roman" w:hAnsi="Times New Roman" w:cs="Times New Roman"/>
          <w:color w:val="auto"/>
        </w:rPr>
        <w:t xml:space="preserve"> Božić,</w:t>
      </w:r>
      <w:r w:rsidRPr="006D4DAC">
        <w:rPr>
          <w:rFonts w:ascii="Times New Roman" w:hAnsi="Times New Roman" w:cs="Times New Roman"/>
          <w:color w:val="auto"/>
        </w:rPr>
        <w:t xml:space="preserve"> </w:t>
      </w:r>
      <w:r w:rsidR="00671D7A" w:rsidRPr="006D4DAC">
        <w:rPr>
          <w:rFonts w:ascii="Times New Roman" w:hAnsi="Times New Roman" w:cs="Times New Roman"/>
          <w:color w:val="auto"/>
        </w:rPr>
        <w:t xml:space="preserve">Davorina </w:t>
      </w:r>
      <w:proofErr w:type="spellStart"/>
      <w:r w:rsidR="00671D7A" w:rsidRPr="006D4DAC">
        <w:rPr>
          <w:rFonts w:ascii="Times New Roman" w:hAnsi="Times New Roman" w:cs="Times New Roman"/>
          <w:color w:val="auto"/>
        </w:rPr>
        <w:t>Ivanjeka</w:t>
      </w:r>
      <w:proofErr w:type="spellEnd"/>
      <w:r w:rsidR="00671D7A" w:rsidRPr="006D4DAC">
        <w:rPr>
          <w:rFonts w:ascii="Times New Roman" w:hAnsi="Times New Roman" w:cs="Times New Roman"/>
          <w:color w:val="auto"/>
        </w:rPr>
        <w:t xml:space="preserve">, </w:t>
      </w:r>
      <w:r w:rsidRPr="006D4DAC">
        <w:rPr>
          <w:rFonts w:ascii="Times New Roman" w:hAnsi="Times New Roman" w:cs="Times New Roman"/>
          <w:color w:val="auto"/>
        </w:rPr>
        <w:t xml:space="preserve">Aleksandre Jozić-Ileković i </w:t>
      </w:r>
      <w:proofErr w:type="spellStart"/>
      <w:r w:rsidRPr="006D4DAC">
        <w:rPr>
          <w:rFonts w:ascii="Times New Roman" w:hAnsi="Times New Roman" w:cs="Times New Roman"/>
          <w:color w:val="auto"/>
        </w:rPr>
        <w:t>Tatijane</w:t>
      </w:r>
      <w:proofErr w:type="spellEnd"/>
      <w:r w:rsidRPr="006D4DAC">
        <w:rPr>
          <w:rFonts w:ascii="Times New Roman" w:hAnsi="Times New Roman" w:cs="Times New Roman"/>
          <w:color w:val="auto"/>
        </w:rPr>
        <w:t xml:space="preserve"> Vučetić kao članova Povjerenstva</w:t>
      </w:r>
      <w:r w:rsidR="00021D13" w:rsidRPr="006D4DAC">
        <w:rPr>
          <w:rFonts w:ascii="Times New Roman" w:hAnsi="Times New Roman" w:cs="Times New Roman"/>
          <w:color w:val="auto"/>
        </w:rPr>
        <w:t>, na temelju</w:t>
      </w:r>
      <w:r w:rsidR="00CA1DBF" w:rsidRPr="006D4DAC">
        <w:rPr>
          <w:rFonts w:ascii="Times New Roman" w:hAnsi="Times New Roman" w:cs="Times New Roman"/>
          <w:color w:val="auto"/>
        </w:rPr>
        <w:t xml:space="preserve"> članka </w:t>
      </w:r>
      <w:r w:rsidR="0015207B" w:rsidRPr="006D4DAC">
        <w:rPr>
          <w:rFonts w:ascii="Times New Roman" w:hAnsi="Times New Roman" w:cs="Times New Roman"/>
          <w:color w:val="auto"/>
        </w:rPr>
        <w:t>30. stavka 1.</w:t>
      </w:r>
      <w:r w:rsidR="00E36BBA" w:rsidRPr="006D4DAC">
        <w:rPr>
          <w:rFonts w:ascii="Times New Roman" w:hAnsi="Times New Roman" w:cs="Times New Roman"/>
          <w:color w:val="auto"/>
        </w:rPr>
        <w:t xml:space="preserve"> podstavka 1. i</w:t>
      </w:r>
      <w:r w:rsidR="0015207B" w:rsidRPr="006D4DAC">
        <w:rPr>
          <w:rFonts w:ascii="Times New Roman" w:hAnsi="Times New Roman" w:cs="Times New Roman"/>
          <w:color w:val="auto"/>
        </w:rPr>
        <w:t xml:space="preserve"> </w:t>
      </w:r>
      <w:r w:rsidR="00CA1DBF" w:rsidRPr="006D4DAC">
        <w:rPr>
          <w:rFonts w:ascii="Times New Roman" w:hAnsi="Times New Roman" w:cs="Times New Roman"/>
          <w:color w:val="auto"/>
        </w:rPr>
        <w:t>3</w:t>
      </w:r>
      <w:r w:rsidR="00E2238F" w:rsidRPr="006D4DAC">
        <w:rPr>
          <w:rFonts w:ascii="Times New Roman" w:hAnsi="Times New Roman" w:cs="Times New Roman"/>
          <w:color w:val="auto"/>
        </w:rPr>
        <w:t>9</w:t>
      </w:r>
      <w:r w:rsidR="00CA1DBF" w:rsidRPr="006D4DAC">
        <w:rPr>
          <w:rFonts w:ascii="Times New Roman" w:hAnsi="Times New Roman" w:cs="Times New Roman"/>
          <w:color w:val="auto"/>
        </w:rPr>
        <w:t xml:space="preserve">. stavka 1. </w:t>
      </w:r>
      <w:r w:rsidRPr="006D4DAC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5A0BDE" w:rsidRPr="006D4DAC">
        <w:rPr>
          <w:rFonts w:ascii="Times New Roman" w:hAnsi="Times New Roman" w:cs="Times New Roman"/>
          <w:color w:val="auto"/>
        </w:rPr>
        <w:t xml:space="preserve">, </w:t>
      </w:r>
      <w:r w:rsidRPr="006D4DAC">
        <w:rPr>
          <w:rFonts w:ascii="Times New Roman" w:hAnsi="Times New Roman" w:cs="Times New Roman"/>
          <w:color w:val="auto"/>
        </w:rPr>
        <w:t xml:space="preserve">57/15., </w:t>
      </w:r>
      <w:r w:rsidR="005A0BDE" w:rsidRPr="006D4DAC">
        <w:rPr>
          <w:rFonts w:ascii="Times New Roman" w:hAnsi="Times New Roman" w:cs="Times New Roman"/>
          <w:color w:val="auto"/>
        </w:rPr>
        <w:t xml:space="preserve">i 98/19., </w:t>
      </w:r>
      <w:r w:rsidRPr="006D4DAC">
        <w:rPr>
          <w:rFonts w:ascii="Times New Roman" w:hAnsi="Times New Roman" w:cs="Times New Roman"/>
          <w:color w:val="auto"/>
        </w:rPr>
        <w:t xml:space="preserve">u daljnjem tekstu: ZSSI), </w:t>
      </w:r>
      <w:r w:rsidR="0070780A" w:rsidRPr="0070780A">
        <w:rPr>
          <w:rFonts w:ascii="Times New Roman" w:hAnsi="Times New Roman" w:cs="Times New Roman"/>
          <w:b/>
          <w:color w:val="auto"/>
        </w:rPr>
        <w:t xml:space="preserve">povodom neanonimne prijave podnesene protiv </w:t>
      </w:r>
      <w:r w:rsidR="00ED0B87">
        <w:rPr>
          <w:rFonts w:ascii="Times New Roman" w:hAnsi="Times New Roman" w:cs="Times New Roman"/>
          <w:b/>
          <w:color w:val="auto"/>
        </w:rPr>
        <w:t xml:space="preserve">dužnosnika Gašpara </w:t>
      </w:r>
      <w:proofErr w:type="spellStart"/>
      <w:r w:rsidR="00ED0B87">
        <w:rPr>
          <w:rFonts w:ascii="Times New Roman" w:hAnsi="Times New Roman" w:cs="Times New Roman"/>
          <w:b/>
          <w:color w:val="auto"/>
        </w:rPr>
        <w:t>Begonje</w:t>
      </w:r>
      <w:proofErr w:type="spellEnd"/>
      <w:r w:rsidR="00B2417A" w:rsidRPr="006D4DAC">
        <w:rPr>
          <w:rFonts w:ascii="Times New Roman" w:hAnsi="Times New Roman" w:cs="Times New Roman"/>
          <w:b/>
          <w:color w:val="auto"/>
        </w:rPr>
        <w:t xml:space="preserve">, </w:t>
      </w:r>
      <w:r w:rsidR="00ED0B87">
        <w:rPr>
          <w:rFonts w:ascii="Times New Roman" w:hAnsi="Times New Roman" w:cs="Times New Roman"/>
          <w:b/>
          <w:color w:val="auto"/>
        </w:rPr>
        <w:t xml:space="preserve">općinskog načelnika Općine </w:t>
      </w:r>
      <w:proofErr w:type="spellStart"/>
      <w:r w:rsidR="00ED0B87">
        <w:rPr>
          <w:rFonts w:ascii="Times New Roman" w:hAnsi="Times New Roman" w:cs="Times New Roman"/>
          <w:b/>
          <w:color w:val="auto"/>
        </w:rPr>
        <w:t>Privlaka</w:t>
      </w:r>
      <w:proofErr w:type="spellEnd"/>
      <w:r w:rsidR="004A4A11" w:rsidRPr="006D4DAC">
        <w:rPr>
          <w:rFonts w:ascii="Times New Roman" w:hAnsi="Times New Roman" w:cs="Times New Roman"/>
          <w:b/>
          <w:color w:val="auto"/>
        </w:rPr>
        <w:t xml:space="preserve">, </w:t>
      </w:r>
      <w:r w:rsidRPr="006D4DAC">
        <w:rPr>
          <w:rFonts w:ascii="Times New Roman" w:hAnsi="Times New Roman" w:cs="Times New Roman"/>
          <w:color w:val="auto"/>
        </w:rPr>
        <w:t xml:space="preserve">na </w:t>
      </w:r>
      <w:r w:rsidR="006F06D7" w:rsidRPr="006D4DAC">
        <w:rPr>
          <w:rFonts w:ascii="Times New Roman" w:hAnsi="Times New Roman" w:cs="Times New Roman"/>
          <w:color w:val="auto"/>
        </w:rPr>
        <w:t>1</w:t>
      </w:r>
      <w:r w:rsidR="00362CA9">
        <w:rPr>
          <w:rFonts w:ascii="Times New Roman" w:hAnsi="Times New Roman" w:cs="Times New Roman"/>
          <w:color w:val="auto"/>
        </w:rPr>
        <w:t>2</w:t>
      </w:r>
      <w:r w:rsidR="00ED0B87">
        <w:rPr>
          <w:rFonts w:ascii="Times New Roman" w:hAnsi="Times New Roman" w:cs="Times New Roman"/>
          <w:color w:val="auto"/>
        </w:rPr>
        <w:t>2</w:t>
      </w:r>
      <w:r w:rsidR="00E13B77" w:rsidRPr="006D4DAC">
        <w:rPr>
          <w:rFonts w:ascii="Times New Roman" w:hAnsi="Times New Roman" w:cs="Times New Roman"/>
          <w:color w:val="auto"/>
        </w:rPr>
        <w:t>.</w:t>
      </w:r>
      <w:r w:rsidRPr="006D4DAC">
        <w:rPr>
          <w:rFonts w:ascii="Times New Roman" w:hAnsi="Times New Roman" w:cs="Times New Roman"/>
          <w:color w:val="auto"/>
        </w:rPr>
        <w:t xml:space="preserve"> sjednici</w:t>
      </w:r>
      <w:r w:rsidR="004047B2" w:rsidRPr="006D4DAC">
        <w:rPr>
          <w:rFonts w:ascii="Times New Roman" w:hAnsi="Times New Roman" w:cs="Times New Roman"/>
          <w:color w:val="auto"/>
        </w:rPr>
        <w:t>,</w:t>
      </w:r>
      <w:r w:rsidRPr="006D4DAC">
        <w:rPr>
          <w:rFonts w:ascii="Times New Roman" w:hAnsi="Times New Roman" w:cs="Times New Roman"/>
          <w:color w:val="auto"/>
        </w:rPr>
        <w:t xml:space="preserve"> održanoj </w:t>
      </w:r>
      <w:r w:rsidR="00ED0B87">
        <w:rPr>
          <w:rFonts w:ascii="Times New Roman" w:hAnsi="Times New Roman" w:cs="Times New Roman"/>
        </w:rPr>
        <w:t>16</w:t>
      </w:r>
      <w:r w:rsidR="006F06D7" w:rsidRPr="006D4DAC">
        <w:rPr>
          <w:rFonts w:ascii="Times New Roman" w:hAnsi="Times New Roman" w:cs="Times New Roman"/>
        </w:rPr>
        <w:t xml:space="preserve">. </w:t>
      </w:r>
      <w:r w:rsidR="009E4234">
        <w:rPr>
          <w:rFonts w:ascii="Times New Roman" w:hAnsi="Times New Roman" w:cs="Times New Roman"/>
        </w:rPr>
        <w:t>travnja</w:t>
      </w:r>
      <w:r w:rsidR="001C0595" w:rsidRPr="006D4DAC">
        <w:rPr>
          <w:rFonts w:ascii="Times New Roman" w:hAnsi="Times New Roman" w:cs="Times New Roman"/>
        </w:rPr>
        <w:t xml:space="preserve"> 202</w:t>
      </w:r>
      <w:r w:rsidR="00362CA9">
        <w:rPr>
          <w:rFonts w:ascii="Times New Roman" w:hAnsi="Times New Roman" w:cs="Times New Roman"/>
        </w:rPr>
        <w:t>1</w:t>
      </w:r>
      <w:r w:rsidR="001C0595" w:rsidRPr="006D4DAC">
        <w:rPr>
          <w:rFonts w:ascii="Times New Roman" w:hAnsi="Times New Roman" w:cs="Times New Roman"/>
        </w:rPr>
        <w:t>.</w:t>
      </w:r>
      <w:r w:rsidR="004047B2" w:rsidRPr="006D4DAC">
        <w:rPr>
          <w:rFonts w:ascii="Times New Roman" w:hAnsi="Times New Roman" w:cs="Times New Roman"/>
        </w:rPr>
        <w:t>,</w:t>
      </w:r>
      <w:r w:rsidR="001C0595" w:rsidRPr="006D4DAC">
        <w:rPr>
          <w:rFonts w:ascii="Times New Roman" w:hAnsi="Times New Roman" w:cs="Times New Roman"/>
        </w:rPr>
        <w:t xml:space="preserve"> </w:t>
      </w:r>
      <w:r w:rsidR="00AF501F" w:rsidRPr="006D4DAC">
        <w:rPr>
          <w:rFonts w:ascii="Times New Roman" w:hAnsi="Times New Roman" w:cs="Times New Roman"/>
          <w:color w:val="auto"/>
        </w:rPr>
        <w:t>donosi sljedeću</w:t>
      </w:r>
      <w:r w:rsidR="00B20F0E" w:rsidRPr="006D4DAC">
        <w:rPr>
          <w:rFonts w:ascii="Times New Roman" w:hAnsi="Times New Roman" w:cs="Times New Roman"/>
          <w:color w:val="auto"/>
        </w:rPr>
        <w:t>:</w:t>
      </w:r>
    </w:p>
    <w:p w14:paraId="6DB32C0B" w14:textId="77777777" w:rsidR="002F7B97" w:rsidRPr="006D4DAC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DAD9E61" w14:textId="77777777" w:rsidR="00D60BFB" w:rsidRPr="006D4DAC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D4DAC">
        <w:rPr>
          <w:rFonts w:ascii="Times New Roman" w:hAnsi="Times New Roman" w:cs="Times New Roman"/>
          <w:b/>
          <w:color w:val="auto"/>
        </w:rPr>
        <w:t>ODLUKU</w:t>
      </w:r>
    </w:p>
    <w:p w14:paraId="58A1B6CB" w14:textId="77777777" w:rsidR="00D60BFB" w:rsidRPr="006D4DAC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2D1E4442" w14:textId="6E5DEA54" w:rsidR="002F7B97" w:rsidRDefault="00297E55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6D4DAC">
        <w:rPr>
          <w:rFonts w:ascii="Times New Roman" w:hAnsi="Times New Roman" w:cs="Times New Roman"/>
          <w:b/>
          <w:color w:val="auto"/>
        </w:rPr>
        <w:tab/>
      </w:r>
      <w:r w:rsidR="006A565F" w:rsidRPr="006D4DAC">
        <w:rPr>
          <w:rFonts w:ascii="Times New Roman" w:hAnsi="Times New Roman" w:cs="Times New Roman"/>
          <w:b/>
          <w:color w:val="auto"/>
        </w:rPr>
        <w:t xml:space="preserve">Postupak za odlučivanje o sukobu interesa protiv </w:t>
      </w:r>
      <w:bookmarkStart w:id="0" w:name="_Hlk54353725"/>
      <w:r w:rsidR="00ED0B87">
        <w:rPr>
          <w:rFonts w:ascii="Times New Roman" w:hAnsi="Times New Roman" w:cs="Times New Roman"/>
          <w:b/>
          <w:color w:val="auto"/>
        </w:rPr>
        <w:t xml:space="preserve">dužnosnika Gašpara </w:t>
      </w:r>
      <w:proofErr w:type="spellStart"/>
      <w:r w:rsidR="00ED0B87">
        <w:rPr>
          <w:rFonts w:ascii="Times New Roman" w:hAnsi="Times New Roman" w:cs="Times New Roman"/>
          <w:b/>
          <w:color w:val="auto"/>
        </w:rPr>
        <w:t>Begonje</w:t>
      </w:r>
      <w:proofErr w:type="spellEnd"/>
      <w:r w:rsidR="00B2417A" w:rsidRPr="006D4DAC">
        <w:rPr>
          <w:rFonts w:ascii="Times New Roman" w:hAnsi="Times New Roman" w:cs="Times New Roman"/>
          <w:b/>
          <w:color w:val="auto"/>
        </w:rPr>
        <w:t xml:space="preserve">, </w:t>
      </w:r>
      <w:r w:rsidR="00ED0B87">
        <w:rPr>
          <w:rFonts w:ascii="Times New Roman" w:hAnsi="Times New Roman" w:cs="Times New Roman"/>
          <w:b/>
          <w:color w:val="auto"/>
        </w:rPr>
        <w:t xml:space="preserve">općinskog načelnika Općine </w:t>
      </w:r>
      <w:proofErr w:type="spellStart"/>
      <w:r w:rsidR="00ED0B87">
        <w:rPr>
          <w:rFonts w:ascii="Times New Roman" w:hAnsi="Times New Roman" w:cs="Times New Roman"/>
          <w:b/>
          <w:color w:val="auto"/>
        </w:rPr>
        <w:t>Privlaka</w:t>
      </w:r>
      <w:proofErr w:type="spellEnd"/>
      <w:r w:rsidR="00B2417A" w:rsidRPr="006D4DAC">
        <w:rPr>
          <w:rFonts w:ascii="Times New Roman" w:hAnsi="Times New Roman" w:cs="Times New Roman"/>
          <w:b/>
          <w:color w:val="auto"/>
        </w:rPr>
        <w:t>, neće se pokrenuti</w:t>
      </w:r>
      <w:r w:rsidR="00CB0406">
        <w:rPr>
          <w:rFonts w:ascii="Times New Roman" w:hAnsi="Times New Roman" w:cs="Times New Roman"/>
          <w:b/>
          <w:color w:val="auto"/>
        </w:rPr>
        <w:t>,</w:t>
      </w:r>
      <w:r w:rsidR="00B2417A" w:rsidRPr="006D4DAC">
        <w:rPr>
          <w:rFonts w:ascii="Times New Roman" w:hAnsi="Times New Roman" w:cs="Times New Roman"/>
          <w:b/>
          <w:color w:val="auto"/>
        </w:rPr>
        <w:t xml:space="preserve"> s obzirom da navodi iz zaprimljene prijave</w:t>
      </w:r>
      <w:r w:rsidR="009E4234">
        <w:rPr>
          <w:rFonts w:ascii="Times New Roman" w:hAnsi="Times New Roman" w:cs="Times New Roman"/>
          <w:b/>
          <w:color w:val="auto"/>
        </w:rPr>
        <w:t xml:space="preserve"> </w:t>
      </w:r>
      <w:r w:rsidR="00B2417A" w:rsidRPr="006D4DAC">
        <w:rPr>
          <w:rFonts w:ascii="Times New Roman" w:hAnsi="Times New Roman" w:cs="Times New Roman"/>
          <w:b/>
          <w:color w:val="auto"/>
        </w:rPr>
        <w:t xml:space="preserve">vezano za okolnost </w:t>
      </w:r>
      <w:r w:rsidR="00ED0B87">
        <w:rPr>
          <w:rFonts w:ascii="Times New Roman" w:hAnsi="Times New Roman" w:cs="Times New Roman"/>
          <w:b/>
          <w:color w:val="auto"/>
        </w:rPr>
        <w:t xml:space="preserve">da se dužnosnik u sudskom sporu istovremeno pojavljuje kao </w:t>
      </w:r>
      <w:proofErr w:type="spellStart"/>
      <w:r w:rsidR="00BA0BB6">
        <w:rPr>
          <w:rFonts w:ascii="Times New Roman" w:hAnsi="Times New Roman" w:cs="Times New Roman"/>
          <w:b/>
          <w:color w:val="auto"/>
        </w:rPr>
        <w:t>prvotuženik</w:t>
      </w:r>
      <w:proofErr w:type="spellEnd"/>
      <w:r w:rsidR="00ED0B87">
        <w:rPr>
          <w:rFonts w:ascii="Times New Roman" w:hAnsi="Times New Roman" w:cs="Times New Roman"/>
          <w:b/>
          <w:color w:val="auto"/>
        </w:rPr>
        <w:t xml:space="preserve"> i </w:t>
      </w:r>
      <w:r w:rsidR="00BA0BB6">
        <w:rPr>
          <w:rFonts w:ascii="Times New Roman" w:hAnsi="Times New Roman" w:cs="Times New Roman"/>
          <w:b/>
          <w:color w:val="auto"/>
        </w:rPr>
        <w:t xml:space="preserve">zakonski zastupnik </w:t>
      </w:r>
      <w:proofErr w:type="spellStart"/>
      <w:r w:rsidR="00BA0BB6">
        <w:rPr>
          <w:rFonts w:ascii="Times New Roman" w:hAnsi="Times New Roman" w:cs="Times New Roman"/>
          <w:b/>
          <w:color w:val="auto"/>
        </w:rPr>
        <w:t>drugotuženika</w:t>
      </w:r>
      <w:proofErr w:type="spellEnd"/>
      <w:r w:rsidR="00CB0406">
        <w:rPr>
          <w:rFonts w:ascii="Times New Roman" w:hAnsi="Times New Roman" w:cs="Times New Roman"/>
          <w:b/>
          <w:color w:val="auto"/>
        </w:rPr>
        <w:t>,</w:t>
      </w:r>
      <w:r w:rsidR="00ED0B87">
        <w:rPr>
          <w:rFonts w:ascii="Times New Roman" w:hAnsi="Times New Roman" w:cs="Times New Roman"/>
          <w:b/>
          <w:color w:val="auto"/>
        </w:rPr>
        <w:t xml:space="preserve"> kao i okolnost stjecanja općinskog zemljišta i netransparentnog upisa imovine u izvješć</w:t>
      </w:r>
      <w:r w:rsidR="00CB0406">
        <w:rPr>
          <w:rFonts w:ascii="Times New Roman" w:hAnsi="Times New Roman" w:cs="Times New Roman"/>
          <w:b/>
          <w:color w:val="auto"/>
        </w:rPr>
        <w:t>e</w:t>
      </w:r>
      <w:r w:rsidR="00ED0B87">
        <w:rPr>
          <w:rFonts w:ascii="Times New Roman" w:hAnsi="Times New Roman" w:cs="Times New Roman"/>
          <w:b/>
          <w:color w:val="auto"/>
        </w:rPr>
        <w:t xml:space="preserve"> o imovinskom stanju</w:t>
      </w:r>
      <w:r w:rsidR="00371E7B" w:rsidRPr="006D4DAC">
        <w:rPr>
          <w:rFonts w:ascii="Times New Roman" w:hAnsi="Times New Roman" w:cs="Times New Roman"/>
          <w:b/>
          <w:color w:val="auto"/>
        </w:rPr>
        <w:t xml:space="preserve">, </w:t>
      </w:r>
      <w:r w:rsidR="006A67D5" w:rsidRPr="006D4DAC">
        <w:rPr>
          <w:rFonts w:ascii="Times New Roman" w:hAnsi="Times New Roman" w:cs="Times New Roman"/>
          <w:b/>
          <w:color w:val="auto"/>
        </w:rPr>
        <w:t xml:space="preserve">ne </w:t>
      </w:r>
      <w:bookmarkEnd w:id="0"/>
      <w:r w:rsidR="00B2417A" w:rsidRPr="006D4DAC">
        <w:rPr>
          <w:rFonts w:ascii="Times New Roman" w:hAnsi="Times New Roman" w:cs="Times New Roman"/>
          <w:b/>
          <w:color w:val="auto"/>
        </w:rPr>
        <w:t>upućuju</w:t>
      </w:r>
      <w:r w:rsidR="008E4268" w:rsidRPr="006D4DAC">
        <w:rPr>
          <w:rFonts w:ascii="Times New Roman" w:hAnsi="Times New Roman" w:cs="Times New Roman"/>
          <w:b/>
          <w:color w:val="auto"/>
        </w:rPr>
        <w:t xml:space="preserve"> na</w:t>
      </w:r>
      <w:r w:rsidR="004A4A11" w:rsidRPr="006D4DAC">
        <w:rPr>
          <w:rFonts w:ascii="Times New Roman" w:hAnsi="Times New Roman" w:cs="Times New Roman"/>
          <w:b/>
          <w:color w:val="auto"/>
        </w:rPr>
        <w:t xml:space="preserve"> </w:t>
      </w:r>
      <w:r w:rsidR="005E5E27" w:rsidRPr="006D4DAC">
        <w:rPr>
          <w:rFonts w:ascii="Times New Roman" w:hAnsi="Times New Roman" w:cs="Times New Roman"/>
          <w:b/>
          <w:color w:val="auto"/>
        </w:rPr>
        <w:t>moguć</w:t>
      </w:r>
      <w:r w:rsidR="008E4268" w:rsidRPr="006D4DAC">
        <w:rPr>
          <w:rFonts w:ascii="Times New Roman" w:hAnsi="Times New Roman" w:cs="Times New Roman"/>
          <w:b/>
          <w:color w:val="auto"/>
        </w:rPr>
        <w:t>u</w:t>
      </w:r>
      <w:r w:rsidR="005E5E27" w:rsidRPr="006D4DAC">
        <w:rPr>
          <w:rFonts w:ascii="Times New Roman" w:hAnsi="Times New Roman" w:cs="Times New Roman"/>
          <w:b/>
          <w:color w:val="auto"/>
        </w:rPr>
        <w:t xml:space="preserve"> povred</w:t>
      </w:r>
      <w:r w:rsidR="008E4268" w:rsidRPr="006D4DAC">
        <w:rPr>
          <w:rFonts w:ascii="Times New Roman" w:hAnsi="Times New Roman" w:cs="Times New Roman"/>
          <w:b/>
          <w:color w:val="auto"/>
        </w:rPr>
        <w:t>u</w:t>
      </w:r>
      <w:r w:rsidR="005E5E27" w:rsidRPr="006D4DAC">
        <w:rPr>
          <w:rFonts w:ascii="Times New Roman" w:hAnsi="Times New Roman" w:cs="Times New Roman"/>
          <w:b/>
          <w:color w:val="auto"/>
        </w:rPr>
        <w:t xml:space="preserve"> </w:t>
      </w:r>
      <w:r w:rsidR="006A67D5" w:rsidRPr="006D4DAC">
        <w:rPr>
          <w:rFonts w:ascii="Times New Roman" w:hAnsi="Times New Roman" w:cs="Times New Roman"/>
          <w:b/>
          <w:color w:val="auto"/>
        </w:rPr>
        <w:t>odredbi ZSSI-a</w:t>
      </w:r>
      <w:r w:rsidR="008E4268" w:rsidRPr="006D4DAC">
        <w:rPr>
          <w:rFonts w:ascii="Times New Roman" w:hAnsi="Times New Roman" w:cs="Times New Roman"/>
          <w:b/>
          <w:color w:val="auto"/>
        </w:rPr>
        <w:t xml:space="preserve"> počinjenu od </w:t>
      </w:r>
      <w:r w:rsidR="00362CA9">
        <w:rPr>
          <w:rFonts w:ascii="Times New Roman" w:hAnsi="Times New Roman" w:cs="Times New Roman"/>
          <w:b/>
          <w:color w:val="auto"/>
        </w:rPr>
        <w:t xml:space="preserve"> strane </w:t>
      </w:r>
      <w:r w:rsidR="00ED0B87">
        <w:rPr>
          <w:rFonts w:ascii="Times New Roman" w:hAnsi="Times New Roman" w:cs="Times New Roman"/>
          <w:b/>
          <w:color w:val="auto"/>
        </w:rPr>
        <w:t>dužnosnika</w:t>
      </w:r>
      <w:r w:rsidR="00B2417A" w:rsidRPr="006D4DAC">
        <w:rPr>
          <w:rFonts w:ascii="Times New Roman" w:hAnsi="Times New Roman" w:cs="Times New Roman"/>
          <w:b/>
          <w:color w:val="auto"/>
        </w:rPr>
        <w:t>.</w:t>
      </w:r>
    </w:p>
    <w:p w14:paraId="23F3871D" w14:textId="77777777" w:rsidR="00CB0406" w:rsidRPr="006D4DAC" w:rsidRDefault="00CB0406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D2D5783" w14:textId="77777777" w:rsidR="00D60BFB" w:rsidRPr="006D4DAC" w:rsidRDefault="00D60BFB" w:rsidP="00FA75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4DAC">
        <w:rPr>
          <w:rFonts w:ascii="Times New Roman" w:hAnsi="Times New Roman" w:cs="Times New Roman"/>
          <w:sz w:val="24"/>
          <w:szCs w:val="24"/>
        </w:rPr>
        <w:t>Obrazloženje</w:t>
      </w:r>
    </w:p>
    <w:p w14:paraId="4F833DFE" w14:textId="77777777" w:rsidR="0027661F" w:rsidRPr="006D4DAC" w:rsidRDefault="0027661F" w:rsidP="008E42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DAC">
        <w:rPr>
          <w:rFonts w:ascii="Times New Roman" w:hAnsi="Times New Roman" w:cs="Times New Roman"/>
          <w:bCs/>
          <w:sz w:val="24"/>
          <w:szCs w:val="24"/>
        </w:rPr>
        <w:t>Povjerenstvo je</w:t>
      </w:r>
      <w:r w:rsidR="002B65A7" w:rsidRPr="006D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0B87">
        <w:rPr>
          <w:rFonts w:ascii="Times New Roman" w:hAnsi="Times New Roman" w:cs="Times New Roman"/>
          <w:bCs/>
          <w:sz w:val="24"/>
          <w:szCs w:val="24"/>
        </w:rPr>
        <w:t>6</w:t>
      </w:r>
      <w:r w:rsidR="00B2417A" w:rsidRPr="006D4D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0B87">
        <w:rPr>
          <w:rFonts w:ascii="Times New Roman" w:hAnsi="Times New Roman" w:cs="Times New Roman"/>
          <w:bCs/>
          <w:sz w:val="24"/>
          <w:szCs w:val="24"/>
        </w:rPr>
        <w:t>travnja 2</w:t>
      </w:r>
      <w:r w:rsidR="00B2417A" w:rsidRPr="006D4DAC">
        <w:rPr>
          <w:rFonts w:ascii="Times New Roman" w:hAnsi="Times New Roman" w:cs="Times New Roman"/>
          <w:bCs/>
          <w:sz w:val="24"/>
          <w:szCs w:val="24"/>
        </w:rPr>
        <w:t>0</w:t>
      </w:r>
      <w:r w:rsidR="00ED0B87">
        <w:rPr>
          <w:rFonts w:ascii="Times New Roman" w:hAnsi="Times New Roman" w:cs="Times New Roman"/>
          <w:bCs/>
          <w:sz w:val="24"/>
          <w:szCs w:val="24"/>
        </w:rPr>
        <w:t>18</w:t>
      </w:r>
      <w:r w:rsidR="00B2417A" w:rsidRPr="006D4D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4DAC">
        <w:rPr>
          <w:rFonts w:ascii="Times New Roman" w:hAnsi="Times New Roman" w:cs="Times New Roman"/>
          <w:bCs/>
          <w:sz w:val="24"/>
          <w:szCs w:val="24"/>
        </w:rPr>
        <w:t xml:space="preserve">zaprimilo </w:t>
      </w:r>
      <w:r w:rsidR="00B2417A" w:rsidRPr="006D4DAC">
        <w:rPr>
          <w:rFonts w:ascii="Times New Roman" w:hAnsi="Times New Roman" w:cs="Times New Roman"/>
          <w:bCs/>
          <w:sz w:val="24"/>
          <w:szCs w:val="24"/>
        </w:rPr>
        <w:t>ne</w:t>
      </w:r>
      <w:r w:rsidRPr="006D4DAC">
        <w:rPr>
          <w:rFonts w:ascii="Times New Roman" w:hAnsi="Times New Roman" w:cs="Times New Roman"/>
          <w:bCs/>
          <w:sz w:val="24"/>
          <w:szCs w:val="24"/>
        </w:rPr>
        <w:t xml:space="preserve">anonimnu prijavu mogućeg sukoba interesa podnesenu protiv </w:t>
      </w:r>
      <w:r w:rsidR="00ED0B87">
        <w:rPr>
          <w:rFonts w:ascii="Times New Roman" w:hAnsi="Times New Roman" w:cs="Times New Roman"/>
          <w:bCs/>
          <w:sz w:val="24"/>
          <w:szCs w:val="24"/>
        </w:rPr>
        <w:t xml:space="preserve">dužnosnika Gašpara </w:t>
      </w:r>
      <w:proofErr w:type="spellStart"/>
      <w:r w:rsidR="00ED0B87">
        <w:rPr>
          <w:rFonts w:ascii="Times New Roman" w:hAnsi="Times New Roman" w:cs="Times New Roman"/>
          <w:bCs/>
          <w:sz w:val="24"/>
          <w:szCs w:val="24"/>
        </w:rPr>
        <w:t>Begonje</w:t>
      </w:r>
      <w:proofErr w:type="spellEnd"/>
      <w:r w:rsidR="009E42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D0B87">
        <w:rPr>
          <w:rFonts w:ascii="Times New Roman" w:hAnsi="Times New Roman" w:cs="Times New Roman"/>
          <w:bCs/>
          <w:sz w:val="24"/>
          <w:szCs w:val="24"/>
        </w:rPr>
        <w:t xml:space="preserve">općinskog načelnika Općine </w:t>
      </w:r>
      <w:proofErr w:type="spellStart"/>
      <w:r w:rsidR="00ED0B87">
        <w:rPr>
          <w:rFonts w:ascii="Times New Roman" w:hAnsi="Times New Roman" w:cs="Times New Roman"/>
          <w:bCs/>
          <w:sz w:val="24"/>
          <w:szCs w:val="24"/>
        </w:rPr>
        <w:t>Privlaka</w:t>
      </w:r>
      <w:proofErr w:type="spellEnd"/>
      <w:r w:rsidR="002B65A7" w:rsidRPr="006D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4DAC">
        <w:rPr>
          <w:rFonts w:ascii="Times New Roman" w:hAnsi="Times New Roman" w:cs="Times New Roman"/>
          <w:bCs/>
          <w:sz w:val="24"/>
          <w:szCs w:val="24"/>
        </w:rPr>
        <w:t>koja je zaprimljena u knjizi ulazne pošte Povjerenstva pod brojem: 711-U-</w:t>
      </w:r>
      <w:r w:rsidR="00ED0B87">
        <w:rPr>
          <w:rFonts w:ascii="Times New Roman" w:hAnsi="Times New Roman" w:cs="Times New Roman"/>
          <w:bCs/>
          <w:sz w:val="24"/>
          <w:szCs w:val="24"/>
        </w:rPr>
        <w:t>1181</w:t>
      </w:r>
      <w:r w:rsidRPr="006D4DAC">
        <w:rPr>
          <w:rFonts w:ascii="Times New Roman" w:hAnsi="Times New Roman" w:cs="Times New Roman"/>
          <w:bCs/>
          <w:sz w:val="24"/>
          <w:szCs w:val="24"/>
        </w:rPr>
        <w:t>-P</w:t>
      </w:r>
      <w:r w:rsidR="002B65A7" w:rsidRPr="006D4DAC">
        <w:rPr>
          <w:rFonts w:ascii="Times New Roman" w:hAnsi="Times New Roman" w:cs="Times New Roman"/>
          <w:bCs/>
          <w:sz w:val="24"/>
          <w:szCs w:val="24"/>
        </w:rPr>
        <w:t>-</w:t>
      </w:r>
      <w:r w:rsidR="00ED0B87">
        <w:rPr>
          <w:rFonts w:ascii="Times New Roman" w:hAnsi="Times New Roman" w:cs="Times New Roman"/>
          <w:bCs/>
          <w:sz w:val="24"/>
          <w:szCs w:val="24"/>
        </w:rPr>
        <w:t>122</w:t>
      </w:r>
      <w:r w:rsidRPr="006D4DAC">
        <w:rPr>
          <w:rFonts w:ascii="Times New Roman" w:hAnsi="Times New Roman" w:cs="Times New Roman"/>
          <w:bCs/>
          <w:sz w:val="24"/>
          <w:szCs w:val="24"/>
        </w:rPr>
        <w:t>/</w:t>
      </w:r>
      <w:r w:rsidR="00ED0B87">
        <w:rPr>
          <w:rFonts w:ascii="Times New Roman" w:hAnsi="Times New Roman" w:cs="Times New Roman"/>
          <w:bCs/>
          <w:sz w:val="24"/>
          <w:szCs w:val="24"/>
        </w:rPr>
        <w:t>18</w:t>
      </w:r>
      <w:r w:rsidRPr="006D4DAC">
        <w:rPr>
          <w:rFonts w:ascii="Times New Roman" w:hAnsi="Times New Roman" w:cs="Times New Roman"/>
          <w:bCs/>
          <w:sz w:val="24"/>
          <w:szCs w:val="24"/>
        </w:rPr>
        <w:t>-01-</w:t>
      </w:r>
      <w:r w:rsidR="001077AD">
        <w:rPr>
          <w:rFonts w:ascii="Times New Roman" w:hAnsi="Times New Roman" w:cs="Times New Roman"/>
          <w:bCs/>
          <w:sz w:val="24"/>
          <w:szCs w:val="24"/>
        </w:rPr>
        <w:t>4</w:t>
      </w:r>
      <w:r w:rsidRPr="006D4DAC">
        <w:rPr>
          <w:rFonts w:ascii="Times New Roman" w:hAnsi="Times New Roman" w:cs="Times New Roman"/>
          <w:bCs/>
          <w:sz w:val="24"/>
          <w:szCs w:val="24"/>
        </w:rPr>
        <w:t>, povodom koje se vodi predmet broj P-</w:t>
      </w:r>
      <w:r w:rsidR="002904A5">
        <w:rPr>
          <w:rFonts w:ascii="Times New Roman" w:hAnsi="Times New Roman" w:cs="Times New Roman"/>
          <w:bCs/>
          <w:sz w:val="24"/>
          <w:szCs w:val="24"/>
        </w:rPr>
        <w:t>122</w:t>
      </w:r>
      <w:r w:rsidR="002B65A7" w:rsidRPr="006D4DAC">
        <w:rPr>
          <w:rFonts w:ascii="Times New Roman" w:hAnsi="Times New Roman" w:cs="Times New Roman"/>
          <w:bCs/>
          <w:sz w:val="24"/>
          <w:szCs w:val="24"/>
        </w:rPr>
        <w:t>/</w:t>
      </w:r>
      <w:r w:rsidR="002904A5">
        <w:rPr>
          <w:rFonts w:ascii="Times New Roman" w:hAnsi="Times New Roman" w:cs="Times New Roman"/>
          <w:bCs/>
          <w:sz w:val="24"/>
          <w:szCs w:val="24"/>
        </w:rPr>
        <w:t>18</w:t>
      </w:r>
      <w:r w:rsidRPr="006D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EE076C" w14:textId="77777777" w:rsidR="002904A5" w:rsidRDefault="00682AE8" w:rsidP="00795B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DAC">
        <w:rPr>
          <w:rFonts w:ascii="Times New Roman" w:hAnsi="Times New Roman" w:cs="Times New Roman"/>
          <w:bCs/>
          <w:sz w:val="24"/>
          <w:szCs w:val="24"/>
        </w:rPr>
        <w:t xml:space="preserve">U prijavi se u bitnom navodi </w:t>
      </w:r>
      <w:r w:rsidR="009E4234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2904A5">
        <w:rPr>
          <w:rFonts w:ascii="Times New Roman" w:hAnsi="Times New Roman" w:cs="Times New Roman"/>
          <w:bCs/>
          <w:sz w:val="24"/>
          <w:szCs w:val="24"/>
        </w:rPr>
        <w:t>se dužnosnik u parničnom postupku</w:t>
      </w:r>
      <w:r w:rsidR="007A1D5C">
        <w:rPr>
          <w:rFonts w:ascii="Times New Roman" w:hAnsi="Times New Roman" w:cs="Times New Roman"/>
          <w:bCs/>
          <w:sz w:val="24"/>
          <w:szCs w:val="24"/>
        </w:rPr>
        <w:t xml:space="preserve"> broj </w:t>
      </w:r>
      <w:r w:rsidR="007A1D5C" w:rsidRPr="007A1D5C">
        <w:rPr>
          <w:rFonts w:ascii="Times New Roman" w:hAnsi="Times New Roman" w:cs="Times New Roman"/>
          <w:bCs/>
          <w:sz w:val="24"/>
          <w:szCs w:val="24"/>
        </w:rPr>
        <w:t xml:space="preserve">P-2204/17 </w:t>
      </w:r>
      <w:r w:rsidR="002904A5">
        <w:rPr>
          <w:rFonts w:ascii="Times New Roman" w:hAnsi="Times New Roman" w:cs="Times New Roman"/>
          <w:bCs/>
          <w:sz w:val="24"/>
          <w:szCs w:val="24"/>
        </w:rPr>
        <w:t xml:space="preserve"> pred Općinskim sudom u Zadru , a koji se vodio radi utvrđenja </w:t>
      </w:r>
      <w:proofErr w:type="spellStart"/>
      <w:r w:rsidR="002904A5">
        <w:rPr>
          <w:rFonts w:ascii="Times New Roman" w:hAnsi="Times New Roman" w:cs="Times New Roman"/>
          <w:bCs/>
          <w:sz w:val="24"/>
          <w:szCs w:val="24"/>
        </w:rPr>
        <w:t>ništetnosti</w:t>
      </w:r>
      <w:proofErr w:type="spellEnd"/>
      <w:r w:rsidR="00BA0BB6">
        <w:rPr>
          <w:rFonts w:ascii="Times New Roman" w:hAnsi="Times New Roman" w:cs="Times New Roman"/>
          <w:bCs/>
          <w:sz w:val="24"/>
          <w:szCs w:val="24"/>
        </w:rPr>
        <w:t xml:space="preserve"> Ugovora o reguliranju prava i obveza o pripremi, izgradnji i uređenju građevinskog zemljišta za  stambeno poslovni prostor od 4. ožujka 1997.g. kao i aneksa tog ugovora  od 2. listopada 1997.g. te uspostave ranijeg zemljišnoknjižnog stanja upisom prava vlasništva nekretnina u korist </w:t>
      </w:r>
      <w:proofErr w:type="spellStart"/>
      <w:r w:rsidR="00BA0BB6">
        <w:rPr>
          <w:rFonts w:ascii="Times New Roman" w:hAnsi="Times New Roman" w:cs="Times New Roman"/>
          <w:bCs/>
          <w:sz w:val="24"/>
          <w:szCs w:val="24"/>
        </w:rPr>
        <w:t>drugotuženika</w:t>
      </w:r>
      <w:proofErr w:type="spellEnd"/>
      <w:r w:rsidR="00BA0BB6">
        <w:rPr>
          <w:rFonts w:ascii="Times New Roman" w:hAnsi="Times New Roman" w:cs="Times New Roman"/>
          <w:bCs/>
          <w:sz w:val="24"/>
          <w:szCs w:val="24"/>
        </w:rPr>
        <w:t xml:space="preserve"> Općine </w:t>
      </w:r>
      <w:proofErr w:type="spellStart"/>
      <w:r w:rsidR="00BA0BB6">
        <w:rPr>
          <w:rFonts w:ascii="Times New Roman" w:hAnsi="Times New Roman" w:cs="Times New Roman"/>
          <w:bCs/>
          <w:sz w:val="24"/>
          <w:szCs w:val="24"/>
        </w:rPr>
        <w:t>Privlaka</w:t>
      </w:r>
      <w:proofErr w:type="spellEnd"/>
      <w:r w:rsidR="00BA0BB6">
        <w:rPr>
          <w:rFonts w:ascii="Times New Roman" w:hAnsi="Times New Roman" w:cs="Times New Roman"/>
          <w:bCs/>
          <w:sz w:val="24"/>
          <w:szCs w:val="24"/>
        </w:rPr>
        <w:t xml:space="preserve"> i brisanja prava vlasništva </w:t>
      </w:r>
      <w:proofErr w:type="spellStart"/>
      <w:r w:rsidR="00BA0BB6">
        <w:rPr>
          <w:rFonts w:ascii="Times New Roman" w:hAnsi="Times New Roman" w:cs="Times New Roman"/>
          <w:bCs/>
          <w:sz w:val="24"/>
          <w:szCs w:val="24"/>
        </w:rPr>
        <w:t>prvotuženika</w:t>
      </w:r>
      <w:proofErr w:type="spellEnd"/>
      <w:r w:rsidR="00BA0BB6">
        <w:rPr>
          <w:rFonts w:ascii="Times New Roman" w:hAnsi="Times New Roman" w:cs="Times New Roman"/>
          <w:bCs/>
          <w:sz w:val="24"/>
          <w:szCs w:val="24"/>
        </w:rPr>
        <w:t xml:space="preserve"> Gašpara </w:t>
      </w:r>
      <w:proofErr w:type="spellStart"/>
      <w:r w:rsidR="00BA0BB6">
        <w:rPr>
          <w:rFonts w:ascii="Times New Roman" w:hAnsi="Times New Roman" w:cs="Times New Roman"/>
          <w:bCs/>
          <w:sz w:val="24"/>
          <w:szCs w:val="24"/>
        </w:rPr>
        <w:t>Begonje</w:t>
      </w:r>
      <w:proofErr w:type="spellEnd"/>
      <w:r w:rsidR="00BA0BB6">
        <w:rPr>
          <w:rFonts w:ascii="Times New Roman" w:hAnsi="Times New Roman" w:cs="Times New Roman"/>
          <w:bCs/>
          <w:sz w:val="24"/>
          <w:szCs w:val="24"/>
        </w:rPr>
        <w:t xml:space="preserve">, dužnosnik pojavljuje u dvostrukoj ulozi i to kao </w:t>
      </w:r>
      <w:proofErr w:type="spellStart"/>
      <w:r w:rsidR="00BA0BB6">
        <w:rPr>
          <w:rFonts w:ascii="Times New Roman" w:hAnsi="Times New Roman" w:cs="Times New Roman"/>
          <w:bCs/>
          <w:sz w:val="24"/>
          <w:szCs w:val="24"/>
        </w:rPr>
        <w:t>prvotuženik</w:t>
      </w:r>
      <w:proofErr w:type="spellEnd"/>
      <w:r w:rsidR="00BA0BB6">
        <w:rPr>
          <w:rFonts w:ascii="Times New Roman" w:hAnsi="Times New Roman" w:cs="Times New Roman"/>
          <w:bCs/>
          <w:sz w:val="24"/>
          <w:szCs w:val="24"/>
        </w:rPr>
        <w:t xml:space="preserve"> i zakonski zastupnik </w:t>
      </w:r>
      <w:proofErr w:type="spellStart"/>
      <w:r w:rsidR="00BA0BB6">
        <w:rPr>
          <w:rFonts w:ascii="Times New Roman" w:hAnsi="Times New Roman" w:cs="Times New Roman"/>
          <w:bCs/>
          <w:sz w:val="24"/>
          <w:szCs w:val="24"/>
        </w:rPr>
        <w:t>drugotuženika</w:t>
      </w:r>
      <w:proofErr w:type="spellEnd"/>
      <w:r w:rsidR="00BA0BB6">
        <w:rPr>
          <w:rFonts w:ascii="Times New Roman" w:hAnsi="Times New Roman" w:cs="Times New Roman"/>
          <w:bCs/>
          <w:sz w:val="24"/>
          <w:szCs w:val="24"/>
        </w:rPr>
        <w:t xml:space="preserve"> čime nije postupao u skladu s načelima koja obvezuju javnog dužnosnika. Naime, podnositelj ističe kako je iz navedenog razvidno da dužnosnik u obnašanju javne dužnosti svoj privatni interes, a koji se odnosi na nekretnine koje su dio sudskog spora, stavlja iznad javnog interesa budući da je u konkretnom slučaju njegov privatan interes stjecanje prava vlasništva u suprotnosti s javnim interesom te utječe na njegovo obavljanje dužnosti zakonskog zastupnika Općine </w:t>
      </w:r>
      <w:proofErr w:type="spellStart"/>
      <w:r w:rsidR="00BA0BB6">
        <w:rPr>
          <w:rFonts w:ascii="Times New Roman" w:hAnsi="Times New Roman" w:cs="Times New Roman"/>
          <w:bCs/>
          <w:sz w:val="24"/>
          <w:szCs w:val="24"/>
        </w:rPr>
        <w:t>Privlaka</w:t>
      </w:r>
      <w:proofErr w:type="spellEnd"/>
      <w:r w:rsidR="00BA0BB6">
        <w:rPr>
          <w:rFonts w:ascii="Times New Roman" w:hAnsi="Times New Roman" w:cs="Times New Roman"/>
          <w:bCs/>
          <w:sz w:val="24"/>
          <w:szCs w:val="24"/>
        </w:rPr>
        <w:t xml:space="preserve"> kao </w:t>
      </w:r>
      <w:proofErr w:type="spellStart"/>
      <w:r w:rsidR="00BA0BB6">
        <w:rPr>
          <w:rFonts w:ascii="Times New Roman" w:hAnsi="Times New Roman" w:cs="Times New Roman"/>
          <w:bCs/>
          <w:sz w:val="24"/>
          <w:szCs w:val="24"/>
        </w:rPr>
        <w:lastRenderedPageBreak/>
        <w:t>drugotuženika</w:t>
      </w:r>
      <w:proofErr w:type="spellEnd"/>
      <w:r w:rsidR="00C35586">
        <w:rPr>
          <w:rFonts w:ascii="Times New Roman" w:hAnsi="Times New Roman" w:cs="Times New Roman"/>
          <w:bCs/>
          <w:sz w:val="24"/>
          <w:szCs w:val="24"/>
        </w:rPr>
        <w:t xml:space="preserve">. Prijavitelj ističe kako dužnosnik u svojem odgovoru na tužbu  osporava tužbu predlažući da ista bude odbijena kroz prizmu privatnog interesa, a da isto čini i odgovorom na tužbu </w:t>
      </w:r>
      <w:proofErr w:type="spellStart"/>
      <w:r w:rsidR="00C35586">
        <w:rPr>
          <w:rFonts w:ascii="Times New Roman" w:hAnsi="Times New Roman" w:cs="Times New Roman"/>
          <w:bCs/>
          <w:sz w:val="24"/>
          <w:szCs w:val="24"/>
        </w:rPr>
        <w:t>drugotuženika</w:t>
      </w:r>
      <w:proofErr w:type="spellEnd"/>
      <w:r w:rsidR="00C35586">
        <w:rPr>
          <w:rFonts w:ascii="Times New Roman" w:hAnsi="Times New Roman" w:cs="Times New Roman"/>
          <w:bCs/>
          <w:sz w:val="24"/>
          <w:szCs w:val="24"/>
        </w:rPr>
        <w:t xml:space="preserve"> kao zakonski zastupnik Općine </w:t>
      </w:r>
      <w:proofErr w:type="spellStart"/>
      <w:r w:rsidR="00C35586">
        <w:rPr>
          <w:rFonts w:ascii="Times New Roman" w:hAnsi="Times New Roman" w:cs="Times New Roman"/>
          <w:bCs/>
          <w:sz w:val="24"/>
          <w:szCs w:val="24"/>
        </w:rPr>
        <w:t>Privlaka</w:t>
      </w:r>
      <w:proofErr w:type="spellEnd"/>
      <w:r w:rsidR="00C355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9FA561" w14:textId="77777777" w:rsidR="00C35586" w:rsidRDefault="00C35586" w:rsidP="00795B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Nadalje, Povjerenstvo je dana 6. lipnja 2018.g. </w:t>
      </w:r>
      <w:r w:rsidRPr="00C35586">
        <w:rPr>
          <w:rFonts w:ascii="Times New Roman" w:hAnsi="Times New Roman" w:cs="Times New Roman"/>
          <w:bCs/>
          <w:sz w:val="24"/>
          <w:szCs w:val="24"/>
        </w:rPr>
        <w:t xml:space="preserve">zaprimilo neanonimnu prijavu mogućeg sukoba interesa podnesenu protiv dužnosnika Gašpara </w:t>
      </w:r>
      <w:proofErr w:type="spellStart"/>
      <w:r w:rsidRPr="00C35586">
        <w:rPr>
          <w:rFonts w:ascii="Times New Roman" w:hAnsi="Times New Roman" w:cs="Times New Roman"/>
          <w:bCs/>
          <w:sz w:val="24"/>
          <w:szCs w:val="24"/>
        </w:rPr>
        <w:t>Begonje</w:t>
      </w:r>
      <w:proofErr w:type="spellEnd"/>
      <w:r w:rsidRPr="00C35586">
        <w:rPr>
          <w:rFonts w:ascii="Times New Roman" w:hAnsi="Times New Roman" w:cs="Times New Roman"/>
          <w:bCs/>
          <w:sz w:val="24"/>
          <w:szCs w:val="24"/>
        </w:rPr>
        <w:t xml:space="preserve">, općinskog načelnika Općine </w:t>
      </w:r>
      <w:proofErr w:type="spellStart"/>
      <w:r w:rsidRPr="00C35586">
        <w:rPr>
          <w:rFonts w:ascii="Times New Roman" w:hAnsi="Times New Roman" w:cs="Times New Roman"/>
          <w:bCs/>
          <w:sz w:val="24"/>
          <w:szCs w:val="24"/>
        </w:rPr>
        <w:t>Privlaka</w:t>
      </w:r>
      <w:proofErr w:type="spellEnd"/>
      <w:r w:rsidRPr="00C35586">
        <w:rPr>
          <w:rFonts w:ascii="Times New Roman" w:hAnsi="Times New Roman" w:cs="Times New Roman"/>
          <w:bCs/>
          <w:sz w:val="24"/>
          <w:szCs w:val="24"/>
        </w:rPr>
        <w:t xml:space="preserve"> koja je zaprimljena u knjizi ulazne pošte Povjerenstva pod brojem: 711-U-1</w:t>
      </w:r>
      <w:r>
        <w:rPr>
          <w:rFonts w:ascii="Times New Roman" w:hAnsi="Times New Roman" w:cs="Times New Roman"/>
          <w:bCs/>
          <w:sz w:val="24"/>
          <w:szCs w:val="24"/>
        </w:rPr>
        <w:t>797</w:t>
      </w:r>
      <w:r w:rsidRPr="00C35586">
        <w:rPr>
          <w:rFonts w:ascii="Times New Roman" w:hAnsi="Times New Roman" w:cs="Times New Roman"/>
          <w:bCs/>
          <w:sz w:val="24"/>
          <w:szCs w:val="24"/>
        </w:rPr>
        <w:t>-P-</w:t>
      </w:r>
      <w:r>
        <w:rPr>
          <w:rFonts w:ascii="Times New Roman" w:hAnsi="Times New Roman" w:cs="Times New Roman"/>
          <w:bCs/>
          <w:sz w:val="24"/>
          <w:szCs w:val="24"/>
        </w:rPr>
        <w:t>212</w:t>
      </w:r>
      <w:r w:rsidRPr="00C35586">
        <w:rPr>
          <w:rFonts w:ascii="Times New Roman" w:hAnsi="Times New Roman" w:cs="Times New Roman"/>
          <w:bCs/>
          <w:sz w:val="24"/>
          <w:szCs w:val="24"/>
        </w:rPr>
        <w:t xml:space="preserve">/18-01-4, povodom koje </w:t>
      </w:r>
      <w:r>
        <w:rPr>
          <w:rFonts w:ascii="Times New Roman" w:hAnsi="Times New Roman" w:cs="Times New Roman"/>
          <w:bCs/>
          <w:sz w:val="24"/>
          <w:szCs w:val="24"/>
        </w:rPr>
        <w:t>je otvoren predmet</w:t>
      </w:r>
      <w:r w:rsidRPr="00C35586">
        <w:rPr>
          <w:rFonts w:ascii="Times New Roman" w:hAnsi="Times New Roman" w:cs="Times New Roman"/>
          <w:bCs/>
          <w:sz w:val="24"/>
          <w:szCs w:val="24"/>
        </w:rPr>
        <w:t xml:space="preserve"> broj P-</w:t>
      </w:r>
      <w:r>
        <w:rPr>
          <w:rFonts w:ascii="Times New Roman" w:hAnsi="Times New Roman" w:cs="Times New Roman"/>
          <w:bCs/>
          <w:sz w:val="24"/>
          <w:szCs w:val="24"/>
        </w:rPr>
        <w:t>212</w:t>
      </w:r>
      <w:r w:rsidRPr="00C35586">
        <w:rPr>
          <w:rFonts w:ascii="Times New Roman" w:hAnsi="Times New Roman" w:cs="Times New Roman"/>
          <w:bCs/>
          <w:sz w:val="24"/>
          <w:szCs w:val="24"/>
        </w:rPr>
        <w:t>/18.</w:t>
      </w:r>
    </w:p>
    <w:p w14:paraId="2D9870DA" w14:textId="77777777" w:rsidR="00C35586" w:rsidRDefault="00C35586" w:rsidP="00795B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navedenoj prijavi podnositelj u bitnom ističe kako  je dužnosnik Gašpar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Begonja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sebi upisao i prodao zemljište Općine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uz pomoć predsjednika Općinskog vijeća te da u imovinskoj kartici dužnosnika nije transparentno navedena imovina.</w:t>
      </w:r>
    </w:p>
    <w:p w14:paraId="4C2E2347" w14:textId="248A776F" w:rsidR="00C35586" w:rsidRDefault="00C35586" w:rsidP="00795B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dopuni navedene prijave prijavitelj ističe kako je dužnosnik Gašpar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Begonja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nečasno otpušten kao šef  Krim policije te da je uz općinskog vijećnika sebi dodjeljivao zemljišta kao i da prodaje općinska zemljišta.</w:t>
      </w:r>
    </w:p>
    <w:p w14:paraId="210C2A98" w14:textId="5B6F5432" w:rsidR="00F318D9" w:rsidRDefault="00C35586" w:rsidP="00795B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586">
        <w:rPr>
          <w:rFonts w:ascii="Times New Roman" w:hAnsi="Times New Roman" w:cs="Times New Roman"/>
          <w:bCs/>
          <w:sz w:val="24"/>
          <w:szCs w:val="24"/>
        </w:rPr>
        <w:t xml:space="preserve">S obzirom da su obje zaprimljene prijave u određenom bitnom dijelu istovrsnog sadržaja te da se odnose </w:t>
      </w:r>
      <w:r>
        <w:rPr>
          <w:rFonts w:ascii="Times New Roman" w:hAnsi="Times New Roman" w:cs="Times New Roman"/>
          <w:bCs/>
          <w:sz w:val="24"/>
          <w:szCs w:val="24"/>
        </w:rPr>
        <w:t>na istog dužnosnika</w:t>
      </w:r>
      <w:r w:rsidRPr="00C35586">
        <w:rPr>
          <w:rFonts w:ascii="Times New Roman" w:hAnsi="Times New Roman" w:cs="Times New Roman"/>
          <w:bCs/>
          <w:sz w:val="24"/>
          <w:szCs w:val="24"/>
        </w:rPr>
        <w:t xml:space="preserve"> i da je Povjerenstvo javnopravno tijelo nadležno za vođenje oba postupka, isto je dana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C35586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listopada </w:t>
      </w:r>
      <w:r w:rsidRPr="00C35586">
        <w:rPr>
          <w:rFonts w:ascii="Times New Roman" w:hAnsi="Times New Roman" w:cs="Times New Roman"/>
          <w:bCs/>
          <w:sz w:val="24"/>
          <w:szCs w:val="24"/>
        </w:rPr>
        <w:t>2019.g. donijelo Zaključak B</w:t>
      </w:r>
      <w:r w:rsidR="00F318D9">
        <w:rPr>
          <w:rFonts w:ascii="Times New Roman" w:hAnsi="Times New Roman" w:cs="Times New Roman"/>
          <w:bCs/>
          <w:sz w:val="24"/>
          <w:szCs w:val="24"/>
        </w:rPr>
        <w:t>roj</w:t>
      </w:r>
      <w:r w:rsidRPr="00C35586">
        <w:rPr>
          <w:rFonts w:ascii="Times New Roman" w:hAnsi="Times New Roman" w:cs="Times New Roman"/>
          <w:bCs/>
          <w:sz w:val="24"/>
          <w:szCs w:val="24"/>
        </w:rPr>
        <w:t>: 711-I-</w:t>
      </w:r>
      <w:r w:rsidR="00F318D9">
        <w:rPr>
          <w:rFonts w:ascii="Times New Roman" w:hAnsi="Times New Roman" w:cs="Times New Roman"/>
          <w:bCs/>
          <w:sz w:val="24"/>
          <w:szCs w:val="24"/>
        </w:rPr>
        <w:t>1731</w:t>
      </w:r>
      <w:r w:rsidRPr="00C35586">
        <w:rPr>
          <w:rFonts w:ascii="Times New Roman" w:hAnsi="Times New Roman" w:cs="Times New Roman"/>
          <w:bCs/>
          <w:sz w:val="24"/>
          <w:szCs w:val="24"/>
        </w:rPr>
        <w:t>-P-</w:t>
      </w:r>
      <w:r w:rsidR="00F318D9">
        <w:rPr>
          <w:rFonts w:ascii="Times New Roman" w:hAnsi="Times New Roman" w:cs="Times New Roman"/>
          <w:bCs/>
          <w:sz w:val="24"/>
          <w:szCs w:val="24"/>
        </w:rPr>
        <w:t>212</w:t>
      </w:r>
      <w:r w:rsidRPr="00C35586">
        <w:rPr>
          <w:rFonts w:ascii="Times New Roman" w:hAnsi="Times New Roman" w:cs="Times New Roman"/>
          <w:bCs/>
          <w:sz w:val="24"/>
          <w:szCs w:val="24"/>
        </w:rPr>
        <w:t>-18/19-0</w:t>
      </w:r>
      <w:r w:rsidR="00F318D9">
        <w:rPr>
          <w:rFonts w:ascii="Times New Roman" w:hAnsi="Times New Roman" w:cs="Times New Roman"/>
          <w:bCs/>
          <w:sz w:val="24"/>
          <w:szCs w:val="24"/>
        </w:rPr>
        <w:t>4</w:t>
      </w:r>
      <w:r w:rsidRPr="00C35586">
        <w:rPr>
          <w:rFonts w:ascii="Times New Roman" w:hAnsi="Times New Roman" w:cs="Times New Roman"/>
          <w:bCs/>
          <w:sz w:val="24"/>
          <w:szCs w:val="24"/>
        </w:rPr>
        <w:t>-18 kojim je spojilo navedene predmete u jedan postupak koji će se voditi pod brojem P-</w:t>
      </w:r>
      <w:r w:rsidR="00F318D9">
        <w:rPr>
          <w:rFonts w:ascii="Times New Roman" w:hAnsi="Times New Roman" w:cs="Times New Roman"/>
          <w:bCs/>
          <w:sz w:val="24"/>
          <w:szCs w:val="24"/>
        </w:rPr>
        <w:t>122</w:t>
      </w:r>
      <w:r w:rsidRPr="00C35586">
        <w:rPr>
          <w:rFonts w:ascii="Times New Roman" w:hAnsi="Times New Roman" w:cs="Times New Roman"/>
          <w:bCs/>
          <w:sz w:val="24"/>
          <w:szCs w:val="24"/>
        </w:rPr>
        <w:t>/18.</w:t>
      </w:r>
    </w:p>
    <w:p w14:paraId="6ACACDDA" w14:textId="77777777" w:rsidR="00F318D9" w:rsidRDefault="00F318D9" w:rsidP="00F318D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</w:t>
      </w:r>
      <w:r w:rsidRPr="00F318D9">
        <w:rPr>
          <w:rFonts w:ascii="Times New Roman" w:hAnsi="Times New Roman" w:cs="Times New Roman"/>
          <w:bCs/>
          <w:sz w:val="24"/>
          <w:szCs w:val="24"/>
        </w:rPr>
        <w:t xml:space="preserve">lankom 3. stavkom 1. podstavkom 39. ZSSI-a propisano je da su općinski načelnici i njihovi zamjenici dužnosnici u smislu odredbi ZSSI-a, stoga je Gašpar </w:t>
      </w:r>
      <w:proofErr w:type="spellStart"/>
      <w:r w:rsidRPr="00F318D9">
        <w:rPr>
          <w:rFonts w:ascii="Times New Roman" w:hAnsi="Times New Roman" w:cs="Times New Roman"/>
          <w:bCs/>
          <w:sz w:val="24"/>
          <w:szCs w:val="24"/>
        </w:rPr>
        <w:t>Begonja</w:t>
      </w:r>
      <w:proofErr w:type="spellEnd"/>
      <w:r w:rsidRPr="00F318D9">
        <w:rPr>
          <w:rFonts w:ascii="Times New Roman" w:hAnsi="Times New Roman" w:cs="Times New Roman"/>
          <w:bCs/>
          <w:sz w:val="24"/>
          <w:szCs w:val="24"/>
        </w:rPr>
        <w:t xml:space="preserve"> povodom obnašanja dužnosti općinskog načelnika Općine </w:t>
      </w:r>
      <w:proofErr w:type="spellStart"/>
      <w:r w:rsidRPr="00F318D9">
        <w:rPr>
          <w:rFonts w:ascii="Times New Roman" w:hAnsi="Times New Roman" w:cs="Times New Roman"/>
          <w:bCs/>
          <w:sz w:val="24"/>
          <w:szCs w:val="24"/>
        </w:rPr>
        <w:t>Priv</w:t>
      </w:r>
      <w:r w:rsidR="00A018DF">
        <w:rPr>
          <w:rFonts w:ascii="Times New Roman" w:hAnsi="Times New Roman" w:cs="Times New Roman"/>
          <w:bCs/>
          <w:sz w:val="24"/>
          <w:szCs w:val="24"/>
        </w:rPr>
        <w:t>l</w:t>
      </w:r>
      <w:r w:rsidRPr="00F318D9">
        <w:rPr>
          <w:rFonts w:ascii="Times New Roman" w:hAnsi="Times New Roman" w:cs="Times New Roman"/>
          <w:bCs/>
          <w:sz w:val="24"/>
          <w:szCs w:val="24"/>
        </w:rPr>
        <w:t>aka</w:t>
      </w:r>
      <w:proofErr w:type="spellEnd"/>
      <w:r w:rsidRPr="00F318D9">
        <w:rPr>
          <w:rFonts w:ascii="Times New Roman" w:hAnsi="Times New Roman" w:cs="Times New Roman"/>
          <w:bCs/>
          <w:sz w:val="24"/>
          <w:szCs w:val="24"/>
        </w:rPr>
        <w:t xml:space="preserve"> obvezan postupati sukladno odredbama ZSSI-a.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8D9">
        <w:rPr>
          <w:rFonts w:ascii="Times New Roman" w:hAnsi="Times New Roman" w:cs="Times New Roman"/>
          <w:bCs/>
          <w:sz w:val="24"/>
          <w:szCs w:val="24"/>
        </w:rPr>
        <w:t xml:space="preserve">Uvidom u Registar dužnosnika kojeg vodi Povjerenstvo utvrđeno je kako dužnosnik Gašpar </w:t>
      </w:r>
      <w:proofErr w:type="spellStart"/>
      <w:r w:rsidRPr="00F318D9">
        <w:rPr>
          <w:rFonts w:ascii="Times New Roman" w:hAnsi="Times New Roman" w:cs="Times New Roman"/>
          <w:bCs/>
          <w:sz w:val="24"/>
          <w:szCs w:val="24"/>
        </w:rPr>
        <w:t>Begonja</w:t>
      </w:r>
      <w:proofErr w:type="spellEnd"/>
      <w:r w:rsidRPr="00F318D9">
        <w:rPr>
          <w:rFonts w:ascii="Times New Roman" w:hAnsi="Times New Roman" w:cs="Times New Roman"/>
          <w:bCs/>
          <w:sz w:val="24"/>
          <w:szCs w:val="24"/>
        </w:rPr>
        <w:t xml:space="preserve"> obnaša dužnost općinskog načelnika Općine </w:t>
      </w:r>
      <w:proofErr w:type="spellStart"/>
      <w:r w:rsidRPr="00F318D9">
        <w:rPr>
          <w:rFonts w:ascii="Times New Roman" w:hAnsi="Times New Roman" w:cs="Times New Roman"/>
          <w:bCs/>
          <w:sz w:val="24"/>
          <w:szCs w:val="24"/>
        </w:rPr>
        <w:t>Priv</w:t>
      </w:r>
      <w:r w:rsidR="00A018DF">
        <w:rPr>
          <w:rFonts w:ascii="Times New Roman" w:hAnsi="Times New Roman" w:cs="Times New Roman"/>
          <w:bCs/>
          <w:sz w:val="24"/>
          <w:szCs w:val="24"/>
        </w:rPr>
        <w:t>l</w:t>
      </w:r>
      <w:r w:rsidRPr="00F318D9">
        <w:rPr>
          <w:rFonts w:ascii="Times New Roman" w:hAnsi="Times New Roman" w:cs="Times New Roman"/>
          <w:bCs/>
          <w:sz w:val="24"/>
          <w:szCs w:val="24"/>
        </w:rPr>
        <w:t>aka</w:t>
      </w:r>
      <w:proofErr w:type="spellEnd"/>
      <w:r w:rsidRPr="00F318D9">
        <w:rPr>
          <w:rFonts w:ascii="Times New Roman" w:hAnsi="Times New Roman" w:cs="Times New Roman"/>
          <w:bCs/>
          <w:sz w:val="24"/>
          <w:szCs w:val="24"/>
        </w:rPr>
        <w:t xml:space="preserve"> od 30. svibnja 2017. g.</w:t>
      </w:r>
    </w:p>
    <w:p w14:paraId="01480CB9" w14:textId="77777777" w:rsidR="00D60BFB" w:rsidRPr="006D4DAC" w:rsidRDefault="00D60BFB" w:rsidP="008E426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66971"/>
      <w:r w:rsidRPr="006D4DAC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</w:p>
    <w:bookmarkEnd w:id="1"/>
    <w:p w14:paraId="441CD7AB" w14:textId="77777777" w:rsidR="00481035" w:rsidRDefault="00D60BFB" w:rsidP="008E426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DAC">
        <w:rPr>
          <w:rFonts w:ascii="Times New Roman" w:hAnsi="Times New Roman" w:cs="Times New Roman"/>
          <w:sz w:val="24"/>
          <w:szCs w:val="24"/>
        </w:rPr>
        <w:t xml:space="preserve">Člankom 39. stavkom 4. ZSSI-a podnositelju prijave jamči se zaštita anonimnosti. </w:t>
      </w:r>
    </w:p>
    <w:p w14:paraId="218A9962" w14:textId="77777777" w:rsidR="00F318D9" w:rsidRPr="00F318D9" w:rsidRDefault="00F318D9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8D9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5D2B16DF" w14:textId="77777777" w:rsidR="00F318D9" w:rsidRPr="006D4DAC" w:rsidRDefault="00F318D9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8D9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591953C9" w14:textId="77777777" w:rsidR="00F318D9" w:rsidRPr="00F318D9" w:rsidRDefault="00F318D9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8D9">
        <w:rPr>
          <w:rFonts w:ascii="Times New Roman" w:hAnsi="Times New Roman" w:cs="Times New Roman"/>
          <w:sz w:val="24"/>
          <w:szCs w:val="24"/>
        </w:rPr>
        <w:lastRenderedPageBreak/>
        <w:t>Člankom 8. stavkom 7. ZSSI-a propisano je kako podaci o stečenoj imovini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denacionalizacije, te na drugi način stečenim nekretninama od drugih osoba.</w:t>
      </w:r>
    </w:p>
    <w:p w14:paraId="3BB019A4" w14:textId="77777777" w:rsidR="00F318D9" w:rsidRPr="00F318D9" w:rsidRDefault="00F318D9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8D9">
        <w:rPr>
          <w:rFonts w:ascii="Times New Roman" w:hAnsi="Times New Roman" w:cs="Times New Roman"/>
          <w:sz w:val="24"/>
          <w:szCs w:val="24"/>
        </w:rPr>
        <w:t>Člankom 21. stavkom 1. ZSSI-a propisano je da Povjerenstvo vrši provjeru podataka iz podnesenih izvješća o imovinskom stanju dužnosnika. Člankom 22. ZSSI-a propisano je da provjera podataka iz podnesenih izvješća o imovinskom stanju može biti prethodna (administrativna) i redovita provjera.</w:t>
      </w:r>
    </w:p>
    <w:p w14:paraId="6DD47753" w14:textId="77777777" w:rsidR="00F318D9" w:rsidRPr="00F318D9" w:rsidRDefault="00F318D9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8D9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članka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F318D9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F318D9">
        <w:rPr>
          <w:rFonts w:ascii="Times New Roman" w:hAnsi="Times New Roman" w:cs="Times New Roman"/>
          <w:sz w:val="24"/>
          <w:szCs w:val="24"/>
        </w:rPr>
        <w:t xml:space="preserve"> propisa donesenih na temelju toga Zakona.</w:t>
      </w:r>
    </w:p>
    <w:p w14:paraId="0AF2A7B0" w14:textId="77777777" w:rsidR="00F318D9" w:rsidRPr="00F318D9" w:rsidRDefault="00F318D9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8D9">
        <w:rPr>
          <w:rFonts w:ascii="Times New Roman" w:hAnsi="Times New Roman" w:cs="Times New Roman"/>
          <w:sz w:val="24"/>
          <w:szCs w:val="24"/>
        </w:rPr>
        <w:t>Sukladno članku 26. ZSSI-a, Povjerenstvo će bez odgađanja zatražiti od dužnosnika pisano očitovanje s potrebnim dokazima ukoliko prilikom provjere podataka utvrdi nesklad, odnosno nerazmjer između prijavljene imovine iz podnesenog izvješća iz članka 8. i članka 9. ZSSI-a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1A17BA38" w14:textId="69F6CDBD" w:rsidR="00F318D9" w:rsidRPr="00F318D9" w:rsidRDefault="00F318D9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8D9">
        <w:rPr>
          <w:rFonts w:ascii="Times New Roman" w:hAnsi="Times New Roman" w:cs="Times New Roman"/>
          <w:sz w:val="24"/>
          <w:szCs w:val="24"/>
        </w:rPr>
        <w:t xml:space="preserve">Uvidom u izvješća o imovinskom stanju dužnosnika, koje je dužnosnik Gašpar </w:t>
      </w:r>
      <w:proofErr w:type="spellStart"/>
      <w:r w:rsidRPr="00F318D9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Pr="00F318D9">
        <w:rPr>
          <w:rFonts w:ascii="Times New Roman" w:hAnsi="Times New Roman" w:cs="Times New Roman"/>
          <w:sz w:val="24"/>
          <w:szCs w:val="24"/>
        </w:rPr>
        <w:t xml:space="preserve"> podnio 21. lipnja 2017. g. povodom stupanja na dužnost i 24. kolovoza 2017. povodom ispravka podataka, Povjerenstvo je utvrdilo kako je imenovani dužnosnik u dijelu izvješća o imovinskom stanju dužnosnika „Podatci o nekretninama“ naznačio kako je osobno vlasnik građevinskog zemljišta u </w:t>
      </w:r>
      <w:proofErr w:type="spellStart"/>
      <w:r w:rsidRPr="00C741AE">
        <w:rPr>
          <w:rFonts w:ascii="Times New Roman" w:hAnsi="Times New Roman" w:cs="Times New Roman"/>
          <w:sz w:val="24"/>
          <w:szCs w:val="24"/>
        </w:rPr>
        <w:t>Privla</w:t>
      </w:r>
      <w:r w:rsidR="00A018DF" w:rsidRPr="00C741AE">
        <w:rPr>
          <w:rFonts w:ascii="Times New Roman" w:hAnsi="Times New Roman" w:cs="Times New Roman"/>
          <w:sz w:val="24"/>
          <w:szCs w:val="24"/>
        </w:rPr>
        <w:t>c</w:t>
      </w:r>
      <w:r w:rsidRPr="00C741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741AE">
        <w:rPr>
          <w:rFonts w:ascii="Times New Roman" w:hAnsi="Times New Roman" w:cs="Times New Roman"/>
          <w:sz w:val="24"/>
          <w:szCs w:val="24"/>
        </w:rPr>
        <w:t>,</w:t>
      </w:r>
      <w:r w:rsidRPr="00F318D9">
        <w:rPr>
          <w:rFonts w:ascii="Times New Roman" w:hAnsi="Times New Roman" w:cs="Times New Roman"/>
          <w:sz w:val="24"/>
          <w:szCs w:val="24"/>
        </w:rPr>
        <w:t xml:space="preserve"> na adresi </w:t>
      </w:r>
      <w:r w:rsidRPr="00C741AE">
        <w:rPr>
          <w:rFonts w:ascii="Times New Roman" w:hAnsi="Times New Roman" w:cs="Times New Roman"/>
          <w:sz w:val="24"/>
          <w:szCs w:val="24"/>
        </w:rPr>
        <w:t>Soline,</w:t>
      </w:r>
      <w:r w:rsidRPr="00F318D9">
        <w:rPr>
          <w:rFonts w:ascii="Times New Roman" w:hAnsi="Times New Roman" w:cs="Times New Roman"/>
          <w:sz w:val="24"/>
          <w:szCs w:val="24"/>
        </w:rPr>
        <w:t xml:space="preserve"> površine 1884 m2, k.o. </w:t>
      </w:r>
      <w:proofErr w:type="spellStart"/>
      <w:r w:rsidRPr="00C741AE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741AE">
        <w:rPr>
          <w:rFonts w:ascii="Times New Roman" w:hAnsi="Times New Roman" w:cs="Times New Roman"/>
          <w:sz w:val="24"/>
          <w:szCs w:val="24"/>
        </w:rPr>
        <w:t>,</w:t>
      </w:r>
      <w:r w:rsidRPr="00F31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8D9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F318D9">
        <w:rPr>
          <w:rFonts w:ascii="Times New Roman" w:hAnsi="Times New Roman" w:cs="Times New Roman"/>
          <w:sz w:val="24"/>
          <w:szCs w:val="24"/>
        </w:rPr>
        <w:t xml:space="preserve">. ul. </w:t>
      </w:r>
      <w:r w:rsidR="00881409" w:rsidRPr="00881409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F318D9">
        <w:rPr>
          <w:rFonts w:ascii="Times New Roman" w:hAnsi="Times New Roman" w:cs="Times New Roman"/>
          <w:sz w:val="24"/>
          <w:szCs w:val="24"/>
        </w:rPr>
        <w:t>, stečeno od imovine i imovinskih prava.</w:t>
      </w:r>
    </w:p>
    <w:p w14:paraId="1B4FC16D" w14:textId="2C014002" w:rsidR="00F318D9" w:rsidRPr="00F318D9" w:rsidRDefault="00F318D9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8D9">
        <w:rPr>
          <w:rFonts w:ascii="Times New Roman" w:hAnsi="Times New Roman" w:cs="Times New Roman"/>
          <w:sz w:val="24"/>
          <w:szCs w:val="24"/>
        </w:rPr>
        <w:t xml:space="preserve">U postupku redovite provjere podataka iz podnesenih izvješća o imovinskom stanju dužnosnika Gašpara </w:t>
      </w:r>
      <w:proofErr w:type="spellStart"/>
      <w:r w:rsidRPr="00F318D9">
        <w:rPr>
          <w:rFonts w:ascii="Times New Roman" w:hAnsi="Times New Roman" w:cs="Times New Roman"/>
          <w:sz w:val="24"/>
          <w:szCs w:val="24"/>
        </w:rPr>
        <w:t>Begonje</w:t>
      </w:r>
      <w:proofErr w:type="spellEnd"/>
      <w:r w:rsidRPr="00F318D9">
        <w:rPr>
          <w:rFonts w:ascii="Times New Roman" w:hAnsi="Times New Roman" w:cs="Times New Roman"/>
          <w:sz w:val="24"/>
          <w:szCs w:val="24"/>
        </w:rPr>
        <w:t xml:space="preserve">, Povjerenstvo je neposrednim uvidom u Zajednički informacijski sustav zemljišnih knjiga i katastra zemljišne knjige utvrdilo kako je kod Općinskog suda u Zadru, Zemljišnoknjižnog odjela Zadar, k.o. </w:t>
      </w:r>
      <w:proofErr w:type="spellStart"/>
      <w:r w:rsidRPr="00C741AE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741AE">
        <w:rPr>
          <w:rFonts w:ascii="Times New Roman" w:hAnsi="Times New Roman" w:cs="Times New Roman"/>
          <w:sz w:val="24"/>
          <w:szCs w:val="24"/>
        </w:rPr>
        <w:t>,</w:t>
      </w:r>
      <w:r w:rsidRPr="00F318D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318D9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F318D9">
        <w:rPr>
          <w:rFonts w:ascii="Times New Roman" w:hAnsi="Times New Roman" w:cs="Times New Roman"/>
          <w:sz w:val="24"/>
          <w:szCs w:val="24"/>
        </w:rPr>
        <w:t xml:space="preserve">. ul. </w:t>
      </w:r>
      <w:r w:rsidR="00881409" w:rsidRPr="00881409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F318D9">
        <w:rPr>
          <w:rFonts w:ascii="Times New Roman" w:hAnsi="Times New Roman" w:cs="Times New Roman"/>
          <w:sz w:val="24"/>
          <w:szCs w:val="24"/>
        </w:rPr>
        <w:t xml:space="preserve">, pod kat. česticu </w:t>
      </w:r>
      <w:r w:rsidR="00881409" w:rsidRPr="00881409">
        <w:rPr>
          <w:rFonts w:ascii="Times New Roman" w:hAnsi="Times New Roman" w:cs="Times New Roman"/>
          <w:sz w:val="24"/>
          <w:szCs w:val="24"/>
          <w:highlight w:val="black"/>
        </w:rPr>
        <w:t>….</w:t>
      </w:r>
      <w:r w:rsidRPr="00F318D9">
        <w:rPr>
          <w:rFonts w:ascii="Times New Roman" w:hAnsi="Times New Roman" w:cs="Times New Roman"/>
          <w:sz w:val="24"/>
          <w:szCs w:val="24"/>
        </w:rPr>
        <w:t xml:space="preserve"> upisan pašnjak </w:t>
      </w:r>
      <w:r w:rsidRPr="00C741AE">
        <w:rPr>
          <w:rFonts w:ascii="Times New Roman" w:hAnsi="Times New Roman" w:cs="Times New Roman"/>
          <w:sz w:val="24"/>
          <w:szCs w:val="24"/>
        </w:rPr>
        <w:t>Soline,</w:t>
      </w:r>
      <w:r w:rsidRPr="00F318D9">
        <w:rPr>
          <w:rFonts w:ascii="Times New Roman" w:hAnsi="Times New Roman" w:cs="Times New Roman"/>
          <w:sz w:val="24"/>
          <w:szCs w:val="24"/>
        </w:rPr>
        <w:t xml:space="preserve"> površine 1884 m2, dok je u </w:t>
      </w:r>
      <w:proofErr w:type="spellStart"/>
      <w:r w:rsidRPr="00F318D9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F318D9">
        <w:rPr>
          <w:rFonts w:ascii="Times New Roman" w:hAnsi="Times New Roman" w:cs="Times New Roman"/>
          <w:sz w:val="24"/>
          <w:szCs w:val="24"/>
        </w:rPr>
        <w:t xml:space="preserve">. ul. </w:t>
      </w:r>
      <w:r w:rsidR="00881409" w:rsidRPr="00881409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F318D9">
        <w:rPr>
          <w:rFonts w:ascii="Times New Roman" w:hAnsi="Times New Roman" w:cs="Times New Roman"/>
          <w:sz w:val="24"/>
          <w:szCs w:val="24"/>
        </w:rPr>
        <w:t xml:space="preserve">, pod kat. česticu </w:t>
      </w:r>
      <w:r w:rsidR="00881409" w:rsidRPr="00881409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F318D9">
        <w:rPr>
          <w:rFonts w:ascii="Times New Roman" w:hAnsi="Times New Roman" w:cs="Times New Roman"/>
          <w:sz w:val="24"/>
          <w:szCs w:val="24"/>
        </w:rPr>
        <w:t xml:space="preserve"> upisan pašnjak </w:t>
      </w:r>
      <w:r w:rsidRPr="00C741AE">
        <w:rPr>
          <w:rFonts w:ascii="Times New Roman" w:hAnsi="Times New Roman" w:cs="Times New Roman"/>
          <w:sz w:val="24"/>
          <w:szCs w:val="24"/>
        </w:rPr>
        <w:t>Soline,</w:t>
      </w:r>
      <w:r w:rsidRPr="00F318D9">
        <w:rPr>
          <w:rFonts w:ascii="Times New Roman" w:hAnsi="Times New Roman" w:cs="Times New Roman"/>
          <w:sz w:val="24"/>
          <w:szCs w:val="24"/>
        </w:rPr>
        <w:t xml:space="preserve"> površine 49 m2, za koje je kao vlasnik upisan Gašpar </w:t>
      </w:r>
      <w:proofErr w:type="spellStart"/>
      <w:r w:rsidRPr="00F318D9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Pr="00F318D9">
        <w:rPr>
          <w:rFonts w:ascii="Times New Roman" w:hAnsi="Times New Roman" w:cs="Times New Roman"/>
          <w:sz w:val="24"/>
          <w:szCs w:val="24"/>
        </w:rPr>
        <w:t>.</w:t>
      </w:r>
    </w:p>
    <w:p w14:paraId="5DBC2639" w14:textId="3F635912" w:rsidR="00F318D9" w:rsidRDefault="00F318D9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8D9">
        <w:rPr>
          <w:rFonts w:ascii="Times New Roman" w:hAnsi="Times New Roman" w:cs="Times New Roman"/>
          <w:sz w:val="24"/>
          <w:szCs w:val="24"/>
        </w:rPr>
        <w:t xml:space="preserve">Usporedbom podataka iz podnesenog izvješća o imovinskom stanju dužnosnika i podataka prikupljenih od nadležnih tijela u Republici Hrvatskoj utvrđen je nesklad, odnosno nerazmjer između prijavljenih i prikupljenih podataka u pogledu propusta navođenja nekretnine upisane kod Općinskog suda u Zadru, Zemljišnoknjižnog odjela </w:t>
      </w:r>
      <w:r w:rsidRPr="00C741AE">
        <w:rPr>
          <w:rFonts w:ascii="Times New Roman" w:hAnsi="Times New Roman" w:cs="Times New Roman"/>
          <w:sz w:val="24"/>
          <w:szCs w:val="24"/>
        </w:rPr>
        <w:t xml:space="preserve">Zadar, k.o. </w:t>
      </w:r>
      <w:proofErr w:type="spellStart"/>
      <w:r w:rsidRPr="00C741AE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741AE">
        <w:rPr>
          <w:rFonts w:ascii="Times New Roman" w:hAnsi="Times New Roman" w:cs="Times New Roman"/>
          <w:sz w:val="24"/>
          <w:szCs w:val="24"/>
        </w:rPr>
        <w:t>,</w:t>
      </w:r>
      <w:r w:rsidRPr="00F318D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318D9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F318D9">
        <w:rPr>
          <w:rFonts w:ascii="Times New Roman" w:hAnsi="Times New Roman" w:cs="Times New Roman"/>
          <w:sz w:val="24"/>
          <w:szCs w:val="24"/>
        </w:rPr>
        <w:t xml:space="preserve">. ul. </w:t>
      </w:r>
      <w:r w:rsidR="00881409" w:rsidRPr="00881409">
        <w:rPr>
          <w:rFonts w:ascii="Times New Roman" w:hAnsi="Times New Roman" w:cs="Times New Roman"/>
          <w:sz w:val="24"/>
          <w:szCs w:val="24"/>
          <w:highlight w:val="black"/>
        </w:rPr>
        <w:t>…</w:t>
      </w:r>
      <w:r w:rsidRPr="00F318D9">
        <w:rPr>
          <w:rFonts w:ascii="Times New Roman" w:hAnsi="Times New Roman" w:cs="Times New Roman"/>
          <w:sz w:val="24"/>
          <w:szCs w:val="24"/>
        </w:rPr>
        <w:t xml:space="preserve">, kat česticu </w:t>
      </w:r>
      <w:r w:rsidR="00881409" w:rsidRPr="00881409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F318D9">
        <w:rPr>
          <w:rFonts w:ascii="Times New Roman" w:hAnsi="Times New Roman" w:cs="Times New Roman"/>
          <w:sz w:val="24"/>
          <w:szCs w:val="24"/>
        </w:rPr>
        <w:t xml:space="preserve"> - </w:t>
      </w:r>
      <w:r w:rsidRPr="00C741AE">
        <w:rPr>
          <w:rFonts w:ascii="Times New Roman" w:hAnsi="Times New Roman" w:cs="Times New Roman"/>
          <w:sz w:val="24"/>
          <w:szCs w:val="24"/>
        </w:rPr>
        <w:t>pašnjak Soline,</w:t>
      </w:r>
      <w:r w:rsidRPr="00F318D9">
        <w:rPr>
          <w:rFonts w:ascii="Times New Roman" w:hAnsi="Times New Roman" w:cs="Times New Roman"/>
          <w:sz w:val="24"/>
          <w:szCs w:val="24"/>
        </w:rPr>
        <w:t xml:space="preserve"> ukupne površine 49 m2.</w:t>
      </w:r>
    </w:p>
    <w:p w14:paraId="16133852" w14:textId="03A0C0E8" w:rsidR="00F318D9" w:rsidRDefault="00F318D9" w:rsidP="008E4268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8D9">
        <w:rPr>
          <w:rFonts w:ascii="Times New Roman" w:hAnsi="Times New Roman" w:cs="Times New Roman"/>
          <w:sz w:val="24"/>
          <w:szCs w:val="24"/>
        </w:rPr>
        <w:lastRenderedPageBreak/>
        <w:t xml:space="preserve">Povjerenstvo </w:t>
      </w:r>
      <w:r w:rsidR="00CB0406">
        <w:rPr>
          <w:rFonts w:ascii="Times New Roman" w:hAnsi="Times New Roman" w:cs="Times New Roman"/>
          <w:sz w:val="24"/>
          <w:szCs w:val="24"/>
        </w:rPr>
        <w:t>je pozvalo</w:t>
      </w:r>
      <w:r w:rsidRPr="00F318D9">
        <w:rPr>
          <w:rFonts w:ascii="Times New Roman" w:hAnsi="Times New Roman" w:cs="Times New Roman"/>
          <w:sz w:val="24"/>
          <w:szCs w:val="24"/>
        </w:rPr>
        <w:t xml:space="preserve"> dužnosnika Gašpar </w:t>
      </w:r>
      <w:proofErr w:type="spellStart"/>
      <w:r w:rsidRPr="00F318D9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Pr="00F318D9">
        <w:rPr>
          <w:rFonts w:ascii="Times New Roman" w:hAnsi="Times New Roman" w:cs="Times New Roman"/>
          <w:sz w:val="24"/>
          <w:szCs w:val="24"/>
        </w:rPr>
        <w:t xml:space="preserve"> da se očituje o utvrđenom neskladu, odnosno nerazmjeru, te u očitovanju priloži odgovarajuću dokumentaciju i dokaze potrebne za usklađivanje prijavljene imovine s imovinom utvrđenom u postupku redovite provjere.</w:t>
      </w:r>
    </w:p>
    <w:p w14:paraId="7A644C92" w14:textId="422E0217" w:rsidR="00973D46" w:rsidRDefault="00F318D9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je dana 13. listopada 2020.g. Povjerenstvu dostavio svoje očitovanj</w:t>
      </w:r>
      <w:r w:rsidR="00234F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Zaključak u kojem je naveo da </w:t>
      </w:r>
      <w:r w:rsidR="00234FF7">
        <w:rPr>
          <w:rFonts w:ascii="Times New Roman" w:hAnsi="Times New Roman" w:cs="Times New Roman"/>
          <w:sz w:val="24"/>
          <w:szCs w:val="24"/>
        </w:rPr>
        <w:t>se</w:t>
      </w:r>
      <w:r w:rsidRPr="00F318D9">
        <w:rPr>
          <w:rFonts w:ascii="Times New Roman" w:hAnsi="Times New Roman" w:cs="Times New Roman"/>
          <w:sz w:val="24"/>
          <w:szCs w:val="24"/>
        </w:rPr>
        <w:t xml:space="preserve"> predmetna čestica</w:t>
      </w:r>
      <w:r w:rsidR="00234FF7">
        <w:rPr>
          <w:rFonts w:ascii="Times New Roman" w:hAnsi="Times New Roman" w:cs="Times New Roman"/>
          <w:sz w:val="24"/>
          <w:szCs w:val="24"/>
        </w:rPr>
        <w:t xml:space="preserve"> koja je</w:t>
      </w:r>
      <w:r w:rsidRPr="00F318D9">
        <w:rPr>
          <w:rFonts w:ascii="Times New Roman" w:hAnsi="Times New Roman" w:cs="Times New Roman"/>
          <w:sz w:val="24"/>
          <w:szCs w:val="24"/>
        </w:rPr>
        <w:t xml:space="preserve"> nastala parcelacijom čestice </w:t>
      </w:r>
      <w:r w:rsidR="00881409" w:rsidRPr="00881409">
        <w:rPr>
          <w:rFonts w:ascii="Times New Roman" w:hAnsi="Times New Roman" w:cs="Times New Roman"/>
          <w:sz w:val="24"/>
          <w:szCs w:val="24"/>
          <w:highlight w:val="black"/>
        </w:rPr>
        <w:t>…</w:t>
      </w:r>
      <w:bookmarkStart w:id="2" w:name="_GoBack"/>
      <w:bookmarkEnd w:id="2"/>
      <w:r w:rsidRPr="00F318D9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Pr="00C741AE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741AE">
        <w:rPr>
          <w:rFonts w:ascii="Times New Roman" w:hAnsi="Times New Roman" w:cs="Times New Roman"/>
          <w:sz w:val="24"/>
          <w:szCs w:val="24"/>
        </w:rPr>
        <w:t>,</w:t>
      </w:r>
      <w:r w:rsidRPr="00F318D9">
        <w:rPr>
          <w:rFonts w:ascii="Times New Roman" w:hAnsi="Times New Roman" w:cs="Times New Roman"/>
          <w:sz w:val="24"/>
          <w:szCs w:val="24"/>
        </w:rPr>
        <w:t xml:space="preserve"> te se kč.br. </w:t>
      </w:r>
      <w:r w:rsidR="00881409" w:rsidRPr="00881409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F318D9">
        <w:rPr>
          <w:rFonts w:ascii="Times New Roman" w:hAnsi="Times New Roman" w:cs="Times New Roman"/>
          <w:sz w:val="24"/>
          <w:szCs w:val="24"/>
        </w:rPr>
        <w:t xml:space="preserve"> nalazi u posjedu Hrvatskih cesta budući predstavlja cestu</w:t>
      </w:r>
      <w:r w:rsidR="00234FF7">
        <w:rPr>
          <w:rFonts w:ascii="Times New Roman" w:hAnsi="Times New Roman" w:cs="Times New Roman"/>
          <w:sz w:val="24"/>
          <w:szCs w:val="24"/>
        </w:rPr>
        <w:t xml:space="preserve"> te je za navedenu nekretninu </w:t>
      </w:r>
      <w:r w:rsidRPr="00F318D9">
        <w:rPr>
          <w:rFonts w:ascii="Times New Roman" w:hAnsi="Times New Roman" w:cs="Times New Roman"/>
          <w:sz w:val="24"/>
          <w:szCs w:val="24"/>
        </w:rPr>
        <w:t>sklopljena</w:t>
      </w:r>
      <w:r w:rsidR="00CB0406">
        <w:rPr>
          <w:rFonts w:ascii="Times New Roman" w:hAnsi="Times New Roman" w:cs="Times New Roman"/>
          <w:sz w:val="24"/>
          <w:szCs w:val="24"/>
        </w:rPr>
        <w:t xml:space="preserve"> </w:t>
      </w:r>
      <w:r w:rsidRPr="00F318D9">
        <w:rPr>
          <w:rFonts w:ascii="Times New Roman" w:hAnsi="Times New Roman" w:cs="Times New Roman"/>
          <w:sz w:val="24"/>
          <w:szCs w:val="24"/>
        </w:rPr>
        <w:t xml:space="preserve">nagodba između </w:t>
      </w:r>
      <w:r w:rsidR="00234FF7">
        <w:rPr>
          <w:rFonts w:ascii="Times New Roman" w:hAnsi="Times New Roman" w:cs="Times New Roman"/>
          <w:sz w:val="24"/>
          <w:szCs w:val="24"/>
        </w:rPr>
        <w:t>dužnosnika</w:t>
      </w:r>
      <w:r w:rsidRPr="00F318D9">
        <w:rPr>
          <w:rFonts w:ascii="Times New Roman" w:hAnsi="Times New Roman" w:cs="Times New Roman"/>
          <w:sz w:val="24"/>
          <w:szCs w:val="24"/>
        </w:rPr>
        <w:t xml:space="preserve"> i Hrvatskih cesta dana 12. studenoga 2008.godine pred Uredom državne uprave u Zadarskoj županiji te je na istoj ostao samo formalni upis na </w:t>
      </w:r>
      <w:r w:rsidR="00234FF7">
        <w:rPr>
          <w:rFonts w:ascii="Times New Roman" w:hAnsi="Times New Roman" w:cs="Times New Roman"/>
          <w:sz w:val="24"/>
          <w:szCs w:val="24"/>
        </w:rPr>
        <w:t>dužnosnikovo ime</w:t>
      </w:r>
      <w:r w:rsidRPr="00F318D9">
        <w:rPr>
          <w:rFonts w:ascii="Times New Roman" w:hAnsi="Times New Roman" w:cs="Times New Roman"/>
          <w:sz w:val="24"/>
          <w:szCs w:val="24"/>
        </w:rPr>
        <w:t xml:space="preserve">, budući Hrvatske ceste još nisu izvršile uknjižbu prava vlasništva na istoj kao javnog dobra. </w:t>
      </w:r>
      <w:r w:rsidR="00234FF7">
        <w:rPr>
          <w:rFonts w:ascii="Times New Roman" w:hAnsi="Times New Roman" w:cs="Times New Roman"/>
          <w:sz w:val="24"/>
          <w:szCs w:val="24"/>
        </w:rPr>
        <w:t xml:space="preserve">U privitku svog očitovanja dužnosnik je dostavio i </w:t>
      </w:r>
      <w:r w:rsidRPr="00F318D9">
        <w:rPr>
          <w:rFonts w:ascii="Times New Roman" w:hAnsi="Times New Roman" w:cs="Times New Roman"/>
          <w:sz w:val="24"/>
          <w:szCs w:val="24"/>
        </w:rPr>
        <w:t>potpisanu nagodbu</w:t>
      </w:r>
      <w:r w:rsidR="00234FF7">
        <w:rPr>
          <w:rFonts w:ascii="Times New Roman" w:hAnsi="Times New Roman" w:cs="Times New Roman"/>
          <w:sz w:val="24"/>
          <w:szCs w:val="24"/>
        </w:rPr>
        <w:t xml:space="preserve"> iz koje je razvidno da će se provesti izvlaštenje navedenog zemljišta u korist Hrvatskih cesta d.o.o. Zagreb te da će isplatom ugovorene naknade stvarni posjednik-vlasnik zemljišta smatrati namirenim te će ustupiti posjed predmetne nekretnine</w:t>
      </w:r>
      <w:r w:rsidR="00973D46">
        <w:rPr>
          <w:rFonts w:ascii="Times New Roman" w:hAnsi="Times New Roman" w:cs="Times New Roman"/>
          <w:sz w:val="24"/>
          <w:szCs w:val="24"/>
        </w:rPr>
        <w:t>.</w:t>
      </w:r>
    </w:p>
    <w:p w14:paraId="74DA7260" w14:textId="77777777" w:rsidR="00F318D9" w:rsidRDefault="00973D46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radi stjecanja saznanja o navedenom od društva Hrvatske ceste d.o.o. zatražilo podatke o tome je li </w:t>
      </w:r>
      <w:r w:rsidR="008F79F1">
        <w:rPr>
          <w:rFonts w:ascii="Times New Roman" w:hAnsi="Times New Roman" w:cs="Times New Roman"/>
          <w:sz w:val="24"/>
          <w:szCs w:val="24"/>
        </w:rPr>
        <w:t>provedeno izvlaštenje navedene čestice te ukoliko jest je li poznat razlog zašto isto nije provedeno u zemljišnim knjigama.</w:t>
      </w:r>
    </w:p>
    <w:p w14:paraId="7B62B818" w14:textId="5B015F81" w:rsidR="008F79F1" w:rsidRDefault="008F79F1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Trgovačko društvo Hrvatske ceste d.o.o. odgovorilo je dopisom od KLASA: 960-03/21-01/37, URBROJ: 345-950-951-951-10/322-21-02 od 2 travnja 2021.g. navodeći ka</w:t>
      </w:r>
      <w:r w:rsidR="00CB040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 je za navedenu nekretninu pokrenut postupak izvlaštenja te je 12. studenog 2008.g. pred nadležnim upravnim tijelom sklopljena nagodba koju dostavljaju u prilogu. Isto tako navodi se i kako je temeljem nagodbe vlasniku izvršena isplata te su Hrvatske ceste d.o.o. ušle u posjed zemljišta i na njemu izgradile prometnicu, no da budući da upravno tijelo do danas nije donijelo Rješenje o izvlaštenju korisnik izvlaštenja nije mogao upisati pravo vlasništva na predmetnoj nekretnini u zemljišne knjige. U prilog dopisa uz nagodbu dostavljen je i zapisnik o sklapanju nagodbe kao i preslika potvrde o plaćanju.</w:t>
      </w:r>
    </w:p>
    <w:p w14:paraId="153D6E3A" w14:textId="3C24F846" w:rsidR="000C2D96" w:rsidRDefault="008F79F1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je utvrdilo kako je dužnosnik obrazložio utvrđeni nesklad te da isti nije počinio povredu članka </w:t>
      </w:r>
      <w:r w:rsidR="000C2D96">
        <w:rPr>
          <w:rFonts w:ascii="Times New Roman" w:hAnsi="Times New Roman" w:cs="Times New Roman"/>
          <w:sz w:val="24"/>
          <w:szCs w:val="24"/>
        </w:rPr>
        <w:t>27.</w:t>
      </w:r>
      <w:r w:rsidR="00CB0406">
        <w:rPr>
          <w:rFonts w:ascii="Times New Roman" w:hAnsi="Times New Roman" w:cs="Times New Roman"/>
          <w:sz w:val="24"/>
          <w:szCs w:val="24"/>
        </w:rPr>
        <w:t>,</w:t>
      </w:r>
      <w:r w:rsidR="000C2D96">
        <w:rPr>
          <w:rFonts w:ascii="Times New Roman" w:hAnsi="Times New Roman" w:cs="Times New Roman"/>
          <w:sz w:val="24"/>
          <w:szCs w:val="24"/>
        </w:rPr>
        <w:t xml:space="preserve"> u svezi s člankom 8. i 9. ZSSI-a.</w:t>
      </w:r>
    </w:p>
    <w:p w14:paraId="70BA6422" w14:textId="314D58BB" w:rsidR="000C2D96" w:rsidRDefault="000C2D96" w:rsidP="00F318D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a u odnosu na navode iz prijava</w:t>
      </w:r>
      <w:r w:rsidR="00CB0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je dužnosnik u sukobu interesa zbog dvojake uloge u sudskom sporu pred Općinskim sudom u Zadru kao i da je isti stekao općinsko zemljište</w:t>
      </w:r>
      <w:r w:rsidR="00CB0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je od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zatražio podatke je li Općina ikada nekim svojim aktom dužnosniku dodijelila ili pravnim poslom na istoga prenijela vlasništvo nad zemljištem  u vlasništvu Općine ili Republike Hrvatske</w:t>
      </w:r>
      <w:r w:rsidR="00EF6C82">
        <w:rPr>
          <w:rFonts w:ascii="Times New Roman" w:hAnsi="Times New Roman" w:cs="Times New Roman"/>
          <w:sz w:val="24"/>
          <w:szCs w:val="24"/>
        </w:rPr>
        <w:t xml:space="preserve"> kao i podatak  odlučuje li dužnosnik kao općinski načelnik o odabiru odvjetnika za zastupanje Općine </w:t>
      </w:r>
      <w:proofErr w:type="spellStart"/>
      <w:r w:rsidR="00EF6C8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EF6C82">
        <w:rPr>
          <w:rFonts w:ascii="Times New Roman" w:hAnsi="Times New Roman" w:cs="Times New Roman"/>
          <w:sz w:val="24"/>
          <w:szCs w:val="24"/>
        </w:rPr>
        <w:t xml:space="preserve">  u sudskim postupcima te daje li upute  punomoćnicima o stajalištima Općine </w:t>
      </w:r>
      <w:proofErr w:type="spellStart"/>
      <w:r w:rsidR="00EF6C8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EF6C82">
        <w:rPr>
          <w:rFonts w:ascii="Times New Roman" w:hAnsi="Times New Roman" w:cs="Times New Roman"/>
          <w:sz w:val="24"/>
          <w:szCs w:val="24"/>
        </w:rPr>
        <w:t xml:space="preserve"> u pojedinim predmetima te je li to činio i u konkretnom predmetu pred Općinskim sudom u Zadru.</w:t>
      </w:r>
    </w:p>
    <w:p w14:paraId="39A06DFA" w14:textId="04AAD2C9" w:rsidR="00EF6C82" w:rsidRDefault="00EF6C82" w:rsidP="00EF6C8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odgovorila je na traženje Povjerenstva dopisom KLASA: 711-01/19-01/04, URBROJ: 2198/28-02-20-2 od 10. veljače 2020.g. navodeći da n</w:t>
      </w:r>
      <w:r w:rsidRPr="00EF6C82">
        <w:rPr>
          <w:rFonts w:ascii="Times New Roman" w:hAnsi="Times New Roman" w:cs="Times New Roman"/>
          <w:sz w:val="24"/>
          <w:szCs w:val="24"/>
        </w:rPr>
        <w:t xml:space="preserve">ekretninu oznake kč.br. </w:t>
      </w:r>
      <w:r w:rsidR="00881409" w:rsidRPr="00881409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EF6C82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Pr="00C741AE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stare izmjere (</w:t>
      </w:r>
      <w:r w:rsidR="00881409" w:rsidRPr="00881409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EF6C82">
        <w:rPr>
          <w:rFonts w:ascii="Times New Roman" w:hAnsi="Times New Roman" w:cs="Times New Roman"/>
          <w:sz w:val="24"/>
          <w:szCs w:val="24"/>
        </w:rPr>
        <w:t xml:space="preserve"> k.o. </w:t>
      </w:r>
      <w:proofErr w:type="spellStart"/>
      <w:r w:rsidRPr="00C741AE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nove izmjere) sadašnjem načelniku Općine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Gašparu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Begonji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dodijelilo je Općinsko Poglavarstvo Općine Nin na sjednici održanoj </w:t>
      </w:r>
      <w:r w:rsidRPr="00EF6C82">
        <w:rPr>
          <w:rFonts w:ascii="Times New Roman" w:hAnsi="Times New Roman" w:cs="Times New Roman"/>
          <w:sz w:val="24"/>
          <w:szCs w:val="24"/>
        </w:rPr>
        <w:lastRenderedPageBreak/>
        <w:t xml:space="preserve">7. siječnja 1997. god. o čemu je sačinjen Ugovor između Grada Nina i Gašpara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Begonje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dana 04.03.1997. god.</w:t>
      </w:r>
      <w:r>
        <w:rPr>
          <w:rFonts w:ascii="Times New Roman" w:hAnsi="Times New Roman" w:cs="Times New Roman"/>
          <w:sz w:val="24"/>
          <w:szCs w:val="24"/>
        </w:rPr>
        <w:t xml:space="preserve"> Nadalje, navodi se da je i</w:t>
      </w:r>
      <w:r w:rsidRPr="00EF6C82">
        <w:rPr>
          <w:rFonts w:ascii="Times New Roman" w:hAnsi="Times New Roman" w:cs="Times New Roman"/>
          <w:sz w:val="24"/>
          <w:szCs w:val="24"/>
        </w:rPr>
        <w:t xml:space="preserve">stoga dana zaključen i aneks navedenom ugovoru u kojemu se dodijeljena nekretnina označava kao kč.br. </w:t>
      </w:r>
      <w:r w:rsidR="00881409" w:rsidRPr="00881409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EF6C82">
        <w:rPr>
          <w:rFonts w:ascii="Times New Roman" w:hAnsi="Times New Roman" w:cs="Times New Roman"/>
          <w:sz w:val="24"/>
          <w:szCs w:val="24"/>
        </w:rPr>
        <w:t xml:space="preserve"> k.o</w:t>
      </w:r>
      <w:r w:rsidRPr="00C741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41AE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741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Stoga se ističe da </w:t>
      </w:r>
      <w:r w:rsidRPr="00EF6C82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nije Odlukom svojih tijela ili pravnim poslom prenijela Gašparu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Begonji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vlasništvo navedene nekretnine.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C82">
        <w:rPr>
          <w:rFonts w:ascii="Times New Roman" w:hAnsi="Times New Roman" w:cs="Times New Roman"/>
          <w:sz w:val="24"/>
          <w:szCs w:val="24"/>
        </w:rPr>
        <w:t xml:space="preserve">Nastavno, </w:t>
      </w:r>
      <w:r>
        <w:rPr>
          <w:rFonts w:ascii="Times New Roman" w:hAnsi="Times New Roman" w:cs="Times New Roman"/>
          <w:sz w:val="24"/>
          <w:szCs w:val="24"/>
        </w:rPr>
        <w:t xml:space="preserve"> navodi se da </w:t>
      </w:r>
      <w:r w:rsidRPr="00EF6C82">
        <w:rPr>
          <w:rFonts w:ascii="Times New Roman" w:hAnsi="Times New Roman" w:cs="Times New Roman"/>
          <w:sz w:val="24"/>
          <w:szCs w:val="24"/>
        </w:rPr>
        <w:t xml:space="preserve">do dodjele nije došlo Odlukom tijela Općine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niti je Gašpar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tada bio općinski načelnik pa nije ni sudjelovao u donošenju navedene Odluke</w:t>
      </w:r>
      <w:r>
        <w:rPr>
          <w:rFonts w:ascii="Times New Roman" w:hAnsi="Times New Roman" w:cs="Times New Roman"/>
          <w:sz w:val="24"/>
          <w:szCs w:val="24"/>
        </w:rPr>
        <w:t xml:space="preserve"> već je z</w:t>
      </w:r>
      <w:r w:rsidRPr="00EF6C82">
        <w:rPr>
          <w:rFonts w:ascii="Times New Roman" w:hAnsi="Times New Roman" w:cs="Times New Roman"/>
          <w:sz w:val="24"/>
          <w:szCs w:val="24"/>
        </w:rPr>
        <w:t>emljište dobio kao hrvatski branitelj zajedno s dvadesetak ostalih hrvatskih branitelja koji su dobili zemljište u isto vrijeme i na isti način.</w:t>
      </w:r>
      <w:r>
        <w:rPr>
          <w:rFonts w:ascii="Times New Roman" w:hAnsi="Times New Roman" w:cs="Times New Roman"/>
          <w:sz w:val="24"/>
          <w:szCs w:val="24"/>
        </w:rPr>
        <w:t xml:space="preserve"> Nadalje, navodi se da je prijavu podnesenu </w:t>
      </w:r>
      <w:r w:rsidRPr="00EF6C82">
        <w:rPr>
          <w:rFonts w:ascii="Times New Roman" w:hAnsi="Times New Roman" w:cs="Times New Roman"/>
          <w:sz w:val="24"/>
          <w:szCs w:val="24"/>
        </w:rPr>
        <w:t>ODO-u Zadru</w:t>
      </w:r>
      <w:r>
        <w:rPr>
          <w:rFonts w:ascii="Times New Roman" w:hAnsi="Times New Roman" w:cs="Times New Roman"/>
          <w:sz w:val="24"/>
          <w:szCs w:val="24"/>
        </w:rPr>
        <w:t>, a koju je podnio tužitelj u postupku pred Općinskim sudom u Zadru,</w:t>
      </w:r>
      <w:r w:rsidRPr="00EF6C82">
        <w:rPr>
          <w:rFonts w:ascii="Times New Roman" w:hAnsi="Times New Roman" w:cs="Times New Roman"/>
          <w:sz w:val="24"/>
          <w:szCs w:val="24"/>
        </w:rPr>
        <w:t xml:space="preserve"> državno odvjetništvo, Ured za suzbijanje korupcije i organiziranog kriminaliteta svojim Rješenjem od 28.01. 2020. god. odbacilo.</w:t>
      </w:r>
      <w:r>
        <w:rPr>
          <w:rFonts w:ascii="Times New Roman" w:hAnsi="Times New Roman" w:cs="Times New Roman"/>
          <w:sz w:val="24"/>
          <w:szCs w:val="24"/>
        </w:rPr>
        <w:t xml:space="preserve"> Nadalje, navodi se da o</w:t>
      </w:r>
      <w:r w:rsidRPr="00EF6C82">
        <w:rPr>
          <w:rFonts w:ascii="Times New Roman" w:hAnsi="Times New Roman" w:cs="Times New Roman"/>
          <w:sz w:val="24"/>
          <w:szCs w:val="24"/>
        </w:rPr>
        <w:t xml:space="preserve">dabir odvjetnika za zastupanje Općine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prema Statutu Općine obavlja Općinsko vijeće koje je dana 1. kolovoza 2017. god. donijelo Odluku o odabiru odvjetničkog ureda za zastupanje Općine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u sudskim postupcima, a temeljem koje Odluke je Gašpar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kao zakonski zastupnik Općine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potpisao Ugovor o pružanju pravne pomoći sa ZOU Ankica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Kamber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Nakićen i Nikolina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Kranjčec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da </w:t>
      </w:r>
      <w:r w:rsidRPr="00EF6C82">
        <w:rPr>
          <w:rFonts w:ascii="Times New Roman" w:hAnsi="Times New Roman" w:cs="Times New Roman"/>
          <w:sz w:val="24"/>
          <w:szCs w:val="24"/>
        </w:rPr>
        <w:t xml:space="preserve">Gašpar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nije samostalno odlučio o odabiru odvjetnika za zastupanje u sudskim postupcima pa tako nije odabrao odvjetnika koji će zastupati Općinu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pred Općinskim sudom u Zadru u predmetu pod brojem P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F6C82">
        <w:rPr>
          <w:rFonts w:ascii="Times New Roman" w:hAnsi="Times New Roman" w:cs="Times New Roman"/>
          <w:sz w:val="24"/>
          <w:szCs w:val="24"/>
        </w:rPr>
        <w:t xml:space="preserve">2204/17 niti je davao konkretne upute punomoćnicima Općine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u konkretnoj parnici. Ovo </w:t>
      </w:r>
      <w:r>
        <w:rPr>
          <w:rFonts w:ascii="Times New Roman" w:hAnsi="Times New Roman" w:cs="Times New Roman"/>
          <w:sz w:val="24"/>
          <w:szCs w:val="24"/>
        </w:rPr>
        <w:t>toga</w:t>
      </w:r>
      <w:r w:rsidRPr="00EF6C82">
        <w:rPr>
          <w:rFonts w:ascii="Times New Roman" w:hAnsi="Times New Roman" w:cs="Times New Roman"/>
          <w:sz w:val="24"/>
          <w:szCs w:val="24"/>
        </w:rPr>
        <w:t xml:space="preserve"> što su punomoćnici temeljem pozitivnih pravnih propisa ovlašteni sami poduzimati pravne radnje u skladu s Zakonom o parničnom postupku i Zakonom o odvjetništvu, što su u konkretnoj parnici odvjetnici i učinili, prvenstveno vodeći računa o interesima Općine koje zastupaju, dok je Gašpar </w:t>
      </w:r>
      <w:proofErr w:type="spellStart"/>
      <w:r w:rsidRPr="00EF6C82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Pr="00EF6C82">
        <w:rPr>
          <w:rFonts w:ascii="Times New Roman" w:hAnsi="Times New Roman" w:cs="Times New Roman"/>
          <w:sz w:val="24"/>
          <w:szCs w:val="24"/>
        </w:rPr>
        <w:t xml:space="preserve"> imao svog punomoćnika u navedenom postupka koji je vodio računa o njegovom interesu u konkretnom predmetu. </w:t>
      </w:r>
    </w:p>
    <w:p w14:paraId="5AA7F2F3" w14:textId="77777777" w:rsidR="007A1D5C" w:rsidRDefault="007A1D5C" w:rsidP="00EF6C8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sama činjenica da je dužnosnik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prvotuženik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čiji je dužnosnik zakonski zastupnik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drugotuženik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istom postupku ne upućuje na sukob interesa dužnosnika, a budući da dužnosnik u konkretnom slučaju ni na koji način nije utjecao na odabir odvjetničkog društva koji će zastupati Općinu niti se radi o istom odvjetničkom društvu koje zastupa dužnosnika te sam dužnosnik nije imao utjecaja na navode u tužbi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drugotuženika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203A07" w14:textId="77777777" w:rsidR="007A1D5C" w:rsidRDefault="007A1D5C" w:rsidP="00EF6C8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Povjerenstvo nije utvrdilo niti da je dužnosnik koristio svoj položaj kako bi za sebe priskrbio zemljište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već je predmetno zemljište dobio 1997.g., prije stupanja na snagu ZSSI-a i prije nego li je počeo obnašati javnu dužnost općinskog načelnika,  od strane Grada Nina i to kao hrvatski branitelj. </w:t>
      </w:r>
    </w:p>
    <w:p w14:paraId="075F1203" w14:textId="77777777" w:rsidR="00320B8A" w:rsidRPr="006D4DAC" w:rsidRDefault="007A1D5C" w:rsidP="007A1D5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</w:t>
      </w:r>
      <w:r w:rsidR="00AE5C07" w:rsidRPr="006D4DAC">
        <w:rPr>
          <w:rFonts w:ascii="Times New Roman" w:hAnsi="Times New Roman" w:cs="Times New Roman"/>
          <w:sz w:val="24"/>
          <w:szCs w:val="24"/>
        </w:rPr>
        <w:t xml:space="preserve">, </w:t>
      </w:r>
      <w:r w:rsidR="00AA426A" w:rsidRPr="006D4DAC">
        <w:rPr>
          <w:rFonts w:ascii="Times New Roman" w:hAnsi="Times New Roman"/>
          <w:sz w:val="24"/>
          <w:szCs w:val="24"/>
        </w:rPr>
        <w:t>donesena je odluka kao što je navedeno u izreci ovog akta</w:t>
      </w:r>
      <w:r w:rsidR="00253C4A" w:rsidRPr="006D4DAC">
        <w:rPr>
          <w:rFonts w:ascii="Times New Roman" w:hAnsi="Times New Roman"/>
          <w:sz w:val="24"/>
          <w:szCs w:val="24"/>
        </w:rPr>
        <w:t>.</w:t>
      </w:r>
      <w:r w:rsidR="00357F0D" w:rsidRPr="006D4DAC">
        <w:rPr>
          <w:rFonts w:ascii="Times New Roman" w:eastAsia="Calibri" w:hAnsi="Times New Roman" w:cs="Times New Roman"/>
        </w:rPr>
        <w:t xml:space="preserve"> </w:t>
      </w:r>
    </w:p>
    <w:p w14:paraId="6542AD1E" w14:textId="77777777" w:rsidR="002F7B97" w:rsidRPr="006D4DAC" w:rsidRDefault="002F7B97" w:rsidP="00FA75E6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8424C" w14:textId="77777777" w:rsidR="00357F0D" w:rsidRPr="006D4DAC" w:rsidRDefault="00762353" w:rsidP="00A44AB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6D4DA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6D4DAC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6D4DAC">
        <w:rPr>
          <w:rFonts w:ascii="Times New Roman" w:hAnsi="Times New Roman" w:cs="Times New Roman"/>
          <w:bCs/>
        </w:rPr>
        <w:t xml:space="preserve">         </w:t>
      </w:r>
    </w:p>
    <w:p w14:paraId="541434C0" w14:textId="77777777" w:rsidR="000A4C78" w:rsidRPr="006D4DAC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6D4DAC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6D4DAC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0A4C78" w:rsidRPr="006D4DAC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0A4C78" w:rsidRPr="006D4D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388D1B" w14:textId="77777777" w:rsidR="00AA426A" w:rsidRPr="006D4DAC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A191A" w14:textId="77777777" w:rsidR="00D62700" w:rsidRPr="006D4DAC" w:rsidRDefault="00D62700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12CAA" w14:textId="77777777" w:rsidR="00DC707B" w:rsidRDefault="00DC707B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AD854" w14:textId="77777777" w:rsidR="00DC707B" w:rsidRDefault="00DC707B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1E18B" w14:textId="0244D061" w:rsidR="000A4C78" w:rsidRPr="006D4DAC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DAC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68668F4C" w14:textId="77777777" w:rsidR="009D5CDC" w:rsidRPr="006D4DAC" w:rsidRDefault="007A1D5C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Gašpar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="00384E0A" w:rsidRPr="006D4DAC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6D4DAC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6D4DAC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19455D6" w14:textId="77777777" w:rsidR="00392490" w:rsidRDefault="00392490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DAC">
        <w:rPr>
          <w:rFonts w:ascii="Times New Roman" w:hAnsi="Times New Roman" w:cs="Times New Roman"/>
          <w:sz w:val="24"/>
          <w:szCs w:val="24"/>
        </w:rPr>
        <w:t>Podnositelj prijave</w:t>
      </w:r>
      <w:r w:rsidR="00165F73" w:rsidRPr="006D4DAC">
        <w:rPr>
          <w:rFonts w:ascii="Times New Roman" w:hAnsi="Times New Roman" w:cs="Times New Roman"/>
          <w:sz w:val="24"/>
          <w:szCs w:val="24"/>
        </w:rPr>
        <w:t xml:space="preserve">, </w:t>
      </w:r>
      <w:r w:rsidR="00A26CF4" w:rsidRPr="006D4DAC">
        <w:rPr>
          <w:rFonts w:ascii="Times New Roman" w:hAnsi="Times New Roman" w:cs="Times New Roman"/>
          <w:sz w:val="24"/>
          <w:szCs w:val="24"/>
        </w:rPr>
        <w:t xml:space="preserve">putem </w:t>
      </w:r>
      <w:r w:rsidR="007A1D5C">
        <w:rPr>
          <w:rFonts w:ascii="Times New Roman" w:hAnsi="Times New Roman" w:cs="Times New Roman"/>
          <w:sz w:val="24"/>
          <w:szCs w:val="24"/>
        </w:rPr>
        <w:t>punomoćnika</w:t>
      </w:r>
    </w:p>
    <w:p w14:paraId="72ADDCEA" w14:textId="77777777" w:rsidR="007A1D5C" w:rsidRPr="006D4DAC" w:rsidRDefault="007A1D5C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prijave, putem dostavljene adrese</w:t>
      </w:r>
    </w:p>
    <w:p w14:paraId="1300E59C" w14:textId="77777777" w:rsidR="000A4C78" w:rsidRPr="006D4DAC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DA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4755B07" w14:textId="77777777" w:rsidR="00EB431D" w:rsidRPr="006D4DAC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4DAC">
        <w:rPr>
          <w:rFonts w:ascii="Times New Roman" w:hAnsi="Times New Roman" w:cs="Times New Roman"/>
          <w:sz w:val="24"/>
          <w:szCs w:val="24"/>
        </w:rPr>
        <w:t>Pismohrana</w:t>
      </w:r>
      <w:r w:rsidR="00332D21" w:rsidRPr="006D4DA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31EEB7" w14:textId="77777777" w:rsidR="00332D21" w:rsidRPr="00FA75E6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FA75E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C46BB" w14:textId="77777777" w:rsidR="004E66FD" w:rsidRDefault="004E66FD" w:rsidP="005B5818">
      <w:pPr>
        <w:spacing w:after="0" w:line="240" w:lineRule="auto"/>
      </w:pPr>
      <w:r>
        <w:separator/>
      </w:r>
    </w:p>
  </w:endnote>
  <w:endnote w:type="continuationSeparator" w:id="0">
    <w:p w14:paraId="48823F89" w14:textId="77777777" w:rsidR="004E66FD" w:rsidRDefault="004E66F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1CDE" w14:textId="77777777" w:rsidR="00CB0406" w:rsidRDefault="00CB0406" w:rsidP="00CB040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2EE6CD7" wp14:editId="3FD26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B10A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28C142B" w14:textId="77777777" w:rsidR="00CB0406" w:rsidRPr="005B5818" w:rsidRDefault="00CB0406" w:rsidP="00CB040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C524E2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FAD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9EE0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C4628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AFBFAB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E6558" w14:textId="77777777" w:rsidR="004E66FD" w:rsidRDefault="004E66FD" w:rsidP="005B5818">
      <w:pPr>
        <w:spacing w:after="0" w:line="240" w:lineRule="auto"/>
      </w:pPr>
      <w:r>
        <w:separator/>
      </w:r>
    </w:p>
  </w:footnote>
  <w:footnote w:type="continuationSeparator" w:id="0">
    <w:p w14:paraId="0C12CE98" w14:textId="77777777" w:rsidR="004E66FD" w:rsidRDefault="004E66F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33DAC08D" w14:textId="6C137AC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D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19B47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8F6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A48C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FB6FE8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A4FE4D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0AA48C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FB6FE8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A4FE4D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60A53B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539430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0CD574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9B3D8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E9436F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8CD"/>
    <w:rsid w:val="00016F48"/>
    <w:rsid w:val="0001761F"/>
    <w:rsid w:val="00021D13"/>
    <w:rsid w:val="00025399"/>
    <w:rsid w:val="00033D26"/>
    <w:rsid w:val="00043953"/>
    <w:rsid w:val="00051671"/>
    <w:rsid w:val="00055916"/>
    <w:rsid w:val="000613E0"/>
    <w:rsid w:val="000633A2"/>
    <w:rsid w:val="00067EC1"/>
    <w:rsid w:val="00072055"/>
    <w:rsid w:val="00082B45"/>
    <w:rsid w:val="000862C8"/>
    <w:rsid w:val="00092B36"/>
    <w:rsid w:val="00096F06"/>
    <w:rsid w:val="0009717D"/>
    <w:rsid w:val="000A4C78"/>
    <w:rsid w:val="000A7BF7"/>
    <w:rsid w:val="000C2D96"/>
    <w:rsid w:val="000D1690"/>
    <w:rsid w:val="000E0FA2"/>
    <w:rsid w:val="000E19B5"/>
    <w:rsid w:val="000E20FC"/>
    <w:rsid w:val="000E75E4"/>
    <w:rsid w:val="00101F03"/>
    <w:rsid w:val="00102C4C"/>
    <w:rsid w:val="00103E02"/>
    <w:rsid w:val="001077AD"/>
    <w:rsid w:val="00112115"/>
    <w:rsid w:val="00112E23"/>
    <w:rsid w:val="0012224D"/>
    <w:rsid w:val="00127104"/>
    <w:rsid w:val="00141096"/>
    <w:rsid w:val="00143AEC"/>
    <w:rsid w:val="00144F39"/>
    <w:rsid w:val="0015207B"/>
    <w:rsid w:val="001546E4"/>
    <w:rsid w:val="001630DC"/>
    <w:rsid w:val="00165F73"/>
    <w:rsid w:val="00170DBD"/>
    <w:rsid w:val="00172C97"/>
    <w:rsid w:val="00174C91"/>
    <w:rsid w:val="0019163E"/>
    <w:rsid w:val="00193EEB"/>
    <w:rsid w:val="001A2646"/>
    <w:rsid w:val="001A6879"/>
    <w:rsid w:val="001B4B9D"/>
    <w:rsid w:val="001B58A1"/>
    <w:rsid w:val="001B6A83"/>
    <w:rsid w:val="001C0595"/>
    <w:rsid w:val="001D6BDE"/>
    <w:rsid w:val="001D6F8B"/>
    <w:rsid w:val="001E0A7E"/>
    <w:rsid w:val="001E49CB"/>
    <w:rsid w:val="001F737C"/>
    <w:rsid w:val="002013F9"/>
    <w:rsid w:val="00213F94"/>
    <w:rsid w:val="00222C2C"/>
    <w:rsid w:val="0022670B"/>
    <w:rsid w:val="0023102B"/>
    <w:rsid w:val="00234FF7"/>
    <w:rsid w:val="002363AA"/>
    <w:rsid w:val="0023718E"/>
    <w:rsid w:val="0024795A"/>
    <w:rsid w:val="00253C4A"/>
    <w:rsid w:val="002541BE"/>
    <w:rsid w:val="00264A89"/>
    <w:rsid w:val="0027028E"/>
    <w:rsid w:val="0027661F"/>
    <w:rsid w:val="00277F87"/>
    <w:rsid w:val="00284CDB"/>
    <w:rsid w:val="002904A5"/>
    <w:rsid w:val="002940DD"/>
    <w:rsid w:val="00296618"/>
    <w:rsid w:val="002979A7"/>
    <w:rsid w:val="00297E55"/>
    <w:rsid w:val="002A7199"/>
    <w:rsid w:val="002B09E4"/>
    <w:rsid w:val="002B50F6"/>
    <w:rsid w:val="002B65A7"/>
    <w:rsid w:val="002C23EE"/>
    <w:rsid w:val="002C2815"/>
    <w:rsid w:val="002C4098"/>
    <w:rsid w:val="002D1102"/>
    <w:rsid w:val="002D2763"/>
    <w:rsid w:val="002D50A3"/>
    <w:rsid w:val="002D6A91"/>
    <w:rsid w:val="002E7796"/>
    <w:rsid w:val="002F313C"/>
    <w:rsid w:val="002F7B97"/>
    <w:rsid w:val="0031660C"/>
    <w:rsid w:val="00320B8A"/>
    <w:rsid w:val="0032238C"/>
    <w:rsid w:val="00324446"/>
    <w:rsid w:val="003309CA"/>
    <w:rsid w:val="00331DE3"/>
    <w:rsid w:val="00332D21"/>
    <w:rsid w:val="00333A13"/>
    <w:rsid w:val="00336910"/>
    <w:rsid w:val="003416CC"/>
    <w:rsid w:val="00352A8D"/>
    <w:rsid w:val="00357F0D"/>
    <w:rsid w:val="00362CA9"/>
    <w:rsid w:val="00371E7B"/>
    <w:rsid w:val="003823EB"/>
    <w:rsid w:val="003834C9"/>
    <w:rsid w:val="00384E0A"/>
    <w:rsid w:val="00385014"/>
    <w:rsid w:val="0038502A"/>
    <w:rsid w:val="00392490"/>
    <w:rsid w:val="0039470D"/>
    <w:rsid w:val="003B2BF0"/>
    <w:rsid w:val="003B4277"/>
    <w:rsid w:val="003B701C"/>
    <w:rsid w:val="003C019C"/>
    <w:rsid w:val="003C4B46"/>
    <w:rsid w:val="003D3AD9"/>
    <w:rsid w:val="003D7DE7"/>
    <w:rsid w:val="003E5526"/>
    <w:rsid w:val="003F330C"/>
    <w:rsid w:val="00400F87"/>
    <w:rsid w:val="004047B2"/>
    <w:rsid w:val="00404A7A"/>
    <w:rsid w:val="00406E92"/>
    <w:rsid w:val="00410584"/>
    <w:rsid w:val="00411522"/>
    <w:rsid w:val="004170D9"/>
    <w:rsid w:val="00417409"/>
    <w:rsid w:val="00441720"/>
    <w:rsid w:val="0044333A"/>
    <w:rsid w:val="00443D01"/>
    <w:rsid w:val="004634AD"/>
    <w:rsid w:val="00481035"/>
    <w:rsid w:val="00481B13"/>
    <w:rsid w:val="0048223F"/>
    <w:rsid w:val="004836D3"/>
    <w:rsid w:val="004A0517"/>
    <w:rsid w:val="004A4A11"/>
    <w:rsid w:val="004B12AF"/>
    <w:rsid w:val="004B29B2"/>
    <w:rsid w:val="004B74A9"/>
    <w:rsid w:val="004C69DC"/>
    <w:rsid w:val="004D0AED"/>
    <w:rsid w:val="004D638F"/>
    <w:rsid w:val="004E66FD"/>
    <w:rsid w:val="004E793B"/>
    <w:rsid w:val="00500A5D"/>
    <w:rsid w:val="005064E4"/>
    <w:rsid w:val="0051020E"/>
    <w:rsid w:val="0051072E"/>
    <w:rsid w:val="0051230B"/>
    <w:rsid w:val="00512887"/>
    <w:rsid w:val="00532690"/>
    <w:rsid w:val="00544A0D"/>
    <w:rsid w:val="005459C2"/>
    <w:rsid w:val="0056377F"/>
    <w:rsid w:val="00585028"/>
    <w:rsid w:val="00591156"/>
    <w:rsid w:val="00591E1B"/>
    <w:rsid w:val="005A08EA"/>
    <w:rsid w:val="005A0BDE"/>
    <w:rsid w:val="005A370E"/>
    <w:rsid w:val="005A70CE"/>
    <w:rsid w:val="005B00E5"/>
    <w:rsid w:val="005B2213"/>
    <w:rsid w:val="005B36AE"/>
    <w:rsid w:val="005B4C04"/>
    <w:rsid w:val="005B5818"/>
    <w:rsid w:val="005B612D"/>
    <w:rsid w:val="005C7008"/>
    <w:rsid w:val="005D19DF"/>
    <w:rsid w:val="005E2FD9"/>
    <w:rsid w:val="005E5E27"/>
    <w:rsid w:val="005E68E8"/>
    <w:rsid w:val="00611380"/>
    <w:rsid w:val="006356E0"/>
    <w:rsid w:val="006357BE"/>
    <w:rsid w:val="00637AFB"/>
    <w:rsid w:val="0064026E"/>
    <w:rsid w:val="00647B1E"/>
    <w:rsid w:val="006610BF"/>
    <w:rsid w:val="00663A2D"/>
    <w:rsid w:val="00671D7A"/>
    <w:rsid w:val="00680ADC"/>
    <w:rsid w:val="00682AE8"/>
    <w:rsid w:val="00693FD7"/>
    <w:rsid w:val="006A38D4"/>
    <w:rsid w:val="006A565F"/>
    <w:rsid w:val="006A67D5"/>
    <w:rsid w:val="006A6EAB"/>
    <w:rsid w:val="006C68B9"/>
    <w:rsid w:val="006D4DAC"/>
    <w:rsid w:val="006D501E"/>
    <w:rsid w:val="006E4E4C"/>
    <w:rsid w:val="006E4FD8"/>
    <w:rsid w:val="006F06D7"/>
    <w:rsid w:val="0070780A"/>
    <w:rsid w:val="00713CA5"/>
    <w:rsid w:val="0071684E"/>
    <w:rsid w:val="007315E9"/>
    <w:rsid w:val="0073625F"/>
    <w:rsid w:val="00747047"/>
    <w:rsid w:val="007603D8"/>
    <w:rsid w:val="00762353"/>
    <w:rsid w:val="00762E8C"/>
    <w:rsid w:val="00765140"/>
    <w:rsid w:val="0077192F"/>
    <w:rsid w:val="0077443E"/>
    <w:rsid w:val="00793EC7"/>
    <w:rsid w:val="00794BF4"/>
    <w:rsid w:val="007959EA"/>
    <w:rsid w:val="00795BDF"/>
    <w:rsid w:val="007A1D5C"/>
    <w:rsid w:val="007A34CE"/>
    <w:rsid w:val="007A5ED8"/>
    <w:rsid w:val="007A6CF9"/>
    <w:rsid w:val="007B1B64"/>
    <w:rsid w:val="007C0D2F"/>
    <w:rsid w:val="007C72BD"/>
    <w:rsid w:val="007D21C5"/>
    <w:rsid w:val="007E2DC9"/>
    <w:rsid w:val="007E3231"/>
    <w:rsid w:val="007E3729"/>
    <w:rsid w:val="007E718E"/>
    <w:rsid w:val="007F6C2B"/>
    <w:rsid w:val="00824B78"/>
    <w:rsid w:val="00846119"/>
    <w:rsid w:val="00881122"/>
    <w:rsid w:val="00881409"/>
    <w:rsid w:val="00882DCC"/>
    <w:rsid w:val="00884698"/>
    <w:rsid w:val="008A6F8A"/>
    <w:rsid w:val="008D3FD0"/>
    <w:rsid w:val="008E0303"/>
    <w:rsid w:val="008E2C80"/>
    <w:rsid w:val="008E4268"/>
    <w:rsid w:val="008E4642"/>
    <w:rsid w:val="008F3BAE"/>
    <w:rsid w:val="008F756C"/>
    <w:rsid w:val="008F79F1"/>
    <w:rsid w:val="009046BE"/>
    <w:rsid w:val="009062CF"/>
    <w:rsid w:val="00913B0E"/>
    <w:rsid w:val="00945142"/>
    <w:rsid w:val="00960B10"/>
    <w:rsid w:val="009610C6"/>
    <w:rsid w:val="009618AE"/>
    <w:rsid w:val="00965145"/>
    <w:rsid w:val="00973D46"/>
    <w:rsid w:val="009929F1"/>
    <w:rsid w:val="009934E3"/>
    <w:rsid w:val="009A69D0"/>
    <w:rsid w:val="009B0DB7"/>
    <w:rsid w:val="009B3554"/>
    <w:rsid w:val="009B421E"/>
    <w:rsid w:val="009B48D3"/>
    <w:rsid w:val="009C4628"/>
    <w:rsid w:val="009C4CAE"/>
    <w:rsid w:val="009D5CDC"/>
    <w:rsid w:val="009E4234"/>
    <w:rsid w:val="009E7D1F"/>
    <w:rsid w:val="00A018DF"/>
    <w:rsid w:val="00A03CF9"/>
    <w:rsid w:val="00A12C91"/>
    <w:rsid w:val="00A26CF4"/>
    <w:rsid w:val="00A27805"/>
    <w:rsid w:val="00A31E17"/>
    <w:rsid w:val="00A32A25"/>
    <w:rsid w:val="00A36194"/>
    <w:rsid w:val="00A36995"/>
    <w:rsid w:val="00A3711F"/>
    <w:rsid w:val="00A41D57"/>
    <w:rsid w:val="00A44ABF"/>
    <w:rsid w:val="00A52930"/>
    <w:rsid w:val="00A5354E"/>
    <w:rsid w:val="00A63034"/>
    <w:rsid w:val="00A72267"/>
    <w:rsid w:val="00A7490F"/>
    <w:rsid w:val="00A76C9E"/>
    <w:rsid w:val="00A7752B"/>
    <w:rsid w:val="00A9178C"/>
    <w:rsid w:val="00A93816"/>
    <w:rsid w:val="00A939FA"/>
    <w:rsid w:val="00AA3F5D"/>
    <w:rsid w:val="00AA426A"/>
    <w:rsid w:val="00AC447F"/>
    <w:rsid w:val="00AC66B4"/>
    <w:rsid w:val="00AC705A"/>
    <w:rsid w:val="00AE4562"/>
    <w:rsid w:val="00AE47AD"/>
    <w:rsid w:val="00AE5C07"/>
    <w:rsid w:val="00AF442D"/>
    <w:rsid w:val="00AF501F"/>
    <w:rsid w:val="00B06E32"/>
    <w:rsid w:val="00B13D0B"/>
    <w:rsid w:val="00B14E9B"/>
    <w:rsid w:val="00B17511"/>
    <w:rsid w:val="00B20F0E"/>
    <w:rsid w:val="00B2417A"/>
    <w:rsid w:val="00B27D4D"/>
    <w:rsid w:val="00B434F2"/>
    <w:rsid w:val="00B6256B"/>
    <w:rsid w:val="00B65027"/>
    <w:rsid w:val="00B96882"/>
    <w:rsid w:val="00BA08E8"/>
    <w:rsid w:val="00BA0BB6"/>
    <w:rsid w:val="00BB7477"/>
    <w:rsid w:val="00BD35BD"/>
    <w:rsid w:val="00BD3BC6"/>
    <w:rsid w:val="00BD7948"/>
    <w:rsid w:val="00BE3A3F"/>
    <w:rsid w:val="00BF1F66"/>
    <w:rsid w:val="00BF34A5"/>
    <w:rsid w:val="00BF5F4E"/>
    <w:rsid w:val="00BF624D"/>
    <w:rsid w:val="00BF767D"/>
    <w:rsid w:val="00C24596"/>
    <w:rsid w:val="00C26394"/>
    <w:rsid w:val="00C272DB"/>
    <w:rsid w:val="00C35586"/>
    <w:rsid w:val="00C36A22"/>
    <w:rsid w:val="00C46683"/>
    <w:rsid w:val="00C50985"/>
    <w:rsid w:val="00C6699C"/>
    <w:rsid w:val="00C6790E"/>
    <w:rsid w:val="00C741AE"/>
    <w:rsid w:val="00C85DA6"/>
    <w:rsid w:val="00C868D7"/>
    <w:rsid w:val="00C93E47"/>
    <w:rsid w:val="00C96CEB"/>
    <w:rsid w:val="00CA0CFB"/>
    <w:rsid w:val="00CA1DBF"/>
    <w:rsid w:val="00CA28B6"/>
    <w:rsid w:val="00CA3D63"/>
    <w:rsid w:val="00CB0406"/>
    <w:rsid w:val="00CB11A1"/>
    <w:rsid w:val="00CD324A"/>
    <w:rsid w:val="00CD6752"/>
    <w:rsid w:val="00CE26CA"/>
    <w:rsid w:val="00CE3186"/>
    <w:rsid w:val="00CE56D5"/>
    <w:rsid w:val="00CF0867"/>
    <w:rsid w:val="00CF70DC"/>
    <w:rsid w:val="00D02DD3"/>
    <w:rsid w:val="00D0307F"/>
    <w:rsid w:val="00D11BA5"/>
    <w:rsid w:val="00D1289E"/>
    <w:rsid w:val="00D22190"/>
    <w:rsid w:val="00D27253"/>
    <w:rsid w:val="00D33FA5"/>
    <w:rsid w:val="00D37900"/>
    <w:rsid w:val="00D5769B"/>
    <w:rsid w:val="00D60BFB"/>
    <w:rsid w:val="00D62700"/>
    <w:rsid w:val="00D66549"/>
    <w:rsid w:val="00D71715"/>
    <w:rsid w:val="00D723E4"/>
    <w:rsid w:val="00D97F70"/>
    <w:rsid w:val="00DA0846"/>
    <w:rsid w:val="00DA3816"/>
    <w:rsid w:val="00DB4921"/>
    <w:rsid w:val="00DC707B"/>
    <w:rsid w:val="00DD04E3"/>
    <w:rsid w:val="00DF3DAB"/>
    <w:rsid w:val="00E01612"/>
    <w:rsid w:val="00E03952"/>
    <w:rsid w:val="00E04A36"/>
    <w:rsid w:val="00E05B6F"/>
    <w:rsid w:val="00E11515"/>
    <w:rsid w:val="00E13B77"/>
    <w:rsid w:val="00E15A45"/>
    <w:rsid w:val="00E2238F"/>
    <w:rsid w:val="00E3580A"/>
    <w:rsid w:val="00E36BBA"/>
    <w:rsid w:val="00E412BC"/>
    <w:rsid w:val="00E46AFE"/>
    <w:rsid w:val="00E569B1"/>
    <w:rsid w:val="00E57EB1"/>
    <w:rsid w:val="00E83CE0"/>
    <w:rsid w:val="00E87782"/>
    <w:rsid w:val="00EA7CA0"/>
    <w:rsid w:val="00EB3A0E"/>
    <w:rsid w:val="00EB431D"/>
    <w:rsid w:val="00EC6852"/>
    <w:rsid w:val="00EC744A"/>
    <w:rsid w:val="00ED0B87"/>
    <w:rsid w:val="00ED2FDF"/>
    <w:rsid w:val="00ED4480"/>
    <w:rsid w:val="00EE1DF4"/>
    <w:rsid w:val="00EF650D"/>
    <w:rsid w:val="00EF6C82"/>
    <w:rsid w:val="00F059A9"/>
    <w:rsid w:val="00F205B7"/>
    <w:rsid w:val="00F2085F"/>
    <w:rsid w:val="00F318D9"/>
    <w:rsid w:val="00F334C6"/>
    <w:rsid w:val="00F37E80"/>
    <w:rsid w:val="00F426DC"/>
    <w:rsid w:val="00F61E93"/>
    <w:rsid w:val="00F655AA"/>
    <w:rsid w:val="00F75006"/>
    <w:rsid w:val="00F81C50"/>
    <w:rsid w:val="00F91E45"/>
    <w:rsid w:val="00F93ED5"/>
    <w:rsid w:val="00FA0034"/>
    <w:rsid w:val="00FA09C1"/>
    <w:rsid w:val="00FA40DB"/>
    <w:rsid w:val="00FA75E6"/>
    <w:rsid w:val="00FC3D94"/>
    <w:rsid w:val="00FC7521"/>
    <w:rsid w:val="00FE1AE8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FE1AC9"/>
  <w15:docId w15:val="{BEE3F942-8ADA-465D-A574-444064BF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D21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D21C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D21C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D21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D21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6626</Duznosnici_Value>
    <BrojPredmeta xmlns="8638ef6a-48a0-457c-b738-9f65e71a9a26">P-122/18</BrojPredmeta>
    <Duznosnici xmlns="8638ef6a-48a0-457c-b738-9f65e71a9a26">Gašpar Begonja,Općinski načelnik,Općina Privlaka</Duznosnici>
    <VrstaDokumenta xmlns="8638ef6a-48a0-457c-b738-9f65e71a9a26">3</VrstaDokumenta>
    <KljucneRijeci xmlns="8638ef6a-48a0-457c-b738-9f65e71a9a26">
      <Value>19</Value>
      <Value>106</Value>
    </KljucneRijeci>
    <BrojAkta xmlns="8638ef6a-48a0-457c-b738-9f65e71a9a26">711-I-829-P-122-18/21-09-19</BrojAkta>
    <Sync xmlns="8638ef6a-48a0-457c-b738-9f65e71a9a26">0</Sync>
    <Sjednica xmlns="8638ef6a-48a0-457c-b738-9f65e71a9a26">237</Sjednica>
  </documentManagement>
</p:properties>
</file>

<file path=customXml/itemProps1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09A16-C158-4B48-A39D-223CDF838D60}"/>
</file>

<file path=customXml/itemProps3.xml><?xml version="1.0" encoding="utf-8"?>
<ds:datastoreItem xmlns:ds="http://schemas.openxmlformats.org/officeDocument/2006/customXml" ds:itemID="{A1BF0769-3C65-4EAD-BE37-27224BC8A542}">
  <ds:schemaRefs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2288</Words>
  <Characters>13044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Simona Marić</cp:lastModifiedBy>
  <cp:revision>3</cp:revision>
  <cp:lastPrinted>2021-04-06T10:09:00Z</cp:lastPrinted>
  <dcterms:created xsi:type="dcterms:W3CDTF">2021-05-13T07:17:00Z</dcterms:created>
  <dcterms:modified xsi:type="dcterms:W3CDTF">2021-05-18T10:22:00Z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