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2BD76858" w:rsidR="00357E61" w:rsidRPr="00C607D7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C607D7">
        <w:rPr>
          <w:color w:val="auto"/>
        </w:rPr>
        <w:t xml:space="preserve">Zagreb, </w:t>
      </w:r>
      <w:r w:rsidR="00025175">
        <w:rPr>
          <w:color w:val="auto"/>
        </w:rPr>
        <w:t>26</w:t>
      </w:r>
      <w:r w:rsidR="006379A6" w:rsidRPr="00C607D7">
        <w:rPr>
          <w:color w:val="auto"/>
        </w:rPr>
        <w:t xml:space="preserve">. ožujka </w:t>
      </w:r>
      <w:r w:rsidR="00065D21" w:rsidRPr="00C607D7">
        <w:rPr>
          <w:color w:val="auto"/>
        </w:rPr>
        <w:t>20</w:t>
      </w:r>
      <w:r w:rsidR="003C61A7" w:rsidRPr="00C607D7">
        <w:rPr>
          <w:color w:val="auto"/>
        </w:rPr>
        <w:t>21</w:t>
      </w:r>
      <w:r w:rsidR="00F00782" w:rsidRPr="00C607D7">
        <w:rPr>
          <w:color w:val="auto"/>
        </w:rPr>
        <w:t>.</w:t>
      </w:r>
    </w:p>
    <w:p w14:paraId="5DDE2235" w14:textId="77777777" w:rsidR="00357E61" w:rsidRPr="00C607D7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C607D7">
        <w:rPr>
          <w:color w:val="auto"/>
        </w:rPr>
        <w:tab/>
      </w:r>
      <w:r w:rsidRPr="00C607D7">
        <w:rPr>
          <w:color w:val="auto"/>
        </w:rPr>
        <w:tab/>
      </w:r>
      <w:r w:rsidRPr="00C607D7">
        <w:rPr>
          <w:color w:val="auto"/>
        </w:rPr>
        <w:tab/>
      </w:r>
      <w:r w:rsidRPr="00C607D7">
        <w:rPr>
          <w:color w:val="auto"/>
        </w:rPr>
        <w:tab/>
      </w:r>
      <w:r w:rsidRPr="00C607D7">
        <w:rPr>
          <w:color w:val="auto"/>
        </w:rPr>
        <w:tab/>
      </w:r>
      <w:r w:rsidRPr="00C607D7">
        <w:rPr>
          <w:color w:val="auto"/>
        </w:rPr>
        <w:tab/>
      </w:r>
      <w:r w:rsidRPr="00C607D7">
        <w:rPr>
          <w:color w:val="auto"/>
        </w:rPr>
        <w:tab/>
      </w:r>
      <w:r w:rsidRPr="00C607D7">
        <w:rPr>
          <w:color w:val="auto"/>
        </w:rPr>
        <w:tab/>
      </w:r>
    </w:p>
    <w:p w14:paraId="5DDE2236" w14:textId="10691451" w:rsidR="00357E61" w:rsidRPr="00C607D7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C607D7">
        <w:rPr>
          <w:b/>
          <w:color w:val="auto"/>
        </w:rPr>
        <w:t>Povjerenstvo za odlučivanje o sukobu interesa</w:t>
      </w:r>
      <w:r w:rsidRPr="00C607D7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C607D7">
        <w:rPr>
          <w:color w:val="auto"/>
        </w:rPr>
        <w:t>Tončice</w:t>
      </w:r>
      <w:proofErr w:type="spellEnd"/>
      <w:r w:rsidRPr="00C607D7">
        <w:rPr>
          <w:color w:val="auto"/>
        </w:rPr>
        <w:t xml:space="preserve"> Božić, Davorina </w:t>
      </w:r>
      <w:proofErr w:type="spellStart"/>
      <w:r w:rsidRPr="00C607D7">
        <w:rPr>
          <w:color w:val="auto"/>
        </w:rPr>
        <w:t>Ivanjeka</w:t>
      </w:r>
      <w:proofErr w:type="spellEnd"/>
      <w:r w:rsidR="003C61A7" w:rsidRPr="00C607D7">
        <w:rPr>
          <w:color w:val="auto"/>
        </w:rPr>
        <w:t xml:space="preserve">, </w:t>
      </w:r>
      <w:r w:rsidR="00FD0226" w:rsidRPr="00C607D7">
        <w:rPr>
          <w:color w:val="auto"/>
        </w:rPr>
        <w:t xml:space="preserve"> </w:t>
      </w:r>
      <w:r w:rsidRPr="00C607D7">
        <w:rPr>
          <w:color w:val="auto"/>
        </w:rPr>
        <w:t xml:space="preserve"> Aleksandre Jozić-</w:t>
      </w:r>
      <w:proofErr w:type="spellStart"/>
      <w:r w:rsidRPr="00C607D7">
        <w:rPr>
          <w:color w:val="auto"/>
        </w:rPr>
        <w:t>Ileković</w:t>
      </w:r>
      <w:proofErr w:type="spellEnd"/>
      <w:r w:rsidRPr="00C607D7">
        <w:rPr>
          <w:color w:val="auto"/>
        </w:rPr>
        <w:t xml:space="preserve"> </w:t>
      </w:r>
      <w:r w:rsidR="003C61A7" w:rsidRPr="00C607D7">
        <w:rPr>
          <w:color w:val="auto"/>
        </w:rPr>
        <w:t xml:space="preserve">i </w:t>
      </w:r>
      <w:bookmarkStart w:id="0" w:name="_GoBack"/>
      <w:proofErr w:type="spellStart"/>
      <w:r w:rsidR="003C61A7" w:rsidRPr="00C607D7">
        <w:rPr>
          <w:color w:val="auto"/>
        </w:rPr>
        <w:t>Tat</w:t>
      </w:r>
      <w:bookmarkEnd w:id="0"/>
      <w:r w:rsidR="003C61A7" w:rsidRPr="00C607D7">
        <w:rPr>
          <w:color w:val="auto"/>
        </w:rPr>
        <w:t>ijane</w:t>
      </w:r>
      <w:proofErr w:type="spellEnd"/>
      <w:r w:rsidR="003C61A7" w:rsidRPr="00C607D7">
        <w:rPr>
          <w:color w:val="auto"/>
        </w:rPr>
        <w:t xml:space="preserve"> Vučetić </w:t>
      </w:r>
      <w:r w:rsidRPr="00C607D7">
        <w:rPr>
          <w:color w:val="auto"/>
        </w:rPr>
        <w:t xml:space="preserve">kao članova Povjerenstva, </w:t>
      </w:r>
      <w:r w:rsidR="00910863" w:rsidRPr="00C607D7">
        <w:rPr>
          <w:color w:val="auto"/>
        </w:rPr>
        <w:t xml:space="preserve">na temelju članka </w:t>
      </w:r>
      <w:r w:rsidR="000F7ADF" w:rsidRPr="00C607D7">
        <w:rPr>
          <w:color w:val="auto"/>
        </w:rPr>
        <w:t>3</w:t>
      </w:r>
      <w:r w:rsidR="002106B5" w:rsidRPr="00C607D7">
        <w:rPr>
          <w:color w:val="auto"/>
        </w:rPr>
        <w:t>9</w:t>
      </w:r>
      <w:r w:rsidR="000F7ADF" w:rsidRPr="00C607D7">
        <w:rPr>
          <w:color w:val="auto"/>
        </w:rPr>
        <w:t xml:space="preserve">. stavka 1. </w:t>
      </w:r>
      <w:r w:rsidR="00357E61" w:rsidRPr="00C607D7">
        <w:rPr>
          <w:color w:val="auto"/>
        </w:rPr>
        <w:t>Zakona o sprječavanju sukoba interesa („Narodne novine“ broj 26/11., 12/12., 126/12.</w:t>
      </w:r>
      <w:r w:rsidR="00DA398F" w:rsidRPr="00C607D7">
        <w:rPr>
          <w:color w:val="auto"/>
        </w:rPr>
        <w:t>,</w:t>
      </w:r>
      <w:r w:rsidR="00357E61" w:rsidRPr="00C607D7">
        <w:rPr>
          <w:color w:val="auto"/>
        </w:rPr>
        <w:t xml:space="preserve"> 48/13</w:t>
      </w:r>
      <w:r w:rsidR="006E7BC2" w:rsidRPr="00C607D7">
        <w:rPr>
          <w:color w:val="auto"/>
        </w:rPr>
        <w:t xml:space="preserve">., 57/15. i 98/19., </w:t>
      </w:r>
      <w:r w:rsidR="00357E61" w:rsidRPr="00C607D7">
        <w:rPr>
          <w:color w:val="auto"/>
        </w:rPr>
        <w:t xml:space="preserve">u daljnjem tekstu: ZSSI), </w:t>
      </w:r>
      <w:r w:rsidR="00FD3326" w:rsidRPr="00C607D7">
        <w:rPr>
          <w:color w:val="auto"/>
        </w:rPr>
        <w:t xml:space="preserve">povodom </w:t>
      </w:r>
      <w:r w:rsidR="00025175">
        <w:rPr>
          <w:color w:val="auto"/>
        </w:rPr>
        <w:t>vlastitih saznanja</w:t>
      </w:r>
      <w:r w:rsidR="006379A6" w:rsidRPr="00C607D7">
        <w:rPr>
          <w:color w:val="auto"/>
        </w:rPr>
        <w:t xml:space="preserve"> </w:t>
      </w:r>
      <w:r w:rsidR="005B46CD" w:rsidRPr="00C607D7">
        <w:rPr>
          <w:color w:val="auto"/>
        </w:rPr>
        <w:t xml:space="preserve">mogućeg sukoba interesa </w:t>
      </w:r>
      <w:r w:rsidR="00562298" w:rsidRPr="00C607D7">
        <w:rPr>
          <w:b/>
          <w:color w:val="auto"/>
        </w:rPr>
        <w:t xml:space="preserve">dužnosnika </w:t>
      </w:r>
      <w:r w:rsidR="00025175" w:rsidRPr="00025175">
        <w:rPr>
          <w:b/>
        </w:rPr>
        <w:t xml:space="preserve">Damira </w:t>
      </w:r>
      <w:proofErr w:type="spellStart"/>
      <w:r w:rsidR="00025175" w:rsidRPr="00025175">
        <w:rPr>
          <w:b/>
        </w:rPr>
        <w:t>Šanteka</w:t>
      </w:r>
      <w:proofErr w:type="spellEnd"/>
      <w:r w:rsidR="00025175" w:rsidRPr="00025175">
        <w:rPr>
          <w:b/>
        </w:rPr>
        <w:t>, glavnog ravnatelja Državne geodetske uprave</w:t>
      </w:r>
      <w:r w:rsidR="00D00425" w:rsidRPr="00025175">
        <w:rPr>
          <w:b/>
          <w:color w:val="auto"/>
        </w:rPr>
        <w:t>,</w:t>
      </w:r>
      <w:r w:rsidR="00D00425" w:rsidRPr="00C607D7">
        <w:rPr>
          <w:b/>
          <w:color w:val="auto"/>
        </w:rPr>
        <w:t xml:space="preserve"> </w:t>
      </w:r>
      <w:r w:rsidR="00357E61" w:rsidRPr="00C607D7">
        <w:rPr>
          <w:color w:val="auto"/>
        </w:rPr>
        <w:t xml:space="preserve">na </w:t>
      </w:r>
      <w:r w:rsidR="0059639C" w:rsidRPr="00C607D7">
        <w:rPr>
          <w:color w:val="auto"/>
        </w:rPr>
        <w:t>1</w:t>
      </w:r>
      <w:r w:rsidR="00025175">
        <w:rPr>
          <w:color w:val="auto"/>
        </w:rPr>
        <w:t>20</w:t>
      </w:r>
      <w:r w:rsidR="00BC57A1" w:rsidRPr="00C607D7">
        <w:rPr>
          <w:color w:val="auto"/>
        </w:rPr>
        <w:t xml:space="preserve">. </w:t>
      </w:r>
      <w:r w:rsidR="00357E61" w:rsidRPr="00C607D7">
        <w:rPr>
          <w:color w:val="auto"/>
        </w:rPr>
        <w:t>sjednici</w:t>
      </w:r>
      <w:r w:rsidR="009F044A">
        <w:rPr>
          <w:color w:val="auto"/>
        </w:rPr>
        <w:t>,</w:t>
      </w:r>
      <w:r w:rsidR="00357E61" w:rsidRPr="00C607D7">
        <w:rPr>
          <w:color w:val="auto"/>
        </w:rPr>
        <w:t xml:space="preserve"> održanoj</w:t>
      </w:r>
      <w:r w:rsidR="0059639C" w:rsidRPr="00C607D7">
        <w:rPr>
          <w:color w:val="auto"/>
        </w:rPr>
        <w:t xml:space="preserve"> </w:t>
      </w:r>
      <w:r w:rsidR="00025175">
        <w:rPr>
          <w:color w:val="auto"/>
        </w:rPr>
        <w:t>26</w:t>
      </w:r>
      <w:r w:rsidR="006379A6" w:rsidRPr="00C607D7">
        <w:rPr>
          <w:color w:val="auto"/>
        </w:rPr>
        <w:t>. ožujka</w:t>
      </w:r>
      <w:r w:rsidR="003C61A7" w:rsidRPr="00C607D7">
        <w:rPr>
          <w:color w:val="auto"/>
        </w:rPr>
        <w:t xml:space="preserve"> 2021</w:t>
      </w:r>
      <w:r w:rsidR="0059639C" w:rsidRPr="00C607D7">
        <w:rPr>
          <w:color w:val="auto"/>
        </w:rPr>
        <w:t>.</w:t>
      </w:r>
      <w:r w:rsidR="005F0EDB" w:rsidRPr="00C607D7">
        <w:rPr>
          <w:color w:val="auto"/>
        </w:rPr>
        <w:t>, donosi sljedeću</w:t>
      </w:r>
    </w:p>
    <w:p w14:paraId="069BF2D5" w14:textId="77777777" w:rsidR="002A790D" w:rsidRPr="00C607D7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C607D7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C607D7">
        <w:rPr>
          <w:b/>
          <w:color w:val="auto"/>
        </w:rPr>
        <w:t>ODLUKU</w:t>
      </w:r>
    </w:p>
    <w:p w14:paraId="5DDE2239" w14:textId="77777777" w:rsidR="001043F1" w:rsidRPr="003C0C22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700BBFC3" w14:textId="423BCF87" w:rsidR="007504A3" w:rsidRPr="000B7ACD" w:rsidRDefault="00E13FDE" w:rsidP="007504A3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0B7ACD">
        <w:rPr>
          <w:b/>
          <w:color w:val="auto"/>
        </w:rPr>
        <w:t>Postupak za odlučivanje o sukobu interesa protiv</w:t>
      </w:r>
      <w:r w:rsidR="00FE1AA8" w:rsidRPr="000B7ACD">
        <w:rPr>
          <w:b/>
          <w:color w:val="auto"/>
        </w:rPr>
        <w:t xml:space="preserve"> </w:t>
      </w:r>
      <w:r w:rsidR="006379A6" w:rsidRPr="000B7ACD">
        <w:rPr>
          <w:b/>
          <w:color w:val="auto"/>
        </w:rPr>
        <w:t xml:space="preserve">dužnosnika </w:t>
      </w:r>
      <w:r w:rsidR="00025175" w:rsidRPr="000B7ACD">
        <w:rPr>
          <w:b/>
          <w:color w:val="auto"/>
        </w:rPr>
        <w:t xml:space="preserve">Damira </w:t>
      </w:r>
      <w:proofErr w:type="spellStart"/>
      <w:r w:rsidR="00025175" w:rsidRPr="000B7ACD">
        <w:rPr>
          <w:b/>
          <w:color w:val="auto"/>
        </w:rPr>
        <w:t>Šanteka</w:t>
      </w:r>
      <w:proofErr w:type="spellEnd"/>
      <w:r w:rsidR="00025175" w:rsidRPr="000B7ACD">
        <w:rPr>
          <w:b/>
          <w:color w:val="auto"/>
        </w:rPr>
        <w:t>, glavnog ravnatelja Državne geodetske uprave,</w:t>
      </w:r>
      <w:r w:rsidR="006379A6" w:rsidRPr="000B7ACD">
        <w:rPr>
          <w:b/>
          <w:color w:val="auto"/>
        </w:rPr>
        <w:t xml:space="preserve"> </w:t>
      </w:r>
      <w:r w:rsidR="00F545EB" w:rsidRPr="000B7ACD">
        <w:rPr>
          <w:b/>
          <w:color w:val="auto"/>
        </w:rPr>
        <w:t xml:space="preserve">neće se pokrenuti, </w:t>
      </w:r>
      <w:r w:rsidR="007504A3" w:rsidRPr="000B7ACD">
        <w:rPr>
          <w:b/>
          <w:color w:val="auto"/>
        </w:rPr>
        <w:t xml:space="preserve">obzirom da iz zaprimljenog očitovanja i dokumentacije </w:t>
      </w:r>
      <w:r w:rsidR="003C0C22" w:rsidRPr="000B7ACD">
        <w:rPr>
          <w:b/>
          <w:color w:val="auto"/>
        </w:rPr>
        <w:t>nije utvrđeno</w:t>
      </w:r>
      <w:r w:rsidR="007504A3" w:rsidRPr="000B7ACD">
        <w:rPr>
          <w:b/>
          <w:color w:val="auto"/>
        </w:rPr>
        <w:t xml:space="preserve"> da bi </w:t>
      </w:r>
      <w:r w:rsidR="00FD724E" w:rsidRPr="000B7ACD">
        <w:rPr>
          <w:b/>
          <w:color w:val="auto"/>
        </w:rPr>
        <w:t xml:space="preserve">zapošljavanjem i </w:t>
      </w:r>
      <w:r w:rsidR="007504A3" w:rsidRPr="000B7ACD">
        <w:rPr>
          <w:b/>
          <w:color w:val="auto"/>
        </w:rPr>
        <w:t>potpisivanjem Sporazuma o premještaju državne službenice</w:t>
      </w:r>
      <w:r w:rsidR="009B5F39" w:rsidRPr="000B7ACD">
        <w:t xml:space="preserve"> </w:t>
      </w:r>
      <w:r w:rsidR="008C0A86" w:rsidRPr="008C0A86">
        <w:rPr>
          <w:b/>
          <w:color w:val="auto"/>
          <w:highlight w:val="black"/>
        </w:rPr>
        <w:t>…………….</w:t>
      </w:r>
      <w:r w:rsidR="003C0C22" w:rsidRPr="000B7ACD">
        <w:rPr>
          <w:b/>
          <w:color w:val="auto"/>
        </w:rPr>
        <w:t xml:space="preserve"> u drugo državno tijelo</w:t>
      </w:r>
      <w:r w:rsidR="007504A3" w:rsidRPr="000B7ACD">
        <w:rPr>
          <w:b/>
          <w:color w:val="auto"/>
        </w:rPr>
        <w:t xml:space="preserve">, </w:t>
      </w:r>
      <w:r w:rsidR="003C0C22" w:rsidRPr="000B7ACD">
        <w:rPr>
          <w:b/>
          <w:color w:val="auto"/>
        </w:rPr>
        <w:t xml:space="preserve">a </w:t>
      </w:r>
      <w:r w:rsidR="007504A3" w:rsidRPr="000B7ACD">
        <w:rPr>
          <w:b/>
          <w:color w:val="auto"/>
        </w:rPr>
        <w:t xml:space="preserve">koja s njim </w:t>
      </w:r>
      <w:r w:rsidR="00FD724E" w:rsidRPr="000B7ACD">
        <w:rPr>
          <w:b/>
          <w:color w:val="auto"/>
        </w:rPr>
        <w:t xml:space="preserve">prema dostupnim podacima </w:t>
      </w:r>
      <w:r w:rsidR="003C0C22" w:rsidRPr="000B7ACD">
        <w:rPr>
          <w:b/>
          <w:color w:val="auto"/>
        </w:rPr>
        <w:t xml:space="preserve">kojima raspolaže Povjerenstvo </w:t>
      </w:r>
      <w:r w:rsidR="00FD724E" w:rsidRPr="000B7ACD">
        <w:rPr>
          <w:b/>
          <w:color w:val="auto"/>
        </w:rPr>
        <w:t xml:space="preserve">nije </w:t>
      </w:r>
      <w:r w:rsidR="00FD724E" w:rsidRPr="000B7ACD">
        <w:rPr>
          <w:b/>
          <w:color w:val="auto"/>
          <w:lang w:eastAsia="hr-HR" w:bidi="hr-HR"/>
        </w:rPr>
        <w:t>u odnosu interesne ili druge bliske povezanosti</w:t>
      </w:r>
      <w:r w:rsidR="007504A3" w:rsidRPr="000B7ACD">
        <w:rPr>
          <w:b/>
          <w:color w:val="auto"/>
        </w:rPr>
        <w:t xml:space="preserve">, </w:t>
      </w:r>
      <w:r w:rsidR="009B5F39" w:rsidRPr="000B7ACD">
        <w:rPr>
          <w:b/>
          <w:color w:val="auto"/>
        </w:rPr>
        <w:t xml:space="preserve">dužnosnik </w:t>
      </w:r>
      <w:r w:rsidR="003C0C22" w:rsidRPr="000B7ACD">
        <w:rPr>
          <w:b/>
          <w:color w:val="auto"/>
        </w:rPr>
        <w:t xml:space="preserve">počinio </w:t>
      </w:r>
      <w:r w:rsidR="003C0C22" w:rsidRPr="000B7ACD">
        <w:rPr>
          <w:b/>
          <w:color w:val="auto"/>
          <w:lang w:eastAsia="hr-HR" w:bidi="hr-HR"/>
        </w:rPr>
        <w:t xml:space="preserve">povredu </w:t>
      </w:r>
      <w:r w:rsidR="00FD724E" w:rsidRPr="000B7ACD">
        <w:rPr>
          <w:b/>
          <w:color w:val="auto"/>
          <w:lang w:eastAsia="hr-HR" w:bidi="hr-HR"/>
        </w:rPr>
        <w:t xml:space="preserve">neke od odredbi ZSSI-a. </w:t>
      </w:r>
    </w:p>
    <w:p w14:paraId="37172BDE" w14:textId="77777777" w:rsidR="007504A3" w:rsidRPr="000B7ACD" w:rsidRDefault="007504A3" w:rsidP="00F545EB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5DDE223C" w14:textId="5B414C45" w:rsidR="00357E61" w:rsidRPr="000B7ACD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7ACD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0B7ACD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8DD63" w14:textId="5BA21FBD" w:rsidR="00025175" w:rsidRPr="000B7ACD" w:rsidRDefault="00025175" w:rsidP="00025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CD">
        <w:rPr>
          <w:rFonts w:ascii="Times New Roman" w:hAnsi="Times New Roman" w:cs="Times New Roman"/>
          <w:sz w:val="24"/>
          <w:szCs w:val="24"/>
        </w:rPr>
        <w:t xml:space="preserve">U Povjerenstvu su pod brojem 711-U-3741-P-325/19-01-3 dana 6. studenoga 2019. zaprimljena anonimna prijava mogućeg sukoba interesa podnesena protiv dužnosnika Damira </w:t>
      </w:r>
      <w:proofErr w:type="spellStart"/>
      <w:r w:rsidRPr="000B7ACD">
        <w:rPr>
          <w:rFonts w:ascii="Times New Roman" w:hAnsi="Times New Roman" w:cs="Times New Roman"/>
          <w:sz w:val="24"/>
          <w:szCs w:val="24"/>
        </w:rPr>
        <w:t>Šanteka</w:t>
      </w:r>
      <w:proofErr w:type="spellEnd"/>
      <w:r w:rsidRPr="000B7ACD">
        <w:rPr>
          <w:rFonts w:ascii="Times New Roman" w:hAnsi="Times New Roman" w:cs="Times New Roman"/>
          <w:sz w:val="24"/>
          <w:szCs w:val="24"/>
        </w:rPr>
        <w:t xml:space="preserve">, glavnog ravnatelja Državne geodetske uprave, povodom kojih se vodi predmet P-32/19. </w:t>
      </w:r>
    </w:p>
    <w:p w14:paraId="50BCA594" w14:textId="77777777" w:rsidR="006379A6" w:rsidRPr="000B7ACD" w:rsidRDefault="006379A6" w:rsidP="006379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16E0D" w14:textId="748875FD" w:rsidR="00025175" w:rsidRPr="000B7ACD" w:rsidRDefault="00025175" w:rsidP="00025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B7ACD">
        <w:rPr>
          <w:rFonts w:ascii="Times New Roman" w:hAnsi="Times New Roman" w:cs="Times New Roman"/>
          <w:sz w:val="24"/>
          <w:szCs w:val="24"/>
        </w:rPr>
        <w:t xml:space="preserve">U navedenoj se prijavi navodi se da se podnosi protiv navedenog dužnosnika te troje državnih službenika Državne geodetske uprave. Naime, navodi se da je u 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lipnju 2018. godine raspisan natječaj za redovan i izvanredan postupak prijema u državnu službu na neodređeno vrijeme te da su se na taj natječaj javila četiri, a testiranju pristupila dva kandidata. Ističe se da je </w:t>
      </w:r>
      <w:r w:rsidR="006C3FC6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komisija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pr</w:t>
      </w:r>
      <w:r w:rsidR="00CC43BC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ovedbu javnog natječaja odredila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 na prvom mjestu, nakon provedenoga postupka, </w:t>
      </w:r>
      <w:r w:rsidR="008C0A86" w:rsidRPr="008C0A86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………………….</w:t>
      </w:r>
      <w:r w:rsidRPr="008C0A86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koja je primljena u službu na neodređeno vrijeme s probnim rokom od tri mjeseca. </w:t>
      </w:r>
    </w:p>
    <w:p w14:paraId="74A79095" w14:textId="1CFC2F72" w:rsidR="00025175" w:rsidRPr="000B7ACD" w:rsidRDefault="00801CAF" w:rsidP="00801CAF">
      <w:pPr>
        <w:tabs>
          <w:tab w:val="left" w:pos="2445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ab/>
      </w:r>
    </w:p>
    <w:p w14:paraId="5B62963F" w14:textId="175D6EFC" w:rsidR="00025175" w:rsidRPr="000B7ACD" w:rsidRDefault="00025175" w:rsidP="000251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Nadalje se navodi da je navedena službenica bila raspoređena u Državnoj geodetskoj upravi manje od tri mjeseca, jer je odmah premještena u drugo državno tijelo, te se postavlja upit tko je to odobrio i kako je to moguće uz planiranje sredstava državnog proračuna za prijem državnih službenika te zašto Ministarstvo uprave nije poduzelo radnje vezano za taj premještaj.  </w:t>
      </w:r>
    </w:p>
    <w:p w14:paraId="28D33293" w14:textId="77777777" w:rsidR="006379A6" w:rsidRPr="000B7ACD" w:rsidRDefault="006379A6" w:rsidP="00A44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3315EE" w14:textId="46D1669B" w:rsidR="00BF6EC7" w:rsidRPr="000B7ACD" w:rsidRDefault="00BF6EC7" w:rsidP="005920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B7AC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79DD2034" w14:textId="77777777" w:rsidR="00BF6EC7" w:rsidRPr="000B7ACD" w:rsidRDefault="00BF6EC7" w:rsidP="00BF6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23F53" w14:textId="285BCA56" w:rsidR="002E4642" w:rsidRPr="000B7ACD" w:rsidRDefault="002E4642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CD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6C3FC6" w:rsidRPr="000B7ACD">
        <w:rPr>
          <w:rFonts w:ascii="Times New Roman" w:hAnsi="Times New Roman" w:cs="Times New Roman"/>
          <w:sz w:val="24"/>
          <w:szCs w:val="24"/>
        </w:rPr>
        <w:t>28</w:t>
      </w:r>
      <w:r w:rsidRPr="000B7ACD">
        <w:rPr>
          <w:rFonts w:ascii="Times New Roman" w:hAnsi="Times New Roman" w:cs="Times New Roman"/>
          <w:sz w:val="24"/>
          <w:szCs w:val="24"/>
        </w:rPr>
        <w:t xml:space="preserve">. ZSSI-a propisano je </w:t>
      </w:r>
      <w:r w:rsidR="002F58F6" w:rsidRPr="000B7ACD">
        <w:rPr>
          <w:rFonts w:ascii="Times New Roman" w:hAnsi="Times New Roman" w:cs="Times New Roman"/>
          <w:sz w:val="24"/>
          <w:szCs w:val="24"/>
        </w:rPr>
        <w:t xml:space="preserve">da su </w:t>
      </w:r>
      <w:r w:rsidR="006C3FC6" w:rsidRPr="000B7ACD">
        <w:rPr>
          <w:rFonts w:ascii="Times New Roman" w:eastAsia="Calibri" w:hAnsi="Times New Roman" w:cs="Times New Roman"/>
          <w:sz w:val="24"/>
          <w:szCs w:val="24"/>
        </w:rPr>
        <w:t xml:space="preserve">ravnatelji državnih upravnih organizacija </w:t>
      </w:r>
      <w:r w:rsidR="002F58F6" w:rsidRPr="000B7ACD">
        <w:rPr>
          <w:rFonts w:ascii="Times New Roman" w:eastAsia="Calibri" w:hAnsi="Times New Roman" w:cs="Times New Roman"/>
          <w:sz w:val="24"/>
          <w:szCs w:val="24"/>
        </w:rPr>
        <w:t xml:space="preserve">dužnosnici u smislu navedenog Zakona, stoga </w:t>
      </w:r>
      <w:r w:rsidR="006C3FC6" w:rsidRPr="000B7ACD">
        <w:rPr>
          <w:rFonts w:ascii="Times New Roman" w:eastAsia="Calibri" w:hAnsi="Times New Roman" w:cs="Times New Roman"/>
          <w:sz w:val="24"/>
          <w:szCs w:val="24"/>
        </w:rPr>
        <w:t>je</w:t>
      </w:r>
      <w:r w:rsidR="002F58F6" w:rsidRPr="000B7ACD">
        <w:rPr>
          <w:rFonts w:ascii="Times New Roman" w:eastAsia="Calibri" w:hAnsi="Times New Roman" w:cs="Times New Roman"/>
          <w:sz w:val="24"/>
          <w:szCs w:val="24"/>
        </w:rPr>
        <w:t xml:space="preserve"> dužnosnik </w:t>
      </w:r>
      <w:r w:rsidR="006C3FC6" w:rsidRPr="000B7ACD">
        <w:rPr>
          <w:rFonts w:ascii="Times New Roman" w:eastAsia="Calibri" w:hAnsi="Times New Roman" w:cs="Times New Roman"/>
          <w:sz w:val="24"/>
          <w:szCs w:val="24"/>
        </w:rPr>
        <w:t xml:space="preserve">Damir </w:t>
      </w:r>
      <w:proofErr w:type="spellStart"/>
      <w:r w:rsidR="006C3FC6" w:rsidRPr="000B7ACD">
        <w:rPr>
          <w:rFonts w:ascii="Times New Roman" w:eastAsia="Calibri" w:hAnsi="Times New Roman" w:cs="Times New Roman"/>
          <w:sz w:val="24"/>
          <w:szCs w:val="24"/>
        </w:rPr>
        <w:t>Šantek</w:t>
      </w:r>
      <w:proofErr w:type="spellEnd"/>
      <w:r w:rsidR="002F58F6" w:rsidRPr="000B7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7ACD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6C3FC6" w:rsidRPr="000B7ACD">
        <w:rPr>
          <w:rFonts w:ascii="Times New Roman" w:hAnsi="Times New Roman" w:cs="Times New Roman"/>
          <w:sz w:val="24"/>
          <w:szCs w:val="24"/>
        </w:rPr>
        <w:t>ravnatelja Državne geodetske uprave</w:t>
      </w:r>
      <w:r w:rsidR="006379A6" w:rsidRPr="000B7ACD">
        <w:rPr>
          <w:rFonts w:ascii="Times New Roman" w:hAnsi="Times New Roman" w:cs="Times New Roman"/>
          <w:sz w:val="24"/>
          <w:szCs w:val="24"/>
        </w:rPr>
        <w:t xml:space="preserve"> </w:t>
      </w:r>
      <w:r w:rsidR="0058134F" w:rsidRPr="000B7ACD">
        <w:rPr>
          <w:rFonts w:ascii="Times New Roman" w:hAnsi="Times New Roman" w:cs="Times New Roman"/>
          <w:sz w:val="24"/>
          <w:szCs w:val="24"/>
        </w:rPr>
        <w:t>o</w:t>
      </w:r>
      <w:r w:rsidRPr="000B7ACD">
        <w:rPr>
          <w:rFonts w:ascii="Times New Roman" w:hAnsi="Times New Roman" w:cs="Times New Roman"/>
          <w:sz w:val="24"/>
          <w:szCs w:val="24"/>
        </w:rPr>
        <w:t>bvez</w:t>
      </w:r>
      <w:r w:rsidR="006C3FC6" w:rsidRPr="000B7ACD">
        <w:rPr>
          <w:rFonts w:ascii="Times New Roman" w:hAnsi="Times New Roman" w:cs="Times New Roman"/>
          <w:sz w:val="24"/>
          <w:szCs w:val="24"/>
        </w:rPr>
        <w:t>an</w:t>
      </w:r>
      <w:r w:rsidR="006379A6" w:rsidRPr="000B7ACD">
        <w:rPr>
          <w:rFonts w:ascii="Times New Roman" w:hAnsi="Times New Roman" w:cs="Times New Roman"/>
          <w:sz w:val="24"/>
          <w:szCs w:val="24"/>
        </w:rPr>
        <w:t xml:space="preserve"> </w:t>
      </w:r>
      <w:r w:rsidRPr="000B7ACD">
        <w:rPr>
          <w:rFonts w:ascii="Times New Roman" w:hAnsi="Times New Roman" w:cs="Times New Roman"/>
          <w:sz w:val="24"/>
          <w:szCs w:val="24"/>
        </w:rPr>
        <w:t>postupati sukladno odredbama ZSSI-a.</w:t>
      </w:r>
    </w:p>
    <w:p w14:paraId="6EA34651" w14:textId="39E5AC18" w:rsidR="00563EFC" w:rsidRPr="000B7ACD" w:rsidRDefault="00563EFC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5106CD" w14:textId="3780048A" w:rsidR="006C3FC6" w:rsidRPr="000B7ACD" w:rsidRDefault="00563EFC" w:rsidP="006C3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Povjerenstvo je </w:t>
      </w:r>
      <w:r w:rsidR="006379A6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radi ocj</w:t>
      </w:r>
      <w:r w:rsidR="006C3FC6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ene osnovanosti navoda prijave te stjecanja vlastitih saznanja mogućeg sukoba interesa dopisom </w:t>
      </w:r>
      <w:r w:rsidR="006C3FC6" w:rsidRPr="000B7AC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Broj: 711-I-1908-P-325/19-02-17 od </w:t>
      </w:r>
      <w:r w:rsidR="006C3FC6" w:rsidRPr="000B7ACD">
        <w:rPr>
          <w:rFonts w:ascii="Times New Roman" w:hAnsi="Times New Roman" w:cs="Times New Roman"/>
          <w:sz w:val="24"/>
          <w:szCs w:val="24"/>
        </w:rPr>
        <w:t xml:space="preserve">11. studenoga 2019. od Državne geodetske uprave zatražilo očitovanje na okolnosti je li i kada je navedena službenica zasnovala radni odnos u Državnoj geodetskoj upravi, tko je o tome i u kojem postupku odlučivao, te je li neka druga osoba prethodno bila raspoređena na radnom mjestu na kojem je prema rješenju o rasporedu raspoređena ista službenica, zajedno s pozivom na dostavu cjelokupnu dokumentaciju koja se odnosi na zasnivanje radnog odnosa. </w:t>
      </w:r>
    </w:p>
    <w:p w14:paraId="647ECEEC" w14:textId="77777777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FD51583" w14:textId="0706CEEA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color w:val="auto"/>
        </w:rPr>
      </w:pPr>
      <w:r w:rsidRPr="000B7ACD">
        <w:rPr>
          <w:color w:val="auto"/>
        </w:rPr>
        <w:t xml:space="preserve">Također, dopisom je zatraženo </w:t>
      </w:r>
      <w:r w:rsidRPr="000B7ACD">
        <w:t xml:space="preserve">očitovanje na okolnosti </w:t>
      </w:r>
      <w:r w:rsidRPr="000B7ACD">
        <w:rPr>
          <w:color w:val="auto"/>
        </w:rPr>
        <w:t xml:space="preserve">je li u razdoblju od zasnivanja radnog odnosa do dana upućivanja dopisa navedena službenica bila privremeno ili trajno premještena u neko drugo državno tijelo, drugo tijelo s javnim ovlastima ili jedinicu lokalne samouprave, tko je o tome odlučio i zašto je premještena odnosno je li ista i nadalje državna službenica u Državnoj geodetskoj upravi, zajedno sa dokumentacijom o premještaju navedene državne službenice. </w:t>
      </w:r>
    </w:p>
    <w:p w14:paraId="2B3C93D1" w14:textId="0093ECD9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830BAA4" w14:textId="7609B9D4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color w:val="auto"/>
        </w:rPr>
        <w:t xml:space="preserve">Državna geodetska uprava očitovala se dopisom, </w:t>
      </w:r>
      <w:r w:rsidRPr="000B7ACD">
        <w:rPr>
          <w:bCs/>
          <w:lang w:eastAsia="hr-HR" w:bidi="hr-HR"/>
        </w:rPr>
        <w:t>KLASA:</w:t>
      </w:r>
      <w:r w:rsidRPr="000B7ACD">
        <w:rPr>
          <w:b/>
          <w:bCs/>
          <w:lang w:eastAsia="hr-HR" w:bidi="hr-HR"/>
        </w:rPr>
        <w:t xml:space="preserve"> </w:t>
      </w:r>
      <w:r w:rsidRPr="000B7ACD">
        <w:rPr>
          <w:lang w:eastAsia="hr-HR" w:bidi="hr-HR"/>
        </w:rPr>
        <w:t xml:space="preserve">030-01/19-01/39 </w:t>
      </w:r>
      <w:r w:rsidRPr="000B7ACD">
        <w:rPr>
          <w:bCs/>
          <w:lang w:eastAsia="hr-HR" w:bidi="hr-HR"/>
        </w:rPr>
        <w:t>URBROJ:</w:t>
      </w:r>
      <w:r w:rsidRPr="000B7ACD">
        <w:rPr>
          <w:b/>
          <w:bCs/>
          <w:lang w:eastAsia="hr-HR" w:bidi="hr-HR"/>
        </w:rPr>
        <w:t xml:space="preserve"> </w:t>
      </w:r>
      <w:r w:rsidRPr="000B7ACD">
        <w:rPr>
          <w:lang w:eastAsia="hr-HR" w:bidi="hr-HR"/>
        </w:rPr>
        <w:t xml:space="preserve">541-01/1-19-4 od 22. studenoga 2019., u kojem se navodi da je uvidom u osobni očevidnik službenika i namještenika Državne geodetske uprave te raspoloživu dokumentaciju </w:t>
      </w:r>
      <w:r w:rsidRPr="000B7ACD">
        <w:rPr>
          <w:bCs/>
          <w:lang w:eastAsia="hr-HR" w:bidi="hr-HR"/>
        </w:rPr>
        <w:t>javnog natječaja</w:t>
      </w:r>
      <w:r w:rsidRPr="000B7ACD">
        <w:rPr>
          <w:b/>
          <w:bCs/>
          <w:lang w:eastAsia="hr-HR" w:bidi="hr-HR"/>
        </w:rPr>
        <w:t xml:space="preserve"> </w:t>
      </w:r>
      <w:r w:rsidRPr="000B7ACD">
        <w:rPr>
          <w:lang w:eastAsia="hr-HR" w:bidi="hr-HR"/>
        </w:rPr>
        <w:t>za izvanredan prijam u državnu službu, utvrđeno da je navedena službenica bila primljena na radno mjesto više upravne savjetnice u Državnu geodetsku upravu, Središnji ured, Sektor za pravne poslove i vođenje ljudskih potencijala, Služb</w:t>
      </w:r>
      <w:r w:rsidR="003B5D05" w:rsidRPr="000B7ACD">
        <w:rPr>
          <w:lang w:eastAsia="hr-HR" w:bidi="hr-HR"/>
        </w:rPr>
        <w:t>a</w:t>
      </w:r>
      <w:r w:rsidRPr="000B7ACD">
        <w:rPr>
          <w:lang w:eastAsia="hr-HR" w:bidi="hr-HR"/>
        </w:rPr>
        <w:t xml:space="preserve"> za pravne poslove, po raspisanom javnom natječaju KLASA: 112-02/18-01/03 URBROJ: 541-07-02/7-18-3 od 29. svibnja 2018. objavljenom u „Narodnim novinama“ broj 54 od 13.lipnja 2018. godine. </w:t>
      </w:r>
    </w:p>
    <w:p w14:paraId="4074F647" w14:textId="77777777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6218CD52" w14:textId="286BCEB2" w:rsidR="006C3FC6" w:rsidRPr="000B7ACD" w:rsidRDefault="006C3FC6" w:rsidP="00330433">
      <w:pPr>
        <w:pStyle w:val="Default"/>
        <w:spacing w:line="276" w:lineRule="auto"/>
        <w:ind w:firstLine="708"/>
        <w:jc w:val="both"/>
      </w:pPr>
      <w:r w:rsidRPr="000B7ACD">
        <w:rPr>
          <w:lang w:eastAsia="hr-HR" w:bidi="hr-HR"/>
        </w:rPr>
        <w:t xml:space="preserve">Navodi se da je u postupku javnog natječaja, </w:t>
      </w:r>
      <w:r w:rsidRPr="000B7ACD">
        <w:rPr>
          <w:bCs/>
          <w:lang w:eastAsia="hr-HR" w:bidi="hr-HR"/>
        </w:rPr>
        <w:t>Komisija za provedbu javnog natječaja</w:t>
      </w:r>
      <w:r w:rsidRPr="000B7ACD">
        <w:rPr>
          <w:b/>
          <w:bCs/>
          <w:lang w:eastAsia="hr-HR" w:bidi="hr-HR"/>
        </w:rPr>
        <w:t xml:space="preserve"> </w:t>
      </w:r>
      <w:r w:rsidRPr="000B7ACD">
        <w:rPr>
          <w:lang w:eastAsia="hr-HR" w:bidi="hr-HR"/>
        </w:rPr>
        <w:t xml:space="preserve">dostavila čelniku tijela izvješće o provedenom testiranju, rang listu i ostalu dokumentaciju u </w:t>
      </w:r>
      <w:r w:rsidRPr="000B7ACD">
        <w:rPr>
          <w:lang w:eastAsia="hr-HR" w:bidi="hr-HR"/>
        </w:rPr>
        <w:lastRenderedPageBreak/>
        <w:t>skladu sa odredbom članka 17. Uredbe o raspisivanju i provedbi javnog natječaja i internog oglasa u državnoj službi (NN 78/17), te da je ravnatelj Državne geodetske uprave u postupku prij</w:t>
      </w:r>
      <w:r w:rsidR="00AD3900" w:rsidRPr="000B7ACD">
        <w:rPr>
          <w:lang w:eastAsia="hr-HR" w:bidi="hr-HR"/>
        </w:rPr>
        <w:t>e</w:t>
      </w:r>
      <w:r w:rsidRPr="000B7ACD">
        <w:rPr>
          <w:lang w:eastAsia="hr-HR" w:bidi="hr-HR"/>
        </w:rPr>
        <w:t xml:space="preserve">ma službenika </w:t>
      </w:r>
      <w:r w:rsidR="00330433" w:rsidRPr="000B7ACD">
        <w:rPr>
          <w:lang w:eastAsia="hr-HR" w:bidi="hr-HR"/>
        </w:rPr>
        <w:t>rješenjem KLASA: UP-I-112-02/18-02/11 URBROJ: 541-07-02/7-18-2 od 11. srpnja 2018. godine odlučio u prijemu</w:t>
      </w:r>
      <w:r w:rsidR="00AD3900" w:rsidRPr="000B7ACD">
        <w:rPr>
          <w:lang w:eastAsia="hr-HR" w:bidi="hr-HR"/>
        </w:rPr>
        <w:t xml:space="preserve"> </w:t>
      </w:r>
      <w:r w:rsidRPr="000B7ACD">
        <w:rPr>
          <w:lang w:eastAsia="hr-HR" w:bidi="hr-HR"/>
        </w:rPr>
        <w:t>kandidatkinj</w:t>
      </w:r>
      <w:r w:rsidR="00330433" w:rsidRPr="000B7ACD">
        <w:rPr>
          <w:lang w:eastAsia="hr-HR" w:bidi="hr-HR"/>
        </w:rPr>
        <w:t>e</w:t>
      </w:r>
      <w:r w:rsidRPr="000B7ACD">
        <w:rPr>
          <w:lang w:eastAsia="hr-HR" w:bidi="hr-HR"/>
        </w:rPr>
        <w:t xml:space="preserve"> </w:t>
      </w:r>
      <w:r w:rsidR="008C0A86" w:rsidRPr="008C0A86">
        <w:rPr>
          <w:highlight w:val="black"/>
          <w:lang w:eastAsia="hr-HR" w:bidi="hr-HR"/>
        </w:rPr>
        <w:t>……………..</w:t>
      </w:r>
      <w:r w:rsidR="00330433" w:rsidRPr="000B7ACD">
        <w:rPr>
          <w:lang w:eastAsia="hr-HR" w:bidi="hr-HR"/>
        </w:rPr>
        <w:t xml:space="preserve"> na radno mjesto u državnu službu. </w:t>
      </w:r>
    </w:p>
    <w:p w14:paraId="6C89A039" w14:textId="77777777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6D497F3" w14:textId="1D98E97C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bCs/>
          <w:lang w:eastAsia="hr-HR" w:bidi="hr-HR"/>
        </w:rPr>
      </w:pPr>
      <w:r w:rsidRPr="000B7ACD">
        <w:rPr>
          <w:color w:val="auto"/>
        </w:rPr>
        <w:t>Također se iznosi da je s</w:t>
      </w:r>
      <w:r w:rsidRPr="000B7ACD">
        <w:rPr>
          <w:lang w:eastAsia="hr-HR" w:bidi="hr-HR"/>
        </w:rPr>
        <w:t xml:space="preserve">ukladno odredbi članka 52. </w:t>
      </w:r>
      <w:r w:rsidRPr="000B7ACD">
        <w:rPr>
          <w:lang w:bidi="en-US"/>
        </w:rPr>
        <w:t xml:space="preserve">stavka </w:t>
      </w:r>
      <w:r w:rsidRPr="000B7ACD">
        <w:rPr>
          <w:lang w:eastAsia="hr-HR" w:bidi="hr-HR"/>
        </w:rPr>
        <w:t>4. Zakona o državnim službenicima, po izvršnosti rješenja o prij</w:t>
      </w:r>
      <w:r w:rsidR="00AD3900" w:rsidRPr="000B7ACD">
        <w:rPr>
          <w:lang w:eastAsia="hr-HR" w:bidi="hr-HR"/>
        </w:rPr>
        <w:t>e</w:t>
      </w:r>
      <w:r w:rsidRPr="000B7ACD">
        <w:rPr>
          <w:lang w:eastAsia="hr-HR" w:bidi="hr-HR"/>
        </w:rPr>
        <w:t>mu, imenovana raspoređena rješenjem o rasporedu KLASA: UP-I-112-02/18- 03/87 URBROJ: 541-07-02/1-18-2 od 7. kolovoza 2018. godine na radno mjesto više upravne savjetnice u Državnu geodetsku upravu, Središnji ured, Sektor za pravne poslove i vođenje ljudskih potencijala, Službu za pravne poslove, počevši od 8. kolovoza 2018. godine te da je r</w:t>
      </w:r>
      <w:r w:rsidRPr="000B7ACD">
        <w:rPr>
          <w:bCs/>
          <w:lang w:eastAsia="hr-HR" w:bidi="hr-HR"/>
        </w:rPr>
        <w:t xml:space="preserve">adno mjesto 7.1/2 viši upravni savjetnik bilo upražnjeno u trenutku raspisivanja natječaja. </w:t>
      </w:r>
    </w:p>
    <w:p w14:paraId="54D63F2F" w14:textId="77777777" w:rsidR="006C3FC6" w:rsidRPr="000B7ACD" w:rsidRDefault="006C3FC6" w:rsidP="006C3FC6">
      <w:pPr>
        <w:pStyle w:val="Default"/>
        <w:spacing w:line="276" w:lineRule="auto"/>
        <w:ind w:firstLine="708"/>
        <w:jc w:val="both"/>
        <w:rPr>
          <w:bCs/>
          <w:lang w:eastAsia="hr-HR" w:bidi="hr-HR"/>
        </w:rPr>
      </w:pPr>
    </w:p>
    <w:p w14:paraId="45F1EA58" w14:textId="15645431" w:rsidR="006C3FC6" w:rsidRPr="000B7ACD" w:rsidRDefault="00AD3900" w:rsidP="006C3FC6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lang w:eastAsia="hr-HR" w:bidi="hr-HR"/>
        </w:rPr>
        <w:t>U očitovanju se navodi da je</w:t>
      </w:r>
      <w:r w:rsidR="006C3FC6" w:rsidRPr="000B7ACD">
        <w:rPr>
          <w:lang w:eastAsia="hr-HR" w:bidi="hr-HR"/>
        </w:rPr>
        <w:t xml:space="preserve"> dopisom Hrvatskog sabora KLASA: 112-02/18-01/19 URBROJ: 6544-3-18-2 od 9. kolovoza 2018. dostavljen Sporazum o trajnom premještaju navedene službenice</w:t>
      </w:r>
      <w:r w:rsidRPr="000B7ACD">
        <w:rPr>
          <w:lang w:eastAsia="hr-HR" w:bidi="hr-HR"/>
        </w:rPr>
        <w:t xml:space="preserve"> KLASA: 112-01/18-01/110 URBROJ: 541-07-02/1-18- 3 od 9. kolovoza 2018.</w:t>
      </w:r>
      <w:r w:rsidR="00330433" w:rsidRPr="000B7ACD">
        <w:rPr>
          <w:lang w:eastAsia="hr-HR" w:bidi="hr-HR"/>
        </w:rPr>
        <w:t xml:space="preserve"> te da</w:t>
      </w:r>
      <w:r w:rsidR="006C3FC6" w:rsidRPr="000B7ACD">
        <w:rPr>
          <w:lang w:eastAsia="hr-HR" w:bidi="hr-HR"/>
        </w:rPr>
        <w:t xml:space="preserve"> je temeljem </w:t>
      </w:r>
      <w:r w:rsidRPr="000B7ACD">
        <w:rPr>
          <w:lang w:eastAsia="hr-HR" w:bidi="hr-HR"/>
        </w:rPr>
        <w:t xml:space="preserve">istog </w:t>
      </w:r>
      <w:r w:rsidR="006C3FC6" w:rsidRPr="000B7ACD">
        <w:rPr>
          <w:lang w:eastAsia="hr-HR" w:bidi="hr-HR"/>
        </w:rPr>
        <w:t>Sporazuma</w:t>
      </w:r>
      <w:r w:rsidR="00330433" w:rsidRPr="000B7ACD">
        <w:rPr>
          <w:lang w:eastAsia="hr-HR" w:bidi="hr-HR"/>
        </w:rPr>
        <w:t>,</w:t>
      </w:r>
      <w:r w:rsidR="006C3FC6" w:rsidRPr="000B7ACD">
        <w:rPr>
          <w:lang w:eastAsia="hr-HR" w:bidi="hr-HR"/>
        </w:rPr>
        <w:t xml:space="preserve"> u skladu sa odredbama </w:t>
      </w:r>
      <w:r w:rsidR="00330433" w:rsidRPr="000B7ACD">
        <w:rPr>
          <w:lang w:eastAsia="hr-HR" w:bidi="hr-HR"/>
        </w:rPr>
        <w:t xml:space="preserve">Zakona o državnim službenicima, </w:t>
      </w:r>
      <w:r w:rsidR="006C3FC6" w:rsidRPr="000B7ACD">
        <w:rPr>
          <w:lang w:eastAsia="hr-HR" w:bidi="hr-HR"/>
        </w:rPr>
        <w:t xml:space="preserve">navedena službenica trajno premještena u Stručnu službu Hrvatskog sabora sa danom 9. kolovoza 2018., odnosno </w:t>
      </w:r>
      <w:r w:rsidR="00330433" w:rsidRPr="000B7ACD">
        <w:rPr>
          <w:lang w:eastAsia="hr-HR" w:bidi="hr-HR"/>
        </w:rPr>
        <w:t xml:space="preserve">ista </w:t>
      </w:r>
      <w:r w:rsidR="006C3FC6" w:rsidRPr="000B7ACD">
        <w:rPr>
          <w:lang w:bidi="en-US"/>
        </w:rPr>
        <w:t>više</w:t>
      </w:r>
      <w:r w:rsidR="006C3FC6" w:rsidRPr="000B7ACD">
        <w:rPr>
          <w:lang w:eastAsia="hr-HR" w:bidi="hr-HR"/>
        </w:rPr>
        <w:t xml:space="preserve"> nije državna službenica </w:t>
      </w:r>
      <w:r w:rsidR="00330433" w:rsidRPr="000B7ACD">
        <w:rPr>
          <w:lang w:eastAsia="hr-HR" w:bidi="hr-HR"/>
        </w:rPr>
        <w:t xml:space="preserve">raspoređena </w:t>
      </w:r>
      <w:r w:rsidR="006C3FC6" w:rsidRPr="000B7ACD">
        <w:rPr>
          <w:lang w:eastAsia="hr-HR" w:bidi="hr-HR"/>
        </w:rPr>
        <w:t>u Državnoj geodetskoj upravi</w:t>
      </w:r>
      <w:r w:rsidR="00330433" w:rsidRPr="000B7ACD">
        <w:rPr>
          <w:lang w:eastAsia="hr-HR" w:bidi="hr-HR"/>
        </w:rPr>
        <w:t xml:space="preserve">. </w:t>
      </w:r>
    </w:p>
    <w:p w14:paraId="44FE8995" w14:textId="288937E2" w:rsidR="00435F18" w:rsidRPr="000B7ACD" w:rsidRDefault="00435F18" w:rsidP="006C3FC6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25E7C22A" w14:textId="5D1F24F4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t>Očitovanju su priloženi t</w:t>
      </w:r>
      <w:r w:rsidRPr="000B7ACD">
        <w:rPr>
          <w:lang w:eastAsia="hr-HR" w:bidi="hr-HR"/>
        </w:rPr>
        <w:t xml:space="preserve">ekst javnog natječaja KLASA: 112-02/18-01/03 URBROJ: 541-07-02/7- 18-3 od 29.svibnja 2018.g., objavljen u „Narodnim novinama“ broj 54/18. kojim je raspisan javni natječaj za prijam u državnu služnu u Državnu geodetsku upravu za 14. radnih mjesta, među kojima je pod točkom 5. navedeno radno mjesto više upravne savjetnice u Središnjem uredu, Sektor za pravne poslove i vođenje ljudskih potencijala, Služba za pravne poslove, koji je javni natječaj raspisao dužnosnik Damir </w:t>
      </w:r>
      <w:proofErr w:type="spellStart"/>
      <w:r w:rsidRPr="000B7ACD">
        <w:rPr>
          <w:lang w:eastAsia="hr-HR" w:bidi="hr-HR"/>
        </w:rPr>
        <w:t>Šantek</w:t>
      </w:r>
      <w:proofErr w:type="spellEnd"/>
      <w:r w:rsidRPr="000B7ACD">
        <w:rPr>
          <w:lang w:eastAsia="hr-HR" w:bidi="hr-HR"/>
        </w:rPr>
        <w:t xml:space="preserve">, ravnatelj, Opis poslova radnog mjesta, pravni izvori za pripremanje kandidata za testiranje i podaci o plaći KLASA: 112-02/18-01/03 URBROJ: 541-07-02/7-18-4 od 29.svibnja 2018., prijave na javni natječaj za navedeno radno mjesto višeg upravnog savjetnika u Državnoj geodetskoj upravi, podnesene od strane četvero kandidata, među kojima i navedene službenice, Odluka o imenovanju komisija za provedbu javnog natječaja redovan i izvanredan prijam KLASA: 112-02/18-01/03 URBROJ: 541-07-02/7-18-61 od 29. lipnja.2018.g., Poziv na testiranje KLASA: 112-02/18-01/03 URBROJ: 541-07-02/7-18-62 od 29. lipnja 2018., Izvješće o provedenom testiranju KLASA: 112-02/18-01/03 URBROJ: 541- 07-02/7-18-71 od 9. srpnja 2018., u kojem se navodi da su testiranju (provjeri znanja, sposobnosti i vještina) za navedeno radno mjesto pristupile dvije osobe te je </w:t>
      </w:r>
      <w:r w:rsidR="008C0A86" w:rsidRPr="008C0A86">
        <w:rPr>
          <w:highlight w:val="black"/>
          <w:lang w:bidi="en-US"/>
        </w:rPr>
        <w:t>……………………</w:t>
      </w:r>
      <w:r w:rsidRPr="000B7ACD">
        <w:rPr>
          <w:lang w:eastAsia="hr-HR" w:bidi="hr-HR"/>
        </w:rPr>
        <w:t xml:space="preserve"> najbolje ocijenjena, pisani test navedene službenice, Obavijest o izboru kandidata KLASA: 112-02/18-01/03 URBROJ: 541-07- 02/7-18-74 od </w:t>
      </w:r>
      <w:r w:rsidR="003B5D05" w:rsidRPr="000B7ACD">
        <w:rPr>
          <w:lang w:eastAsia="hr-HR" w:bidi="hr-HR"/>
        </w:rPr>
        <w:t xml:space="preserve">8. srpnja </w:t>
      </w:r>
      <w:r w:rsidRPr="000B7ACD">
        <w:rPr>
          <w:lang w:eastAsia="hr-HR" w:bidi="hr-HR"/>
        </w:rPr>
        <w:t xml:space="preserve">2018., uputnica za utvrđivanje zdravstvene sposobnosti, uvjerenje o zdravstvenoj sposobnosti radnika, uvjerenje da se protiv kandidatkinje ne vodi kazneni postupak, rješenje o prijmu u državnu službu KLASA: UP-I-112-02/18-02/11 URBROJ: 541-07-02/7-18-2 od 11. srpnja 2018., koje </w:t>
      </w:r>
      <w:r w:rsidRPr="000B7ACD">
        <w:rPr>
          <w:lang w:eastAsia="hr-HR" w:bidi="hr-HR"/>
        </w:rPr>
        <w:lastRenderedPageBreak/>
        <w:t xml:space="preserve">je donio dužnosnik Damir </w:t>
      </w:r>
      <w:proofErr w:type="spellStart"/>
      <w:r w:rsidRPr="000B7ACD">
        <w:rPr>
          <w:lang w:eastAsia="hr-HR" w:bidi="hr-HR"/>
        </w:rPr>
        <w:t>Šantek</w:t>
      </w:r>
      <w:proofErr w:type="spellEnd"/>
      <w:r w:rsidRPr="000B7ACD">
        <w:rPr>
          <w:lang w:eastAsia="hr-HR" w:bidi="hr-HR"/>
        </w:rPr>
        <w:t xml:space="preserve"> rješenje o rasporedu na radno mjesto KLASA: UP-I-112-02/18-03/87 URBROJ: 541-07-02/1-18-2 od 7. kolovoza</w:t>
      </w:r>
      <w:r w:rsidR="00816B77" w:rsidRPr="000B7ACD">
        <w:rPr>
          <w:lang w:eastAsia="hr-HR" w:bidi="hr-HR"/>
        </w:rPr>
        <w:t xml:space="preserve"> </w:t>
      </w:r>
      <w:r w:rsidRPr="000B7ACD">
        <w:rPr>
          <w:lang w:eastAsia="hr-HR" w:bidi="hr-HR"/>
        </w:rPr>
        <w:t>2018.</w:t>
      </w:r>
      <w:r w:rsidR="003B5D05" w:rsidRPr="000B7ACD">
        <w:rPr>
          <w:lang w:eastAsia="hr-HR" w:bidi="hr-HR"/>
        </w:rPr>
        <w:t xml:space="preserve">, doneseno od dužnosnika Damira </w:t>
      </w:r>
      <w:proofErr w:type="spellStart"/>
      <w:r w:rsidR="003B5D05" w:rsidRPr="000B7ACD">
        <w:rPr>
          <w:lang w:eastAsia="hr-HR" w:bidi="hr-HR"/>
        </w:rPr>
        <w:t>Šanteka</w:t>
      </w:r>
      <w:proofErr w:type="spellEnd"/>
      <w:r w:rsidR="003B5D05" w:rsidRPr="000B7ACD">
        <w:rPr>
          <w:lang w:eastAsia="hr-HR" w:bidi="hr-HR"/>
        </w:rPr>
        <w:t xml:space="preserve">,  kojim se kao dan početka rada utvrđuje 8. kolovoza 2018., </w:t>
      </w:r>
      <w:r w:rsidRPr="000B7ACD">
        <w:rPr>
          <w:lang w:eastAsia="hr-HR" w:bidi="hr-HR"/>
        </w:rPr>
        <w:t xml:space="preserve">dopis Hrvatskog sabora KLASA: 112-02/18-01/19 URBROJ: 6544-3-18-2 od 9. kolovoza 2018.g., potpisan od strane dužnosnika Davora </w:t>
      </w:r>
      <w:proofErr w:type="spellStart"/>
      <w:r w:rsidRPr="000B7ACD">
        <w:rPr>
          <w:lang w:eastAsia="hr-HR" w:bidi="hr-HR"/>
        </w:rPr>
        <w:t>Orlovića</w:t>
      </w:r>
      <w:proofErr w:type="spellEnd"/>
      <w:r w:rsidRPr="000B7ACD">
        <w:rPr>
          <w:lang w:eastAsia="hr-HR" w:bidi="hr-HR"/>
        </w:rPr>
        <w:t xml:space="preserve">, tajnika Hrvatskog sabora, kojim se dostavlja Sporazum KLASA: 112-01/18-01/110 URBROJ: 541-07-02/1-18-3 o premještaju navedene državne službenice, te rješenje o premještaju KLASA: UP-I-112-02/18-03/91 URBROJ: 541-07- 02/1-18-3 od 9. kolovoza 2018., koji je donio dužnosnik Damir </w:t>
      </w:r>
      <w:proofErr w:type="spellStart"/>
      <w:r w:rsidRPr="000B7ACD">
        <w:rPr>
          <w:lang w:eastAsia="hr-HR" w:bidi="hr-HR"/>
        </w:rPr>
        <w:t>Šantek</w:t>
      </w:r>
      <w:proofErr w:type="spellEnd"/>
      <w:r w:rsidRPr="000B7ACD">
        <w:rPr>
          <w:lang w:eastAsia="hr-HR" w:bidi="hr-HR"/>
        </w:rPr>
        <w:t xml:space="preserve">. </w:t>
      </w:r>
    </w:p>
    <w:p w14:paraId="58DEE3F6" w14:textId="298A5428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16246959" w14:textId="06CDFD40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lang w:eastAsia="hr-HR" w:bidi="hr-HR"/>
        </w:rPr>
        <w:t xml:space="preserve">Uvidom u navedeni Sporazum, koji je ispred Državne geodetske uprave </w:t>
      </w:r>
      <w:r w:rsidR="00EC7C17" w:rsidRPr="000B7ACD">
        <w:rPr>
          <w:lang w:eastAsia="hr-HR" w:bidi="hr-HR"/>
        </w:rPr>
        <w:t xml:space="preserve">9. kolovoza 2018. </w:t>
      </w:r>
      <w:r w:rsidRPr="000B7ACD">
        <w:rPr>
          <w:lang w:eastAsia="hr-HR" w:bidi="hr-HR"/>
        </w:rPr>
        <w:t xml:space="preserve">potpisao dužnosnik Damir </w:t>
      </w:r>
      <w:proofErr w:type="spellStart"/>
      <w:r w:rsidRPr="000B7ACD">
        <w:rPr>
          <w:lang w:eastAsia="hr-HR" w:bidi="hr-HR"/>
        </w:rPr>
        <w:t>Šantek</w:t>
      </w:r>
      <w:proofErr w:type="spellEnd"/>
      <w:r w:rsidRPr="000B7ACD">
        <w:rPr>
          <w:lang w:eastAsia="hr-HR" w:bidi="hr-HR"/>
        </w:rPr>
        <w:t xml:space="preserve">, utvrđeno je da se službenica </w:t>
      </w:r>
      <w:r w:rsidR="008C0A86" w:rsidRPr="008C0A86">
        <w:rPr>
          <w:highlight w:val="black"/>
          <w:lang w:bidi="en-US"/>
        </w:rPr>
        <w:t>……………..</w:t>
      </w:r>
      <w:r w:rsidRPr="000B7ACD">
        <w:rPr>
          <w:lang w:eastAsia="hr-HR" w:bidi="hr-HR"/>
        </w:rPr>
        <w:t xml:space="preserve"> trajno premješta, po potrebi službe, na radno mjesto u Stručnu službu Hrvatskog sabora s </w:t>
      </w:r>
      <w:r w:rsidR="00EC7C17" w:rsidRPr="000B7ACD">
        <w:rPr>
          <w:lang w:eastAsia="hr-HR" w:bidi="hr-HR"/>
        </w:rPr>
        <w:t xml:space="preserve">danom </w:t>
      </w:r>
      <w:r w:rsidRPr="000B7ACD">
        <w:rPr>
          <w:lang w:eastAsia="hr-HR" w:bidi="hr-HR"/>
        </w:rPr>
        <w:t>9. kolo</w:t>
      </w:r>
      <w:r w:rsidR="00EC7C17" w:rsidRPr="000B7ACD">
        <w:rPr>
          <w:lang w:eastAsia="hr-HR" w:bidi="hr-HR"/>
        </w:rPr>
        <w:t xml:space="preserve">voza 2018., od kada ostvaruje sva prava i obveze koja proizlaze iz državne službe u Hrvatskom saboru. </w:t>
      </w:r>
    </w:p>
    <w:p w14:paraId="47108758" w14:textId="77777777" w:rsidR="00435F18" w:rsidRPr="000B7ACD" w:rsidRDefault="00435F18" w:rsidP="00435F18">
      <w:pPr>
        <w:pStyle w:val="Default"/>
        <w:spacing w:line="276" w:lineRule="auto"/>
        <w:ind w:firstLine="708"/>
        <w:jc w:val="both"/>
      </w:pPr>
    </w:p>
    <w:p w14:paraId="3E9AD70D" w14:textId="77777777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color w:val="auto"/>
        </w:rPr>
      </w:pPr>
      <w:r w:rsidRPr="000B7ACD">
        <w:rPr>
          <w:color w:val="auto"/>
          <w:shd w:val="clear" w:color="auto" w:fill="FFFFFF"/>
        </w:rPr>
        <w:t>Člankom 4. stavkom 5. ZSSI-a propisano je da su</w:t>
      </w:r>
      <w:r w:rsidRPr="000B7ACD">
        <w:rPr>
          <w:color w:val="auto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</w:p>
    <w:p w14:paraId="5538E0D1" w14:textId="77777777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2159CA1" w14:textId="77777777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color w:val="auto"/>
        </w:rPr>
      </w:pPr>
      <w:r w:rsidRPr="000B7ACD">
        <w:rPr>
          <w:color w:val="auto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Zakona propisano je da dužnosnici ne smiju koristiti javnu dužnost za osobni probitak ili probitak osobe koja je s njima povezana. </w:t>
      </w:r>
    </w:p>
    <w:p w14:paraId="122672C8" w14:textId="77777777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680E0F2A" w14:textId="419EA664" w:rsidR="00435F18" w:rsidRPr="000B7ACD" w:rsidRDefault="00435F18" w:rsidP="00435F18">
      <w:pPr>
        <w:pStyle w:val="Default"/>
        <w:spacing w:line="276" w:lineRule="auto"/>
        <w:ind w:firstLine="708"/>
        <w:jc w:val="both"/>
        <w:rPr>
          <w:color w:val="auto"/>
        </w:rPr>
      </w:pPr>
      <w:r w:rsidRPr="000B7ACD">
        <w:rPr>
          <w:color w:val="auto"/>
        </w:rPr>
        <w:t xml:space="preserve">Člankom 7. stavkom 1. podstavkom c) ZSSI-a kao jedno od zabranjenih djelovanja dužnosnika, dužnosnicima je zabranjeno zlouporabiti posebna prava dužnosnika koja proizlaze ili su potrebna za obavljanje dužnosti. </w:t>
      </w:r>
    </w:p>
    <w:p w14:paraId="7E622C42" w14:textId="350FE372" w:rsidR="00192489" w:rsidRPr="000B7ACD" w:rsidRDefault="00192489" w:rsidP="00435F1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67B5D01" w14:textId="77777777" w:rsidR="00F62A9C" w:rsidRPr="000B7ACD" w:rsidRDefault="00192489" w:rsidP="00192489">
      <w:pPr>
        <w:pStyle w:val="Default"/>
        <w:spacing w:line="276" w:lineRule="auto"/>
        <w:ind w:firstLine="708"/>
        <w:jc w:val="both"/>
        <w:rPr>
          <w:color w:val="231F20"/>
          <w:shd w:val="clear" w:color="auto" w:fill="FFFFFF"/>
        </w:rPr>
      </w:pPr>
      <w:r w:rsidRPr="000B7ACD">
        <w:rPr>
          <w:color w:val="231F20"/>
          <w:shd w:val="clear" w:color="auto" w:fill="FFFFFF"/>
        </w:rPr>
        <w:t xml:space="preserve">Člankom 76. stavkom 1. Zakona o državnim službenicima („Narodne novine“, broj 92/05., 107/07., 27/08., 34/11., 49/11., 150/11., 34/12., 49/12., 37/13., 38/13., 138/15., 61/17., 70/19. i 98/19.) propisano je da državni službenik može po potrebi službe biti premješten na drugo radno mjesto u istom ili drugom državnom tijelu, u istom ili drugom mjestu rada, ali samo na radno mjesto za koje je propisan isti stupanj obrazovanja i potrebno radno iskustvo u jednakom ili dužem trajanju. Iznimno, državni službenik može uz njegovu suglasnost biti premješten na radno mjesto za koje je propisano radno iskustvo u kraćem trajanju. </w:t>
      </w:r>
    </w:p>
    <w:p w14:paraId="0AF84A45" w14:textId="77777777" w:rsidR="00F62A9C" w:rsidRPr="000B7ACD" w:rsidRDefault="00F62A9C" w:rsidP="00192489">
      <w:pPr>
        <w:pStyle w:val="Default"/>
        <w:spacing w:line="276" w:lineRule="auto"/>
        <w:ind w:firstLine="708"/>
        <w:jc w:val="both"/>
        <w:rPr>
          <w:color w:val="231F20"/>
          <w:shd w:val="clear" w:color="auto" w:fill="FFFFFF"/>
        </w:rPr>
      </w:pPr>
    </w:p>
    <w:p w14:paraId="3D9554F2" w14:textId="4C379267" w:rsidR="00192489" w:rsidRPr="000B7ACD" w:rsidRDefault="00192489" w:rsidP="00192489">
      <w:pPr>
        <w:pStyle w:val="Default"/>
        <w:spacing w:line="276" w:lineRule="auto"/>
        <w:ind w:firstLine="708"/>
        <w:jc w:val="both"/>
        <w:rPr>
          <w:color w:val="231F20"/>
          <w:shd w:val="clear" w:color="auto" w:fill="FFFFFF"/>
        </w:rPr>
      </w:pPr>
      <w:r w:rsidRPr="000B7ACD">
        <w:rPr>
          <w:color w:val="231F20"/>
          <w:shd w:val="clear" w:color="auto" w:fill="FFFFFF"/>
        </w:rPr>
        <w:t xml:space="preserve">Stavkom 2. istog članka Zakona propisano je da se premještaj po potrebi službe temelji na slobodnoj ocjeni čelnika tijela da se državni službenik premjesti s jednog radnog mjesta na drugo, a naročito u slučajevima popunjavanja upražnjenog radnog mjesta, čiji se poslovi moraju obavljati bez prekida, potrebe povećanja broja izvršitelja zbog povećanog opsega posla, </w:t>
      </w:r>
      <w:r w:rsidR="00F62A9C" w:rsidRPr="000B7ACD">
        <w:rPr>
          <w:color w:val="231F20"/>
          <w:shd w:val="clear" w:color="auto" w:fill="FFFFFF"/>
        </w:rPr>
        <w:t xml:space="preserve">bolje </w:t>
      </w:r>
      <w:r w:rsidR="00F62A9C" w:rsidRPr="000B7ACD">
        <w:rPr>
          <w:color w:val="231F20"/>
          <w:shd w:val="clear" w:color="auto" w:fill="FFFFFF"/>
        </w:rPr>
        <w:lastRenderedPageBreak/>
        <w:t xml:space="preserve">organizacije rada, potrebe za angažiranjem drugog državnog službenika na određenom radnom mjestu radi pravodobnog efikasnijeg obavljanja određenih poslova i zadataka.  </w:t>
      </w:r>
    </w:p>
    <w:p w14:paraId="362EA214" w14:textId="47C619E0" w:rsidR="00816B77" w:rsidRPr="000B7ACD" w:rsidRDefault="00816B77" w:rsidP="00435F18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4813CAB" w14:textId="080FDCC6" w:rsidR="00EC7C17" w:rsidRPr="000B7ACD" w:rsidRDefault="00816B77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color w:val="auto"/>
        </w:rPr>
        <w:t xml:space="preserve">Iz zaprimljenog očitovanja i dokumentacije, utvrđeno je da je državna službenica </w:t>
      </w:r>
      <w:r w:rsidR="008C0A86" w:rsidRPr="008C0A86">
        <w:rPr>
          <w:highlight w:val="black"/>
          <w:lang w:bidi="en-US"/>
        </w:rPr>
        <w:t>…………………..</w:t>
      </w:r>
      <w:r w:rsidRPr="000B7ACD">
        <w:rPr>
          <w:lang w:eastAsia="hr-HR" w:bidi="hr-HR"/>
        </w:rPr>
        <w:t xml:space="preserve"> </w:t>
      </w:r>
      <w:r w:rsidRPr="000B7ACD">
        <w:rPr>
          <w:color w:val="auto"/>
        </w:rPr>
        <w:t>po javnom natječaju objavljenom u „Narodnim novinama“, kao jedan od dvoje kandidata</w:t>
      </w:r>
      <w:r w:rsidR="005C63FD" w:rsidRPr="000B7ACD">
        <w:rPr>
          <w:color w:val="auto"/>
        </w:rPr>
        <w:t xml:space="preserve"> za radno mjesto za koje je podnijela prijavu</w:t>
      </w:r>
      <w:r w:rsidRPr="000B7ACD">
        <w:rPr>
          <w:color w:val="auto"/>
        </w:rPr>
        <w:t>, pristupila testiranju vještina, znanja i sposobnosti</w:t>
      </w:r>
      <w:r w:rsidR="003B5D05" w:rsidRPr="000B7ACD">
        <w:rPr>
          <w:color w:val="auto"/>
        </w:rPr>
        <w:t xml:space="preserve"> provedeno</w:t>
      </w:r>
      <w:r w:rsidR="005C63FD" w:rsidRPr="000B7ACD">
        <w:rPr>
          <w:color w:val="auto"/>
        </w:rPr>
        <w:t>g</w:t>
      </w:r>
      <w:r w:rsidR="003B5D05" w:rsidRPr="000B7ACD">
        <w:rPr>
          <w:color w:val="auto"/>
        </w:rPr>
        <w:t xml:space="preserve"> od posebno imenovane komisije,</w:t>
      </w:r>
      <w:r w:rsidRPr="000B7ACD">
        <w:rPr>
          <w:color w:val="auto"/>
        </w:rPr>
        <w:t xml:space="preserve"> </w:t>
      </w:r>
      <w:r w:rsidR="00F62A9C" w:rsidRPr="000B7ACD">
        <w:rPr>
          <w:color w:val="auto"/>
        </w:rPr>
        <w:t>gdje</w:t>
      </w:r>
      <w:r w:rsidRPr="000B7ACD">
        <w:rPr>
          <w:color w:val="auto"/>
        </w:rPr>
        <w:t xml:space="preserve"> je bila najbolje ocijenjena</w:t>
      </w:r>
      <w:r w:rsidR="003B5D05" w:rsidRPr="000B7ACD">
        <w:rPr>
          <w:color w:val="auto"/>
        </w:rPr>
        <w:t xml:space="preserve">. Dužnosnik Damir </w:t>
      </w:r>
      <w:proofErr w:type="spellStart"/>
      <w:r w:rsidR="003B5D05" w:rsidRPr="000B7ACD">
        <w:rPr>
          <w:color w:val="auto"/>
        </w:rPr>
        <w:t>Šantek</w:t>
      </w:r>
      <w:proofErr w:type="spellEnd"/>
      <w:r w:rsidR="003B5D05" w:rsidRPr="000B7ACD">
        <w:rPr>
          <w:color w:val="auto"/>
        </w:rPr>
        <w:t xml:space="preserve"> donio je </w:t>
      </w:r>
      <w:r w:rsidRPr="000B7ACD">
        <w:rPr>
          <w:color w:val="auto"/>
        </w:rPr>
        <w:t xml:space="preserve">rješenje </w:t>
      </w:r>
      <w:r w:rsidR="003B5D05" w:rsidRPr="000B7ACD">
        <w:rPr>
          <w:lang w:eastAsia="hr-HR" w:bidi="hr-HR"/>
        </w:rPr>
        <w:t xml:space="preserve">o prijemu od 11. srpnja 2018., </w:t>
      </w:r>
      <w:r w:rsidR="003B5D05" w:rsidRPr="000B7ACD">
        <w:rPr>
          <w:color w:val="auto"/>
        </w:rPr>
        <w:t xml:space="preserve">kojim je </w:t>
      </w:r>
      <w:r w:rsidR="003B5D05" w:rsidRPr="000B7ACD">
        <w:rPr>
          <w:lang w:eastAsia="hr-HR" w:bidi="hr-HR"/>
        </w:rPr>
        <w:t xml:space="preserve">primljena u radni odnos u navedenom državnom tijelu, </w:t>
      </w:r>
      <w:r w:rsidR="00F62A9C" w:rsidRPr="000B7ACD">
        <w:rPr>
          <w:lang w:eastAsia="hr-HR" w:bidi="hr-HR"/>
        </w:rPr>
        <w:t>kao i</w:t>
      </w:r>
      <w:r w:rsidR="003B5D05" w:rsidRPr="000B7ACD">
        <w:rPr>
          <w:lang w:eastAsia="hr-HR" w:bidi="hr-HR"/>
        </w:rPr>
        <w:t xml:space="preserve"> rješenje o rasporedu </w:t>
      </w:r>
      <w:r w:rsidR="00F62A9C" w:rsidRPr="000B7ACD">
        <w:rPr>
          <w:lang w:eastAsia="hr-HR" w:bidi="hr-HR"/>
        </w:rPr>
        <w:t>od</w:t>
      </w:r>
      <w:r w:rsidR="003B5D05" w:rsidRPr="000B7ACD">
        <w:rPr>
          <w:lang w:eastAsia="hr-HR" w:bidi="hr-HR"/>
        </w:rPr>
        <w:t xml:space="preserve"> 7. kolovoza 2018. </w:t>
      </w:r>
      <w:r w:rsidR="00F62A9C" w:rsidRPr="000B7ACD">
        <w:rPr>
          <w:lang w:eastAsia="hr-HR" w:bidi="hr-HR"/>
        </w:rPr>
        <w:t xml:space="preserve">kojim je </w:t>
      </w:r>
      <w:r w:rsidR="003B5D05" w:rsidRPr="000B7ACD">
        <w:rPr>
          <w:lang w:eastAsia="hr-HR" w:bidi="hr-HR"/>
        </w:rPr>
        <w:t xml:space="preserve">raspoređena na radno mjesto u Državnu geodetsku upravu, Središnji ured, Sektor za pravne poslove i vođenje ljudskih potencijala, Služba za pravne poslove, s početkom rada 8. kolovoza 2018. </w:t>
      </w:r>
    </w:p>
    <w:p w14:paraId="785A6ECD" w14:textId="77777777" w:rsidR="00EC7C17" w:rsidRPr="000B7ACD" w:rsidRDefault="00EC7C17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7E68AB0D" w14:textId="04235D2D" w:rsidR="00435F18" w:rsidRPr="000B7ACD" w:rsidRDefault="00EC7C17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lang w:eastAsia="hr-HR" w:bidi="hr-HR"/>
        </w:rPr>
        <w:t xml:space="preserve">Nakon što je dopisom Hrvatskog sabora od 9. kolovoza 2018. </w:t>
      </w:r>
      <w:r w:rsidR="005C63FD" w:rsidRPr="000B7ACD">
        <w:rPr>
          <w:lang w:eastAsia="hr-HR" w:bidi="hr-HR"/>
        </w:rPr>
        <w:t xml:space="preserve">Sporazum o trajnom premještaju državnog službenika </w:t>
      </w:r>
      <w:r w:rsidRPr="000B7ACD">
        <w:rPr>
          <w:lang w:eastAsia="hr-HR" w:bidi="hr-HR"/>
        </w:rPr>
        <w:t>zaprimljen u Državnoj geodetskoj upravi, isti je</w:t>
      </w:r>
      <w:r w:rsidR="00F62A9C" w:rsidRPr="000B7ACD">
        <w:rPr>
          <w:lang w:eastAsia="hr-HR" w:bidi="hr-HR"/>
        </w:rPr>
        <w:t xml:space="preserve"> sukladno Zakonu o državnim službenicima,</w:t>
      </w:r>
      <w:r w:rsidRPr="000B7ACD">
        <w:rPr>
          <w:lang w:eastAsia="hr-HR" w:bidi="hr-HR"/>
        </w:rPr>
        <w:t xml:space="preserve"> potpisan navedenog</w:t>
      </w:r>
      <w:r w:rsidR="00F62A9C" w:rsidRPr="000B7ACD">
        <w:rPr>
          <w:lang w:eastAsia="hr-HR" w:bidi="hr-HR"/>
        </w:rPr>
        <w:t xml:space="preserve"> dana od strane dužnosnika Damira </w:t>
      </w:r>
      <w:proofErr w:type="spellStart"/>
      <w:r w:rsidR="00F62A9C" w:rsidRPr="000B7ACD">
        <w:rPr>
          <w:lang w:eastAsia="hr-HR" w:bidi="hr-HR"/>
        </w:rPr>
        <w:t>Šanteka</w:t>
      </w:r>
      <w:proofErr w:type="spellEnd"/>
      <w:r w:rsidR="00F62A9C" w:rsidRPr="000B7ACD">
        <w:rPr>
          <w:lang w:eastAsia="hr-HR" w:bidi="hr-HR"/>
        </w:rPr>
        <w:t xml:space="preserve">, čime je </w:t>
      </w:r>
      <w:r w:rsidRPr="000B7ACD">
        <w:rPr>
          <w:lang w:eastAsia="hr-HR" w:bidi="hr-HR"/>
        </w:rPr>
        <w:t>državnoj s</w:t>
      </w:r>
      <w:r w:rsidR="00F62A9C" w:rsidRPr="000B7ACD">
        <w:rPr>
          <w:lang w:eastAsia="hr-HR" w:bidi="hr-HR"/>
        </w:rPr>
        <w:t xml:space="preserve">lužbenici prestala služba u </w:t>
      </w:r>
      <w:r w:rsidRPr="000B7ACD">
        <w:rPr>
          <w:lang w:eastAsia="hr-HR" w:bidi="hr-HR"/>
        </w:rPr>
        <w:t xml:space="preserve">tom državnom tijelu te je trajno premještena na radno mjesto u Stručnu službu Hrvatskog sabora s danom 9. kolovoza 2018., iz čega proizlazi da je nakon provedenog javnog natječaja, a prije premještaja u drugo državno tijelo, </w:t>
      </w:r>
      <w:r w:rsidR="00F62A9C" w:rsidRPr="000B7ACD">
        <w:rPr>
          <w:lang w:eastAsia="hr-HR" w:bidi="hr-HR"/>
        </w:rPr>
        <w:t xml:space="preserve">samo </w:t>
      </w:r>
      <w:r w:rsidRPr="000B7ACD">
        <w:rPr>
          <w:lang w:eastAsia="hr-HR" w:bidi="hr-HR"/>
        </w:rPr>
        <w:t xml:space="preserve">jedan dan bila raspoređena u Državnoj geodetskoj upravi. </w:t>
      </w:r>
    </w:p>
    <w:p w14:paraId="2A950F57" w14:textId="0404BA6E" w:rsidR="00F62A9C" w:rsidRPr="000B7ACD" w:rsidRDefault="00F62A9C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4470B932" w14:textId="300600E9" w:rsidR="00F62A9C" w:rsidRPr="000B7ACD" w:rsidRDefault="00F62A9C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lang w:eastAsia="hr-HR" w:bidi="hr-HR"/>
        </w:rPr>
        <w:t xml:space="preserve">Povjerenstvo nije tijelo koje bi bilo ovlašteno ocjenjivati zakonitost provedbe javnog natječaja za prijam u državnu službu niti zakonitost, odnosno opravdanost premještaja državnog službenika iz jednog u drugo državno tijelo, o čemu odlučuju čelnici državnih </w:t>
      </w:r>
      <w:r w:rsidR="00D432AE" w:rsidRPr="000B7ACD">
        <w:rPr>
          <w:lang w:eastAsia="hr-HR" w:bidi="hr-HR"/>
        </w:rPr>
        <w:t>tijela, kao niti ispitivati jesu li državna tijela predvidjela proračunska sredstva za prijam novih službenika i poduzela druge zakonski propisane radnje prije same provedbe postupka javnog natječaja, što je u</w:t>
      </w:r>
      <w:r w:rsidR="00BD60E3" w:rsidRPr="000B7ACD">
        <w:rPr>
          <w:lang w:eastAsia="hr-HR" w:bidi="hr-HR"/>
        </w:rPr>
        <w:t xml:space="preserve"> nadležnosti upravne inspekcije. </w:t>
      </w:r>
    </w:p>
    <w:p w14:paraId="3D2F52A6" w14:textId="0CB9FF5B" w:rsidR="00F62A9C" w:rsidRPr="000B7ACD" w:rsidRDefault="00F62A9C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147FC801" w14:textId="43D7D969" w:rsidR="00AB08EB" w:rsidRPr="000B7ACD" w:rsidRDefault="00AB08EB" w:rsidP="00AB08EB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lang w:eastAsia="hr-HR" w:bidi="hr-HR"/>
        </w:rPr>
        <w:t>Ukoliko bi dužnosnik donio odluku</w:t>
      </w:r>
      <w:r w:rsidR="009F044A" w:rsidRPr="000B7ACD">
        <w:rPr>
          <w:lang w:eastAsia="hr-HR" w:bidi="hr-HR"/>
        </w:rPr>
        <w:t>,</w:t>
      </w:r>
      <w:r w:rsidRPr="000B7ACD">
        <w:rPr>
          <w:lang w:eastAsia="hr-HR" w:bidi="hr-HR"/>
        </w:rPr>
        <w:t xml:space="preserve"> kojom je neka osoba primljena u državnu službu ili se odmah po primitku premješta u drugo državno tijelo, a s njom postoji određeni odnos povezanosti zbog kojeg ne može postupati nepristrano, dužnosnik bi postupao suprotno načelima obnašanja javnih dužnosti, a ako bi odluku donio samostaln</w:t>
      </w:r>
      <w:r w:rsidR="009B5F39" w:rsidRPr="000B7ACD">
        <w:rPr>
          <w:lang w:eastAsia="hr-HR" w:bidi="hr-HR"/>
        </w:rPr>
        <w:t>o</w:t>
      </w:r>
      <w:r w:rsidRPr="000B7ACD">
        <w:rPr>
          <w:lang w:eastAsia="hr-HR" w:bidi="hr-HR"/>
        </w:rPr>
        <w:t xml:space="preserve"> i diskrecijski, moglo bi se raditi i o zabranjenom djelovanju dužnosnika propisanom člankom 7. ZSSI-a. </w:t>
      </w:r>
    </w:p>
    <w:p w14:paraId="5685F869" w14:textId="77777777" w:rsidR="00AB08EB" w:rsidRPr="000B7ACD" w:rsidRDefault="00AB08EB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0C118B8A" w14:textId="3F31BC8F" w:rsidR="00D432AE" w:rsidRPr="000B7ACD" w:rsidRDefault="00F62A9C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lang w:eastAsia="hr-HR" w:bidi="hr-HR"/>
        </w:rPr>
        <w:t xml:space="preserve">Obzirom da je u ovome slučaju radnje vezane za službenički status državne službenice u Državnoj geodetskoj </w:t>
      </w:r>
      <w:r w:rsidR="00D432AE" w:rsidRPr="000B7ACD">
        <w:rPr>
          <w:lang w:eastAsia="hr-HR" w:bidi="hr-HR"/>
        </w:rPr>
        <w:t xml:space="preserve">upravi </w:t>
      </w:r>
      <w:r w:rsidRPr="000B7ACD">
        <w:rPr>
          <w:lang w:eastAsia="hr-HR" w:bidi="hr-HR"/>
        </w:rPr>
        <w:t xml:space="preserve">donio dužnosnik Damir </w:t>
      </w:r>
      <w:proofErr w:type="spellStart"/>
      <w:r w:rsidRPr="000B7ACD">
        <w:rPr>
          <w:lang w:eastAsia="hr-HR" w:bidi="hr-HR"/>
        </w:rPr>
        <w:t>Šantek</w:t>
      </w:r>
      <w:proofErr w:type="spellEnd"/>
      <w:r w:rsidRPr="000B7ACD">
        <w:rPr>
          <w:lang w:eastAsia="hr-HR" w:bidi="hr-HR"/>
        </w:rPr>
        <w:t xml:space="preserve">, ravnatelj </w:t>
      </w:r>
      <w:r w:rsidR="00D432AE" w:rsidRPr="000B7ACD">
        <w:rPr>
          <w:lang w:eastAsia="hr-HR" w:bidi="hr-HR"/>
        </w:rPr>
        <w:t xml:space="preserve">navedenog državnog tijela, i to rješenje o prijemu te rješenje o rasporedu državne službenice, kao i da je potpisao Sporazum, čime se usuglasio s njezinim trajnim premještajem u drugo državno tijelo, Povjerenstvo je razmatralo postoje li okolnosti na njegovoj strani iz kojih bi proizlazila sumnja u njegovu objektivnost i nepristranost kada je donosio takve odluke. </w:t>
      </w:r>
    </w:p>
    <w:p w14:paraId="721B9A01" w14:textId="7A20B2C5" w:rsidR="00BD60E3" w:rsidRPr="000B7ACD" w:rsidRDefault="00BD60E3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546FD53D" w14:textId="4653C885" w:rsidR="00EC7C17" w:rsidRPr="000B7ACD" w:rsidRDefault="00D432AE" w:rsidP="00C11DBE">
      <w:pPr>
        <w:pStyle w:val="Default"/>
        <w:spacing w:line="276" w:lineRule="auto"/>
        <w:ind w:firstLine="708"/>
        <w:jc w:val="both"/>
        <w:rPr>
          <w:color w:val="000000" w:themeColor="text1"/>
          <w:lang w:eastAsia="hr-HR" w:bidi="hr-HR"/>
        </w:rPr>
      </w:pPr>
      <w:r w:rsidRPr="000B7ACD">
        <w:rPr>
          <w:lang w:eastAsia="hr-HR" w:bidi="hr-HR"/>
        </w:rPr>
        <w:lastRenderedPageBreak/>
        <w:t xml:space="preserve">U samoj prijavi ne iznose se okolnosti koje bi ukazivale da se navedena državna službenica nalazi u odnosu interesne ili druge bliske povezanosti s dužnosnikom, </w:t>
      </w:r>
      <w:r w:rsidR="00C11DBE" w:rsidRPr="000B7ACD">
        <w:rPr>
          <w:lang w:eastAsia="hr-HR" w:bidi="hr-HR"/>
        </w:rPr>
        <w:t xml:space="preserve">kao što </w:t>
      </w:r>
      <w:r w:rsidR="00031495" w:rsidRPr="000B7ACD">
        <w:rPr>
          <w:lang w:eastAsia="hr-HR" w:bidi="hr-HR"/>
        </w:rPr>
        <w:t>ist</w:t>
      </w:r>
      <w:r w:rsidR="00C11DBE" w:rsidRPr="000B7ACD">
        <w:rPr>
          <w:lang w:eastAsia="hr-HR" w:bidi="hr-HR"/>
        </w:rPr>
        <w:t>o</w:t>
      </w:r>
      <w:r w:rsidR="00031495" w:rsidRPr="000B7ACD">
        <w:rPr>
          <w:lang w:eastAsia="hr-HR" w:bidi="hr-HR"/>
        </w:rPr>
        <w:t xml:space="preserve"> </w:t>
      </w:r>
      <w:r w:rsidR="005C63FD" w:rsidRPr="000B7ACD">
        <w:rPr>
          <w:lang w:eastAsia="hr-HR" w:bidi="hr-HR"/>
        </w:rPr>
        <w:t xml:space="preserve">ne </w:t>
      </w:r>
      <w:r w:rsidR="00C11DBE" w:rsidRPr="000B7ACD">
        <w:rPr>
          <w:lang w:eastAsia="hr-HR" w:bidi="hr-HR"/>
        </w:rPr>
        <w:t>proizlazi</w:t>
      </w:r>
      <w:r w:rsidRPr="000B7ACD">
        <w:rPr>
          <w:lang w:eastAsia="hr-HR" w:bidi="hr-HR"/>
        </w:rPr>
        <w:t xml:space="preserve"> ni iz sadržaja </w:t>
      </w:r>
      <w:r w:rsidR="00BD60E3" w:rsidRPr="000B7ACD">
        <w:rPr>
          <w:lang w:eastAsia="hr-HR" w:bidi="hr-HR"/>
        </w:rPr>
        <w:t xml:space="preserve">zaprimljenih očitovanja i dokumentacije, </w:t>
      </w:r>
      <w:r w:rsidR="00BD60E3" w:rsidRPr="000B7ACD">
        <w:rPr>
          <w:color w:val="000000" w:themeColor="text1"/>
          <w:lang w:eastAsia="hr-HR" w:bidi="hr-HR"/>
        </w:rPr>
        <w:t>a</w:t>
      </w:r>
      <w:r w:rsidR="00C11DBE" w:rsidRPr="000B7ACD">
        <w:rPr>
          <w:color w:val="000000" w:themeColor="text1"/>
          <w:lang w:eastAsia="hr-HR" w:bidi="hr-HR"/>
        </w:rPr>
        <w:t xml:space="preserve"> takav odnos nije </w:t>
      </w:r>
      <w:r w:rsidR="009F044A" w:rsidRPr="000B7ACD">
        <w:rPr>
          <w:color w:val="000000" w:themeColor="text1"/>
          <w:lang w:eastAsia="hr-HR" w:bidi="hr-HR"/>
        </w:rPr>
        <w:t xml:space="preserve">također niti </w:t>
      </w:r>
      <w:r w:rsidR="00C11DBE" w:rsidRPr="000B7ACD">
        <w:rPr>
          <w:color w:val="000000" w:themeColor="text1"/>
          <w:lang w:eastAsia="hr-HR" w:bidi="hr-HR"/>
        </w:rPr>
        <w:t xml:space="preserve">na bilo koji drugi način </w:t>
      </w:r>
      <w:r w:rsidR="00BD60E3" w:rsidRPr="000B7ACD">
        <w:rPr>
          <w:color w:val="000000" w:themeColor="text1"/>
          <w:lang w:eastAsia="hr-HR" w:bidi="hr-HR"/>
        </w:rPr>
        <w:t xml:space="preserve">poznat Povjerenstvu. </w:t>
      </w:r>
    </w:p>
    <w:p w14:paraId="0776D44B" w14:textId="77777777" w:rsidR="00BD60E3" w:rsidRPr="000B7ACD" w:rsidRDefault="00BD60E3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63C035E5" w14:textId="4FD305EB" w:rsidR="00BD60E3" w:rsidRPr="000B7ACD" w:rsidRDefault="00BD60E3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0B7ACD">
        <w:rPr>
          <w:lang w:eastAsia="hr-HR" w:bidi="hr-HR"/>
        </w:rPr>
        <w:t xml:space="preserve">Stoga Povjerenstvo nije utvrdilo da je premještajem državne službenice u drugo državno tijelo, i to jedan dan nakon što je raspoređena na radno mjesto u Državnu geodetsku upravu, došlo do povrede neke od odredbi ZSSI-a, te se postupak protiv dužnosnika </w:t>
      </w:r>
      <w:r w:rsidR="007504A3" w:rsidRPr="000B7ACD">
        <w:rPr>
          <w:lang w:eastAsia="hr-HR" w:bidi="hr-HR"/>
        </w:rPr>
        <w:t xml:space="preserve">Damira </w:t>
      </w:r>
      <w:proofErr w:type="spellStart"/>
      <w:r w:rsidR="007504A3" w:rsidRPr="000B7ACD">
        <w:rPr>
          <w:lang w:eastAsia="hr-HR" w:bidi="hr-HR"/>
        </w:rPr>
        <w:t>Šanteka</w:t>
      </w:r>
      <w:proofErr w:type="spellEnd"/>
      <w:r w:rsidR="007504A3" w:rsidRPr="000B7ACD">
        <w:rPr>
          <w:lang w:eastAsia="hr-HR" w:bidi="hr-HR"/>
        </w:rPr>
        <w:t xml:space="preserve">, ravnatelja Državne geodetske uprave, </w:t>
      </w:r>
      <w:r w:rsidRPr="000B7ACD">
        <w:rPr>
          <w:lang w:eastAsia="hr-HR" w:bidi="hr-HR"/>
        </w:rPr>
        <w:t xml:space="preserve">neće pokrenuti. </w:t>
      </w:r>
    </w:p>
    <w:p w14:paraId="1401549D" w14:textId="029AD241" w:rsidR="00BD60E3" w:rsidRPr="000B7ACD" w:rsidRDefault="00BD60E3" w:rsidP="00EC7C17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128EC73A" w14:textId="46D29CEC" w:rsidR="006C3FC6" w:rsidRPr="000B7ACD" w:rsidRDefault="007504A3" w:rsidP="00563E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odnosu na situaciju </w:t>
      </w:r>
      <w:r w:rsidR="00031495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mogućeg 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sukoba interesa </w:t>
      </w:r>
      <w:r w:rsidR="00031495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kojoj bi se našli državni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službeni</w:t>
      </w:r>
      <w:r w:rsidR="00031495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ci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31495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navedeni u prijavi, 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 su eventualno poduzimali radnje u postupku provedbe javnog natječaja, </w:t>
      </w:r>
      <w:r w:rsidR="00031495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postupanje i nadležna tijela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31495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takvoj situaciji 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propisana </w:t>
      </w:r>
      <w:r w:rsidR="00031495"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 </w:t>
      </w:r>
      <w:r w:rsidRPr="000B7AC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odredbama Zakona o državnim službenicima. </w:t>
      </w:r>
    </w:p>
    <w:p w14:paraId="18D0B92A" w14:textId="77777777" w:rsidR="007504A3" w:rsidRPr="000B7ACD" w:rsidRDefault="007504A3" w:rsidP="00563E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DDE2267" w14:textId="05309380" w:rsidR="00DA26BE" w:rsidRPr="000B7ACD" w:rsidRDefault="00512BCC" w:rsidP="00290B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CD">
        <w:rPr>
          <w:rFonts w:ascii="Times New Roman" w:hAnsi="Times New Roman" w:cs="Times New Roman"/>
          <w:sz w:val="24"/>
          <w:szCs w:val="24"/>
        </w:rPr>
        <w:t>S</w:t>
      </w:r>
      <w:r w:rsidR="00DA26BE" w:rsidRPr="000B7ACD">
        <w:rPr>
          <w:rFonts w:ascii="Times New Roman" w:hAnsi="Times New Roman" w:cs="Times New Roman"/>
          <w:sz w:val="24"/>
          <w:szCs w:val="24"/>
        </w:rPr>
        <w:t xml:space="preserve">lijedom svega navedenog, Povjerenstvo je donijelo odluku kao što je </w:t>
      </w:r>
      <w:r w:rsidR="001577A6" w:rsidRPr="000B7ACD">
        <w:rPr>
          <w:rFonts w:ascii="Times New Roman" w:hAnsi="Times New Roman" w:cs="Times New Roman"/>
          <w:sz w:val="24"/>
          <w:szCs w:val="24"/>
        </w:rPr>
        <w:t xml:space="preserve">to </w:t>
      </w:r>
      <w:r w:rsidR="00DA26BE" w:rsidRPr="000B7ACD">
        <w:rPr>
          <w:rFonts w:ascii="Times New Roman" w:hAnsi="Times New Roman" w:cs="Times New Roman"/>
          <w:sz w:val="24"/>
          <w:szCs w:val="24"/>
        </w:rPr>
        <w:t>navedeno u izreci ovog akta.</w:t>
      </w:r>
    </w:p>
    <w:p w14:paraId="4E03E363" w14:textId="77777777" w:rsidR="00290BD5" w:rsidRPr="000B7ACD" w:rsidRDefault="00290BD5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3E144EC8" w14:textId="083756A6" w:rsidR="00FE1AA8" w:rsidRPr="000B7ACD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0B7ACD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66638D39" w14:textId="77777777" w:rsidR="002F4A84" w:rsidRPr="000B7ACD" w:rsidRDefault="002F4A8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5DDE226A" w14:textId="5D571547" w:rsidR="000B0544" w:rsidRPr="000B7ACD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B7ACD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0B7ACD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0B7ACD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0B7AC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0B7ACD">
        <w:rPr>
          <w:rFonts w:ascii="Times New Roman" w:hAnsi="Times New Roman" w:cs="Times New Roman"/>
          <w:sz w:val="24"/>
          <w:szCs w:val="24"/>
        </w:rPr>
        <w:t>.</w:t>
      </w:r>
    </w:p>
    <w:p w14:paraId="4E428474" w14:textId="77777777" w:rsidR="008C7663" w:rsidRPr="000B7ACD" w:rsidRDefault="008C766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FAC21B" w14:textId="77777777" w:rsidR="008C7663" w:rsidRPr="000B7ACD" w:rsidRDefault="008C766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C1FFFC" w14:textId="77777777" w:rsidR="008C7663" w:rsidRPr="000B7ACD" w:rsidRDefault="008C7663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98BC5C" w14:textId="77777777" w:rsidR="00290BD5" w:rsidRPr="000B7ACD" w:rsidRDefault="00290BD5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56B839" w14:textId="77777777" w:rsidR="00290BD5" w:rsidRPr="000B7ACD" w:rsidRDefault="00290BD5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12E8782B" w:rsidR="000B0544" w:rsidRPr="000B7ACD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B7A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5A962D7E" w:rsidR="000B0544" w:rsidRPr="000B7ACD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BD60E3"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Damir </w:t>
      </w:r>
      <w:proofErr w:type="spellStart"/>
      <w:r w:rsidR="00BD60E3"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>Šantek</w:t>
      </w:r>
      <w:proofErr w:type="spellEnd"/>
      <w:r w:rsidR="00572138"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46E8"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24C2BD6B" w14:textId="56957A82" w:rsidR="00572138" w:rsidRPr="000B7ACD" w:rsidRDefault="00572138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ACD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26CD681C" w:rsidR="000B0544" w:rsidRPr="000B7ACD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ACD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0B7ACD">
        <w:rPr>
          <w:rFonts w:ascii="Times New Roman" w:hAnsi="Times New Roman" w:cs="Times New Roman"/>
          <w:sz w:val="24"/>
          <w:szCs w:val="24"/>
        </w:rPr>
        <w:t>oj</w:t>
      </w:r>
      <w:r w:rsidRPr="000B7ACD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0B7ACD">
        <w:rPr>
          <w:rFonts w:ascii="Times New Roman" w:hAnsi="Times New Roman" w:cs="Times New Roman"/>
          <w:sz w:val="24"/>
          <w:szCs w:val="24"/>
        </w:rPr>
        <w:t>i</w:t>
      </w:r>
      <w:r w:rsidRPr="000B7AC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0B7ACD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ACD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0B7ACD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CDF1" w14:textId="77777777" w:rsidR="007E25D8" w:rsidRDefault="007E25D8" w:rsidP="005B5818">
      <w:pPr>
        <w:spacing w:after="0" w:line="240" w:lineRule="auto"/>
      </w:pPr>
      <w:r>
        <w:separator/>
      </w:r>
    </w:p>
  </w:endnote>
  <w:endnote w:type="continuationSeparator" w:id="0">
    <w:p w14:paraId="0581CBA8" w14:textId="77777777" w:rsidR="007E25D8" w:rsidRDefault="007E25D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66B7" w14:textId="338F7837" w:rsidR="00066806" w:rsidRDefault="00ED7AF7" w:rsidP="0006680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B81E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BD60E3">
      <w:rPr>
        <w:rFonts w:ascii="Times New Roman" w:eastAsia="Times New Roman" w:hAnsi="Times New Roman" w:cs="Times New Roman"/>
        <w:i/>
        <w:sz w:val="18"/>
        <w:szCs w:val="18"/>
        <w:lang w:eastAsia="hr-HR"/>
      </w:rPr>
      <w:t>P</w:t>
    </w:r>
    <w:r w:rsidR="00066806">
      <w:rPr>
        <w:rFonts w:ascii="Times New Roman" w:eastAsia="Times New Roman" w:hAnsi="Times New Roman" w:cs="Times New Roman"/>
        <w:i/>
        <w:sz w:val="18"/>
        <w:szCs w:val="18"/>
        <w:lang w:eastAsia="hr-HR"/>
      </w:rPr>
      <w:t>ovjerenstvo za odlučivanje o sukobu interesa</w:t>
    </w:r>
    <w:r w:rsidR="0006680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6680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6680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6680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2A2C3D" w14:textId="77777777" w:rsidR="00066806" w:rsidRPr="005B5818" w:rsidRDefault="00066806" w:rsidP="0006680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3F3944B3" w:rsidR="00ED7AF7" w:rsidRDefault="00ED7AF7" w:rsidP="00066806">
    <w:pPr>
      <w:tabs>
        <w:tab w:val="center" w:pos="4536"/>
        <w:tab w:val="right" w:pos="9072"/>
      </w:tabs>
      <w:spacing w:before="240" w:after="0" w:line="36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B78F4" w14:textId="120C54CB" w:rsidR="00066806" w:rsidRDefault="00ED7AF7" w:rsidP="0006680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7B41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D8799D">
      <w:rPr>
        <w:rFonts w:ascii="Times New Roman" w:eastAsia="Times New Roman" w:hAnsi="Times New Roman" w:cs="Times New Roman"/>
        <w:i/>
        <w:sz w:val="18"/>
        <w:szCs w:val="18"/>
        <w:lang w:eastAsia="hr-HR"/>
      </w:rPr>
      <w:t>P</w:t>
    </w:r>
    <w:r w:rsidR="00066806">
      <w:rPr>
        <w:rFonts w:ascii="Times New Roman" w:eastAsia="Times New Roman" w:hAnsi="Times New Roman" w:cs="Times New Roman"/>
        <w:i/>
        <w:sz w:val="18"/>
        <w:szCs w:val="18"/>
        <w:lang w:eastAsia="hr-HR"/>
      </w:rPr>
      <w:t>ovjerenstvo za odlučivanje o sukobu interesa</w:t>
    </w:r>
    <w:r w:rsidR="0006680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6680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6680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6680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CCBD659" w14:textId="77777777" w:rsidR="00066806" w:rsidRPr="005B5818" w:rsidRDefault="00066806" w:rsidP="0006680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44838FAB" w:rsidR="00ED7AF7" w:rsidRPr="005B5818" w:rsidRDefault="00ED7AF7" w:rsidP="00066806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E23B" w14:textId="77777777" w:rsidR="007E25D8" w:rsidRDefault="007E25D8" w:rsidP="005B5818">
      <w:pPr>
        <w:spacing w:after="0" w:line="240" w:lineRule="auto"/>
      </w:pPr>
      <w:r>
        <w:separator/>
      </w:r>
    </w:p>
  </w:footnote>
  <w:footnote w:type="continuationSeparator" w:id="0">
    <w:p w14:paraId="2A600396" w14:textId="77777777" w:rsidR="007E25D8" w:rsidRDefault="007E25D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06FC0B71" w:rsidR="00ED7AF7" w:rsidRDefault="00ED7AF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A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DDE227A" w14:textId="77777777" w:rsidR="00ED7AF7" w:rsidRDefault="00ED7A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ED7AF7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ED7AF7" w:rsidRPr="005B5818" w:rsidRDefault="00ED7AF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ED7AF7" w:rsidRPr="00CA2B25" w:rsidRDefault="00ED7AF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ED7AF7" w:rsidRPr="00CA2B25" w:rsidRDefault="00ED7AF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ED7AF7" w:rsidRDefault="00ED7AF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ED7AF7" w:rsidRPr="00CA2B25" w:rsidRDefault="00ED7AF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ED7AF7" w:rsidRPr="00CA2B25" w:rsidRDefault="00ED7AF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ED7AF7" w:rsidRDefault="00ED7AF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ED7AF7" w:rsidRDefault="00ED7AF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ED7AF7" w:rsidRDefault="00ED7AF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ED7AF7" w:rsidRDefault="00ED7AF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ED7AF7" w:rsidRDefault="00ED7AF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49E452C1" w:rsidR="00ED7AF7" w:rsidRPr="00B52CDA" w:rsidRDefault="00E45A3A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B52CDA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B52CDA" w:rsidRPr="00B52CDA">
      <w:rPr>
        <w:rFonts w:ascii="Times New Roman" w:hAnsi="Times New Roman" w:cs="Times New Roman"/>
        <w:sz w:val="24"/>
        <w:szCs w:val="24"/>
      </w:rPr>
      <w:t>711-I-778-P-325-19/21-04-17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219D"/>
    <w:rsid w:val="000036AD"/>
    <w:rsid w:val="0000728E"/>
    <w:rsid w:val="0000799D"/>
    <w:rsid w:val="000108AE"/>
    <w:rsid w:val="000112A2"/>
    <w:rsid w:val="00013127"/>
    <w:rsid w:val="00016B84"/>
    <w:rsid w:val="00025175"/>
    <w:rsid w:val="000251ED"/>
    <w:rsid w:val="000260CC"/>
    <w:rsid w:val="00026F3A"/>
    <w:rsid w:val="00031495"/>
    <w:rsid w:val="000317F2"/>
    <w:rsid w:val="00032190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806"/>
    <w:rsid w:val="0006691C"/>
    <w:rsid w:val="00067897"/>
    <w:rsid w:val="00067EC1"/>
    <w:rsid w:val="00070F1B"/>
    <w:rsid w:val="0007450A"/>
    <w:rsid w:val="00074612"/>
    <w:rsid w:val="00080097"/>
    <w:rsid w:val="00090EDE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71AA"/>
    <w:rsid w:val="000B7ACD"/>
    <w:rsid w:val="000D0D00"/>
    <w:rsid w:val="000D20E3"/>
    <w:rsid w:val="000D5ED9"/>
    <w:rsid w:val="000D799B"/>
    <w:rsid w:val="000E2159"/>
    <w:rsid w:val="000E3F60"/>
    <w:rsid w:val="000E4959"/>
    <w:rsid w:val="000E5197"/>
    <w:rsid w:val="000E75E4"/>
    <w:rsid w:val="000F1231"/>
    <w:rsid w:val="000F4822"/>
    <w:rsid w:val="000F48CD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79F7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3567"/>
    <w:rsid w:val="002B77C3"/>
    <w:rsid w:val="002C1E37"/>
    <w:rsid w:val="002C21A5"/>
    <w:rsid w:val="002C559C"/>
    <w:rsid w:val="002C59D5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A9F"/>
    <w:rsid w:val="003105A9"/>
    <w:rsid w:val="003129EE"/>
    <w:rsid w:val="00312D71"/>
    <w:rsid w:val="003150F1"/>
    <w:rsid w:val="00316625"/>
    <w:rsid w:val="00317DF1"/>
    <w:rsid w:val="00325312"/>
    <w:rsid w:val="00330433"/>
    <w:rsid w:val="00334297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0C22"/>
    <w:rsid w:val="003C22D4"/>
    <w:rsid w:val="003C3020"/>
    <w:rsid w:val="003C3AB3"/>
    <w:rsid w:val="003C477F"/>
    <w:rsid w:val="003C4B46"/>
    <w:rsid w:val="003C4B50"/>
    <w:rsid w:val="003C5B5E"/>
    <w:rsid w:val="003C61A7"/>
    <w:rsid w:val="003D0F85"/>
    <w:rsid w:val="003D179E"/>
    <w:rsid w:val="003D2950"/>
    <w:rsid w:val="003D38F1"/>
    <w:rsid w:val="003D7DCA"/>
    <w:rsid w:val="003E188B"/>
    <w:rsid w:val="003E40D1"/>
    <w:rsid w:val="003E516D"/>
    <w:rsid w:val="003F05C3"/>
    <w:rsid w:val="003F0BE7"/>
    <w:rsid w:val="00403270"/>
    <w:rsid w:val="00404DFB"/>
    <w:rsid w:val="00406E92"/>
    <w:rsid w:val="0040796D"/>
    <w:rsid w:val="0041013C"/>
    <w:rsid w:val="00411522"/>
    <w:rsid w:val="00412A03"/>
    <w:rsid w:val="00416071"/>
    <w:rsid w:val="00422A7D"/>
    <w:rsid w:val="00423155"/>
    <w:rsid w:val="00423F97"/>
    <w:rsid w:val="00425A29"/>
    <w:rsid w:val="00427EDE"/>
    <w:rsid w:val="004300F9"/>
    <w:rsid w:val="00434989"/>
    <w:rsid w:val="00435F18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90B6B"/>
    <w:rsid w:val="00491B56"/>
    <w:rsid w:val="00491FB4"/>
    <w:rsid w:val="0049444E"/>
    <w:rsid w:val="00495F25"/>
    <w:rsid w:val="00497A93"/>
    <w:rsid w:val="004A196E"/>
    <w:rsid w:val="004A65E6"/>
    <w:rsid w:val="004B0A51"/>
    <w:rsid w:val="004B12AF"/>
    <w:rsid w:val="004B400D"/>
    <w:rsid w:val="004B5A43"/>
    <w:rsid w:val="004C733D"/>
    <w:rsid w:val="004C74A2"/>
    <w:rsid w:val="004D2765"/>
    <w:rsid w:val="004D6DEB"/>
    <w:rsid w:val="004D7C14"/>
    <w:rsid w:val="004E02D5"/>
    <w:rsid w:val="004E2E1E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A36"/>
    <w:rsid w:val="00526671"/>
    <w:rsid w:val="00526DF7"/>
    <w:rsid w:val="005341C0"/>
    <w:rsid w:val="00536CD8"/>
    <w:rsid w:val="00536E35"/>
    <w:rsid w:val="0055040D"/>
    <w:rsid w:val="005515C4"/>
    <w:rsid w:val="00552081"/>
    <w:rsid w:val="00553655"/>
    <w:rsid w:val="00554158"/>
    <w:rsid w:val="005555B6"/>
    <w:rsid w:val="0055576A"/>
    <w:rsid w:val="005570A0"/>
    <w:rsid w:val="00562298"/>
    <w:rsid w:val="00562644"/>
    <w:rsid w:val="005627F7"/>
    <w:rsid w:val="00563EFC"/>
    <w:rsid w:val="005644E6"/>
    <w:rsid w:val="00565A55"/>
    <w:rsid w:val="00566213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A10B3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C63FD"/>
    <w:rsid w:val="005D0873"/>
    <w:rsid w:val="005D17EC"/>
    <w:rsid w:val="005D6881"/>
    <w:rsid w:val="005E354C"/>
    <w:rsid w:val="005E535B"/>
    <w:rsid w:val="005E721A"/>
    <w:rsid w:val="005E793C"/>
    <w:rsid w:val="005F00C0"/>
    <w:rsid w:val="005F0EDB"/>
    <w:rsid w:val="005F79C8"/>
    <w:rsid w:val="0060289A"/>
    <w:rsid w:val="00604A8A"/>
    <w:rsid w:val="00605848"/>
    <w:rsid w:val="006059B6"/>
    <w:rsid w:val="00613702"/>
    <w:rsid w:val="0061423B"/>
    <w:rsid w:val="00620DF1"/>
    <w:rsid w:val="006217E3"/>
    <w:rsid w:val="00622757"/>
    <w:rsid w:val="00626A93"/>
    <w:rsid w:val="00626B05"/>
    <w:rsid w:val="00627124"/>
    <w:rsid w:val="00630650"/>
    <w:rsid w:val="006379A6"/>
    <w:rsid w:val="00640E3B"/>
    <w:rsid w:val="00643C9C"/>
    <w:rsid w:val="00643FA3"/>
    <w:rsid w:val="00647B1E"/>
    <w:rsid w:val="0065045D"/>
    <w:rsid w:val="006517A2"/>
    <w:rsid w:val="00652B0B"/>
    <w:rsid w:val="006539D3"/>
    <w:rsid w:val="00654F38"/>
    <w:rsid w:val="006636C0"/>
    <w:rsid w:val="00666E35"/>
    <w:rsid w:val="006709DF"/>
    <w:rsid w:val="006716E3"/>
    <w:rsid w:val="00673909"/>
    <w:rsid w:val="00680658"/>
    <w:rsid w:val="00681C28"/>
    <w:rsid w:val="00682080"/>
    <w:rsid w:val="0068237C"/>
    <w:rsid w:val="006840DC"/>
    <w:rsid w:val="00685658"/>
    <w:rsid w:val="00690AAF"/>
    <w:rsid w:val="00690F5D"/>
    <w:rsid w:val="0069164E"/>
    <w:rsid w:val="00692B70"/>
    <w:rsid w:val="0069331E"/>
    <w:rsid w:val="00693FD7"/>
    <w:rsid w:val="00694495"/>
    <w:rsid w:val="006A1AC8"/>
    <w:rsid w:val="006A4FC7"/>
    <w:rsid w:val="006B00FE"/>
    <w:rsid w:val="006B202A"/>
    <w:rsid w:val="006B3F3C"/>
    <w:rsid w:val="006B4174"/>
    <w:rsid w:val="006B4A30"/>
    <w:rsid w:val="006B4A9A"/>
    <w:rsid w:val="006B5A56"/>
    <w:rsid w:val="006B5F77"/>
    <w:rsid w:val="006B67B9"/>
    <w:rsid w:val="006B6C1B"/>
    <w:rsid w:val="006C01D7"/>
    <w:rsid w:val="006C0B13"/>
    <w:rsid w:val="006C1BF1"/>
    <w:rsid w:val="006C1C36"/>
    <w:rsid w:val="006C29FE"/>
    <w:rsid w:val="006C3FC6"/>
    <w:rsid w:val="006C56FA"/>
    <w:rsid w:val="006C7442"/>
    <w:rsid w:val="006C7E66"/>
    <w:rsid w:val="006D0394"/>
    <w:rsid w:val="006D6B4A"/>
    <w:rsid w:val="006D74CF"/>
    <w:rsid w:val="006E209C"/>
    <w:rsid w:val="006E29EC"/>
    <w:rsid w:val="006E3D3A"/>
    <w:rsid w:val="006E47DA"/>
    <w:rsid w:val="006E7142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3BDC"/>
    <w:rsid w:val="00710082"/>
    <w:rsid w:val="00710CCC"/>
    <w:rsid w:val="00711AF9"/>
    <w:rsid w:val="00713638"/>
    <w:rsid w:val="007137BE"/>
    <w:rsid w:val="00715961"/>
    <w:rsid w:val="007165B1"/>
    <w:rsid w:val="00720C5D"/>
    <w:rsid w:val="00721403"/>
    <w:rsid w:val="00722A9D"/>
    <w:rsid w:val="00722F79"/>
    <w:rsid w:val="00723671"/>
    <w:rsid w:val="00727F24"/>
    <w:rsid w:val="00730932"/>
    <w:rsid w:val="00730C0D"/>
    <w:rsid w:val="0073208E"/>
    <w:rsid w:val="00733A19"/>
    <w:rsid w:val="00734DD4"/>
    <w:rsid w:val="00734F38"/>
    <w:rsid w:val="0074131F"/>
    <w:rsid w:val="007431DC"/>
    <w:rsid w:val="007446C3"/>
    <w:rsid w:val="007502E5"/>
    <w:rsid w:val="007504A3"/>
    <w:rsid w:val="00750DDB"/>
    <w:rsid w:val="0075187C"/>
    <w:rsid w:val="00753776"/>
    <w:rsid w:val="0075401E"/>
    <w:rsid w:val="00754ACA"/>
    <w:rsid w:val="00757617"/>
    <w:rsid w:val="00761600"/>
    <w:rsid w:val="007619C4"/>
    <w:rsid w:val="00763816"/>
    <w:rsid w:val="00766578"/>
    <w:rsid w:val="00775109"/>
    <w:rsid w:val="007752EA"/>
    <w:rsid w:val="00776002"/>
    <w:rsid w:val="0078141E"/>
    <w:rsid w:val="00781551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ACB"/>
    <w:rsid w:val="007D24AD"/>
    <w:rsid w:val="007D534B"/>
    <w:rsid w:val="007E25D8"/>
    <w:rsid w:val="007E39A4"/>
    <w:rsid w:val="007E57D0"/>
    <w:rsid w:val="007E63A5"/>
    <w:rsid w:val="007F1395"/>
    <w:rsid w:val="007F1F9C"/>
    <w:rsid w:val="007F3794"/>
    <w:rsid w:val="007F40CE"/>
    <w:rsid w:val="00801CAF"/>
    <w:rsid w:val="00801CDE"/>
    <w:rsid w:val="008063D3"/>
    <w:rsid w:val="008079BF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45D2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0A86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5337"/>
    <w:rsid w:val="008D6A44"/>
    <w:rsid w:val="008E6436"/>
    <w:rsid w:val="008F2CBD"/>
    <w:rsid w:val="008F387B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A46"/>
    <w:rsid w:val="0093330A"/>
    <w:rsid w:val="009346C2"/>
    <w:rsid w:val="0093685E"/>
    <w:rsid w:val="00942E4E"/>
    <w:rsid w:val="00943858"/>
    <w:rsid w:val="009438AB"/>
    <w:rsid w:val="00944ECE"/>
    <w:rsid w:val="00947067"/>
    <w:rsid w:val="009479BB"/>
    <w:rsid w:val="00953B89"/>
    <w:rsid w:val="0095599E"/>
    <w:rsid w:val="009570C2"/>
    <w:rsid w:val="00957BDB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53D1"/>
    <w:rsid w:val="009B0349"/>
    <w:rsid w:val="009B0DB7"/>
    <w:rsid w:val="009B39D9"/>
    <w:rsid w:val="009B4216"/>
    <w:rsid w:val="009B51ED"/>
    <w:rsid w:val="009B5AEF"/>
    <w:rsid w:val="009B5F39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044A"/>
    <w:rsid w:val="009F18E9"/>
    <w:rsid w:val="009F209E"/>
    <w:rsid w:val="009F20F4"/>
    <w:rsid w:val="009F5B2C"/>
    <w:rsid w:val="00A0185A"/>
    <w:rsid w:val="00A01D8E"/>
    <w:rsid w:val="00A02AB1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80771"/>
    <w:rsid w:val="00A80A81"/>
    <w:rsid w:val="00A81157"/>
    <w:rsid w:val="00A82BAB"/>
    <w:rsid w:val="00A834F3"/>
    <w:rsid w:val="00A84005"/>
    <w:rsid w:val="00A85C1A"/>
    <w:rsid w:val="00A86040"/>
    <w:rsid w:val="00A95F79"/>
    <w:rsid w:val="00A97E57"/>
    <w:rsid w:val="00AA127D"/>
    <w:rsid w:val="00AA62E6"/>
    <w:rsid w:val="00AA67FB"/>
    <w:rsid w:val="00AA72C1"/>
    <w:rsid w:val="00AA7F93"/>
    <w:rsid w:val="00AB08EB"/>
    <w:rsid w:val="00AB0BF7"/>
    <w:rsid w:val="00AB2767"/>
    <w:rsid w:val="00AB3B40"/>
    <w:rsid w:val="00AC12AA"/>
    <w:rsid w:val="00AC2DF9"/>
    <w:rsid w:val="00AC7D6A"/>
    <w:rsid w:val="00AC7E0B"/>
    <w:rsid w:val="00AD18F4"/>
    <w:rsid w:val="00AD24CC"/>
    <w:rsid w:val="00AD3900"/>
    <w:rsid w:val="00AD4A22"/>
    <w:rsid w:val="00AE066A"/>
    <w:rsid w:val="00AE4562"/>
    <w:rsid w:val="00AE4EBC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0BE3"/>
    <w:rsid w:val="00B43D6E"/>
    <w:rsid w:val="00B455D4"/>
    <w:rsid w:val="00B45F17"/>
    <w:rsid w:val="00B51A76"/>
    <w:rsid w:val="00B52A35"/>
    <w:rsid w:val="00B52CDA"/>
    <w:rsid w:val="00B52ECA"/>
    <w:rsid w:val="00B62F5E"/>
    <w:rsid w:val="00B630DB"/>
    <w:rsid w:val="00B63416"/>
    <w:rsid w:val="00B71FD9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2633"/>
    <w:rsid w:val="00C02FB2"/>
    <w:rsid w:val="00C04C85"/>
    <w:rsid w:val="00C0765F"/>
    <w:rsid w:val="00C111C0"/>
    <w:rsid w:val="00C11DBE"/>
    <w:rsid w:val="00C14C30"/>
    <w:rsid w:val="00C16FC1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7A4B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43BC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D2E"/>
    <w:rsid w:val="00D10789"/>
    <w:rsid w:val="00D11782"/>
    <w:rsid w:val="00D1289E"/>
    <w:rsid w:val="00D20BF5"/>
    <w:rsid w:val="00D2138E"/>
    <w:rsid w:val="00D215F1"/>
    <w:rsid w:val="00D21E19"/>
    <w:rsid w:val="00D26439"/>
    <w:rsid w:val="00D27E57"/>
    <w:rsid w:val="00D40837"/>
    <w:rsid w:val="00D430AC"/>
    <w:rsid w:val="00D432AE"/>
    <w:rsid w:val="00D447AD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71F0"/>
    <w:rsid w:val="00DC070E"/>
    <w:rsid w:val="00DC17EC"/>
    <w:rsid w:val="00DC1F1E"/>
    <w:rsid w:val="00DC4876"/>
    <w:rsid w:val="00DC62AA"/>
    <w:rsid w:val="00DC7C1E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96"/>
    <w:rsid w:val="00DF7CE7"/>
    <w:rsid w:val="00E00C44"/>
    <w:rsid w:val="00E015A3"/>
    <w:rsid w:val="00E01659"/>
    <w:rsid w:val="00E02ABA"/>
    <w:rsid w:val="00E07A2A"/>
    <w:rsid w:val="00E11B7B"/>
    <w:rsid w:val="00E13E68"/>
    <w:rsid w:val="00E13FDE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580A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6A7F"/>
    <w:rsid w:val="00EA1CBC"/>
    <w:rsid w:val="00EA27CD"/>
    <w:rsid w:val="00EA4B01"/>
    <w:rsid w:val="00EA69CF"/>
    <w:rsid w:val="00EB64DE"/>
    <w:rsid w:val="00EB667D"/>
    <w:rsid w:val="00EC0910"/>
    <w:rsid w:val="00EC58E8"/>
    <w:rsid w:val="00EC608B"/>
    <w:rsid w:val="00EC744A"/>
    <w:rsid w:val="00EC7C17"/>
    <w:rsid w:val="00ED1394"/>
    <w:rsid w:val="00ED2163"/>
    <w:rsid w:val="00ED475A"/>
    <w:rsid w:val="00ED6F0C"/>
    <w:rsid w:val="00ED7AF7"/>
    <w:rsid w:val="00EE6773"/>
    <w:rsid w:val="00EF1689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5D85"/>
    <w:rsid w:val="00F170B9"/>
    <w:rsid w:val="00F1790B"/>
    <w:rsid w:val="00F20AD4"/>
    <w:rsid w:val="00F21AEE"/>
    <w:rsid w:val="00F21C7E"/>
    <w:rsid w:val="00F22019"/>
    <w:rsid w:val="00F22B9C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149E"/>
    <w:rsid w:val="00F62A9C"/>
    <w:rsid w:val="00F70670"/>
    <w:rsid w:val="00F715C2"/>
    <w:rsid w:val="00F75344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DA3"/>
    <w:rsid w:val="00F90C7A"/>
    <w:rsid w:val="00F9413D"/>
    <w:rsid w:val="00F94DCE"/>
    <w:rsid w:val="00F97C2B"/>
    <w:rsid w:val="00FB1D35"/>
    <w:rsid w:val="00FB46EB"/>
    <w:rsid w:val="00FB780D"/>
    <w:rsid w:val="00FC3614"/>
    <w:rsid w:val="00FC3A4E"/>
    <w:rsid w:val="00FC4268"/>
    <w:rsid w:val="00FC5C96"/>
    <w:rsid w:val="00FC6986"/>
    <w:rsid w:val="00FD0226"/>
    <w:rsid w:val="00FD05F8"/>
    <w:rsid w:val="00FD3013"/>
    <w:rsid w:val="00FD3326"/>
    <w:rsid w:val="00FD3D5A"/>
    <w:rsid w:val="00FD5622"/>
    <w:rsid w:val="00FD724E"/>
    <w:rsid w:val="00FD7954"/>
    <w:rsid w:val="00FE1579"/>
    <w:rsid w:val="00FE1AA8"/>
    <w:rsid w:val="00FE1DDD"/>
    <w:rsid w:val="00FE1F23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14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11485</Duznosnici_Value>
    <BrojPredmeta xmlns="8638ef6a-48a0-457c-b738-9f65e71a9a26">P-325/19</BrojPredmeta>
    <Duznosnici xmlns="8638ef6a-48a0-457c-b738-9f65e71a9a26">Damir Šantek,Glavni ravnatelj,Državna geodetska uprava</Duznosnici>
    <VrstaDokumenta xmlns="8638ef6a-48a0-457c-b738-9f65e71a9a26">3</VrstaDokumenta>
    <KljucneRijeci xmlns="8638ef6a-48a0-457c-b738-9f65e71a9a26">
      <Value>13</Value>
      <Value>15</Value>
    </KljucneRijeci>
    <BrojAkta xmlns="8638ef6a-48a0-457c-b738-9f65e71a9a26">711-I-778-P-325-19/21-04-17</BrojAkta>
    <Sync xmlns="8638ef6a-48a0-457c-b738-9f65e71a9a26">0</Sync>
    <Sjednica xmlns="8638ef6a-48a0-457c-b738-9f65e71a9a26">232</Sjednica>
  </documentManagement>
</p:properties>
</file>

<file path=customXml/itemProps1.xml><?xml version="1.0" encoding="utf-8"?>
<ds:datastoreItem xmlns:ds="http://schemas.openxmlformats.org/officeDocument/2006/customXml" ds:itemID="{58133023-AC2E-446C-80A2-686812C38AC3}"/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a74cc783-6bcf-4484-a83b-f41c98e876f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Stoga Povjerenstvo nije utvrdilo da je premještajem državne službenice u drugo državno tijelo, i to jedan dan nakon što je raspoređena na radno mjesto u Državnu geodetsku upravu, došlo do povrede neke od odredbi ZSSI-a, te se postupak protiv dužnosnika Da</vt:lpstr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Stoga Povjerenstvo nije utvrdilo da je premještajem državne službenice u drugo državno tijelo, i to jedan dan nakon što je raspoređena na radno mjesto u Državnu geodetsku upravu, došlo do povrede neke od odredbi ZSSI-a, te se postupak protiv dužnosnika Da</dc:title>
  <dc:creator>Sukob5</dc:creator>
  <cp:lastModifiedBy>Daniel Zabčić</cp:lastModifiedBy>
  <cp:revision>4</cp:revision>
  <cp:lastPrinted>2021-05-05T07:19:00Z</cp:lastPrinted>
  <dcterms:created xsi:type="dcterms:W3CDTF">2021-05-05T07:18:00Z</dcterms:created>
  <dcterms:modified xsi:type="dcterms:W3CDTF">2021-05-07T10:12:00Z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