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236B0" w14:textId="004E4E64" w:rsidR="00DC5D86" w:rsidRPr="00FF4D27" w:rsidRDefault="00332D21" w:rsidP="00DC5D86">
      <w:pPr>
        <w:spacing w:after="0"/>
        <w:rPr>
          <w:rFonts w:ascii="Times New Roman" w:hAnsi="Times New Roman" w:cs="Times New Roman"/>
          <w:sz w:val="24"/>
          <w:szCs w:val="24"/>
        </w:rPr>
      </w:pPr>
      <w:r w:rsidRPr="00FF4D27">
        <w:rPr>
          <w:rFonts w:ascii="Times New Roman" w:eastAsia="Times New Roman" w:hAnsi="Times New Roman" w:cs="Times New Roman"/>
          <w:color w:val="000000"/>
          <w:sz w:val="24"/>
          <w:szCs w:val="24"/>
        </w:rPr>
        <w:t>Broj</w:t>
      </w:r>
      <w:r w:rsidR="00DC5D86" w:rsidRPr="00FF4D27">
        <w:rPr>
          <w:rFonts w:ascii="Times New Roman" w:eastAsia="Times New Roman" w:hAnsi="Times New Roman" w:cs="Times New Roman"/>
          <w:color w:val="000000"/>
          <w:sz w:val="24"/>
          <w:szCs w:val="24"/>
        </w:rPr>
        <w:t>:</w:t>
      </w:r>
      <w:r w:rsidR="00FF4D27" w:rsidRPr="00FF4D27">
        <w:rPr>
          <w:rFonts w:ascii="Times New Roman" w:hAnsi="Times New Roman" w:cs="Times New Roman"/>
          <w:sz w:val="24"/>
          <w:szCs w:val="24"/>
        </w:rPr>
        <w:t xml:space="preserve"> </w:t>
      </w:r>
      <w:bookmarkStart w:id="0" w:name="_GoBack"/>
      <w:r w:rsidR="00FF4D27" w:rsidRPr="00FF4D27">
        <w:rPr>
          <w:rFonts w:ascii="Times New Roman" w:hAnsi="Times New Roman" w:cs="Times New Roman"/>
          <w:sz w:val="24"/>
          <w:szCs w:val="24"/>
        </w:rPr>
        <w:t>711-I-716-P-172-20/21-15-11</w:t>
      </w:r>
      <w:bookmarkEnd w:id="0"/>
      <w:r w:rsidR="00DC5D86" w:rsidRPr="00FF4D27">
        <w:rPr>
          <w:rFonts w:ascii="Times New Roman" w:eastAsia="Times New Roman" w:hAnsi="Times New Roman" w:cs="Times New Roman"/>
          <w:color w:val="000000"/>
          <w:sz w:val="24"/>
          <w:szCs w:val="24"/>
        </w:rPr>
        <w:t xml:space="preserve"> </w:t>
      </w:r>
    </w:p>
    <w:p w14:paraId="730289FD" w14:textId="23156382" w:rsidR="00D76D66" w:rsidRPr="00DC5D86" w:rsidRDefault="00332D21" w:rsidP="00DC5D86">
      <w:pPr>
        <w:tabs>
          <w:tab w:val="left" w:pos="7797"/>
        </w:tabs>
        <w:spacing w:after="0"/>
        <w:ind w:right="567"/>
        <w:jc w:val="both"/>
        <w:rPr>
          <w:rFonts w:ascii="Times New Roman" w:eastAsia="Times New Roman" w:hAnsi="Times New Roman" w:cs="Times New Roman"/>
          <w:sz w:val="24"/>
          <w:szCs w:val="24"/>
        </w:rPr>
      </w:pPr>
      <w:r w:rsidRPr="00FF4D27">
        <w:rPr>
          <w:rFonts w:ascii="Times New Roman" w:eastAsia="Times New Roman" w:hAnsi="Times New Roman" w:cs="Times New Roman"/>
          <w:sz w:val="24"/>
          <w:szCs w:val="24"/>
        </w:rPr>
        <w:t xml:space="preserve">Zagreb, </w:t>
      </w:r>
      <w:r w:rsidR="002C3C43" w:rsidRPr="00FF4D27">
        <w:rPr>
          <w:rFonts w:ascii="Times New Roman" w:eastAsia="Times New Roman" w:hAnsi="Times New Roman" w:cs="Times New Roman"/>
          <w:sz w:val="24"/>
          <w:szCs w:val="24"/>
        </w:rPr>
        <w:t>26. ožujka</w:t>
      </w:r>
      <w:r w:rsidR="006C10B1" w:rsidRPr="00FF4D27">
        <w:rPr>
          <w:rFonts w:ascii="Times New Roman" w:eastAsia="Times New Roman" w:hAnsi="Times New Roman" w:cs="Times New Roman"/>
          <w:sz w:val="24"/>
          <w:szCs w:val="24"/>
        </w:rPr>
        <w:t xml:space="preserve"> 2021</w:t>
      </w:r>
      <w:r w:rsidR="00DA162C" w:rsidRPr="00FF4D27">
        <w:rPr>
          <w:rFonts w:ascii="Times New Roman" w:eastAsia="Times New Roman" w:hAnsi="Times New Roman" w:cs="Times New Roman"/>
          <w:sz w:val="24"/>
          <w:szCs w:val="24"/>
        </w:rPr>
        <w:t>.</w:t>
      </w:r>
      <w:r w:rsidR="00DC363A" w:rsidRPr="00FF4D27">
        <w:rPr>
          <w:rFonts w:ascii="Times New Roman" w:eastAsia="Times New Roman" w:hAnsi="Times New Roman" w:cs="Times New Roman"/>
          <w:sz w:val="24"/>
          <w:szCs w:val="24"/>
        </w:rPr>
        <w:t xml:space="preserve">  </w:t>
      </w:r>
      <w:r w:rsidR="00DC363A" w:rsidRPr="00DC5D86">
        <w:rPr>
          <w:rFonts w:ascii="Times New Roman" w:eastAsia="Times New Roman" w:hAnsi="Times New Roman" w:cs="Times New Roman"/>
          <w:sz w:val="24"/>
          <w:szCs w:val="24"/>
        </w:rPr>
        <w:t xml:space="preserve">          </w:t>
      </w:r>
      <w:r w:rsidR="00DA162C" w:rsidRPr="00DC5D86">
        <w:rPr>
          <w:rFonts w:ascii="Times New Roman" w:eastAsia="Times New Roman" w:hAnsi="Times New Roman" w:cs="Times New Roman"/>
          <w:sz w:val="24"/>
          <w:szCs w:val="24"/>
        </w:rPr>
        <w:t xml:space="preserve">                             </w:t>
      </w:r>
      <w:r w:rsidR="00DC363A" w:rsidRPr="00DC5D86">
        <w:rPr>
          <w:rFonts w:ascii="Times New Roman" w:eastAsia="Times New Roman" w:hAnsi="Times New Roman" w:cs="Times New Roman"/>
          <w:sz w:val="24"/>
          <w:szCs w:val="24"/>
        </w:rPr>
        <w:t xml:space="preserve">             </w:t>
      </w:r>
    </w:p>
    <w:p w14:paraId="730289FE" w14:textId="77777777" w:rsidR="00F41402" w:rsidRPr="007E58C9" w:rsidRDefault="00F41402" w:rsidP="00704084">
      <w:pPr>
        <w:tabs>
          <w:tab w:val="left" w:pos="7797"/>
        </w:tabs>
        <w:spacing w:after="0"/>
        <w:ind w:right="567"/>
        <w:jc w:val="both"/>
        <w:rPr>
          <w:rFonts w:ascii="Times New Roman" w:eastAsia="Times New Roman" w:hAnsi="Times New Roman" w:cs="Times New Roman"/>
          <w:sz w:val="24"/>
          <w:szCs w:val="24"/>
        </w:rPr>
      </w:pPr>
    </w:p>
    <w:p w14:paraId="730289FF" w14:textId="5FEB35B6" w:rsidR="00DA0ACD" w:rsidRPr="007E58C9" w:rsidRDefault="00D76D66" w:rsidP="00704084">
      <w:pPr>
        <w:spacing w:after="0"/>
        <w:jc w:val="both"/>
        <w:rPr>
          <w:rFonts w:ascii="Times New Roman" w:hAnsi="Times New Roman" w:cs="Times New Roman"/>
          <w:sz w:val="24"/>
          <w:szCs w:val="24"/>
        </w:rPr>
      </w:pPr>
      <w:r w:rsidRPr="007E58C9">
        <w:rPr>
          <w:rFonts w:ascii="Times New Roman" w:hAnsi="Times New Roman" w:cs="Times New Roman"/>
          <w:b/>
          <w:sz w:val="24"/>
          <w:szCs w:val="24"/>
        </w:rPr>
        <w:t>Povjerenstvo za odlučivanje o sukobu interesa</w:t>
      </w:r>
      <w:r w:rsidRPr="007E58C9">
        <w:rPr>
          <w:rFonts w:ascii="Times New Roman"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30. stavak 1. podstavka 2. Zakona o sprječavanju sukoba interesa („Narodne novine“ broj 2</w:t>
      </w:r>
      <w:r w:rsidR="00DA162C">
        <w:rPr>
          <w:rFonts w:ascii="Times New Roman" w:hAnsi="Times New Roman" w:cs="Times New Roman"/>
          <w:sz w:val="24"/>
          <w:szCs w:val="24"/>
        </w:rPr>
        <w:t>6/11., 12/12., 126/12., 48/13.,</w:t>
      </w:r>
      <w:r w:rsidRPr="007E58C9">
        <w:rPr>
          <w:rFonts w:ascii="Times New Roman" w:hAnsi="Times New Roman" w:cs="Times New Roman"/>
          <w:sz w:val="24"/>
          <w:szCs w:val="24"/>
        </w:rPr>
        <w:t xml:space="preserve"> 57/15.</w:t>
      </w:r>
      <w:r w:rsidR="00DA162C">
        <w:rPr>
          <w:rFonts w:ascii="Times New Roman" w:hAnsi="Times New Roman" w:cs="Times New Roman"/>
          <w:sz w:val="24"/>
          <w:szCs w:val="24"/>
        </w:rPr>
        <w:t xml:space="preserve"> i 98/19.</w:t>
      </w:r>
      <w:r w:rsidRPr="007E58C9">
        <w:rPr>
          <w:rFonts w:ascii="Times New Roman" w:hAnsi="Times New Roman" w:cs="Times New Roman"/>
          <w:sz w:val="24"/>
          <w:szCs w:val="24"/>
        </w:rPr>
        <w:t xml:space="preserve">, u daljnjem tekstu: ZSSI), </w:t>
      </w:r>
      <w:r w:rsidR="002C3C43">
        <w:rPr>
          <w:rFonts w:ascii="Times New Roman" w:hAnsi="Times New Roman" w:cs="Times New Roman"/>
          <w:b/>
          <w:sz w:val="24"/>
          <w:szCs w:val="24"/>
        </w:rPr>
        <w:t xml:space="preserve">povodom neanonimne prijave podnesene protiv dužnosnika Milana </w:t>
      </w:r>
      <w:r w:rsidR="001E7F49">
        <w:rPr>
          <w:rFonts w:ascii="Times New Roman" w:hAnsi="Times New Roman" w:cs="Times New Roman"/>
          <w:b/>
          <w:sz w:val="24"/>
          <w:szCs w:val="24"/>
        </w:rPr>
        <w:t>P</w:t>
      </w:r>
      <w:r w:rsidR="002C3C43">
        <w:rPr>
          <w:rFonts w:ascii="Times New Roman" w:hAnsi="Times New Roman" w:cs="Times New Roman"/>
          <w:b/>
          <w:sz w:val="24"/>
          <w:szCs w:val="24"/>
        </w:rPr>
        <w:t>lećaša, ravnatelja Centra za restrukturiranje i prodaju,</w:t>
      </w:r>
      <w:r w:rsidR="00334D5A">
        <w:rPr>
          <w:rFonts w:ascii="Times New Roman" w:hAnsi="Times New Roman" w:cs="Times New Roman"/>
          <w:b/>
          <w:sz w:val="24"/>
          <w:szCs w:val="24"/>
        </w:rPr>
        <w:t xml:space="preserve"> </w:t>
      </w:r>
      <w:r w:rsidR="002C3C43" w:rsidRPr="002C3C43">
        <w:rPr>
          <w:rFonts w:ascii="Times New Roman" w:hAnsi="Times New Roman" w:cs="Times New Roman"/>
          <w:sz w:val="24"/>
          <w:szCs w:val="24"/>
        </w:rPr>
        <w:t>na 120. sjednici, održanoj dana 26. ožujka 2021.g.</w:t>
      </w:r>
      <w:r w:rsidR="0089299B" w:rsidRPr="007E58C9">
        <w:rPr>
          <w:rFonts w:ascii="Times New Roman" w:hAnsi="Times New Roman" w:cs="Times New Roman"/>
          <w:sz w:val="24"/>
          <w:szCs w:val="24"/>
        </w:rPr>
        <w:t>,</w:t>
      </w:r>
      <w:r w:rsidR="00DA0ACD" w:rsidRPr="007E58C9">
        <w:rPr>
          <w:rFonts w:ascii="Times New Roman" w:hAnsi="Times New Roman" w:cs="Times New Roman"/>
          <w:sz w:val="24"/>
          <w:szCs w:val="24"/>
        </w:rPr>
        <w:t xml:space="preserve"> donosi sljedeću: </w:t>
      </w:r>
    </w:p>
    <w:p w14:paraId="73028A00" w14:textId="77777777" w:rsidR="00194A9F" w:rsidRDefault="00194A9F" w:rsidP="0011159F">
      <w:pPr>
        <w:pStyle w:val="Default"/>
        <w:spacing w:before="240" w:line="276" w:lineRule="auto"/>
        <w:jc w:val="center"/>
        <w:rPr>
          <w:b/>
          <w:color w:val="auto"/>
        </w:rPr>
      </w:pPr>
    </w:p>
    <w:p w14:paraId="73028A01" w14:textId="77777777" w:rsidR="00A35F25" w:rsidRDefault="00A35F25" w:rsidP="0011159F">
      <w:pPr>
        <w:pStyle w:val="Default"/>
        <w:spacing w:before="240" w:line="276" w:lineRule="auto"/>
        <w:jc w:val="center"/>
        <w:rPr>
          <w:b/>
          <w:color w:val="auto"/>
        </w:rPr>
      </w:pPr>
      <w:r w:rsidRPr="007E58C9">
        <w:rPr>
          <w:b/>
          <w:color w:val="auto"/>
        </w:rPr>
        <w:t>ODLUKU</w:t>
      </w:r>
    </w:p>
    <w:p w14:paraId="0C7F3AE3" w14:textId="0F9B482D" w:rsidR="002C3C43" w:rsidRDefault="00A35F25" w:rsidP="0011159F">
      <w:pPr>
        <w:pStyle w:val="Default"/>
        <w:numPr>
          <w:ilvl w:val="0"/>
          <w:numId w:val="13"/>
        </w:numPr>
        <w:spacing w:before="240" w:line="276" w:lineRule="auto"/>
        <w:jc w:val="both"/>
        <w:rPr>
          <w:b/>
        </w:rPr>
      </w:pPr>
      <w:r w:rsidRPr="002C3C43">
        <w:rPr>
          <w:b/>
          <w:color w:val="auto"/>
        </w:rPr>
        <w:t xml:space="preserve">Pokreće se postupak za odlučivanje o sukobu interesa protiv dužnosnika </w:t>
      </w:r>
      <w:r w:rsidR="002C3C43" w:rsidRPr="002C3C43">
        <w:rPr>
          <w:b/>
        </w:rPr>
        <w:t xml:space="preserve">Milana </w:t>
      </w:r>
      <w:r w:rsidR="002C3C43">
        <w:rPr>
          <w:b/>
        </w:rPr>
        <w:t>P</w:t>
      </w:r>
      <w:r w:rsidR="002C3C43" w:rsidRPr="002C3C43">
        <w:rPr>
          <w:b/>
        </w:rPr>
        <w:t>lećaša, ravnatelja Centra za restrukturiranje i prodaju</w:t>
      </w:r>
      <w:r w:rsidR="001842FB" w:rsidRPr="002C3C43">
        <w:rPr>
          <w:b/>
          <w:color w:val="auto"/>
        </w:rPr>
        <w:t>,</w:t>
      </w:r>
      <w:r w:rsidRPr="002C3C43">
        <w:rPr>
          <w:b/>
          <w:color w:val="auto"/>
        </w:rPr>
        <w:t xml:space="preserve"> zbog moguće povrede članka 7. točke d) ZSSI-a,</w:t>
      </w:r>
      <w:r w:rsidRPr="002C3C43">
        <w:rPr>
          <w:b/>
        </w:rPr>
        <w:t xml:space="preserve"> koja proizlazi iz </w:t>
      </w:r>
      <w:r w:rsidR="00E906FB" w:rsidRPr="002C3C43">
        <w:rPr>
          <w:b/>
        </w:rPr>
        <w:t xml:space="preserve">istovremenog </w:t>
      </w:r>
      <w:r w:rsidRPr="002C3C43">
        <w:rPr>
          <w:b/>
        </w:rPr>
        <w:t>primanja plaće za obnašanje</w:t>
      </w:r>
      <w:r w:rsidR="001842FB" w:rsidRPr="002C3C43">
        <w:rPr>
          <w:b/>
        </w:rPr>
        <w:t xml:space="preserve"> </w:t>
      </w:r>
      <w:r w:rsidR="00E906FB" w:rsidRPr="002C3C43">
        <w:rPr>
          <w:b/>
        </w:rPr>
        <w:t xml:space="preserve">navedene </w:t>
      </w:r>
      <w:r w:rsidRPr="002C3C43">
        <w:rPr>
          <w:b/>
        </w:rPr>
        <w:t>dužnosti i prim</w:t>
      </w:r>
      <w:r w:rsidR="00765A58">
        <w:rPr>
          <w:b/>
        </w:rPr>
        <w:t>anja:</w:t>
      </w:r>
      <w:r w:rsidR="002C3C43" w:rsidRPr="002C3C43">
        <w:rPr>
          <w:b/>
        </w:rPr>
        <w:t xml:space="preserve"> regresa u iznosu </w:t>
      </w:r>
      <w:r w:rsidR="00765A58">
        <w:rPr>
          <w:b/>
        </w:rPr>
        <w:t xml:space="preserve">od </w:t>
      </w:r>
      <w:r w:rsidR="002C3C43" w:rsidRPr="002C3C43">
        <w:rPr>
          <w:b/>
        </w:rPr>
        <w:t xml:space="preserve">1.250,00 kn u 2018. i 2019.g. te u iznosu </w:t>
      </w:r>
      <w:r w:rsidR="00765A58">
        <w:rPr>
          <w:b/>
        </w:rPr>
        <w:t xml:space="preserve">od </w:t>
      </w:r>
      <w:r w:rsidR="002C3C43" w:rsidRPr="002C3C43">
        <w:rPr>
          <w:b/>
        </w:rPr>
        <w:t xml:space="preserve">1.500,00 kn u 2020.g., dara za djecu povodom sv. Nikole u iznosu </w:t>
      </w:r>
      <w:r w:rsidR="00765A58">
        <w:rPr>
          <w:b/>
        </w:rPr>
        <w:t xml:space="preserve">od </w:t>
      </w:r>
      <w:r w:rsidR="002C3C43" w:rsidRPr="002C3C43">
        <w:rPr>
          <w:b/>
        </w:rPr>
        <w:t xml:space="preserve">1.200,00 kn u 2018. i 2019.g., božićnice u iznosu </w:t>
      </w:r>
      <w:r w:rsidR="00765A58">
        <w:rPr>
          <w:b/>
        </w:rPr>
        <w:t xml:space="preserve">od </w:t>
      </w:r>
      <w:r w:rsidR="002C3C43" w:rsidRPr="002C3C43">
        <w:rPr>
          <w:b/>
        </w:rPr>
        <w:t xml:space="preserve">1.250,00 kn u 2018. i 2019.g. </w:t>
      </w:r>
      <w:r w:rsidR="00765A58">
        <w:rPr>
          <w:b/>
        </w:rPr>
        <w:t xml:space="preserve">te </w:t>
      </w:r>
      <w:r w:rsidR="002C3C43" w:rsidRPr="002C3C43">
        <w:rPr>
          <w:b/>
        </w:rPr>
        <w:t xml:space="preserve">uskrsnice u iznosu </w:t>
      </w:r>
      <w:r w:rsidR="00765A58">
        <w:rPr>
          <w:b/>
        </w:rPr>
        <w:t xml:space="preserve">od </w:t>
      </w:r>
      <w:r w:rsidR="002C3C43" w:rsidRPr="002C3C43">
        <w:rPr>
          <w:b/>
        </w:rPr>
        <w:t xml:space="preserve">400,00 kn u 2019.g., </w:t>
      </w:r>
      <w:r w:rsidR="00E906FB" w:rsidRPr="002C3C43">
        <w:rPr>
          <w:b/>
        </w:rPr>
        <w:t>što predstavlja primanje dodatn</w:t>
      </w:r>
      <w:r w:rsidR="002C3C43">
        <w:rPr>
          <w:b/>
        </w:rPr>
        <w:t>ih</w:t>
      </w:r>
      <w:r w:rsidR="00E906FB" w:rsidRPr="002C3C43">
        <w:rPr>
          <w:b/>
        </w:rPr>
        <w:t xml:space="preserve"> naknad</w:t>
      </w:r>
      <w:r w:rsidR="002C3C43">
        <w:rPr>
          <w:b/>
        </w:rPr>
        <w:t>a</w:t>
      </w:r>
      <w:r w:rsidR="00E906FB" w:rsidRPr="002C3C43">
        <w:rPr>
          <w:b/>
        </w:rPr>
        <w:t xml:space="preserve"> za poslove obnašanja javnih dužnosti.</w:t>
      </w:r>
    </w:p>
    <w:p w14:paraId="73028A03" w14:textId="2ADDE144" w:rsidR="00A35F25" w:rsidRPr="002C3C43" w:rsidRDefault="002C3C43" w:rsidP="0011159F">
      <w:pPr>
        <w:pStyle w:val="Default"/>
        <w:numPr>
          <w:ilvl w:val="0"/>
          <w:numId w:val="13"/>
        </w:numPr>
        <w:spacing w:before="240" w:line="276" w:lineRule="auto"/>
        <w:jc w:val="both"/>
        <w:rPr>
          <w:b/>
        </w:rPr>
      </w:pPr>
      <w:r w:rsidRPr="002C3C43">
        <w:rPr>
          <w:b/>
        </w:rPr>
        <w:t>Postupak za odlučivanje o sukobu interesa protiv</w:t>
      </w:r>
      <w:r>
        <w:rPr>
          <w:b/>
        </w:rPr>
        <w:t xml:space="preserve"> dužnosnika </w:t>
      </w:r>
      <w:r w:rsidRPr="002C3C43">
        <w:rPr>
          <w:b/>
        </w:rPr>
        <w:t xml:space="preserve">Milana </w:t>
      </w:r>
      <w:r>
        <w:rPr>
          <w:b/>
        </w:rPr>
        <w:t>P</w:t>
      </w:r>
      <w:r w:rsidRPr="002C3C43">
        <w:rPr>
          <w:b/>
        </w:rPr>
        <w:t xml:space="preserve">lećaša, ravnatelja Centra za restrukturiranje i prodaju, povodom navoda iz prijave zaprimljene dana </w:t>
      </w:r>
      <w:r w:rsidR="005844EF">
        <w:rPr>
          <w:b/>
        </w:rPr>
        <w:t>23. srpnja</w:t>
      </w:r>
      <w:r w:rsidRPr="002C3C43">
        <w:rPr>
          <w:b/>
        </w:rPr>
        <w:t xml:space="preserve"> 2020.g., u </w:t>
      </w:r>
      <w:r w:rsidR="00765A58">
        <w:rPr>
          <w:b/>
        </w:rPr>
        <w:t>odnosu na</w:t>
      </w:r>
      <w:r w:rsidRPr="002C3C43">
        <w:rPr>
          <w:b/>
        </w:rPr>
        <w:t xml:space="preserve"> podizanj</w:t>
      </w:r>
      <w:r w:rsidR="00765A58">
        <w:rPr>
          <w:b/>
        </w:rPr>
        <w:t>e</w:t>
      </w:r>
      <w:r w:rsidRPr="002C3C43">
        <w:rPr>
          <w:b/>
        </w:rPr>
        <w:t xml:space="preserve"> kredita u</w:t>
      </w:r>
      <w:r w:rsidR="005844EF">
        <w:rPr>
          <w:b/>
        </w:rPr>
        <w:t xml:space="preserve"> Cro</w:t>
      </w:r>
      <w:r w:rsidR="00765A58">
        <w:rPr>
          <w:b/>
        </w:rPr>
        <w:t>a</w:t>
      </w:r>
      <w:r w:rsidR="005844EF">
        <w:rPr>
          <w:b/>
        </w:rPr>
        <w:t>tia banci d.d., s odobrenom kamatnom stopom od 2,90%, neće se pokrenuti</w:t>
      </w:r>
      <w:r w:rsidRPr="002C3C43">
        <w:rPr>
          <w:b/>
        </w:rPr>
        <w:t xml:space="preserve">, s obzirom da iz prikupljenih podataka i dokumentacije ne proizlazi da je postupanjem ili propustom dužnosnika u </w:t>
      </w:r>
      <w:r w:rsidR="00765A58">
        <w:rPr>
          <w:b/>
        </w:rPr>
        <w:t>navedenom</w:t>
      </w:r>
      <w:r w:rsidRPr="002C3C43">
        <w:rPr>
          <w:b/>
        </w:rPr>
        <w:t xml:space="preserve"> slučaju došlo do moguće povrede odredbi ZSSI-a.</w:t>
      </w:r>
    </w:p>
    <w:p w14:paraId="73028A05" w14:textId="2DAF5835" w:rsidR="00A35F25" w:rsidRPr="00704084" w:rsidRDefault="00704084" w:rsidP="0011159F">
      <w:pPr>
        <w:pStyle w:val="Odlomakpopisa"/>
        <w:numPr>
          <w:ilvl w:val="0"/>
          <w:numId w:val="13"/>
        </w:numPr>
        <w:spacing w:before="240" w:after="0"/>
        <w:jc w:val="both"/>
        <w:rPr>
          <w:rFonts w:ascii="Times New Roman" w:hAnsi="Times New Roman" w:cs="Times New Roman"/>
          <w:b/>
          <w:color w:val="000000"/>
          <w:sz w:val="24"/>
          <w:szCs w:val="24"/>
        </w:rPr>
      </w:pPr>
      <w:r w:rsidRPr="00704084">
        <w:rPr>
          <w:rFonts w:ascii="Times New Roman" w:hAnsi="Times New Roman" w:cs="Times New Roman"/>
          <w:b/>
          <w:sz w:val="24"/>
          <w:szCs w:val="24"/>
        </w:rPr>
        <w:t>Poziva se dužnosni</w:t>
      </w:r>
      <w:r w:rsidR="001E7F49">
        <w:rPr>
          <w:rFonts w:ascii="Times New Roman" w:hAnsi="Times New Roman" w:cs="Times New Roman"/>
          <w:b/>
          <w:sz w:val="24"/>
          <w:szCs w:val="24"/>
        </w:rPr>
        <w:t xml:space="preserve">k  Milan Plećaš </w:t>
      </w:r>
      <w:r w:rsidRPr="00704084">
        <w:rPr>
          <w:rFonts w:ascii="Times New Roman" w:hAnsi="Times New Roman" w:cs="Times New Roman"/>
          <w:b/>
          <w:sz w:val="24"/>
          <w:szCs w:val="24"/>
        </w:rPr>
        <w:t>da u roku od 15 dana od dana primitka ov</w:t>
      </w:r>
      <w:r w:rsidR="00334D5A">
        <w:rPr>
          <w:rFonts w:ascii="Times New Roman" w:hAnsi="Times New Roman" w:cs="Times New Roman"/>
          <w:b/>
          <w:sz w:val="24"/>
          <w:szCs w:val="24"/>
        </w:rPr>
        <w:t>e odluke dostav</w:t>
      </w:r>
      <w:r w:rsidR="001E7F49">
        <w:rPr>
          <w:rFonts w:ascii="Times New Roman" w:hAnsi="Times New Roman" w:cs="Times New Roman"/>
          <w:b/>
          <w:sz w:val="24"/>
          <w:szCs w:val="24"/>
        </w:rPr>
        <w:t>i</w:t>
      </w:r>
      <w:r w:rsidRPr="00704084">
        <w:rPr>
          <w:rFonts w:ascii="Times New Roman" w:hAnsi="Times New Roman" w:cs="Times New Roman"/>
          <w:b/>
          <w:sz w:val="24"/>
          <w:szCs w:val="24"/>
        </w:rPr>
        <w:t xml:space="preserve"> Povjerenstvu očitovanje na razloge pokretanja ovog postupka te na ostale navode iz obrazloženja ove odluke.</w:t>
      </w:r>
    </w:p>
    <w:p w14:paraId="73028A07" w14:textId="77777777" w:rsidR="00A35F25" w:rsidRDefault="00A35F25" w:rsidP="0011159F">
      <w:pPr>
        <w:pStyle w:val="Default"/>
        <w:spacing w:before="240" w:line="276" w:lineRule="auto"/>
        <w:ind w:firstLine="708"/>
        <w:jc w:val="center"/>
      </w:pPr>
      <w:r w:rsidRPr="007E58C9">
        <w:t>Obrazloženje</w:t>
      </w:r>
    </w:p>
    <w:p w14:paraId="2058BA01" w14:textId="4BD14F62" w:rsidR="0011159F" w:rsidRDefault="001E7F49" w:rsidP="0011159F">
      <w:pPr>
        <w:spacing w:before="240" w:after="0"/>
        <w:ind w:firstLine="708"/>
        <w:jc w:val="both"/>
        <w:rPr>
          <w:rFonts w:ascii="Times New Roman" w:hAnsi="Times New Roman" w:cs="Times New Roman"/>
          <w:sz w:val="24"/>
          <w:szCs w:val="24"/>
        </w:rPr>
      </w:pPr>
      <w:r w:rsidRPr="001E7F49">
        <w:rPr>
          <w:rFonts w:ascii="Times New Roman" w:hAnsi="Times New Roman" w:cs="Times New Roman"/>
          <w:sz w:val="24"/>
          <w:szCs w:val="24"/>
        </w:rPr>
        <w:t>Protiv dužnosnika Milana Plećaša, ravnatelja Centra za restrukturiranje i prodaju</w:t>
      </w:r>
      <w:r>
        <w:rPr>
          <w:rFonts w:ascii="Times New Roman" w:hAnsi="Times New Roman" w:cs="Times New Roman"/>
          <w:sz w:val="24"/>
          <w:szCs w:val="24"/>
        </w:rPr>
        <w:t xml:space="preserve"> (dalje: CERP)</w:t>
      </w:r>
      <w:r w:rsidRPr="001E7F49">
        <w:rPr>
          <w:rFonts w:ascii="Times New Roman" w:hAnsi="Times New Roman" w:cs="Times New Roman"/>
          <w:sz w:val="24"/>
          <w:szCs w:val="24"/>
        </w:rPr>
        <w:t xml:space="preserve">, podnesena je dana </w:t>
      </w:r>
      <w:r>
        <w:rPr>
          <w:rFonts w:ascii="Times New Roman" w:hAnsi="Times New Roman" w:cs="Times New Roman"/>
          <w:sz w:val="24"/>
          <w:szCs w:val="24"/>
        </w:rPr>
        <w:t xml:space="preserve">23. srpnja 2020.g. </w:t>
      </w:r>
      <w:r w:rsidRPr="001E7F49">
        <w:rPr>
          <w:rFonts w:ascii="Times New Roman" w:hAnsi="Times New Roman" w:cs="Times New Roman"/>
          <w:sz w:val="24"/>
          <w:szCs w:val="24"/>
        </w:rPr>
        <w:t xml:space="preserve">neanonimna prijava mogućeg sukoba interesa, koja </w:t>
      </w:r>
      <w:r w:rsidRPr="001E7F49">
        <w:rPr>
          <w:rFonts w:ascii="Times New Roman" w:hAnsi="Times New Roman" w:cs="Times New Roman"/>
          <w:sz w:val="24"/>
          <w:szCs w:val="24"/>
        </w:rPr>
        <w:lastRenderedPageBreak/>
        <w:t>je u knjizi ulazne pošte Povjerenstva zaprimljena pod brojem: 711-U-</w:t>
      </w:r>
      <w:r>
        <w:rPr>
          <w:rFonts w:ascii="Times New Roman" w:hAnsi="Times New Roman" w:cs="Times New Roman"/>
          <w:sz w:val="24"/>
          <w:szCs w:val="24"/>
        </w:rPr>
        <w:t>2533-P-172/20-01-2</w:t>
      </w:r>
      <w:r w:rsidRPr="001E7F49">
        <w:rPr>
          <w:rFonts w:ascii="Times New Roman" w:hAnsi="Times New Roman" w:cs="Times New Roman"/>
          <w:sz w:val="24"/>
          <w:szCs w:val="24"/>
        </w:rPr>
        <w:t>. Povodom navedene prijave otvoren je predmet broj P-</w:t>
      </w:r>
      <w:r>
        <w:rPr>
          <w:rFonts w:ascii="Times New Roman" w:hAnsi="Times New Roman" w:cs="Times New Roman"/>
          <w:sz w:val="24"/>
          <w:szCs w:val="24"/>
        </w:rPr>
        <w:t>172/20</w:t>
      </w:r>
      <w:r w:rsidRPr="001E7F49">
        <w:rPr>
          <w:rFonts w:ascii="Times New Roman" w:hAnsi="Times New Roman" w:cs="Times New Roman"/>
          <w:sz w:val="24"/>
          <w:szCs w:val="24"/>
        </w:rPr>
        <w:t xml:space="preserve">. </w:t>
      </w:r>
    </w:p>
    <w:p w14:paraId="37DF3672" w14:textId="623D2E80" w:rsidR="00A06842" w:rsidRDefault="00A06842" w:rsidP="0011159F">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dana </w:t>
      </w:r>
      <w:r w:rsidR="00AB67C1">
        <w:rPr>
          <w:rFonts w:ascii="Times New Roman" w:hAnsi="Times New Roman" w:cs="Times New Roman"/>
          <w:sz w:val="24"/>
          <w:szCs w:val="24"/>
        </w:rPr>
        <w:t xml:space="preserve">12. kolovoza 2020.g., </w:t>
      </w:r>
      <w:r>
        <w:rPr>
          <w:rFonts w:ascii="Times New Roman" w:hAnsi="Times New Roman" w:cs="Times New Roman"/>
          <w:sz w:val="24"/>
          <w:szCs w:val="24"/>
        </w:rPr>
        <w:t xml:space="preserve">26. kolovoza 2020.g., 23. </w:t>
      </w:r>
      <w:r w:rsidR="00AB67C1">
        <w:rPr>
          <w:rFonts w:ascii="Times New Roman" w:hAnsi="Times New Roman" w:cs="Times New Roman"/>
          <w:sz w:val="24"/>
          <w:szCs w:val="24"/>
        </w:rPr>
        <w:t>r</w:t>
      </w:r>
      <w:r>
        <w:rPr>
          <w:rFonts w:ascii="Times New Roman" w:hAnsi="Times New Roman" w:cs="Times New Roman"/>
          <w:sz w:val="24"/>
          <w:szCs w:val="24"/>
        </w:rPr>
        <w:t>ujna 2020.g., 21. listopada 2020.g.</w:t>
      </w:r>
      <w:r w:rsidR="00AB67C1">
        <w:rPr>
          <w:rFonts w:ascii="Times New Roman" w:hAnsi="Times New Roman" w:cs="Times New Roman"/>
          <w:sz w:val="24"/>
          <w:szCs w:val="24"/>
        </w:rPr>
        <w:t xml:space="preserve"> i 18. prosinca 2020.g. zaprimilo dopune prijava koje se u bitnom odnose na okolnosti iz prijave.</w:t>
      </w:r>
      <w:r>
        <w:rPr>
          <w:rFonts w:ascii="Times New Roman" w:hAnsi="Times New Roman" w:cs="Times New Roman"/>
          <w:sz w:val="24"/>
          <w:szCs w:val="24"/>
        </w:rPr>
        <w:t xml:space="preserve"> </w:t>
      </w:r>
    </w:p>
    <w:p w14:paraId="7C2BC234" w14:textId="77777777" w:rsidR="00A06842" w:rsidRDefault="001E7F49" w:rsidP="0011159F">
      <w:pPr>
        <w:spacing w:before="240" w:after="0"/>
        <w:ind w:firstLine="708"/>
        <w:jc w:val="both"/>
        <w:rPr>
          <w:rFonts w:ascii="Times New Roman" w:hAnsi="Times New Roman" w:cs="Times New Roman"/>
          <w:sz w:val="24"/>
          <w:szCs w:val="24"/>
        </w:rPr>
      </w:pPr>
      <w:r w:rsidRPr="001E7F49">
        <w:rPr>
          <w:rFonts w:ascii="Times New Roman" w:hAnsi="Times New Roman" w:cs="Times New Roman"/>
          <w:sz w:val="24"/>
          <w:szCs w:val="24"/>
        </w:rPr>
        <w:t xml:space="preserve">U prijavi se u bitnom navodi </w:t>
      </w:r>
      <w:r w:rsidR="00765A58">
        <w:rPr>
          <w:rFonts w:ascii="Times New Roman" w:hAnsi="Times New Roman" w:cs="Times New Roman"/>
          <w:sz w:val="24"/>
          <w:szCs w:val="24"/>
        </w:rPr>
        <w:t xml:space="preserve">kako se ista podnosi </w:t>
      </w:r>
      <w:r w:rsidR="00965D5D" w:rsidRPr="00965D5D">
        <w:rPr>
          <w:rFonts w:ascii="Times New Roman" w:hAnsi="Times New Roman" w:cs="Times New Roman"/>
          <w:sz w:val="24"/>
          <w:szCs w:val="24"/>
        </w:rPr>
        <w:t xml:space="preserve">zbog dobivenih informacija da su Milanu Plećašu kao ravnatelju </w:t>
      </w:r>
      <w:r w:rsidR="00765A58">
        <w:rPr>
          <w:rFonts w:ascii="Times New Roman" w:hAnsi="Times New Roman" w:cs="Times New Roman"/>
          <w:sz w:val="24"/>
          <w:szCs w:val="24"/>
        </w:rPr>
        <w:t>CERP-a</w:t>
      </w:r>
      <w:r w:rsidR="00965D5D" w:rsidRPr="00965D5D">
        <w:rPr>
          <w:rFonts w:ascii="Times New Roman" w:hAnsi="Times New Roman" w:cs="Times New Roman"/>
          <w:sz w:val="24"/>
          <w:szCs w:val="24"/>
        </w:rPr>
        <w:t xml:space="preserve"> od strane </w:t>
      </w:r>
      <w:r w:rsidR="00765A58">
        <w:rPr>
          <w:rFonts w:ascii="Times New Roman" w:hAnsi="Times New Roman" w:cs="Times New Roman"/>
          <w:sz w:val="24"/>
          <w:szCs w:val="24"/>
        </w:rPr>
        <w:t>CERP-a</w:t>
      </w:r>
      <w:r w:rsidR="00965D5D" w:rsidRPr="00965D5D">
        <w:rPr>
          <w:rFonts w:ascii="Times New Roman" w:hAnsi="Times New Roman" w:cs="Times New Roman"/>
          <w:sz w:val="24"/>
          <w:szCs w:val="24"/>
        </w:rPr>
        <w:t xml:space="preserve"> u 2018. i 2019. godini isplaćeni dar u naravi (uskrsnica), regres za godišnji odmor, dar za Sv. Nikolu (za dvoje mlt. djece) i božićnica, te troškovi prijevoza iako isti sukladno svom Ugovoru o radu ima na raspolaganju službeni automobil i službenog vozača. </w:t>
      </w:r>
    </w:p>
    <w:p w14:paraId="37D1ACB8" w14:textId="16A50C7B" w:rsidR="001E7F49" w:rsidRDefault="00965D5D" w:rsidP="0011159F">
      <w:pPr>
        <w:spacing w:before="240" w:after="0"/>
        <w:ind w:firstLine="708"/>
        <w:jc w:val="both"/>
        <w:rPr>
          <w:rFonts w:ascii="Times New Roman" w:hAnsi="Times New Roman" w:cs="Times New Roman"/>
          <w:sz w:val="24"/>
          <w:szCs w:val="24"/>
        </w:rPr>
      </w:pPr>
      <w:r w:rsidRPr="00965D5D">
        <w:rPr>
          <w:rFonts w:ascii="Times New Roman" w:hAnsi="Times New Roman" w:cs="Times New Roman"/>
          <w:sz w:val="24"/>
          <w:szCs w:val="24"/>
        </w:rPr>
        <w:t>Prijava se također podnosi i zbog činjenice (koja je vidljiva uvidom u njegovu javno objavljenu imovinsku karticu) da je Milan Plećaš tijekom 2018, u Croatia banci</w:t>
      </w:r>
      <w:r w:rsidR="00A06842">
        <w:rPr>
          <w:rFonts w:ascii="Times New Roman" w:hAnsi="Times New Roman" w:cs="Times New Roman"/>
          <w:sz w:val="24"/>
          <w:szCs w:val="24"/>
        </w:rPr>
        <w:t xml:space="preserve"> d.d.</w:t>
      </w:r>
      <w:r w:rsidRPr="00965D5D">
        <w:rPr>
          <w:rFonts w:ascii="Times New Roman" w:hAnsi="Times New Roman" w:cs="Times New Roman"/>
          <w:sz w:val="24"/>
          <w:szCs w:val="24"/>
        </w:rPr>
        <w:t xml:space="preserve"> čiji je jedini dioničar (vlasnik) Državna agencija za osiguranje štetnih uloga i sanaciju banaka, u svojstvu fizičke osobe, osobno podignuo stambeni kredit u kunama (na iznos od 520.000,00kn s rokom otplate 120 mjeseci i kamatnom stopom 2,90), a ovo naročito uzimajući u obzir okolnost da </w:t>
      </w:r>
      <w:r w:rsidR="00765A58">
        <w:rPr>
          <w:rFonts w:ascii="Times New Roman" w:hAnsi="Times New Roman" w:cs="Times New Roman"/>
          <w:sz w:val="24"/>
          <w:szCs w:val="24"/>
        </w:rPr>
        <w:t xml:space="preserve">CERP </w:t>
      </w:r>
      <w:r w:rsidRPr="00965D5D">
        <w:rPr>
          <w:rFonts w:ascii="Times New Roman" w:hAnsi="Times New Roman" w:cs="Times New Roman"/>
          <w:sz w:val="24"/>
          <w:szCs w:val="24"/>
        </w:rPr>
        <w:t>upravlja u svojstvu zakonskog zastupnika dionicama i udjelima u trgovačkim društvima čiji je imatelj Hrvatski zavod za mirovinsko osiguranje i Državna agencija za osiguranje štednih uloga i sanaciju banaka te da C</w:t>
      </w:r>
      <w:r w:rsidR="00765A58">
        <w:rPr>
          <w:rFonts w:ascii="Times New Roman" w:hAnsi="Times New Roman" w:cs="Times New Roman"/>
          <w:sz w:val="24"/>
          <w:szCs w:val="24"/>
        </w:rPr>
        <w:t>ERP</w:t>
      </w:r>
      <w:r w:rsidRPr="00965D5D">
        <w:rPr>
          <w:rFonts w:ascii="Times New Roman" w:hAnsi="Times New Roman" w:cs="Times New Roman"/>
          <w:sz w:val="24"/>
          <w:szCs w:val="24"/>
        </w:rPr>
        <w:t xml:space="preserve"> sukladno svojim zakonskim ovlastima priprema restrukturiranje/prodaju navedene bank</w:t>
      </w:r>
      <w:r w:rsidR="00765A58">
        <w:rPr>
          <w:rFonts w:ascii="Times New Roman" w:hAnsi="Times New Roman" w:cs="Times New Roman"/>
          <w:sz w:val="24"/>
          <w:szCs w:val="24"/>
        </w:rPr>
        <w:t>e</w:t>
      </w:r>
      <w:r w:rsidRPr="00965D5D">
        <w:rPr>
          <w:rFonts w:ascii="Times New Roman" w:hAnsi="Times New Roman" w:cs="Times New Roman"/>
          <w:sz w:val="24"/>
          <w:szCs w:val="24"/>
        </w:rPr>
        <w:t>.</w:t>
      </w:r>
      <w:r w:rsidR="00765A58">
        <w:rPr>
          <w:rFonts w:ascii="Times New Roman" w:hAnsi="Times New Roman" w:cs="Times New Roman"/>
          <w:sz w:val="24"/>
          <w:szCs w:val="24"/>
        </w:rPr>
        <w:t xml:space="preserve"> U prijavi se također navodi kako </w:t>
      </w:r>
      <w:r w:rsidRPr="00965D5D">
        <w:rPr>
          <w:rFonts w:ascii="Times New Roman" w:hAnsi="Times New Roman" w:cs="Times New Roman"/>
          <w:sz w:val="24"/>
          <w:szCs w:val="24"/>
        </w:rPr>
        <w:t>je uvidom u javno objavljene i dostupne arhivske podatke Croatia banke vidljivo da je ista u periodu od 01.07.2018. - 01.05.2019. odobravala kamatne stope za stambene kredite u kunama u rasponu od 4,90 (4,40 za klijente banke) do 5,40, a da je Milanu Plećašu temeljem uvida u njegovu imovinsku karticu vidljivo da mu je kod iste banke na ovu vrstu stambenog kredita odobrena kamatna stopa od 2,90</w:t>
      </w:r>
      <w:r w:rsidR="00765A58">
        <w:rPr>
          <w:rFonts w:ascii="Times New Roman" w:hAnsi="Times New Roman" w:cs="Times New Roman"/>
          <w:sz w:val="24"/>
          <w:szCs w:val="24"/>
        </w:rPr>
        <w:t>.</w:t>
      </w:r>
    </w:p>
    <w:p w14:paraId="2BB6B646" w14:textId="23031A3A" w:rsidR="008A62C3" w:rsidRDefault="0011159F" w:rsidP="008A62C3">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na </w:t>
      </w:r>
      <w:r w:rsidRPr="0011159F">
        <w:rPr>
          <w:rFonts w:ascii="Times New Roman" w:hAnsi="Times New Roman" w:cs="Times New Roman"/>
          <w:sz w:val="24"/>
          <w:szCs w:val="24"/>
        </w:rPr>
        <w:t>127. sjednici</w:t>
      </w:r>
      <w:r>
        <w:rPr>
          <w:rFonts w:ascii="Times New Roman" w:hAnsi="Times New Roman" w:cs="Times New Roman"/>
          <w:sz w:val="24"/>
          <w:szCs w:val="24"/>
        </w:rPr>
        <w:t>,</w:t>
      </w:r>
      <w:r w:rsidRPr="0011159F">
        <w:rPr>
          <w:rFonts w:ascii="Times New Roman" w:hAnsi="Times New Roman" w:cs="Times New Roman"/>
          <w:sz w:val="24"/>
          <w:szCs w:val="24"/>
        </w:rPr>
        <w:t xml:space="preserve"> održanoj dana 3. veljače 2016.g., d</w:t>
      </w:r>
      <w:r>
        <w:rPr>
          <w:rFonts w:ascii="Times New Roman" w:hAnsi="Times New Roman" w:cs="Times New Roman"/>
          <w:sz w:val="24"/>
          <w:szCs w:val="24"/>
        </w:rPr>
        <w:t>alo Mišljenje da su r</w:t>
      </w:r>
      <w:r w:rsidRPr="0011159F">
        <w:rPr>
          <w:rFonts w:ascii="Times New Roman" w:hAnsi="Times New Roman" w:cs="Times New Roman"/>
          <w:sz w:val="24"/>
          <w:szCs w:val="24"/>
        </w:rPr>
        <w:t>avnatelj i zamjenik ravnatelja CERP-a dužnosnici u smislu ZSSI-a, na temelju članka 3. stavka 1. podstavka 29. navedenog Zakona</w:t>
      </w:r>
      <w:r>
        <w:rPr>
          <w:rFonts w:ascii="Times New Roman" w:hAnsi="Times New Roman" w:cs="Times New Roman"/>
          <w:sz w:val="24"/>
          <w:szCs w:val="24"/>
        </w:rPr>
        <w:t>. Č</w:t>
      </w:r>
      <w:r w:rsidRPr="0011159F">
        <w:rPr>
          <w:rFonts w:ascii="Times New Roman" w:hAnsi="Times New Roman" w:cs="Times New Roman"/>
          <w:sz w:val="24"/>
          <w:szCs w:val="24"/>
        </w:rPr>
        <w:t xml:space="preserve">lankom 3. stavkom 1. podstavkom 29. </w:t>
      </w:r>
      <w:r w:rsidR="00601EF3">
        <w:rPr>
          <w:rFonts w:ascii="Times New Roman" w:hAnsi="Times New Roman" w:cs="Times New Roman"/>
          <w:sz w:val="24"/>
          <w:szCs w:val="24"/>
        </w:rPr>
        <w:t>tada važećeg</w:t>
      </w:r>
      <w:r>
        <w:rPr>
          <w:rFonts w:ascii="Times New Roman" w:hAnsi="Times New Roman" w:cs="Times New Roman"/>
          <w:sz w:val="24"/>
          <w:szCs w:val="24"/>
        </w:rPr>
        <w:t xml:space="preserve"> </w:t>
      </w:r>
      <w:r w:rsidRPr="0011159F">
        <w:rPr>
          <w:rFonts w:ascii="Times New Roman" w:hAnsi="Times New Roman" w:cs="Times New Roman"/>
          <w:sz w:val="24"/>
          <w:szCs w:val="24"/>
        </w:rPr>
        <w:t>Zakona o sprječavanju sukoba interesa („Narodne novine“ broj 26/11., 12/12., 126/12., 48/13., 57/15</w:t>
      </w:r>
      <w:r w:rsidR="00601EF3">
        <w:rPr>
          <w:rFonts w:ascii="Times New Roman" w:hAnsi="Times New Roman" w:cs="Times New Roman"/>
          <w:sz w:val="24"/>
          <w:szCs w:val="24"/>
        </w:rPr>
        <w:t>.</w:t>
      </w:r>
      <w:r>
        <w:rPr>
          <w:rFonts w:ascii="Times New Roman" w:hAnsi="Times New Roman" w:cs="Times New Roman"/>
          <w:sz w:val="24"/>
          <w:szCs w:val="24"/>
        </w:rPr>
        <w:t xml:space="preserve">) bilo je </w:t>
      </w:r>
      <w:r w:rsidRPr="0011159F">
        <w:rPr>
          <w:rFonts w:ascii="Times New Roman" w:hAnsi="Times New Roman" w:cs="Times New Roman"/>
          <w:sz w:val="24"/>
          <w:szCs w:val="24"/>
        </w:rPr>
        <w:t>propisano je da su ravnatelji i zamjenici ravnatelja Agencije za upravljanje državnom imovinom dužnosnici u smislu odredbi ZSSI-a.</w:t>
      </w:r>
      <w:r>
        <w:rPr>
          <w:rFonts w:ascii="Times New Roman" w:hAnsi="Times New Roman" w:cs="Times New Roman"/>
          <w:sz w:val="24"/>
          <w:szCs w:val="24"/>
        </w:rPr>
        <w:t xml:space="preserve"> </w:t>
      </w:r>
      <w:r w:rsidRPr="0011159F">
        <w:rPr>
          <w:rFonts w:ascii="Times New Roman" w:hAnsi="Times New Roman" w:cs="Times New Roman"/>
          <w:sz w:val="24"/>
          <w:szCs w:val="24"/>
        </w:rPr>
        <w:t xml:space="preserve">U vrijeme donošenja ZSSI-a na snazi je bio Zakon o upravljanju državnom imovinom („Narodne novine“ broj 145/10., 70/12.) kojim je osnovana Agencija za upravljanje državnom imovinom, koja je započela s radom na dan 1. travnja 2011.g. Zakonom o upravljanju i raspolaganju imovinom u vlasništvu Republike Hrvatske propisano je osnivanje i ustrojstvo CERP-a te prestanak rada AUDIO-a. Člankom 80. navedenog Zakona, koji je stupio na snagu 30. srpnja 2013.g., propisano je da AUDIO prestaje s radom 30. rujna 2013.g., dok se istim Zakonom osniva CERP. Člankom 25. izričito se propisuje da je CERP pravni sljednik u odnosu na sva prava i obveze AUDIO, sklopljene ugovore i pokrenute sudske i druge postupke u kojima je AUDIO jedna od stranaka. Člankom 34. Zakona o upravljanju i raspolaganju imovinom u vlasništvu Republike Hrvatske propisano je da CERP-om upravlja ravnatelj koji ima jednog zamjenika. Ravnatelja i zamjenika ravnatelja CERP-a imenuje i razrješava Vlada Republike Hrvatske, na prijedlog Upravnog vijeća. Ravnatelj i </w:t>
      </w:r>
      <w:r w:rsidRPr="0011159F">
        <w:rPr>
          <w:rFonts w:ascii="Times New Roman" w:hAnsi="Times New Roman" w:cs="Times New Roman"/>
          <w:sz w:val="24"/>
          <w:szCs w:val="24"/>
        </w:rPr>
        <w:lastRenderedPageBreak/>
        <w:t xml:space="preserve">zamjenik ravnatelja imenuju se za razdoblje od četiri godine i mogu biti ponovno imenovani. </w:t>
      </w:r>
      <w:r w:rsidR="008A62C3">
        <w:rPr>
          <w:rFonts w:ascii="Times New Roman" w:hAnsi="Times New Roman" w:cs="Times New Roman"/>
          <w:sz w:val="24"/>
          <w:szCs w:val="24"/>
        </w:rPr>
        <w:t xml:space="preserve">Sukladno Zakonu </w:t>
      </w:r>
      <w:r w:rsidR="008A62C3" w:rsidRPr="008A62C3">
        <w:rPr>
          <w:rFonts w:ascii="Times New Roman" w:hAnsi="Times New Roman" w:cs="Times New Roman"/>
          <w:sz w:val="24"/>
          <w:szCs w:val="24"/>
        </w:rPr>
        <w:t>o upravljanju državnom imovinom</w:t>
      </w:r>
      <w:r w:rsidR="008A62C3">
        <w:rPr>
          <w:rFonts w:ascii="Times New Roman" w:hAnsi="Times New Roman" w:cs="Times New Roman"/>
          <w:sz w:val="24"/>
          <w:szCs w:val="24"/>
        </w:rPr>
        <w:t xml:space="preserve"> („Narodne novine“ broj </w:t>
      </w:r>
      <w:r w:rsidR="008A62C3" w:rsidRPr="008A62C3">
        <w:rPr>
          <w:rFonts w:ascii="Times New Roman" w:hAnsi="Times New Roman" w:cs="Times New Roman"/>
          <w:sz w:val="24"/>
          <w:szCs w:val="24"/>
        </w:rPr>
        <w:t>52/18</w:t>
      </w:r>
      <w:r w:rsidR="008A62C3">
        <w:rPr>
          <w:rFonts w:ascii="Times New Roman" w:hAnsi="Times New Roman" w:cs="Times New Roman"/>
          <w:sz w:val="24"/>
          <w:szCs w:val="24"/>
        </w:rPr>
        <w:t xml:space="preserve">.) koji je stupio na snagu umjesto navedenog Zakona, ravnatelj CERP-a </w:t>
      </w:r>
      <w:r w:rsidR="008A62C3" w:rsidRPr="008A62C3">
        <w:rPr>
          <w:rFonts w:ascii="Times New Roman" w:hAnsi="Times New Roman" w:cs="Times New Roman"/>
          <w:sz w:val="24"/>
          <w:szCs w:val="24"/>
        </w:rPr>
        <w:t>zastupa i predstavlja Centar</w:t>
      </w:r>
      <w:r w:rsidR="008A62C3">
        <w:rPr>
          <w:rFonts w:ascii="Times New Roman" w:hAnsi="Times New Roman" w:cs="Times New Roman"/>
          <w:sz w:val="24"/>
          <w:szCs w:val="24"/>
        </w:rPr>
        <w:t xml:space="preserve"> te </w:t>
      </w:r>
      <w:r w:rsidR="008A62C3" w:rsidRPr="008A62C3">
        <w:rPr>
          <w:rFonts w:ascii="Times New Roman" w:hAnsi="Times New Roman" w:cs="Times New Roman"/>
          <w:sz w:val="24"/>
          <w:szCs w:val="24"/>
        </w:rPr>
        <w:t xml:space="preserve"> rukovodi njegovim radom</w:t>
      </w:r>
      <w:r w:rsidR="00A06842">
        <w:rPr>
          <w:rFonts w:ascii="Times New Roman" w:hAnsi="Times New Roman" w:cs="Times New Roman"/>
          <w:sz w:val="24"/>
          <w:szCs w:val="24"/>
        </w:rPr>
        <w:t>, dok se o</w:t>
      </w:r>
      <w:r w:rsidR="008A62C3">
        <w:rPr>
          <w:rFonts w:ascii="Times New Roman" w:hAnsi="Times New Roman" w:cs="Times New Roman"/>
          <w:sz w:val="24"/>
          <w:szCs w:val="24"/>
        </w:rPr>
        <w:t>dredbe o imenovanju nisu mijenjale.</w:t>
      </w:r>
    </w:p>
    <w:p w14:paraId="67290222" w14:textId="2644B0C9" w:rsidR="00965D5D" w:rsidRPr="00965D5D" w:rsidRDefault="008A62C3" w:rsidP="00A06842">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Uvidom u Registar dužnosnika utvrđeno je da Milan P</w:t>
      </w:r>
      <w:r w:rsidR="00A06842">
        <w:rPr>
          <w:rFonts w:ascii="Times New Roman" w:hAnsi="Times New Roman" w:cs="Times New Roman"/>
          <w:sz w:val="24"/>
          <w:szCs w:val="24"/>
        </w:rPr>
        <w:t>l</w:t>
      </w:r>
      <w:r>
        <w:rPr>
          <w:rFonts w:ascii="Times New Roman" w:hAnsi="Times New Roman" w:cs="Times New Roman"/>
          <w:sz w:val="24"/>
          <w:szCs w:val="24"/>
        </w:rPr>
        <w:t>ećaš obnaša dužnost r</w:t>
      </w:r>
      <w:r w:rsidR="00965D5D" w:rsidRPr="00965D5D">
        <w:rPr>
          <w:rFonts w:ascii="Times New Roman" w:hAnsi="Times New Roman" w:cs="Times New Roman"/>
          <w:sz w:val="24"/>
          <w:szCs w:val="24"/>
        </w:rPr>
        <w:t>avnatelj</w:t>
      </w:r>
      <w:r>
        <w:rPr>
          <w:rFonts w:ascii="Times New Roman" w:hAnsi="Times New Roman" w:cs="Times New Roman"/>
          <w:sz w:val="24"/>
          <w:szCs w:val="24"/>
        </w:rPr>
        <w:t>a</w:t>
      </w:r>
      <w:r w:rsidR="00965D5D" w:rsidRPr="00965D5D">
        <w:rPr>
          <w:rFonts w:ascii="Times New Roman" w:hAnsi="Times New Roman" w:cs="Times New Roman"/>
          <w:sz w:val="24"/>
          <w:szCs w:val="24"/>
        </w:rPr>
        <w:t xml:space="preserve"> Centr</w:t>
      </w:r>
      <w:r>
        <w:rPr>
          <w:rFonts w:ascii="Times New Roman" w:hAnsi="Times New Roman" w:cs="Times New Roman"/>
          <w:sz w:val="24"/>
          <w:szCs w:val="24"/>
        </w:rPr>
        <w:t>a</w:t>
      </w:r>
      <w:r w:rsidR="00965D5D" w:rsidRPr="00965D5D">
        <w:rPr>
          <w:rFonts w:ascii="Times New Roman" w:hAnsi="Times New Roman" w:cs="Times New Roman"/>
          <w:sz w:val="24"/>
          <w:szCs w:val="24"/>
        </w:rPr>
        <w:t xml:space="preserve"> za restrukturiranje i prodaju </w:t>
      </w:r>
      <w:r w:rsidR="00965D5D">
        <w:rPr>
          <w:rFonts w:ascii="Times New Roman" w:hAnsi="Times New Roman" w:cs="Times New Roman"/>
          <w:sz w:val="24"/>
          <w:szCs w:val="24"/>
        </w:rPr>
        <w:t xml:space="preserve">od </w:t>
      </w:r>
      <w:r w:rsidR="00965D5D" w:rsidRPr="00965D5D">
        <w:rPr>
          <w:rFonts w:ascii="Times New Roman" w:hAnsi="Times New Roman" w:cs="Times New Roman"/>
          <w:sz w:val="24"/>
          <w:szCs w:val="24"/>
        </w:rPr>
        <w:t>25.</w:t>
      </w:r>
      <w:r w:rsidR="00A06842">
        <w:rPr>
          <w:rFonts w:ascii="Times New Roman" w:hAnsi="Times New Roman" w:cs="Times New Roman"/>
          <w:sz w:val="24"/>
          <w:szCs w:val="24"/>
        </w:rPr>
        <w:t xml:space="preserve"> siječnja </w:t>
      </w:r>
      <w:r w:rsidR="00965D5D" w:rsidRPr="00965D5D">
        <w:rPr>
          <w:rFonts w:ascii="Times New Roman" w:hAnsi="Times New Roman" w:cs="Times New Roman"/>
          <w:sz w:val="24"/>
          <w:szCs w:val="24"/>
        </w:rPr>
        <w:t>2018.</w:t>
      </w:r>
      <w:r>
        <w:rPr>
          <w:rFonts w:ascii="Times New Roman" w:hAnsi="Times New Roman" w:cs="Times New Roman"/>
          <w:sz w:val="24"/>
          <w:szCs w:val="24"/>
        </w:rPr>
        <w:t>g.</w:t>
      </w:r>
      <w:r w:rsidR="00A06842">
        <w:rPr>
          <w:rFonts w:ascii="Times New Roman" w:hAnsi="Times New Roman" w:cs="Times New Roman"/>
          <w:sz w:val="24"/>
          <w:szCs w:val="24"/>
        </w:rPr>
        <w:t xml:space="preserve"> Stoga je, s</w:t>
      </w:r>
      <w:r>
        <w:rPr>
          <w:rFonts w:ascii="Times New Roman" w:hAnsi="Times New Roman" w:cs="Times New Roman"/>
          <w:sz w:val="24"/>
          <w:szCs w:val="24"/>
        </w:rPr>
        <w:t>lijedom gore navedenog</w:t>
      </w:r>
      <w:r w:rsidR="00A06842">
        <w:rPr>
          <w:rFonts w:ascii="Times New Roman" w:hAnsi="Times New Roman" w:cs="Times New Roman"/>
          <w:sz w:val="24"/>
          <w:szCs w:val="24"/>
        </w:rPr>
        <w:t>,</w:t>
      </w:r>
      <w:r>
        <w:rPr>
          <w:rFonts w:ascii="Times New Roman" w:hAnsi="Times New Roman" w:cs="Times New Roman"/>
          <w:sz w:val="24"/>
          <w:szCs w:val="24"/>
        </w:rPr>
        <w:t xml:space="preserve"> te članka 3. stavka 2. ZSSI-a</w:t>
      </w:r>
      <w:r w:rsidR="00A06842">
        <w:rPr>
          <w:rFonts w:ascii="Times New Roman" w:hAnsi="Times New Roman" w:cs="Times New Roman"/>
          <w:sz w:val="24"/>
          <w:szCs w:val="24"/>
        </w:rPr>
        <w:t>, po kojem se o</w:t>
      </w:r>
      <w:r w:rsidR="00A06842" w:rsidRPr="00A06842">
        <w:rPr>
          <w:rFonts w:ascii="Times New Roman" w:hAnsi="Times New Roman" w:cs="Times New Roman"/>
          <w:sz w:val="24"/>
          <w:szCs w:val="24"/>
        </w:rPr>
        <w:t xml:space="preserve">dredbe </w:t>
      </w:r>
      <w:r w:rsidR="00A06842">
        <w:rPr>
          <w:rFonts w:ascii="Times New Roman" w:hAnsi="Times New Roman" w:cs="Times New Roman"/>
          <w:sz w:val="24"/>
          <w:szCs w:val="24"/>
        </w:rPr>
        <w:t>ZSSI-a</w:t>
      </w:r>
      <w:r w:rsidR="00A06842" w:rsidRPr="00A06842">
        <w:rPr>
          <w:rFonts w:ascii="Times New Roman" w:hAnsi="Times New Roman" w:cs="Times New Roman"/>
          <w:sz w:val="24"/>
          <w:szCs w:val="24"/>
        </w:rPr>
        <w:t xml:space="preserve"> primjenjuju i na obnašatelje dužnosti koje kao dužnosnike</w:t>
      </w:r>
      <w:r w:rsidR="00A06842">
        <w:rPr>
          <w:rFonts w:ascii="Times New Roman" w:hAnsi="Times New Roman" w:cs="Times New Roman"/>
          <w:sz w:val="24"/>
          <w:szCs w:val="24"/>
        </w:rPr>
        <w:t xml:space="preserve"> </w:t>
      </w:r>
      <w:r w:rsidR="00A06842" w:rsidRPr="00A06842">
        <w:rPr>
          <w:rFonts w:ascii="Times New Roman" w:hAnsi="Times New Roman" w:cs="Times New Roman"/>
          <w:sz w:val="24"/>
          <w:szCs w:val="24"/>
        </w:rPr>
        <w:t>imenuje Vlada Republike Hrvatske</w:t>
      </w:r>
      <w:r w:rsidR="00A06842">
        <w:rPr>
          <w:rFonts w:ascii="Times New Roman" w:hAnsi="Times New Roman" w:cs="Times New Roman"/>
          <w:sz w:val="24"/>
          <w:szCs w:val="24"/>
        </w:rPr>
        <w:t>, dužnosnik Milan Plećaš, povodom obnašanja navedene dužnosti, obvezan postupati sukladno odredbama ZSSI-a.</w:t>
      </w:r>
    </w:p>
    <w:p w14:paraId="717EC3F2" w14:textId="126A0270" w:rsidR="001E7F49" w:rsidRDefault="00A06842" w:rsidP="0011159F">
      <w:pPr>
        <w:spacing w:before="240" w:after="0"/>
        <w:ind w:firstLine="708"/>
        <w:jc w:val="both"/>
        <w:rPr>
          <w:rFonts w:ascii="Times New Roman" w:hAnsi="Times New Roman" w:cs="Times New Roman"/>
          <w:sz w:val="24"/>
          <w:szCs w:val="24"/>
        </w:rPr>
      </w:pPr>
      <w:r w:rsidRPr="00A06842">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07EC4AFF" w14:textId="516C5A15" w:rsidR="00D54944" w:rsidRDefault="00D54944" w:rsidP="009463D8">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podnesena izvješća o imovinskom stanju dužnosnika utvrđeno </w:t>
      </w:r>
      <w:r w:rsidR="00AD2A1E">
        <w:rPr>
          <w:rFonts w:ascii="Times New Roman" w:hAnsi="Times New Roman" w:cs="Times New Roman"/>
          <w:sz w:val="24"/>
          <w:szCs w:val="24"/>
        </w:rPr>
        <w:t xml:space="preserve">je da je Milan plećaš 7 veljače </w:t>
      </w:r>
      <w:r>
        <w:rPr>
          <w:rFonts w:ascii="Times New Roman" w:hAnsi="Times New Roman" w:cs="Times New Roman"/>
          <w:sz w:val="24"/>
          <w:szCs w:val="24"/>
        </w:rPr>
        <w:t xml:space="preserve">2018.g. podnio Izvješće povodom stupanja na dužnost. U navedenom Izvješću dužnosnik je naveo kako podaci o obvezama ne postoje. U Izvješću od 3. siječnja 2019.g. dužnosnik je Povjerenstvu prijavio kredit u Croatia banci d.d., s godinom zaduženja 2018, rokom vraćanja 120 mjeseci i ugovorenom kamatnom stopom 2,9%. </w:t>
      </w:r>
      <w:r w:rsidR="009463D8">
        <w:rPr>
          <w:rFonts w:ascii="Times New Roman" w:hAnsi="Times New Roman" w:cs="Times New Roman"/>
          <w:sz w:val="24"/>
          <w:szCs w:val="24"/>
        </w:rPr>
        <w:t>Dužnosnik je u podnesenim izvješćima naveo kako dužnost r</w:t>
      </w:r>
      <w:r w:rsidR="009463D8" w:rsidRPr="009463D8">
        <w:rPr>
          <w:rFonts w:ascii="Times New Roman" w:hAnsi="Times New Roman" w:cs="Times New Roman"/>
          <w:sz w:val="24"/>
          <w:szCs w:val="24"/>
        </w:rPr>
        <w:t>avnatelj</w:t>
      </w:r>
      <w:r w:rsidR="009463D8">
        <w:rPr>
          <w:rFonts w:ascii="Times New Roman" w:hAnsi="Times New Roman" w:cs="Times New Roman"/>
          <w:sz w:val="24"/>
          <w:szCs w:val="24"/>
        </w:rPr>
        <w:t xml:space="preserve">a </w:t>
      </w:r>
      <w:r w:rsidR="009463D8" w:rsidRPr="009463D8">
        <w:rPr>
          <w:rFonts w:ascii="Times New Roman" w:hAnsi="Times New Roman" w:cs="Times New Roman"/>
          <w:sz w:val="24"/>
          <w:szCs w:val="24"/>
        </w:rPr>
        <w:t>Centr</w:t>
      </w:r>
      <w:r w:rsidR="009463D8">
        <w:rPr>
          <w:rFonts w:ascii="Times New Roman" w:hAnsi="Times New Roman" w:cs="Times New Roman"/>
          <w:sz w:val="24"/>
          <w:szCs w:val="24"/>
        </w:rPr>
        <w:t>a</w:t>
      </w:r>
      <w:r w:rsidR="009463D8" w:rsidRPr="009463D8">
        <w:rPr>
          <w:rFonts w:ascii="Times New Roman" w:hAnsi="Times New Roman" w:cs="Times New Roman"/>
          <w:sz w:val="24"/>
          <w:szCs w:val="24"/>
        </w:rPr>
        <w:t xml:space="preserve"> za restrukturiranje i prodaju</w:t>
      </w:r>
      <w:r w:rsidR="009463D8">
        <w:rPr>
          <w:rFonts w:ascii="Times New Roman" w:hAnsi="Times New Roman" w:cs="Times New Roman"/>
          <w:sz w:val="24"/>
          <w:szCs w:val="24"/>
        </w:rPr>
        <w:t xml:space="preserve"> obnaša profesionalo, za što prima plaću.</w:t>
      </w:r>
      <w:r w:rsidR="009463D8" w:rsidRPr="009463D8">
        <w:rPr>
          <w:rFonts w:ascii="Times New Roman" w:hAnsi="Times New Roman" w:cs="Times New Roman"/>
          <w:sz w:val="24"/>
          <w:szCs w:val="24"/>
        </w:rPr>
        <w:t xml:space="preserve">  </w:t>
      </w:r>
    </w:p>
    <w:p w14:paraId="0FFCE343" w14:textId="4ABD000D" w:rsidR="00AB67C1" w:rsidRDefault="00AB67C1" w:rsidP="002A1801">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Uvidom u podatke sudskog registra Trgovačkog suda u Zagrebu utvr</w:t>
      </w:r>
      <w:r w:rsidR="002A1801">
        <w:rPr>
          <w:rFonts w:ascii="Times New Roman" w:hAnsi="Times New Roman" w:cs="Times New Roman"/>
          <w:sz w:val="24"/>
          <w:szCs w:val="24"/>
        </w:rPr>
        <w:t xml:space="preserve">đeno je da je pod MBS: </w:t>
      </w:r>
      <w:r w:rsidR="002A1801" w:rsidRPr="002A1801">
        <w:rPr>
          <w:rFonts w:ascii="Times New Roman" w:hAnsi="Times New Roman" w:cs="Times New Roman"/>
          <w:sz w:val="24"/>
          <w:szCs w:val="24"/>
        </w:rPr>
        <w:t>080007370</w:t>
      </w:r>
      <w:r w:rsidR="002A1801">
        <w:rPr>
          <w:rFonts w:ascii="Times New Roman" w:hAnsi="Times New Roman" w:cs="Times New Roman"/>
          <w:sz w:val="24"/>
          <w:szCs w:val="24"/>
        </w:rPr>
        <w:t xml:space="preserve"> upisano trgovačko društvo CROATIA BANKA d.d., </w:t>
      </w:r>
      <w:r w:rsidR="002A1801" w:rsidRPr="002A1801">
        <w:rPr>
          <w:rFonts w:ascii="Times New Roman" w:hAnsi="Times New Roman" w:cs="Times New Roman"/>
          <w:sz w:val="24"/>
          <w:szCs w:val="24"/>
        </w:rPr>
        <w:t>OIB</w:t>
      </w:r>
      <w:r w:rsidR="002A1801">
        <w:rPr>
          <w:rFonts w:ascii="Times New Roman" w:hAnsi="Times New Roman" w:cs="Times New Roman"/>
          <w:sz w:val="24"/>
          <w:szCs w:val="24"/>
        </w:rPr>
        <w:t xml:space="preserve">: </w:t>
      </w:r>
      <w:r w:rsidR="002A1801" w:rsidRPr="002A1801">
        <w:rPr>
          <w:rFonts w:ascii="Times New Roman" w:hAnsi="Times New Roman" w:cs="Times New Roman"/>
          <w:sz w:val="24"/>
          <w:szCs w:val="24"/>
        </w:rPr>
        <w:t>32247795989</w:t>
      </w:r>
      <w:r w:rsidR="002A1801">
        <w:rPr>
          <w:rFonts w:ascii="Times New Roman" w:hAnsi="Times New Roman" w:cs="Times New Roman"/>
          <w:sz w:val="24"/>
          <w:szCs w:val="24"/>
        </w:rPr>
        <w:t xml:space="preserve"> te da je kao jedini osnivač navedenog društva upisana </w:t>
      </w:r>
      <w:r w:rsidR="002A1801" w:rsidRPr="002A1801">
        <w:rPr>
          <w:rFonts w:ascii="Times New Roman" w:hAnsi="Times New Roman" w:cs="Times New Roman"/>
          <w:sz w:val="24"/>
          <w:szCs w:val="24"/>
        </w:rPr>
        <w:t>DRŽAVNA AGENCIJA ZA OSIGURANJE ŠTEDNIH ULOGA I SANACIJU BANAKA</w:t>
      </w:r>
      <w:r w:rsidR="002A1801">
        <w:rPr>
          <w:rFonts w:ascii="Times New Roman" w:hAnsi="Times New Roman" w:cs="Times New Roman"/>
          <w:sz w:val="24"/>
          <w:szCs w:val="24"/>
        </w:rPr>
        <w:t xml:space="preserve">. </w:t>
      </w:r>
    </w:p>
    <w:p w14:paraId="72703C1F" w14:textId="6CB251E6" w:rsidR="00965D5D" w:rsidRDefault="00A06842" w:rsidP="00AB67C1">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Povodom navoda iz prijave, Povjerenstvo je </w:t>
      </w:r>
      <w:r w:rsidR="00AB67C1">
        <w:rPr>
          <w:rFonts w:ascii="Times New Roman" w:hAnsi="Times New Roman" w:cs="Times New Roman"/>
          <w:sz w:val="24"/>
          <w:szCs w:val="24"/>
        </w:rPr>
        <w:t xml:space="preserve">od CERP-a zatražilo očitovanje jesu li </w:t>
      </w:r>
      <w:r w:rsidR="00965D5D" w:rsidRPr="00965D5D">
        <w:rPr>
          <w:rFonts w:ascii="Times New Roman" w:hAnsi="Times New Roman" w:cs="Times New Roman"/>
          <w:sz w:val="24"/>
          <w:szCs w:val="24"/>
        </w:rPr>
        <w:t>ravnatelju Centra Milanu Plećašu, od stupanja na dužnost</w:t>
      </w:r>
      <w:r w:rsidR="00AB67C1">
        <w:rPr>
          <w:rFonts w:ascii="Times New Roman" w:hAnsi="Times New Roman" w:cs="Times New Roman"/>
          <w:sz w:val="24"/>
          <w:szCs w:val="24"/>
        </w:rPr>
        <w:t>,</w:t>
      </w:r>
      <w:r w:rsidR="00965D5D" w:rsidRPr="00965D5D">
        <w:rPr>
          <w:rFonts w:ascii="Times New Roman" w:hAnsi="Times New Roman" w:cs="Times New Roman"/>
          <w:sz w:val="24"/>
          <w:szCs w:val="24"/>
        </w:rPr>
        <w:t xml:space="preserve"> isplaćiva</w:t>
      </w:r>
      <w:r w:rsidR="00AB67C1">
        <w:rPr>
          <w:rFonts w:ascii="Times New Roman" w:hAnsi="Times New Roman" w:cs="Times New Roman"/>
          <w:sz w:val="24"/>
          <w:szCs w:val="24"/>
        </w:rPr>
        <w:t>ne</w:t>
      </w:r>
      <w:r w:rsidR="00965D5D" w:rsidRPr="00965D5D">
        <w:rPr>
          <w:rFonts w:ascii="Times New Roman" w:hAnsi="Times New Roman" w:cs="Times New Roman"/>
          <w:sz w:val="24"/>
          <w:szCs w:val="24"/>
        </w:rPr>
        <w:t xml:space="preserve"> božićnic</w:t>
      </w:r>
      <w:r w:rsidR="00AB67C1">
        <w:rPr>
          <w:rFonts w:ascii="Times New Roman" w:hAnsi="Times New Roman" w:cs="Times New Roman"/>
          <w:sz w:val="24"/>
          <w:szCs w:val="24"/>
        </w:rPr>
        <w:t>a</w:t>
      </w:r>
      <w:r w:rsidR="00965D5D" w:rsidRPr="00965D5D">
        <w:rPr>
          <w:rFonts w:ascii="Times New Roman" w:hAnsi="Times New Roman" w:cs="Times New Roman"/>
          <w:sz w:val="24"/>
          <w:szCs w:val="24"/>
        </w:rPr>
        <w:t>, regres, dar za djecu, jubilarn</w:t>
      </w:r>
      <w:r w:rsidR="00AB67C1">
        <w:rPr>
          <w:rFonts w:ascii="Times New Roman" w:hAnsi="Times New Roman" w:cs="Times New Roman"/>
          <w:sz w:val="24"/>
          <w:szCs w:val="24"/>
        </w:rPr>
        <w:t>a</w:t>
      </w:r>
      <w:r w:rsidR="00965D5D" w:rsidRPr="00965D5D">
        <w:rPr>
          <w:rFonts w:ascii="Times New Roman" w:hAnsi="Times New Roman" w:cs="Times New Roman"/>
          <w:sz w:val="24"/>
          <w:szCs w:val="24"/>
        </w:rPr>
        <w:t xml:space="preserve"> nagrad</w:t>
      </w:r>
      <w:r w:rsidR="00AB67C1">
        <w:rPr>
          <w:rFonts w:ascii="Times New Roman" w:hAnsi="Times New Roman" w:cs="Times New Roman"/>
          <w:sz w:val="24"/>
          <w:szCs w:val="24"/>
        </w:rPr>
        <w:t>a</w:t>
      </w:r>
      <w:r w:rsidR="00965D5D" w:rsidRPr="00965D5D">
        <w:rPr>
          <w:rFonts w:ascii="Times New Roman" w:hAnsi="Times New Roman" w:cs="Times New Roman"/>
          <w:sz w:val="24"/>
          <w:szCs w:val="24"/>
        </w:rPr>
        <w:t xml:space="preserve"> i/ili druge prigodne nagrade</w:t>
      </w:r>
      <w:r w:rsidR="00AB67C1">
        <w:rPr>
          <w:rFonts w:ascii="Times New Roman" w:hAnsi="Times New Roman" w:cs="Times New Roman"/>
          <w:sz w:val="24"/>
          <w:szCs w:val="24"/>
        </w:rPr>
        <w:t xml:space="preserve">, </w:t>
      </w:r>
      <w:r w:rsidR="00965D5D" w:rsidRPr="00965D5D">
        <w:rPr>
          <w:rFonts w:ascii="Times New Roman" w:hAnsi="Times New Roman" w:cs="Times New Roman"/>
          <w:sz w:val="24"/>
          <w:szCs w:val="24"/>
        </w:rPr>
        <w:t xml:space="preserve">isplaćuje li Centar dužnosniku naknadu za prijevoz za dolazak na posao i s posla i/ili naknadu za korištenje privatnog automobila za službene svrhe, odnosno koristi li dužnosnik službeni automobil Centra. Također </w:t>
      </w:r>
      <w:r w:rsidR="00AB67C1">
        <w:rPr>
          <w:rFonts w:ascii="Times New Roman" w:hAnsi="Times New Roman" w:cs="Times New Roman"/>
          <w:sz w:val="24"/>
          <w:szCs w:val="24"/>
        </w:rPr>
        <w:t xml:space="preserve">je posebno zatraženo očotovanje </w:t>
      </w:r>
      <w:r w:rsidR="00965D5D" w:rsidRPr="00965D5D">
        <w:rPr>
          <w:rFonts w:ascii="Times New Roman" w:hAnsi="Times New Roman" w:cs="Times New Roman"/>
          <w:sz w:val="24"/>
          <w:szCs w:val="24"/>
        </w:rPr>
        <w:t xml:space="preserve">koje su ovlasti Centra u odnosu na trgovačko društvo CROATIA BANKA d.d., čiji jedini dioničar je Državna agencija za osiguranje štednih uloga i sanaciju banaka i je li, u mandatu ravnatelja Milana Plećaša (od 25. siječnja 2018.g.), Centar donosio odluke, provodio postupke iz svoje nadležnosti ili na drugi način postupao u odnosu na navedeni subjekt </w:t>
      </w:r>
      <w:r w:rsidR="00AB67C1">
        <w:rPr>
          <w:rFonts w:ascii="Times New Roman" w:hAnsi="Times New Roman" w:cs="Times New Roman"/>
          <w:sz w:val="24"/>
          <w:szCs w:val="24"/>
        </w:rPr>
        <w:t>i</w:t>
      </w:r>
      <w:r w:rsidR="00965D5D" w:rsidRPr="00965D5D">
        <w:rPr>
          <w:rFonts w:ascii="Times New Roman" w:hAnsi="Times New Roman" w:cs="Times New Roman"/>
          <w:sz w:val="24"/>
          <w:szCs w:val="24"/>
        </w:rPr>
        <w:t xml:space="preserve"> koja je pritom bila uloga dužnosnika Milana Plećaša, kao ravnatelja Centra. </w:t>
      </w:r>
    </w:p>
    <w:p w14:paraId="648AF461" w14:textId="080625DD" w:rsidR="00965D5D" w:rsidRDefault="002A1801" w:rsidP="002A1801">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također od društva Croatia banka d.d. zatražilo očitovanje </w:t>
      </w:r>
      <w:r w:rsidR="00965D5D" w:rsidRPr="00965D5D">
        <w:rPr>
          <w:rFonts w:ascii="Times New Roman" w:hAnsi="Times New Roman" w:cs="Times New Roman"/>
          <w:sz w:val="24"/>
          <w:szCs w:val="24"/>
        </w:rPr>
        <w:t xml:space="preserve">je li Centar za restrukturiranje i prodaju u okviru svoje nadležnosti donosio kakve odluke ili provodio postupke u odnosu na Croatia banku d.d., u razdoblju </w:t>
      </w:r>
      <w:r>
        <w:rPr>
          <w:rFonts w:ascii="Times New Roman" w:hAnsi="Times New Roman" w:cs="Times New Roman"/>
          <w:sz w:val="24"/>
          <w:szCs w:val="24"/>
        </w:rPr>
        <w:t xml:space="preserve">mandata dužnosnika Milana Plećaša. Također je zatraženo očitovanje </w:t>
      </w:r>
      <w:r w:rsidR="00965D5D" w:rsidRPr="00965D5D">
        <w:rPr>
          <w:rFonts w:ascii="Times New Roman" w:hAnsi="Times New Roman" w:cs="Times New Roman"/>
          <w:sz w:val="24"/>
          <w:szCs w:val="24"/>
        </w:rPr>
        <w:t>je li Croatia Banka d.d. u 2018.g. sklopila sa dužnosnikom Milanom Plećašem</w:t>
      </w:r>
      <w:r>
        <w:rPr>
          <w:rFonts w:ascii="Times New Roman" w:hAnsi="Times New Roman" w:cs="Times New Roman"/>
          <w:sz w:val="24"/>
          <w:szCs w:val="24"/>
        </w:rPr>
        <w:t xml:space="preserve"> </w:t>
      </w:r>
      <w:r w:rsidR="00965D5D" w:rsidRPr="00965D5D">
        <w:rPr>
          <w:rFonts w:ascii="Times New Roman" w:hAnsi="Times New Roman" w:cs="Times New Roman"/>
          <w:sz w:val="24"/>
          <w:szCs w:val="24"/>
        </w:rPr>
        <w:t xml:space="preserve">i/ili njegovom suprugom ugovor o kreditu </w:t>
      </w:r>
      <w:r>
        <w:rPr>
          <w:rFonts w:ascii="Times New Roman" w:hAnsi="Times New Roman" w:cs="Times New Roman"/>
          <w:sz w:val="24"/>
          <w:szCs w:val="24"/>
        </w:rPr>
        <w:t>i pod kojim uvjetima.</w:t>
      </w:r>
    </w:p>
    <w:p w14:paraId="6543BB9E" w14:textId="6E6D27F5" w:rsidR="001F6125" w:rsidRPr="001F6125" w:rsidRDefault="001F6125" w:rsidP="001F6125">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CERP je dana 15. rujna 2020.g. dostavio očitovanje, </w:t>
      </w:r>
      <w:r w:rsidRPr="001F6125">
        <w:rPr>
          <w:rFonts w:ascii="Times New Roman" w:hAnsi="Times New Roman" w:cs="Times New Roman"/>
          <w:sz w:val="24"/>
          <w:szCs w:val="24"/>
        </w:rPr>
        <w:t xml:space="preserve">KLASA: 121-01/20-01/7 URBROJ: 360-05/01-2020-2 </w:t>
      </w:r>
      <w:r>
        <w:rPr>
          <w:rFonts w:ascii="Times New Roman" w:hAnsi="Times New Roman" w:cs="Times New Roman"/>
          <w:sz w:val="24"/>
          <w:szCs w:val="24"/>
        </w:rPr>
        <w:t>od</w:t>
      </w:r>
      <w:r w:rsidRPr="001F6125">
        <w:rPr>
          <w:rFonts w:ascii="Times New Roman" w:hAnsi="Times New Roman" w:cs="Times New Roman"/>
          <w:sz w:val="24"/>
          <w:szCs w:val="24"/>
        </w:rPr>
        <w:t xml:space="preserve"> 15. rujna 2020.</w:t>
      </w:r>
      <w:r>
        <w:rPr>
          <w:rFonts w:ascii="Times New Roman" w:hAnsi="Times New Roman" w:cs="Times New Roman"/>
          <w:sz w:val="24"/>
          <w:szCs w:val="24"/>
        </w:rPr>
        <w:t xml:space="preserve">g., u kojem se navodi kako </w:t>
      </w:r>
      <w:r w:rsidR="00EC7A6C">
        <w:rPr>
          <w:rFonts w:ascii="Times New Roman" w:hAnsi="Times New Roman" w:cs="Times New Roman"/>
          <w:sz w:val="24"/>
          <w:szCs w:val="24"/>
        </w:rPr>
        <w:t>je č</w:t>
      </w:r>
      <w:r w:rsidRPr="001F6125">
        <w:rPr>
          <w:rFonts w:ascii="Times New Roman" w:hAnsi="Times New Roman" w:cs="Times New Roman"/>
          <w:sz w:val="24"/>
          <w:szCs w:val="24"/>
        </w:rPr>
        <w:t>lankom 18. stavkom 1. Statuta Centra za restrukturiranje i prodaju utvrđeno da se na pravni status ravnatelja i zamjenika ravnatelja u pogledu radnog odnosa u Centru primjenjuju općih propisi o radu, dok je stavkom 2. navedenog članka, propisano da se na ostvarivanje prava i obveza iz radnog odnosa ravnatelja i zamjenika ravnatelja Centra primjenjuju Odluka Vlade Republike Hrvatske o imenovanju, Ugovor o radu, opći akti Centra i opći propisi radnog prava.</w:t>
      </w:r>
    </w:p>
    <w:p w14:paraId="72819A6D" w14:textId="320EF35E" w:rsidR="001F6125" w:rsidRDefault="001F6125" w:rsidP="001F6125">
      <w:pPr>
        <w:spacing w:before="240" w:after="0"/>
        <w:ind w:firstLine="708"/>
        <w:jc w:val="both"/>
        <w:rPr>
          <w:rFonts w:ascii="Times New Roman" w:hAnsi="Times New Roman" w:cs="Times New Roman"/>
          <w:sz w:val="24"/>
          <w:szCs w:val="24"/>
        </w:rPr>
      </w:pPr>
      <w:r w:rsidRPr="001F6125">
        <w:rPr>
          <w:rFonts w:ascii="Times New Roman" w:hAnsi="Times New Roman" w:cs="Times New Roman"/>
          <w:sz w:val="24"/>
          <w:szCs w:val="24"/>
        </w:rPr>
        <w:t>Člankom 3. Ugovora o radu ravnatelja Centra za restrukturiranje i prodaju, Klasa: 112- 03/18-01/2, Urbroj: 360-01/10-2018-1 od 8. veljače 2018. godine, utvrđeno je da</w:t>
      </w:r>
      <w:r w:rsidR="00EC7A6C">
        <w:rPr>
          <w:rFonts w:ascii="Times New Roman" w:hAnsi="Times New Roman" w:cs="Times New Roman"/>
          <w:sz w:val="24"/>
          <w:szCs w:val="24"/>
        </w:rPr>
        <w:t xml:space="preserve"> </w:t>
      </w:r>
      <w:r w:rsidRPr="001F6125">
        <w:rPr>
          <w:rFonts w:ascii="Times New Roman" w:hAnsi="Times New Roman" w:cs="Times New Roman"/>
          <w:sz w:val="24"/>
          <w:szCs w:val="24"/>
        </w:rPr>
        <w:t>je ravnatelj u radnom odnosu u Centru sukladno Rješenju Vlade Republike Hrvatske, Klasa: UP/l-080-02/18- 01/12, Urbroj: 50301-15/28-18-02 od 24. siječnja 2018. godine, te da mu radni odnos u Centru traje 4 (slovima: četiri) godine, počevši od 25.01.2018. do 24.01.2022. godine.</w:t>
      </w:r>
    </w:p>
    <w:p w14:paraId="1CB37160" w14:textId="7DBBA2C0" w:rsidR="00EC7A6C" w:rsidRPr="00EC7A6C" w:rsidRDefault="00EC7A6C" w:rsidP="00EC7A6C">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 očitovasnju se navodi kako su o</w:t>
      </w:r>
      <w:r w:rsidRPr="00EC7A6C">
        <w:rPr>
          <w:rFonts w:ascii="Times New Roman" w:hAnsi="Times New Roman" w:cs="Times New Roman"/>
          <w:sz w:val="24"/>
          <w:szCs w:val="24"/>
        </w:rPr>
        <w:t>d početka mandata, ravnatelju Centra Milanu Plećašu, isplaćen</w:t>
      </w:r>
      <w:r>
        <w:rPr>
          <w:rFonts w:ascii="Times New Roman" w:hAnsi="Times New Roman" w:cs="Times New Roman"/>
          <w:sz w:val="24"/>
          <w:szCs w:val="24"/>
        </w:rPr>
        <w:t>i:</w:t>
      </w:r>
      <w:r w:rsidRPr="00EC7A6C">
        <w:rPr>
          <w:rFonts w:ascii="Times New Roman" w:hAnsi="Times New Roman" w:cs="Times New Roman"/>
          <w:sz w:val="24"/>
          <w:szCs w:val="24"/>
        </w:rPr>
        <w:t xml:space="preserve"> božićnica, regres i dar za djecu, u iznosima kako </w:t>
      </w:r>
      <w:r>
        <w:rPr>
          <w:rFonts w:ascii="Times New Roman" w:hAnsi="Times New Roman" w:cs="Times New Roman"/>
          <w:sz w:val="24"/>
          <w:szCs w:val="24"/>
        </w:rPr>
        <w:t xml:space="preserve">se specificira dopisom po godinama i to: </w:t>
      </w:r>
      <w:r w:rsidRPr="00EC7A6C">
        <w:rPr>
          <w:rFonts w:ascii="Times New Roman" w:hAnsi="Times New Roman" w:cs="Times New Roman"/>
          <w:sz w:val="24"/>
          <w:szCs w:val="24"/>
        </w:rPr>
        <w:t>regres u iznosu od 1.250,00 kn u 2018. i 2019.g. te u iznosu od 1.500,00 kn u 2020.g., dar za djecu povodom sv. Nikole u iznosu od 1.200,00 kn u 2018. i 2019.g., božićnic</w:t>
      </w:r>
      <w:r>
        <w:rPr>
          <w:rFonts w:ascii="Times New Roman" w:hAnsi="Times New Roman" w:cs="Times New Roman"/>
          <w:sz w:val="24"/>
          <w:szCs w:val="24"/>
        </w:rPr>
        <w:t>a</w:t>
      </w:r>
      <w:r w:rsidRPr="00EC7A6C">
        <w:rPr>
          <w:rFonts w:ascii="Times New Roman" w:hAnsi="Times New Roman" w:cs="Times New Roman"/>
          <w:sz w:val="24"/>
          <w:szCs w:val="24"/>
        </w:rPr>
        <w:t xml:space="preserve"> u iznosu od 1.250,00 kn u 2018. i 2019.g. te uskrsnice u iznosu od 400,00 kn u 2019.g.</w:t>
      </w:r>
      <w:r>
        <w:rPr>
          <w:rFonts w:ascii="Times New Roman" w:hAnsi="Times New Roman" w:cs="Times New Roman"/>
          <w:sz w:val="24"/>
          <w:szCs w:val="24"/>
        </w:rPr>
        <w:t xml:space="preserve"> </w:t>
      </w:r>
      <w:r w:rsidRPr="00EC7A6C">
        <w:rPr>
          <w:rFonts w:ascii="Times New Roman" w:hAnsi="Times New Roman" w:cs="Times New Roman"/>
          <w:sz w:val="24"/>
          <w:szCs w:val="24"/>
        </w:rPr>
        <w:t>Jubilarna nagrada i druge prigodne nagrade nisu isplaćivane ravnatelju Centra od početka mandata.</w:t>
      </w:r>
    </w:p>
    <w:p w14:paraId="368E3615" w14:textId="0DD5FE0A" w:rsidR="00EC7A6C" w:rsidRPr="00EC7A6C" w:rsidRDefault="00EC7A6C" w:rsidP="00EC7A6C">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Nadalje, u očitovanju se navodi kako je č</w:t>
      </w:r>
      <w:r w:rsidRPr="00EC7A6C">
        <w:rPr>
          <w:rFonts w:ascii="Times New Roman" w:hAnsi="Times New Roman" w:cs="Times New Roman"/>
          <w:sz w:val="24"/>
          <w:szCs w:val="24"/>
        </w:rPr>
        <w:t>lankom 44. stavak 1. Pravilnika o radu, propisano jda radnik ima pravo na naknadu troškova prijevoza na posao i s posla u visini mjesečne karte javnog prijevoza u Zagrebu, odnosno mjesečne karte javnog prijevoza drugog mjesta u kojem radnik sukladno Ugovoru o radu obavlja posao dok je stavkom 2. citiranog članka propisano da se naknada troškova prijevoza isplaćuje unaprijed, u pravilu s plaćom za protekli mjesec, a najkasnije posljednjeg radnog dana u mjesecu za slijedeći mjesec.</w:t>
      </w:r>
      <w:r>
        <w:rPr>
          <w:rFonts w:ascii="Times New Roman" w:hAnsi="Times New Roman" w:cs="Times New Roman"/>
          <w:sz w:val="24"/>
          <w:szCs w:val="24"/>
        </w:rPr>
        <w:t xml:space="preserve"> </w:t>
      </w:r>
      <w:r w:rsidRPr="00EC7A6C">
        <w:rPr>
          <w:rFonts w:ascii="Times New Roman" w:hAnsi="Times New Roman" w:cs="Times New Roman"/>
          <w:sz w:val="24"/>
          <w:szCs w:val="24"/>
        </w:rPr>
        <w:t>Slijedom navedene odredbe podzakonskog akta i uvodno navedenih odredbi, ravnatelju Centra, Milanu Plećašu, od početka mandata isplaćuje se naknada za prijevoz za dolazak na posao i odlazak s posla u iznosu od 360,00 kn mjesečno, a navedena isplata vrši se zajedno s isplatom plaće.</w:t>
      </w:r>
      <w:r>
        <w:rPr>
          <w:rFonts w:ascii="Times New Roman" w:hAnsi="Times New Roman" w:cs="Times New Roman"/>
          <w:sz w:val="24"/>
          <w:szCs w:val="24"/>
        </w:rPr>
        <w:t xml:space="preserve"> </w:t>
      </w:r>
      <w:r w:rsidRPr="00EC7A6C">
        <w:rPr>
          <w:rFonts w:ascii="Times New Roman" w:hAnsi="Times New Roman" w:cs="Times New Roman"/>
          <w:sz w:val="24"/>
          <w:szCs w:val="24"/>
        </w:rPr>
        <w:t>Ravnatelju Centra od početka mandata nije isplaćivana naknada za korištenje privatnog automobila za službene svrhe jer imenovani sukladno odredbi članka 11. uvodno navedenog Ugovora o radu ima pravo na korištenje službenog automobila sa službenim vozačem u službene svrhe te na naknadu troškova goriva i troškova elektronskog uređaja za naplatu cestarina.</w:t>
      </w:r>
    </w:p>
    <w:p w14:paraId="17FE9B86" w14:textId="49C5B239" w:rsidR="00EC7A6C" w:rsidRDefault="00EC7A6C" w:rsidP="00EC7A6C">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w:t>
      </w:r>
      <w:r w:rsidRPr="00EC7A6C">
        <w:rPr>
          <w:rFonts w:ascii="Times New Roman" w:hAnsi="Times New Roman" w:cs="Times New Roman"/>
          <w:sz w:val="24"/>
          <w:szCs w:val="24"/>
        </w:rPr>
        <w:t xml:space="preserve">pogledu traženja za dostavu očitovanja glede ovlasti Centra u odnosu na trgovačko društvo CROATIA BANKA d.d., čiji je jedini dioničar Državna agencija za osiguranje štednih uloga i sanaciju banaka, te podatke da li je u mandatu ravnatelja, Milana Plećaša, Centar donosio odluke, provodio postupke iz svoje nadležnosti ili na drugi način postupao u odnosu na navedeni subjekt te koja je pritom bila uloga ravnatelja Centra, Milana Plećaša, </w:t>
      </w:r>
      <w:r>
        <w:rPr>
          <w:rFonts w:ascii="Times New Roman" w:hAnsi="Times New Roman" w:cs="Times New Roman"/>
          <w:sz w:val="24"/>
          <w:szCs w:val="24"/>
        </w:rPr>
        <w:t xml:space="preserve">u očitovanju se navodi kako </w:t>
      </w:r>
      <w:r w:rsidRPr="00EC7A6C">
        <w:rPr>
          <w:rFonts w:ascii="Times New Roman" w:hAnsi="Times New Roman" w:cs="Times New Roman"/>
          <w:sz w:val="24"/>
          <w:szCs w:val="24"/>
        </w:rPr>
        <w:t>Centar za restrukturiranje i prodaju nema ovlasti u p</w:t>
      </w:r>
      <w:r w:rsidR="004710AF">
        <w:rPr>
          <w:rFonts w:ascii="Times New Roman" w:hAnsi="Times New Roman" w:cs="Times New Roman"/>
          <w:sz w:val="24"/>
          <w:szCs w:val="24"/>
        </w:rPr>
        <w:t>o</w:t>
      </w:r>
      <w:r>
        <w:rPr>
          <w:rFonts w:ascii="Times New Roman" w:hAnsi="Times New Roman" w:cs="Times New Roman"/>
          <w:sz w:val="24"/>
          <w:szCs w:val="24"/>
        </w:rPr>
        <w:t>g</w:t>
      </w:r>
      <w:r w:rsidRPr="00EC7A6C">
        <w:rPr>
          <w:rFonts w:ascii="Times New Roman" w:hAnsi="Times New Roman" w:cs="Times New Roman"/>
          <w:sz w:val="24"/>
          <w:szCs w:val="24"/>
        </w:rPr>
        <w:t xml:space="preserve">ledu upravljanja dionicama CROATIA BANKE d.d. sukladno odredbama članka 22. stavak 1. Zakona o upravljanju državnom imovinom (NN 52/18). Naime, iako je jedini imatelj dionica navedene Banke Državna agencija za osiguranje štednih uloga i sanaciju banaka (u daljnjem tekstu: DAB), dionice Banke </w:t>
      </w:r>
      <w:r w:rsidRPr="00EC7A6C">
        <w:rPr>
          <w:rFonts w:ascii="Times New Roman" w:hAnsi="Times New Roman" w:cs="Times New Roman"/>
          <w:sz w:val="24"/>
          <w:szCs w:val="24"/>
        </w:rPr>
        <w:lastRenderedPageBreak/>
        <w:t>ne predstavljaju imovinu Republike Hrvatske već predstavljaju imovinu Fonda za osiguranje depozita koja je odvojena od ostale imovine DAB-a (stečene iz sredstava državnog proračuna) i kojom temeljem posebnog zakona - Zakona o osiguranju depozita (NN 82/15) upravlja DAB</w:t>
      </w:r>
      <w:r>
        <w:rPr>
          <w:rFonts w:ascii="Times New Roman" w:hAnsi="Times New Roman" w:cs="Times New Roman"/>
          <w:sz w:val="24"/>
          <w:szCs w:val="24"/>
        </w:rPr>
        <w:t xml:space="preserve">. </w:t>
      </w:r>
    </w:p>
    <w:p w14:paraId="3920B5B7" w14:textId="77777777" w:rsidR="00EC7A6C" w:rsidRPr="00EC7A6C" w:rsidRDefault="00EC7A6C" w:rsidP="00EC7A6C">
      <w:pPr>
        <w:spacing w:before="240" w:after="0"/>
        <w:ind w:firstLine="708"/>
        <w:jc w:val="both"/>
        <w:rPr>
          <w:rFonts w:ascii="Times New Roman" w:hAnsi="Times New Roman" w:cs="Times New Roman"/>
          <w:sz w:val="24"/>
          <w:szCs w:val="24"/>
        </w:rPr>
      </w:pPr>
      <w:r w:rsidRPr="00EC7A6C">
        <w:rPr>
          <w:rFonts w:ascii="Times New Roman" w:hAnsi="Times New Roman" w:cs="Times New Roman"/>
          <w:sz w:val="24"/>
          <w:szCs w:val="24"/>
        </w:rPr>
        <w:t>Neovisno o navedenome, navodimo da je Upravno vijeće Centra, postupajući u predmetu restrukturiranja društva Borovo d.d., Vukovar, dionice kojega Društva su 99,99% u vlasništvu Republike Hrvatske i kojim dionicama CERP upravlja temeljem članka 22. Zakona o upravljanju državnom imovinom (NN 52/18), donijelo:</w:t>
      </w:r>
    </w:p>
    <w:p w14:paraId="36E80BAB" w14:textId="159F8CF4" w:rsidR="00EC7A6C" w:rsidRPr="00EC7A6C" w:rsidRDefault="00EC7A6C" w:rsidP="00EC7A6C">
      <w:pPr>
        <w:spacing w:before="240" w:after="0"/>
        <w:ind w:firstLine="708"/>
        <w:jc w:val="both"/>
        <w:rPr>
          <w:rFonts w:ascii="Times New Roman" w:hAnsi="Times New Roman" w:cs="Times New Roman"/>
          <w:sz w:val="24"/>
          <w:szCs w:val="24"/>
        </w:rPr>
      </w:pPr>
      <w:r w:rsidRPr="00EC7A6C">
        <w:rPr>
          <w:rFonts w:ascii="Times New Roman" w:hAnsi="Times New Roman" w:cs="Times New Roman"/>
          <w:sz w:val="24"/>
          <w:szCs w:val="24"/>
        </w:rPr>
        <w:t>-</w:t>
      </w:r>
      <w:r w:rsidRPr="00EC7A6C">
        <w:rPr>
          <w:rFonts w:ascii="Times New Roman" w:hAnsi="Times New Roman" w:cs="Times New Roman"/>
          <w:sz w:val="24"/>
          <w:szCs w:val="24"/>
        </w:rPr>
        <w:tab/>
        <w:t>Odluku o zasnivanju posebne vrste založnog prava na dionicama društava Hrvatski telekom d.d. i Podravka d.d., imatelja Republike Hrvatske, radi osiguranja kredita odobrenog društvu Borovo d.d., Vukovar, Klasa: 024-04/18-04/38, Urbroj: 360-00/02-2018-2, od 29. studenog 2018. godine,</w:t>
      </w:r>
      <w:r w:rsidR="00084A11" w:rsidRPr="00084A11">
        <w:t xml:space="preserve"> </w:t>
      </w:r>
      <w:r w:rsidR="00084A11" w:rsidRPr="00084A11">
        <w:rPr>
          <w:rFonts w:ascii="Times New Roman" w:hAnsi="Times New Roman" w:cs="Times New Roman"/>
          <w:sz w:val="24"/>
          <w:szCs w:val="24"/>
        </w:rPr>
        <w:t>od strane CROATIA BANKE d.d.</w:t>
      </w:r>
    </w:p>
    <w:p w14:paraId="7F145EF5" w14:textId="57129BDC" w:rsidR="00EC7A6C" w:rsidRPr="00EC7A6C" w:rsidRDefault="00EC7A6C" w:rsidP="00EC7A6C">
      <w:pPr>
        <w:spacing w:before="240" w:after="0"/>
        <w:ind w:firstLine="708"/>
        <w:jc w:val="both"/>
        <w:rPr>
          <w:rFonts w:ascii="Times New Roman" w:hAnsi="Times New Roman" w:cs="Times New Roman"/>
          <w:sz w:val="24"/>
          <w:szCs w:val="24"/>
        </w:rPr>
      </w:pPr>
      <w:r w:rsidRPr="00EC7A6C">
        <w:rPr>
          <w:rFonts w:ascii="Times New Roman" w:hAnsi="Times New Roman" w:cs="Times New Roman"/>
          <w:sz w:val="24"/>
          <w:szCs w:val="24"/>
        </w:rPr>
        <w:t>-</w:t>
      </w:r>
      <w:r w:rsidRPr="00EC7A6C">
        <w:rPr>
          <w:rFonts w:ascii="Times New Roman" w:hAnsi="Times New Roman" w:cs="Times New Roman"/>
          <w:sz w:val="24"/>
          <w:szCs w:val="24"/>
        </w:rPr>
        <w:tab/>
        <w:t>Odluku o zasnivanju posebne vrste založnog prava na dionicama društava Hrvatski telekom d.d. i Podravka d.d., imatelja Republike Hrvatske, radi osiguranja kredita odobrenog društvu Borovo d.d., Vukovar, Klasa: 024-04/19-04/92, Urbroj: 360-00/01-2019-2, od 24. prosinca 2019. godine</w:t>
      </w:r>
      <w:r w:rsidR="00084A11" w:rsidRPr="00084A11">
        <w:t xml:space="preserve"> </w:t>
      </w:r>
      <w:r w:rsidR="00084A11" w:rsidRPr="00084A11">
        <w:rPr>
          <w:rFonts w:ascii="Times New Roman" w:hAnsi="Times New Roman" w:cs="Times New Roman"/>
          <w:sz w:val="24"/>
          <w:szCs w:val="24"/>
        </w:rPr>
        <w:t>od strane CROATIA BANKE d.d.</w:t>
      </w:r>
    </w:p>
    <w:p w14:paraId="5E5340CB" w14:textId="0318E22E" w:rsidR="00EC7A6C" w:rsidRDefault="00EC7A6C" w:rsidP="00EC7A6C">
      <w:pPr>
        <w:spacing w:before="240" w:after="0"/>
        <w:ind w:firstLine="708"/>
        <w:jc w:val="both"/>
        <w:rPr>
          <w:rFonts w:ascii="Times New Roman" w:hAnsi="Times New Roman" w:cs="Times New Roman"/>
          <w:sz w:val="24"/>
          <w:szCs w:val="24"/>
        </w:rPr>
      </w:pPr>
      <w:r w:rsidRPr="00EC7A6C">
        <w:rPr>
          <w:rFonts w:ascii="Times New Roman" w:hAnsi="Times New Roman" w:cs="Times New Roman"/>
          <w:sz w:val="24"/>
          <w:szCs w:val="24"/>
        </w:rPr>
        <w:t>Točkom II. Odluka Upravnog vijeća o zasnivanju posebne vrste založnog prava utvrđeno ie da se ravnatelj Centra ovlašćuje potpisati Ugovor o dugoročnom nenamjenskom kunskom kreditu s valutnom klauzulom u EUR osiguranim financijskim instrumentima na skrbništvu kod Banke (S-kredit), kao davatelj instrumenata financijskog osiguranja, Ugovor o skrbništvu nad financijskim instrumentima, Ugovor o pružanju usluga zaprimanja i prijenosa i/ili izvršavanja naloga za kupnju ili prodaju financijskih instrumenata te Izjavu o margin call-u</w:t>
      </w:r>
    </w:p>
    <w:p w14:paraId="2DB0A937" w14:textId="77777777" w:rsidR="00EC7A6C" w:rsidRPr="00EC7A6C" w:rsidRDefault="00EC7A6C" w:rsidP="00EC7A6C">
      <w:pPr>
        <w:spacing w:before="240" w:after="0"/>
        <w:ind w:firstLine="708"/>
        <w:jc w:val="both"/>
        <w:rPr>
          <w:rFonts w:ascii="Times New Roman" w:hAnsi="Times New Roman" w:cs="Times New Roman"/>
          <w:sz w:val="24"/>
          <w:szCs w:val="24"/>
        </w:rPr>
      </w:pPr>
      <w:r w:rsidRPr="00EC7A6C">
        <w:rPr>
          <w:rFonts w:ascii="Times New Roman" w:hAnsi="Times New Roman" w:cs="Times New Roman"/>
          <w:sz w:val="24"/>
          <w:szCs w:val="24"/>
        </w:rPr>
        <w:t>Slijedom navedenog razvidno je da se uloga ravnatelja Centra, Milana Plećaša, u odnosu na postupke koji su se vodili između CROATIA BANKE d.d. i društva Borovo d.d. odnosila na obvezu postupanja po točki II. gore navedenih Odluka Upravnog vijeća Centra o zasnivanju posebne vrste založnog prava.</w:t>
      </w:r>
    </w:p>
    <w:p w14:paraId="6CA9AB71" w14:textId="48174AA7" w:rsidR="00EC7A6C" w:rsidRDefault="00EC7A6C" w:rsidP="00EC7A6C">
      <w:pPr>
        <w:spacing w:before="240" w:after="0"/>
        <w:ind w:firstLine="708"/>
        <w:jc w:val="both"/>
        <w:rPr>
          <w:rFonts w:ascii="Times New Roman" w:hAnsi="Times New Roman" w:cs="Times New Roman"/>
          <w:sz w:val="24"/>
          <w:szCs w:val="24"/>
        </w:rPr>
      </w:pPr>
      <w:r w:rsidRPr="00EC7A6C">
        <w:rPr>
          <w:rFonts w:ascii="Times New Roman" w:hAnsi="Times New Roman" w:cs="Times New Roman"/>
          <w:sz w:val="24"/>
          <w:szCs w:val="24"/>
        </w:rPr>
        <w:t xml:space="preserve">Također, Centar ima otvoren poslovni račun u CROATIA BANCI d.d. Zagreb te u </w:t>
      </w:r>
      <w:r w:rsidR="00084A11">
        <w:rPr>
          <w:rFonts w:ascii="Times New Roman" w:hAnsi="Times New Roman" w:cs="Times New Roman"/>
          <w:sz w:val="24"/>
          <w:szCs w:val="24"/>
        </w:rPr>
        <w:t>još tri poslovne banke</w:t>
      </w:r>
      <w:r w:rsidRPr="00EC7A6C">
        <w:rPr>
          <w:rFonts w:ascii="Times New Roman" w:hAnsi="Times New Roman" w:cs="Times New Roman"/>
          <w:sz w:val="24"/>
          <w:szCs w:val="24"/>
        </w:rPr>
        <w:t>. Svi poslovni računi otvoreni su u 2013. godini kada je temeljem Zakona o upravljanju i raspolaganju imovnom u vlasništvu Republike Hrvatske (NN 94/13, 18/16, 89/17) osnovan Centar za restrukturiranje i prodaju.</w:t>
      </w:r>
    </w:p>
    <w:p w14:paraId="2CBF416E" w14:textId="4097C7E7" w:rsidR="00EC7A6C" w:rsidRDefault="00EC7A6C" w:rsidP="00EC7A6C">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prilogu očitovanja dostavljeni su: </w:t>
      </w:r>
      <w:r w:rsidRPr="00EC7A6C">
        <w:rPr>
          <w:rFonts w:ascii="Times New Roman" w:hAnsi="Times New Roman" w:cs="Times New Roman"/>
          <w:sz w:val="24"/>
          <w:szCs w:val="24"/>
        </w:rPr>
        <w:t>Statut Centra (pročišćeni tekst), KLASA: 024-04/19-03/3, URBROJ: 360-00/01-2019-5 od 28. svibnja 2019. godine</w:t>
      </w:r>
      <w:r>
        <w:rPr>
          <w:rFonts w:ascii="Times New Roman" w:hAnsi="Times New Roman" w:cs="Times New Roman"/>
          <w:sz w:val="24"/>
          <w:szCs w:val="24"/>
        </w:rPr>
        <w:t xml:space="preserve">, </w:t>
      </w:r>
      <w:r w:rsidRPr="00EC7A6C">
        <w:rPr>
          <w:rFonts w:ascii="Times New Roman" w:hAnsi="Times New Roman" w:cs="Times New Roman"/>
          <w:sz w:val="24"/>
          <w:szCs w:val="24"/>
        </w:rPr>
        <w:t>Pravilnik o radu Centra, Klasa: 024-04/19-01/1, Urbroj: 360-01/01-2019-4 od 28. ožujka 2019. i KLASA: 024-04/19-01/1, URBROJ: 360-01/01-2019-4 od 24. listopada 2019.</w:t>
      </w:r>
      <w:r>
        <w:rPr>
          <w:rFonts w:ascii="Times New Roman" w:hAnsi="Times New Roman" w:cs="Times New Roman"/>
          <w:sz w:val="24"/>
          <w:szCs w:val="24"/>
        </w:rPr>
        <w:t xml:space="preserve">, </w:t>
      </w:r>
      <w:r w:rsidRPr="00EC7A6C">
        <w:rPr>
          <w:rFonts w:ascii="Times New Roman" w:hAnsi="Times New Roman" w:cs="Times New Roman"/>
          <w:sz w:val="24"/>
          <w:szCs w:val="24"/>
        </w:rPr>
        <w:t>Ugovor o radu Ravnatelja Centra za restrukturiranje i prodaju, KLASA: 112-03/18-01/2, Urbroj: 360-01/10- 2018-1</w:t>
      </w:r>
      <w:r>
        <w:rPr>
          <w:rFonts w:ascii="Times New Roman" w:hAnsi="Times New Roman" w:cs="Times New Roman"/>
          <w:sz w:val="24"/>
          <w:szCs w:val="24"/>
        </w:rPr>
        <w:t xml:space="preserve">, </w:t>
      </w:r>
      <w:r w:rsidRPr="00EC7A6C">
        <w:rPr>
          <w:rFonts w:ascii="Times New Roman" w:hAnsi="Times New Roman" w:cs="Times New Roman"/>
          <w:sz w:val="24"/>
          <w:szCs w:val="24"/>
        </w:rPr>
        <w:t>Odluka Upravnog vijeća Centra o zasnivanju posebne vrste založnog prava na dionicama društva Hrvatski telekom d.d. i Podravka d.d., imatelja Republike Hrvatske, radi osiguranja kredita odobrenog društvu BOROVO d.d., Vukovar, Klasa: 024-04/18-04/38, Urbroj: 360-00/02-2018-2, od 29. studenoga 2018. godine</w:t>
      </w:r>
      <w:r>
        <w:rPr>
          <w:rFonts w:ascii="Times New Roman" w:hAnsi="Times New Roman" w:cs="Times New Roman"/>
          <w:sz w:val="24"/>
          <w:szCs w:val="24"/>
        </w:rPr>
        <w:t xml:space="preserve">, </w:t>
      </w:r>
      <w:r w:rsidRPr="00EC7A6C">
        <w:rPr>
          <w:rFonts w:ascii="Times New Roman" w:hAnsi="Times New Roman" w:cs="Times New Roman"/>
          <w:sz w:val="24"/>
          <w:szCs w:val="24"/>
        </w:rPr>
        <w:t xml:space="preserve">Odluka Upravnog vijeća Centra o zasnivanju posebne vrste </w:t>
      </w:r>
      <w:r w:rsidRPr="00EC7A6C">
        <w:rPr>
          <w:rFonts w:ascii="Times New Roman" w:hAnsi="Times New Roman" w:cs="Times New Roman"/>
          <w:sz w:val="24"/>
          <w:szCs w:val="24"/>
        </w:rPr>
        <w:lastRenderedPageBreak/>
        <w:t>založnog prava na dionicama društva Hrvatski telekom d.d. i Podravka d.d., imatelja Republike Hrvatske, radi osiguranja kredita odobrenog društvu BOROVO d.d., Vukovar, Klasa: 024-04/19-04/92, Urbroj: 360-00/01-2019-2, od 24. prosinca 2019.</w:t>
      </w:r>
      <w:r>
        <w:rPr>
          <w:rFonts w:ascii="Times New Roman" w:hAnsi="Times New Roman" w:cs="Times New Roman"/>
          <w:sz w:val="24"/>
          <w:szCs w:val="24"/>
        </w:rPr>
        <w:t>g.</w:t>
      </w:r>
    </w:p>
    <w:p w14:paraId="4C901DFB" w14:textId="77777777" w:rsidR="00084A11" w:rsidRDefault="00084A11" w:rsidP="00084A11">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Croatia banka d.d. je dana 21. rujna 2020.g. dostavila očitovanje u kojem se navodi da budući da iz dopisa Povjerenstva nije vidljiva pravna osnova traženja podataka, upućuje se Povjerenstvo na odredbe članka 156-.158- Zakona o kreditnim institucijama prema kojima je banka obvezna čuvati bankovnu tajnu.</w:t>
      </w:r>
    </w:p>
    <w:p w14:paraId="7B3EFF6E" w14:textId="51A17DDA" w:rsidR="00AD2A1E" w:rsidRDefault="0073660C" w:rsidP="00AD2A1E">
      <w:pPr>
        <w:spacing w:before="240" w:after="0"/>
        <w:ind w:firstLine="708"/>
        <w:jc w:val="both"/>
        <w:rPr>
          <w:rFonts w:ascii="Times New Roman" w:hAnsi="Times New Roman" w:cs="Times New Roman"/>
          <w:sz w:val="24"/>
          <w:szCs w:val="24"/>
        </w:rPr>
      </w:pPr>
      <w:r w:rsidRPr="0073660C">
        <w:rPr>
          <w:rFonts w:ascii="Times New Roman" w:hAnsi="Times New Roman" w:cs="Times New Roman"/>
          <w:sz w:val="24"/>
          <w:szCs w:val="24"/>
        </w:rPr>
        <w:t>Člankom 7. točkom d) ZSSI-a propisano je da je dužnosnicima zabranjeno primiti dodatnu naknadu za poslove obnašanja javnih dužnosti.</w:t>
      </w:r>
    </w:p>
    <w:p w14:paraId="183B334E" w14:textId="75BC0465" w:rsidR="009463D8" w:rsidRDefault="00D44B8A" w:rsidP="00AD2A1E">
      <w:pPr>
        <w:spacing w:before="240" w:after="0"/>
        <w:ind w:firstLine="708"/>
        <w:jc w:val="both"/>
        <w:rPr>
          <w:rFonts w:ascii="Times New Roman" w:eastAsiaTheme="minorHAnsi" w:hAnsi="Times New Roman" w:cs="Times New Roman"/>
          <w:sz w:val="24"/>
          <w:szCs w:val="24"/>
          <w:lang w:eastAsia="en-US"/>
        </w:rPr>
      </w:pPr>
      <w:r w:rsidRPr="00D44B8A">
        <w:rPr>
          <w:rFonts w:ascii="Times New Roman" w:eastAsiaTheme="minorHAnsi" w:hAnsi="Times New Roman" w:cs="Times New Roman"/>
          <w:sz w:val="24"/>
          <w:szCs w:val="24"/>
          <w:lang w:eastAsia="en-US"/>
        </w:rPr>
        <w:t xml:space="preserve">S obzirom da iz prikupljenih podataka i dokumentacije proizlazi da </w:t>
      </w:r>
      <w:r w:rsidR="009463D8">
        <w:rPr>
          <w:rFonts w:ascii="Times New Roman" w:eastAsiaTheme="minorHAnsi" w:hAnsi="Times New Roman" w:cs="Times New Roman"/>
          <w:sz w:val="24"/>
          <w:szCs w:val="24"/>
          <w:lang w:eastAsia="en-US"/>
        </w:rPr>
        <w:t xml:space="preserve">je dužnosnik Milan Plećaš istovremeno uz </w:t>
      </w:r>
      <w:r w:rsidR="009463D8" w:rsidRPr="009463D8">
        <w:rPr>
          <w:rFonts w:ascii="Times New Roman" w:eastAsiaTheme="minorHAnsi" w:hAnsi="Times New Roman" w:cs="Times New Roman"/>
          <w:sz w:val="24"/>
          <w:szCs w:val="24"/>
          <w:lang w:eastAsia="en-US"/>
        </w:rPr>
        <w:t>primanj</w:t>
      </w:r>
      <w:r w:rsidR="009463D8">
        <w:rPr>
          <w:rFonts w:ascii="Times New Roman" w:eastAsiaTheme="minorHAnsi" w:hAnsi="Times New Roman" w:cs="Times New Roman"/>
          <w:sz w:val="24"/>
          <w:szCs w:val="24"/>
          <w:lang w:eastAsia="en-US"/>
        </w:rPr>
        <w:t>e</w:t>
      </w:r>
      <w:r w:rsidR="009463D8" w:rsidRPr="009463D8">
        <w:rPr>
          <w:rFonts w:ascii="Times New Roman" w:eastAsiaTheme="minorHAnsi" w:hAnsi="Times New Roman" w:cs="Times New Roman"/>
          <w:sz w:val="24"/>
          <w:szCs w:val="24"/>
          <w:lang w:eastAsia="en-US"/>
        </w:rPr>
        <w:t xml:space="preserve"> plaće za obnašanje dužnosti </w:t>
      </w:r>
      <w:r w:rsidR="004710AF" w:rsidRPr="004710AF">
        <w:rPr>
          <w:rFonts w:ascii="Times New Roman" w:eastAsiaTheme="minorHAnsi" w:hAnsi="Times New Roman" w:cs="Times New Roman"/>
          <w:sz w:val="24"/>
          <w:szCs w:val="24"/>
          <w:lang w:eastAsia="en-US"/>
        </w:rPr>
        <w:t>ravnatelja Centra za restrukturiranje i prodaju</w:t>
      </w:r>
      <w:r w:rsidR="004710AF" w:rsidRPr="009463D8">
        <w:rPr>
          <w:rFonts w:ascii="Times New Roman" w:eastAsiaTheme="minorHAnsi" w:hAnsi="Times New Roman" w:cs="Times New Roman"/>
          <w:sz w:val="24"/>
          <w:szCs w:val="24"/>
          <w:lang w:eastAsia="en-US"/>
        </w:rPr>
        <w:t xml:space="preserve"> </w:t>
      </w:r>
      <w:r w:rsidR="009463D8" w:rsidRPr="009463D8">
        <w:rPr>
          <w:rFonts w:ascii="Times New Roman" w:eastAsiaTheme="minorHAnsi" w:hAnsi="Times New Roman" w:cs="Times New Roman"/>
          <w:sz w:val="24"/>
          <w:szCs w:val="24"/>
          <w:lang w:eastAsia="en-US"/>
        </w:rPr>
        <w:t>prima</w:t>
      </w:r>
      <w:r w:rsidR="004710AF">
        <w:rPr>
          <w:rFonts w:ascii="Times New Roman" w:eastAsiaTheme="minorHAnsi" w:hAnsi="Times New Roman" w:cs="Times New Roman"/>
          <w:sz w:val="24"/>
          <w:szCs w:val="24"/>
          <w:lang w:eastAsia="en-US"/>
        </w:rPr>
        <w:t xml:space="preserve">o i </w:t>
      </w:r>
      <w:r w:rsidR="009463D8" w:rsidRPr="009463D8">
        <w:rPr>
          <w:rFonts w:ascii="Times New Roman" w:eastAsiaTheme="minorHAnsi" w:hAnsi="Times New Roman" w:cs="Times New Roman"/>
          <w:sz w:val="24"/>
          <w:szCs w:val="24"/>
          <w:lang w:eastAsia="en-US"/>
        </w:rPr>
        <w:t>regres u iznosu od 1.250,00 kn u 2018. i 2019.g. te u iznosu od 1.500,00 kn u 2020.g., dar za djecu povodom sv. Nikole u iznosu od 1.200,00 kn u 2018. i 2019.g., božićnic</w:t>
      </w:r>
      <w:r w:rsidR="004710AF">
        <w:rPr>
          <w:rFonts w:ascii="Times New Roman" w:eastAsiaTheme="minorHAnsi" w:hAnsi="Times New Roman" w:cs="Times New Roman"/>
          <w:sz w:val="24"/>
          <w:szCs w:val="24"/>
          <w:lang w:eastAsia="en-US"/>
        </w:rPr>
        <w:t>u</w:t>
      </w:r>
      <w:r w:rsidR="009463D8" w:rsidRPr="009463D8">
        <w:rPr>
          <w:rFonts w:ascii="Times New Roman" w:eastAsiaTheme="minorHAnsi" w:hAnsi="Times New Roman" w:cs="Times New Roman"/>
          <w:sz w:val="24"/>
          <w:szCs w:val="24"/>
          <w:lang w:eastAsia="en-US"/>
        </w:rPr>
        <w:t xml:space="preserve"> u iznosu od 1.250,00 kn u 2018. i 2019.g. te uskrsnic</w:t>
      </w:r>
      <w:r w:rsidR="004710AF">
        <w:rPr>
          <w:rFonts w:ascii="Times New Roman" w:eastAsiaTheme="minorHAnsi" w:hAnsi="Times New Roman" w:cs="Times New Roman"/>
          <w:sz w:val="24"/>
          <w:szCs w:val="24"/>
          <w:lang w:eastAsia="en-US"/>
        </w:rPr>
        <w:t>u</w:t>
      </w:r>
      <w:r w:rsidR="009463D8" w:rsidRPr="009463D8">
        <w:rPr>
          <w:rFonts w:ascii="Times New Roman" w:eastAsiaTheme="minorHAnsi" w:hAnsi="Times New Roman" w:cs="Times New Roman"/>
          <w:sz w:val="24"/>
          <w:szCs w:val="24"/>
          <w:lang w:eastAsia="en-US"/>
        </w:rPr>
        <w:t xml:space="preserve"> u iznosu od 400,00 kn u 2019.g.,</w:t>
      </w:r>
      <w:r w:rsidR="004710AF">
        <w:rPr>
          <w:rFonts w:ascii="Times New Roman" w:eastAsiaTheme="minorHAnsi" w:hAnsi="Times New Roman" w:cs="Times New Roman"/>
          <w:sz w:val="24"/>
          <w:szCs w:val="24"/>
          <w:lang w:eastAsia="en-US"/>
        </w:rPr>
        <w:t xml:space="preserve"> Povjerenstvo je donijelo odluku kao u točki I izreke, obzirom da iso upućuje na moguću povredu </w:t>
      </w:r>
      <w:r w:rsidR="009463D8" w:rsidRPr="009463D8">
        <w:rPr>
          <w:rFonts w:ascii="Times New Roman" w:eastAsiaTheme="minorHAnsi" w:hAnsi="Times New Roman" w:cs="Times New Roman"/>
          <w:sz w:val="24"/>
          <w:szCs w:val="24"/>
          <w:lang w:eastAsia="en-US"/>
        </w:rPr>
        <w:t>članka 7. točke d) ZSSI-a</w:t>
      </w:r>
      <w:r w:rsidR="004710AF">
        <w:rPr>
          <w:rFonts w:ascii="Times New Roman" w:eastAsiaTheme="minorHAnsi" w:hAnsi="Times New Roman" w:cs="Times New Roman"/>
          <w:sz w:val="24"/>
          <w:szCs w:val="24"/>
          <w:lang w:eastAsia="en-US"/>
        </w:rPr>
        <w:t>.</w:t>
      </w:r>
    </w:p>
    <w:p w14:paraId="49019E29" w14:textId="06F4B7F6" w:rsidR="004710AF" w:rsidRDefault="004710AF" w:rsidP="004710AF">
      <w:pPr>
        <w:spacing w:before="240"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U odnosu na okolnosti podizanja kredita s kamatnom stopom od 2,9% Povjerenstvo ističe kako iz prikupljenih podataka i dokumentacije proizlazi da </w:t>
      </w:r>
      <w:r w:rsidRPr="004710AF">
        <w:rPr>
          <w:rFonts w:ascii="Times New Roman" w:eastAsiaTheme="minorHAnsi" w:hAnsi="Times New Roman" w:cs="Times New Roman"/>
          <w:sz w:val="24"/>
          <w:szCs w:val="24"/>
          <w:lang w:eastAsia="en-US"/>
        </w:rPr>
        <w:t>Centar za restrukturiranje i prodaju nema ovlasti u pogledu upravljanja dionicama CROATIA BANKE d.d. sukladno odredbama članka 22. stavak 1. Zakona o upravljanj</w:t>
      </w:r>
      <w:r>
        <w:rPr>
          <w:rFonts w:ascii="Times New Roman" w:eastAsiaTheme="minorHAnsi" w:hAnsi="Times New Roman" w:cs="Times New Roman"/>
          <w:sz w:val="24"/>
          <w:szCs w:val="24"/>
          <w:lang w:eastAsia="en-US"/>
        </w:rPr>
        <w:t xml:space="preserve">u državnom imovinom (NN 52/18) te da, </w:t>
      </w:r>
      <w:r w:rsidRPr="004710AF">
        <w:rPr>
          <w:rFonts w:ascii="Times New Roman" w:eastAsiaTheme="minorHAnsi" w:hAnsi="Times New Roman" w:cs="Times New Roman"/>
          <w:sz w:val="24"/>
          <w:szCs w:val="24"/>
          <w:lang w:eastAsia="en-US"/>
        </w:rPr>
        <w:t>iako je jedini imatelj dionica Banke Državna agencija za osiguranje štednih uloga i sanaciju banaka, dionice Banke ne predstavljaju imovinu Republike Hrvatske već predstavljaju imovinu Fonda za osiguranje depozita koja je odvojena od ostale imovine DAB-a</w:t>
      </w:r>
      <w:r>
        <w:rPr>
          <w:rFonts w:ascii="Times New Roman" w:eastAsiaTheme="minorHAnsi" w:hAnsi="Times New Roman" w:cs="Times New Roman"/>
          <w:sz w:val="24"/>
          <w:szCs w:val="24"/>
          <w:lang w:eastAsia="en-US"/>
        </w:rPr>
        <w:t xml:space="preserve"> </w:t>
      </w:r>
      <w:r w:rsidRPr="004710AF">
        <w:rPr>
          <w:rFonts w:ascii="Times New Roman" w:eastAsiaTheme="minorHAnsi" w:hAnsi="Times New Roman" w:cs="Times New Roman"/>
          <w:sz w:val="24"/>
          <w:szCs w:val="24"/>
          <w:lang w:eastAsia="en-US"/>
        </w:rPr>
        <w:t>i kojom temeljem posebnog zakona - Zakona o osiguranju depozita (NN 82/15) upravlja DAB.</w:t>
      </w:r>
      <w:r>
        <w:rPr>
          <w:rFonts w:ascii="Times New Roman" w:eastAsiaTheme="minorHAnsi" w:hAnsi="Times New Roman" w:cs="Times New Roman"/>
          <w:sz w:val="24"/>
          <w:szCs w:val="24"/>
          <w:lang w:eastAsia="en-US"/>
        </w:rPr>
        <w:t xml:space="preserve"> Isto tako, o poslovnim odnosima između CERP-a i DAB-a, u vezi </w:t>
      </w:r>
      <w:r w:rsidRPr="004710AF">
        <w:rPr>
          <w:rFonts w:ascii="Times New Roman" w:eastAsiaTheme="minorHAnsi" w:hAnsi="Times New Roman" w:cs="Times New Roman"/>
          <w:sz w:val="24"/>
          <w:szCs w:val="24"/>
          <w:lang w:eastAsia="en-US"/>
        </w:rPr>
        <w:t xml:space="preserve">restrukturiranja društva Borovo d.d., </w:t>
      </w:r>
      <w:r>
        <w:rPr>
          <w:rFonts w:ascii="Times New Roman" w:eastAsiaTheme="minorHAnsi" w:hAnsi="Times New Roman" w:cs="Times New Roman"/>
          <w:sz w:val="24"/>
          <w:szCs w:val="24"/>
          <w:lang w:eastAsia="en-US"/>
        </w:rPr>
        <w:t xml:space="preserve">odlučivalo je </w:t>
      </w:r>
      <w:r w:rsidRPr="004710AF">
        <w:rPr>
          <w:rFonts w:ascii="Times New Roman" w:eastAsiaTheme="minorHAnsi" w:hAnsi="Times New Roman" w:cs="Times New Roman"/>
          <w:sz w:val="24"/>
          <w:szCs w:val="24"/>
          <w:lang w:eastAsia="en-US"/>
        </w:rPr>
        <w:t xml:space="preserve">Upravno vijeće </w:t>
      </w:r>
      <w:r>
        <w:rPr>
          <w:rFonts w:ascii="Times New Roman" w:eastAsiaTheme="minorHAnsi" w:hAnsi="Times New Roman" w:cs="Times New Roman"/>
          <w:sz w:val="24"/>
          <w:szCs w:val="24"/>
          <w:lang w:eastAsia="en-US"/>
        </w:rPr>
        <w:t xml:space="preserve">CERP-a, a ne prijavljeni dužnosnik. </w:t>
      </w:r>
      <w:r w:rsidR="00D72236">
        <w:rPr>
          <w:rFonts w:ascii="Times New Roman" w:eastAsiaTheme="minorHAnsi" w:hAnsi="Times New Roman" w:cs="Times New Roman"/>
          <w:sz w:val="24"/>
          <w:szCs w:val="24"/>
          <w:lang w:eastAsia="en-US"/>
        </w:rPr>
        <w:t>Dužnosnik je, s druge strane, ostvareni kredit uredno prijavio Povjerenstvu podnošenjem Izvješća o imovisnkom stanju dužnosnika, što je bila njegova obveza sukladno člancima 8. i 9. ZSSI-a.</w:t>
      </w:r>
      <w:r w:rsidRPr="004710AF">
        <w:rPr>
          <w:rFonts w:ascii="Times New Roman" w:eastAsiaTheme="minorHAnsi" w:hAnsi="Times New Roman" w:cs="Times New Roman"/>
          <w:sz w:val="24"/>
          <w:szCs w:val="24"/>
          <w:lang w:eastAsia="en-US"/>
        </w:rPr>
        <w:t xml:space="preserve"> </w:t>
      </w:r>
    </w:p>
    <w:p w14:paraId="001CD7E8" w14:textId="77777777" w:rsidR="004710AF" w:rsidRPr="004710AF" w:rsidRDefault="004710AF" w:rsidP="004710AF">
      <w:pPr>
        <w:spacing w:before="240" w:after="0"/>
        <w:ind w:firstLine="708"/>
        <w:jc w:val="both"/>
        <w:rPr>
          <w:rFonts w:ascii="Times New Roman" w:eastAsiaTheme="minorHAnsi" w:hAnsi="Times New Roman" w:cs="Times New Roman"/>
          <w:sz w:val="24"/>
          <w:szCs w:val="24"/>
          <w:lang w:eastAsia="en-US"/>
        </w:rPr>
      </w:pPr>
      <w:r w:rsidRPr="004710AF">
        <w:rPr>
          <w:rFonts w:ascii="Times New Roman" w:eastAsiaTheme="minorHAnsi" w:hAnsi="Times New Roman" w:cs="Times New Roman"/>
          <w:sz w:val="24"/>
          <w:szCs w:val="24"/>
          <w:lang w:eastAsia="en-US"/>
        </w:rPr>
        <w:t>Člankom 1. stavkom 2. ZSSI-a propisano je da je svrha navedenog Zakona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w:t>
      </w:r>
    </w:p>
    <w:p w14:paraId="6D93A09E" w14:textId="77777777" w:rsidR="004710AF" w:rsidRPr="004710AF" w:rsidRDefault="004710AF" w:rsidP="004710AF">
      <w:pPr>
        <w:spacing w:before="240" w:after="0"/>
        <w:ind w:firstLine="708"/>
        <w:jc w:val="both"/>
        <w:rPr>
          <w:rFonts w:ascii="Times New Roman" w:eastAsiaTheme="minorHAnsi" w:hAnsi="Times New Roman" w:cs="Times New Roman"/>
          <w:sz w:val="24"/>
          <w:szCs w:val="24"/>
          <w:lang w:eastAsia="en-US"/>
        </w:rPr>
      </w:pPr>
      <w:r w:rsidRPr="004710AF">
        <w:rPr>
          <w:rFonts w:ascii="Times New Roman" w:eastAsiaTheme="minorHAnsi" w:hAnsi="Times New Roman" w:cs="Times New Roman"/>
          <w:sz w:val="24"/>
          <w:szCs w:val="24"/>
          <w:lang w:eastAsia="en-US"/>
        </w:rPr>
        <w:t>Člankom 2. stavkom 2. ZSSI-a propisano je da sukob interesa postoji kada su privatni interesi dužnosnika u suprotnosti s javnim interesom, a posebice kada privatni interes dužnosnika utječe, može se smatrati da utječe ili može utjecati na njegovu nepristranost u obavljanju javne dužnosti.</w:t>
      </w:r>
    </w:p>
    <w:p w14:paraId="5385B639" w14:textId="77777777" w:rsidR="004710AF" w:rsidRPr="004710AF" w:rsidRDefault="004710AF" w:rsidP="004710AF">
      <w:pPr>
        <w:spacing w:before="240" w:after="0"/>
        <w:ind w:firstLine="708"/>
        <w:jc w:val="both"/>
        <w:rPr>
          <w:rFonts w:ascii="Times New Roman" w:eastAsiaTheme="minorHAnsi" w:hAnsi="Times New Roman" w:cs="Times New Roman"/>
          <w:sz w:val="24"/>
          <w:szCs w:val="24"/>
          <w:lang w:eastAsia="en-US"/>
        </w:rPr>
      </w:pPr>
      <w:r w:rsidRPr="004710AF">
        <w:rPr>
          <w:rFonts w:ascii="Times New Roman" w:eastAsiaTheme="minorHAnsi" w:hAnsi="Times New Roman" w:cs="Times New Roman"/>
          <w:sz w:val="24"/>
          <w:szCs w:val="24"/>
          <w:lang w:eastAsia="en-US"/>
        </w:rPr>
        <w:t>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dok je stavkom 2. propisano da su dužnosnici osobno odgovorni za svoje djelovanje u obnašanju javnih dužnosti na koje su imenovani, odnosno izabrani prema tijelu ili građanima koji su ih imenovali ili izabrali.</w:t>
      </w:r>
    </w:p>
    <w:p w14:paraId="4BAC956D" w14:textId="77777777" w:rsidR="004710AF" w:rsidRPr="004710AF" w:rsidRDefault="004710AF" w:rsidP="004710AF">
      <w:pPr>
        <w:spacing w:before="240" w:after="0"/>
        <w:ind w:firstLine="708"/>
        <w:jc w:val="both"/>
        <w:rPr>
          <w:rFonts w:ascii="Times New Roman" w:eastAsiaTheme="minorHAnsi" w:hAnsi="Times New Roman" w:cs="Times New Roman"/>
          <w:sz w:val="24"/>
          <w:szCs w:val="24"/>
          <w:lang w:eastAsia="en-US"/>
        </w:rPr>
      </w:pPr>
      <w:r w:rsidRPr="004710AF">
        <w:rPr>
          <w:rFonts w:ascii="Times New Roman" w:eastAsiaTheme="minorHAnsi" w:hAnsi="Times New Roman" w:cs="Times New Roman"/>
          <w:sz w:val="24"/>
          <w:szCs w:val="24"/>
          <w:lang w:eastAsia="en-US"/>
        </w:rPr>
        <w:t>Člankom 7. ZSSI-a propisana su zabranjena djelovanja dužnosnika, između ostalog, točkom c) propisano je da je dužnosnicima zabranjeno zlouporabiti posebna prava dužnosnika koja proizlaze ili su potrebna za obavljanje dužnosti, a točkom i) dužnosnicima je zabranjeno na koji drugi način koristiti položaj dužnosnika utjecanjem na odluku zakonodavne, izvršne ili sudbene vlasti kako bi postigli osobni probitak ili probitak povezane osobe.</w:t>
      </w:r>
    </w:p>
    <w:p w14:paraId="531DC708" w14:textId="36ED65F1" w:rsidR="004710AF" w:rsidRPr="004710AF" w:rsidRDefault="004710AF" w:rsidP="004710AF">
      <w:pPr>
        <w:spacing w:before="240" w:after="0"/>
        <w:ind w:firstLine="708"/>
        <w:jc w:val="both"/>
        <w:rPr>
          <w:rFonts w:ascii="Times New Roman" w:eastAsiaTheme="minorHAnsi" w:hAnsi="Times New Roman" w:cs="Times New Roman"/>
          <w:sz w:val="24"/>
          <w:szCs w:val="24"/>
          <w:lang w:eastAsia="en-US"/>
        </w:rPr>
      </w:pPr>
      <w:r w:rsidRPr="004710AF">
        <w:rPr>
          <w:rFonts w:ascii="Times New Roman" w:eastAsiaTheme="minorHAnsi" w:hAnsi="Times New Roman" w:cs="Times New Roman"/>
          <w:sz w:val="24"/>
          <w:szCs w:val="24"/>
          <w:lang w:eastAsia="en-US"/>
        </w:rPr>
        <w:t>Imajući u vidu cilj i svrhu ZSSI-a, propisanu člankom 1. ZSSI-a, Povjerenstvo bi za utvrđivanje da je u postupanju dužnosnika došlo do povrede članka 7. ZSSI-a trebalo utvrditi okolnosti iz koje proizlazi da je dužnosnik diskrecionom ocjenom unutar svojih nadležnosti, koristio svoju javnu dužnost za osobni probitak ili probitak osobe za koju se može smatrati da je s dužnosnikom interesno povezana.</w:t>
      </w:r>
    </w:p>
    <w:p w14:paraId="00B6F07B" w14:textId="07B1FB5E" w:rsidR="009463D8" w:rsidRDefault="003C6613" w:rsidP="00AD2A1E">
      <w:pPr>
        <w:spacing w:before="240" w:after="0"/>
        <w:ind w:firstLine="708"/>
        <w:jc w:val="both"/>
        <w:rPr>
          <w:rFonts w:ascii="Times New Roman" w:eastAsiaTheme="minorHAnsi" w:hAnsi="Times New Roman" w:cs="Times New Roman"/>
          <w:sz w:val="24"/>
          <w:szCs w:val="24"/>
          <w:lang w:eastAsia="en-US"/>
        </w:rPr>
      </w:pPr>
      <w:r w:rsidRPr="003C6613">
        <w:rPr>
          <w:rFonts w:ascii="Times New Roman" w:eastAsiaTheme="minorHAnsi" w:hAnsi="Times New Roman" w:cs="Times New Roman"/>
          <w:sz w:val="24"/>
          <w:szCs w:val="24"/>
          <w:lang w:eastAsia="en-US"/>
        </w:rPr>
        <w:t>Kamatne stope kreditnih in</w:t>
      </w:r>
      <w:r>
        <w:rPr>
          <w:rFonts w:ascii="Times New Roman" w:eastAsiaTheme="minorHAnsi" w:hAnsi="Times New Roman" w:cs="Times New Roman"/>
          <w:sz w:val="24"/>
          <w:szCs w:val="24"/>
          <w:lang w:eastAsia="en-US"/>
        </w:rPr>
        <w:t>stitucija, u okviru zakonskih re</w:t>
      </w:r>
      <w:r w:rsidRPr="003C6613">
        <w:rPr>
          <w:rFonts w:ascii="Times New Roman" w:eastAsiaTheme="minorHAnsi" w:hAnsi="Times New Roman" w:cs="Times New Roman"/>
          <w:sz w:val="24"/>
          <w:szCs w:val="24"/>
          <w:lang w:eastAsia="en-US"/>
        </w:rPr>
        <w:t>gulativa, prepuštene su tržištu i ocjeni i odluci same kreditne institucije u konkretnom ugovornom odnosu s klijentom. Iz samih navoda predmetne prijave te podataka koje Povjerenstvo može utvrditi ne može se zaključiti kako se ugovorenom kamatnom stopom na bilo koji način utj</w:t>
      </w:r>
      <w:r w:rsidR="00D72236">
        <w:rPr>
          <w:rFonts w:ascii="Times New Roman" w:eastAsiaTheme="minorHAnsi" w:hAnsi="Times New Roman" w:cs="Times New Roman"/>
          <w:sz w:val="24"/>
          <w:szCs w:val="24"/>
          <w:lang w:eastAsia="en-US"/>
        </w:rPr>
        <w:t xml:space="preserve">ecalo da dužnosnik u obnašanju </w:t>
      </w:r>
      <w:r w:rsidRPr="003C6613">
        <w:rPr>
          <w:rFonts w:ascii="Times New Roman" w:eastAsiaTheme="minorHAnsi" w:hAnsi="Times New Roman" w:cs="Times New Roman"/>
          <w:sz w:val="24"/>
          <w:szCs w:val="24"/>
          <w:lang w:eastAsia="en-US"/>
        </w:rPr>
        <w:t xml:space="preserve">dužnosti </w:t>
      </w:r>
      <w:r w:rsidR="00D72236">
        <w:rPr>
          <w:rFonts w:ascii="Times New Roman" w:eastAsiaTheme="minorHAnsi" w:hAnsi="Times New Roman" w:cs="Times New Roman"/>
          <w:sz w:val="24"/>
          <w:szCs w:val="24"/>
          <w:lang w:eastAsia="en-US"/>
        </w:rPr>
        <w:t xml:space="preserve">ravnatelja CERP-a </w:t>
      </w:r>
      <w:r w:rsidRPr="003C6613">
        <w:rPr>
          <w:rFonts w:ascii="Times New Roman" w:eastAsiaTheme="minorHAnsi" w:hAnsi="Times New Roman" w:cs="Times New Roman"/>
          <w:sz w:val="24"/>
          <w:szCs w:val="24"/>
          <w:lang w:eastAsia="en-US"/>
        </w:rPr>
        <w:t>zloupotrijebi neka svoja prava koja iz te dužnosti proizlaze</w:t>
      </w:r>
      <w:r>
        <w:rPr>
          <w:rFonts w:ascii="Times New Roman" w:eastAsiaTheme="minorHAnsi" w:hAnsi="Times New Roman" w:cs="Times New Roman"/>
          <w:sz w:val="24"/>
          <w:szCs w:val="24"/>
          <w:lang w:eastAsia="en-US"/>
        </w:rPr>
        <w:t xml:space="preserve">. S druge strane, </w:t>
      </w:r>
      <w:r w:rsidR="00D72236">
        <w:rPr>
          <w:rFonts w:ascii="Times New Roman" w:eastAsiaTheme="minorHAnsi" w:hAnsi="Times New Roman" w:cs="Times New Roman"/>
          <w:sz w:val="24"/>
          <w:szCs w:val="24"/>
          <w:lang w:eastAsia="en-US"/>
        </w:rPr>
        <w:t xml:space="preserve">ispitivanje </w:t>
      </w:r>
      <w:r>
        <w:rPr>
          <w:rFonts w:ascii="Times New Roman" w:eastAsiaTheme="minorHAnsi" w:hAnsi="Times New Roman" w:cs="Times New Roman"/>
          <w:sz w:val="24"/>
          <w:szCs w:val="24"/>
          <w:lang w:eastAsia="en-US"/>
        </w:rPr>
        <w:t>zakonitost</w:t>
      </w:r>
      <w:r w:rsidR="00D72236">
        <w:rPr>
          <w:rFonts w:ascii="Times New Roman" w:eastAsiaTheme="minorHAnsi" w:hAnsi="Times New Roman" w:cs="Times New Roman"/>
          <w:sz w:val="24"/>
          <w:szCs w:val="24"/>
          <w:lang w:eastAsia="en-US"/>
        </w:rPr>
        <w:t xml:space="preserve">i samog odobravanja predmetnog kredita i dopuštenost visine ugovorene kamatene stope nisu u nadležnosti Povjerenstva. Povjerenstvo pritom ističe i kako je </w:t>
      </w:r>
      <w:r w:rsidR="00D72236" w:rsidRPr="00D72236">
        <w:rPr>
          <w:rFonts w:ascii="Times New Roman" w:eastAsiaTheme="minorHAnsi" w:hAnsi="Times New Roman" w:cs="Times New Roman"/>
          <w:sz w:val="24"/>
          <w:szCs w:val="24"/>
          <w:lang w:eastAsia="en-US"/>
        </w:rPr>
        <w:t>Odlukom Ustavnog suda Republike Hrvatske od 7. studenoga 2012.g. ukinut dio odredbe članka 39. stavka 5. ZSSI-a kojim je bilo propisano da su bankarske i druge financijske institucije obvezne Povjerenstvu dostaviti</w:t>
      </w:r>
      <w:r w:rsidR="00D72236">
        <w:rPr>
          <w:rFonts w:ascii="Times New Roman" w:eastAsiaTheme="minorHAnsi" w:hAnsi="Times New Roman" w:cs="Times New Roman"/>
          <w:sz w:val="24"/>
          <w:szCs w:val="24"/>
          <w:lang w:eastAsia="en-US"/>
        </w:rPr>
        <w:t xml:space="preserve"> tražene obavijesti i dokaze te je stoga P</w:t>
      </w:r>
      <w:r w:rsidR="00D72236" w:rsidRPr="00D72236">
        <w:rPr>
          <w:rFonts w:ascii="Times New Roman" w:eastAsiaTheme="minorHAnsi" w:hAnsi="Times New Roman" w:cs="Times New Roman"/>
          <w:sz w:val="24"/>
          <w:szCs w:val="24"/>
          <w:lang w:eastAsia="en-US"/>
        </w:rPr>
        <w:t xml:space="preserve">ovjerenstvo </w:t>
      </w:r>
      <w:r w:rsidR="00D72236">
        <w:rPr>
          <w:rFonts w:ascii="Times New Roman" w:eastAsiaTheme="minorHAnsi" w:hAnsi="Times New Roman" w:cs="Times New Roman"/>
          <w:sz w:val="24"/>
          <w:szCs w:val="24"/>
          <w:lang w:eastAsia="en-US"/>
        </w:rPr>
        <w:t xml:space="preserve">ograničeno u </w:t>
      </w:r>
      <w:r w:rsidR="00D72236" w:rsidRPr="00D72236">
        <w:rPr>
          <w:rFonts w:ascii="Times New Roman" w:eastAsiaTheme="minorHAnsi" w:hAnsi="Times New Roman" w:cs="Times New Roman"/>
          <w:sz w:val="24"/>
          <w:szCs w:val="24"/>
          <w:lang w:eastAsia="en-US"/>
        </w:rPr>
        <w:t>utvrđiva</w:t>
      </w:r>
      <w:r w:rsidR="00D72236">
        <w:rPr>
          <w:rFonts w:ascii="Times New Roman" w:eastAsiaTheme="minorHAnsi" w:hAnsi="Times New Roman" w:cs="Times New Roman"/>
          <w:sz w:val="24"/>
          <w:szCs w:val="24"/>
          <w:lang w:eastAsia="en-US"/>
        </w:rPr>
        <w:t>nju</w:t>
      </w:r>
      <w:r w:rsidR="00D72236" w:rsidRPr="00D72236">
        <w:rPr>
          <w:rFonts w:ascii="Times New Roman" w:eastAsiaTheme="minorHAnsi" w:hAnsi="Times New Roman" w:cs="Times New Roman"/>
          <w:sz w:val="24"/>
          <w:szCs w:val="24"/>
          <w:lang w:eastAsia="en-US"/>
        </w:rPr>
        <w:t xml:space="preserve"> činjenic</w:t>
      </w:r>
      <w:r w:rsidR="00D72236">
        <w:rPr>
          <w:rFonts w:ascii="Times New Roman" w:eastAsiaTheme="minorHAnsi" w:hAnsi="Times New Roman" w:cs="Times New Roman"/>
          <w:sz w:val="24"/>
          <w:szCs w:val="24"/>
          <w:lang w:eastAsia="en-US"/>
        </w:rPr>
        <w:t>a</w:t>
      </w:r>
      <w:r w:rsidR="00D72236" w:rsidRPr="00D72236">
        <w:rPr>
          <w:rFonts w:ascii="Times New Roman" w:eastAsiaTheme="minorHAnsi" w:hAnsi="Times New Roman" w:cs="Times New Roman"/>
          <w:sz w:val="24"/>
          <w:szCs w:val="24"/>
          <w:lang w:eastAsia="en-US"/>
        </w:rPr>
        <w:t xml:space="preserve"> pribavljanjem podataka od bankarskih institucija o iznosima i uvjetima odobrenih kredita.</w:t>
      </w:r>
      <w:r w:rsidR="00442365">
        <w:rPr>
          <w:rFonts w:ascii="Times New Roman" w:eastAsiaTheme="minorHAnsi" w:hAnsi="Times New Roman" w:cs="Times New Roman"/>
          <w:sz w:val="24"/>
          <w:szCs w:val="24"/>
          <w:lang w:eastAsia="en-US"/>
        </w:rPr>
        <w:t xml:space="preserve"> Slijedom navedenog, </w:t>
      </w:r>
      <w:r w:rsidR="00442365" w:rsidRPr="00442365">
        <w:rPr>
          <w:rFonts w:ascii="Times New Roman" w:eastAsiaTheme="minorHAnsi" w:hAnsi="Times New Roman" w:cs="Times New Roman"/>
          <w:sz w:val="24"/>
          <w:szCs w:val="24"/>
          <w:lang w:eastAsia="en-US"/>
        </w:rPr>
        <w:t xml:space="preserve">u odnosu na podizanje kredita u Croatia banci d.d., s odobrenom kamatnom stopom od 2,90%, </w:t>
      </w:r>
      <w:r w:rsidR="00442365">
        <w:rPr>
          <w:rFonts w:ascii="Times New Roman" w:eastAsiaTheme="minorHAnsi" w:hAnsi="Times New Roman" w:cs="Times New Roman"/>
          <w:sz w:val="24"/>
          <w:szCs w:val="24"/>
          <w:lang w:eastAsia="en-US"/>
        </w:rPr>
        <w:t xml:space="preserve">nisu utvrđene okolnosti iz kojih bi </w:t>
      </w:r>
      <w:r w:rsidR="00442365" w:rsidRPr="00442365">
        <w:rPr>
          <w:rFonts w:ascii="Times New Roman" w:eastAsiaTheme="minorHAnsi" w:hAnsi="Times New Roman" w:cs="Times New Roman"/>
          <w:sz w:val="24"/>
          <w:szCs w:val="24"/>
          <w:lang w:eastAsia="en-US"/>
        </w:rPr>
        <w:t>proizlazi</w:t>
      </w:r>
      <w:r w:rsidR="00442365">
        <w:rPr>
          <w:rFonts w:ascii="Times New Roman" w:eastAsiaTheme="minorHAnsi" w:hAnsi="Times New Roman" w:cs="Times New Roman"/>
          <w:sz w:val="24"/>
          <w:szCs w:val="24"/>
          <w:lang w:eastAsia="en-US"/>
        </w:rPr>
        <w:t>lo</w:t>
      </w:r>
      <w:r w:rsidR="00442365" w:rsidRPr="00442365">
        <w:rPr>
          <w:rFonts w:ascii="Times New Roman" w:eastAsiaTheme="minorHAnsi" w:hAnsi="Times New Roman" w:cs="Times New Roman"/>
          <w:sz w:val="24"/>
          <w:szCs w:val="24"/>
          <w:lang w:eastAsia="en-US"/>
        </w:rPr>
        <w:t xml:space="preserve"> da je postupanjem ili propustom dužnosnika u navedenom slučaju došlo d</w:t>
      </w:r>
      <w:r w:rsidR="00442365">
        <w:rPr>
          <w:rFonts w:ascii="Times New Roman" w:eastAsiaTheme="minorHAnsi" w:hAnsi="Times New Roman" w:cs="Times New Roman"/>
          <w:sz w:val="24"/>
          <w:szCs w:val="24"/>
          <w:lang w:eastAsia="en-US"/>
        </w:rPr>
        <w:t xml:space="preserve">o moguće povrede odredbi ZSSI-a te je odlučeno kao u točki II. izreke. </w:t>
      </w:r>
    </w:p>
    <w:p w14:paraId="73028A33" w14:textId="408F6D5F" w:rsidR="00F34369" w:rsidRPr="009F73F2" w:rsidRDefault="00F34369" w:rsidP="00704084">
      <w:pPr>
        <w:spacing w:after="0"/>
        <w:jc w:val="both"/>
        <w:rPr>
          <w:rFonts w:ascii="Times New Roman" w:hAnsi="Times New Roman" w:cs="Times New Roman"/>
          <w:sz w:val="24"/>
          <w:szCs w:val="24"/>
        </w:rPr>
      </w:pPr>
    </w:p>
    <w:p w14:paraId="73028A34" w14:textId="18AABBA6" w:rsidR="00F34369" w:rsidRPr="009F73F2" w:rsidRDefault="00F34369" w:rsidP="00704084">
      <w:pPr>
        <w:spacing w:after="0"/>
        <w:ind w:firstLine="708"/>
        <w:jc w:val="both"/>
        <w:rPr>
          <w:rFonts w:ascii="Times New Roman" w:hAnsi="Times New Roman" w:cs="Times New Roman"/>
          <w:sz w:val="24"/>
          <w:szCs w:val="24"/>
        </w:rPr>
      </w:pPr>
      <w:r w:rsidRPr="009F73F2">
        <w:rPr>
          <w:rFonts w:ascii="Times New Roman" w:hAnsi="Times New Roman" w:cs="Times New Roman"/>
          <w:sz w:val="24"/>
          <w:szCs w:val="24"/>
        </w:rPr>
        <w:t>Poziva</w:t>
      </w:r>
      <w:r w:rsidR="00442365">
        <w:rPr>
          <w:rFonts w:ascii="Times New Roman" w:hAnsi="Times New Roman" w:cs="Times New Roman"/>
          <w:sz w:val="24"/>
          <w:szCs w:val="24"/>
        </w:rPr>
        <w:t xml:space="preserve"> se dužnosnik Milan Plećaš</w:t>
      </w:r>
      <w:r w:rsidR="00D44B8A" w:rsidRPr="00D44B8A">
        <w:rPr>
          <w:rFonts w:ascii="Times New Roman" w:eastAsiaTheme="minorHAnsi" w:hAnsi="Times New Roman" w:cs="Times New Roman"/>
          <w:sz w:val="24"/>
          <w:szCs w:val="24"/>
          <w:lang w:eastAsia="en-US"/>
        </w:rPr>
        <w:t xml:space="preserve">, </w:t>
      </w:r>
      <w:r w:rsidRPr="009F73F2">
        <w:rPr>
          <w:rFonts w:ascii="Times New Roman" w:hAnsi="Times New Roman" w:cs="Times New Roman"/>
          <w:sz w:val="24"/>
          <w:szCs w:val="24"/>
        </w:rPr>
        <w:t>da sukladno članku 39. stavku 3. ZSSI-a, u roku od 15 dana od d</w:t>
      </w:r>
      <w:r w:rsidR="00334D5A">
        <w:rPr>
          <w:rFonts w:ascii="Times New Roman" w:hAnsi="Times New Roman" w:cs="Times New Roman"/>
          <w:sz w:val="24"/>
          <w:szCs w:val="24"/>
        </w:rPr>
        <w:t>ana primitka ove odluke, dostave</w:t>
      </w:r>
      <w:r w:rsidRPr="009F73F2">
        <w:rPr>
          <w:rFonts w:ascii="Times New Roman" w:hAnsi="Times New Roman" w:cs="Times New Roman"/>
          <w:sz w:val="24"/>
          <w:szCs w:val="24"/>
        </w:rPr>
        <w:t xml:space="preserve"> Povjerenstvu pisano očitovanje u odnosu na razloge pokretanja ovog postupka kao i na ostale navode iz obrazloženja ove odluke</w:t>
      </w:r>
      <w:r w:rsidR="00442365">
        <w:rPr>
          <w:rFonts w:ascii="Times New Roman" w:hAnsi="Times New Roman" w:cs="Times New Roman"/>
          <w:sz w:val="24"/>
          <w:szCs w:val="24"/>
        </w:rPr>
        <w:t>.</w:t>
      </w:r>
      <w:r w:rsidR="00391360">
        <w:rPr>
          <w:rFonts w:ascii="Times New Roman" w:hAnsi="Times New Roman" w:cs="Times New Roman"/>
          <w:sz w:val="24"/>
          <w:szCs w:val="24"/>
        </w:rPr>
        <w:t xml:space="preserve"> </w:t>
      </w:r>
    </w:p>
    <w:p w14:paraId="73028A35" w14:textId="77777777" w:rsidR="00862525" w:rsidRDefault="00862525" w:rsidP="00704084">
      <w:pPr>
        <w:spacing w:after="0"/>
        <w:ind w:firstLine="708"/>
        <w:jc w:val="both"/>
        <w:rPr>
          <w:rFonts w:ascii="Times New Roman" w:hAnsi="Times New Roman" w:cs="Times New Roman"/>
          <w:sz w:val="24"/>
          <w:szCs w:val="24"/>
        </w:rPr>
      </w:pPr>
    </w:p>
    <w:p w14:paraId="73028A36" w14:textId="77777777" w:rsidR="00F34369" w:rsidRPr="009F73F2" w:rsidRDefault="00F34369" w:rsidP="00704084">
      <w:pPr>
        <w:spacing w:after="0"/>
        <w:ind w:firstLine="708"/>
        <w:jc w:val="both"/>
        <w:rPr>
          <w:rFonts w:ascii="Times New Roman" w:hAnsi="Times New Roman" w:cs="Times New Roman"/>
          <w:sz w:val="24"/>
          <w:szCs w:val="24"/>
        </w:rPr>
      </w:pPr>
      <w:r w:rsidRPr="009F73F2">
        <w:rPr>
          <w:rFonts w:ascii="Times New Roman" w:hAnsi="Times New Roman" w:cs="Times New Roman"/>
          <w:sz w:val="24"/>
          <w:szCs w:val="24"/>
        </w:rPr>
        <w:t xml:space="preserve">Slijedom svega navedenog, Povjerenstvo je donijelo odluku kao što je navedeno u izreci ovog akta. </w:t>
      </w:r>
    </w:p>
    <w:p w14:paraId="73028A37" w14:textId="77777777" w:rsidR="00DD5249" w:rsidRDefault="00DD5249" w:rsidP="00704084">
      <w:pPr>
        <w:pStyle w:val="BodyText1"/>
        <w:tabs>
          <w:tab w:val="left" w:pos="1151"/>
        </w:tabs>
        <w:spacing w:line="276" w:lineRule="auto"/>
        <w:ind w:firstLine="0"/>
        <w:jc w:val="both"/>
        <w:rPr>
          <w:sz w:val="24"/>
          <w:szCs w:val="24"/>
        </w:rPr>
      </w:pPr>
    </w:p>
    <w:p w14:paraId="73028A38" w14:textId="77777777" w:rsidR="00F34369" w:rsidRPr="00F34369" w:rsidRDefault="00DD5249" w:rsidP="00704084">
      <w:pPr>
        <w:pStyle w:val="BodyText1"/>
        <w:tabs>
          <w:tab w:val="left" w:pos="1151"/>
        </w:tabs>
        <w:spacing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4369" w:rsidRPr="00F34369">
        <w:rPr>
          <w:sz w:val="24"/>
          <w:szCs w:val="24"/>
        </w:rPr>
        <w:t xml:space="preserve">PREDSJEDNICA POVJERENSTVA                                                  </w:t>
      </w:r>
    </w:p>
    <w:p w14:paraId="73028A39" w14:textId="77777777" w:rsidR="00F34369" w:rsidRPr="00F34369" w:rsidRDefault="00F34369" w:rsidP="00704084">
      <w:pPr>
        <w:pStyle w:val="BodyText1"/>
        <w:tabs>
          <w:tab w:val="left" w:pos="1151"/>
        </w:tabs>
        <w:spacing w:line="276" w:lineRule="auto"/>
        <w:jc w:val="both"/>
        <w:rPr>
          <w:sz w:val="24"/>
          <w:szCs w:val="24"/>
        </w:rPr>
      </w:pPr>
      <w:r w:rsidRPr="00F34369">
        <w:rPr>
          <w:sz w:val="24"/>
          <w:szCs w:val="24"/>
        </w:rPr>
        <w:tab/>
      </w:r>
      <w:r w:rsidR="00DD5249">
        <w:rPr>
          <w:sz w:val="24"/>
          <w:szCs w:val="24"/>
        </w:rPr>
        <w:tab/>
      </w:r>
      <w:r w:rsidR="00DD5249">
        <w:rPr>
          <w:sz w:val="24"/>
          <w:szCs w:val="24"/>
        </w:rPr>
        <w:tab/>
      </w:r>
      <w:r w:rsidR="00DD5249">
        <w:rPr>
          <w:sz w:val="24"/>
          <w:szCs w:val="24"/>
        </w:rPr>
        <w:tab/>
      </w:r>
      <w:r w:rsidR="00DD5249">
        <w:rPr>
          <w:sz w:val="24"/>
          <w:szCs w:val="24"/>
        </w:rPr>
        <w:tab/>
      </w:r>
      <w:r w:rsidR="00DD5249">
        <w:rPr>
          <w:sz w:val="24"/>
          <w:szCs w:val="24"/>
        </w:rPr>
        <w:tab/>
      </w:r>
      <w:r w:rsidR="00DD5249">
        <w:rPr>
          <w:sz w:val="24"/>
          <w:szCs w:val="24"/>
        </w:rPr>
        <w:tab/>
        <w:t xml:space="preserve">       </w:t>
      </w:r>
      <w:r w:rsidRPr="00F34369">
        <w:rPr>
          <w:sz w:val="24"/>
          <w:szCs w:val="24"/>
        </w:rPr>
        <w:t>Nataša Novaković, dipl.iur.</w:t>
      </w:r>
    </w:p>
    <w:p w14:paraId="73028A3A" w14:textId="77777777" w:rsidR="00F34369" w:rsidRPr="00F34369" w:rsidRDefault="00F34369" w:rsidP="00704084">
      <w:pPr>
        <w:pStyle w:val="BodyText1"/>
        <w:tabs>
          <w:tab w:val="left" w:pos="1151"/>
        </w:tabs>
        <w:spacing w:line="276" w:lineRule="auto"/>
        <w:jc w:val="both"/>
        <w:rPr>
          <w:sz w:val="24"/>
          <w:szCs w:val="24"/>
        </w:rPr>
      </w:pPr>
    </w:p>
    <w:p w14:paraId="73028A3E" w14:textId="23EB3268" w:rsidR="00F34369" w:rsidRDefault="00F34369" w:rsidP="00704084">
      <w:pPr>
        <w:pStyle w:val="BodyText1"/>
        <w:tabs>
          <w:tab w:val="left" w:pos="1151"/>
        </w:tabs>
        <w:spacing w:line="276" w:lineRule="auto"/>
        <w:jc w:val="both"/>
        <w:rPr>
          <w:sz w:val="24"/>
          <w:szCs w:val="24"/>
        </w:rPr>
      </w:pPr>
      <w:r w:rsidRPr="00F34369">
        <w:rPr>
          <w:sz w:val="24"/>
          <w:szCs w:val="24"/>
        </w:rPr>
        <w:t>Dostaviti:</w:t>
      </w:r>
    </w:p>
    <w:p w14:paraId="10F992BB" w14:textId="77777777" w:rsidR="000D27F3" w:rsidRPr="00F34369" w:rsidRDefault="000D27F3" w:rsidP="00704084">
      <w:pPr>
        <w:pStyle w:val="BodyText1"/>
        <w:tabs>
          <w:tab w:val="left" w:pos="1151"/>
        </w:tabs>
        <w:spacing w:line="276" w:lineRule="auto"/>
        <w:jc w:val="both"/>
        <w:rPr>
          <w:sz w:val="24"/>
          <w:szCs w:val="24"/>
        </w:rPr>
      </w:pPr>
    </w:p>
    <w:p w14:paraId="535D3813" w14:textId="1561D1F9" w:rsidR="000D27F3" w:rsidRDefault="00F34369" w:rsidP="00442365">
      <w:pPr>
        <w:pStyle w:val="BodyText1"/>
        <w:numPr>
          <w:ilvl w:val="0"/>
          <w:numId w:val="16"/>
        </w:numPr>
        <w:tabs>
          <w:tab w:val="left" w:pos="1151"/>
        </w:tabs>
        <w:spacing w:line="276" w:lineRule="auto"/>
        <w:ind w:hanging="357"/>
        <w:jc w:val="both"/>
        <w:rPr>
          <w:sz w:val="24"/>
          <w:szCs w:val="24"/>
        </w:rPr>
      </w:pPr>
      <w:r w:rsidRPr="00F34369">
        <w:rPr>
          <w:sz w:val="24"/>
          <w:szCs w:val="24"/>
        </w:rPr>
        <w:t xml:space="preserve">Dužnosnik </w:t>
      </w:r>
      <w:r w:rsidR="00442365">
        <w:rPr>
          <w:sz w:val="24"/>
          <w:szCs w:val="24"/>
        </w:rPr>
        <w:t>Milan plećaš,</w:t>
      </w:r>
      <w:r w:rsidR="000D27F3" w:rsidRPr="000D27F3">
        <w:rPr>
          <w:sz w:val="24"/>
          <w:szCs w:val="24"/>
        </w:rPr>
        <w:t xml:space="preserve"> elektroničkom dostavom</w:t>
      </w:r>
    </w:p>
    <w:p w14:paraId="64C106F6" w14:textId="62CDF1FF" w:rsidR="00442365" w:rsidRPr="000D27F3" w:rsidRDefault="00442365" w:rsidP="00442365">
      <w:pPr>
        <w:pStyle w:val="BodyText1"/>
        <w:numPr>
          <w:ilvl w:val="0"/>
          <w:numId w:val="16"/>
        </w:numPr>
        <w:tabs>
          <w:tab w:val="left" w:pos="1151"/>
        </w:tabs>
        <w:spacing w:line="276" w:lineRule="auto"/>
        <w:ind w:hanging="357"/>
        <w:jc w:val="both"/>
        <w:rPr>
          <w:sz w:val="24"/>
          <w:szCs w:val="24"/>
        </w:rPr>
      </w:pPr>
      <w:r>
        <w:rPr>
          <w:sz w:val="24"/>
          <w:szCs w:val="24"/>
        </w:rPr>
        <w:t>podnositelju prijave putem dostavljene e-mail adrese</w:t>
      </w:r>
    </w:p>
    <w:p w14:paraId="73028A40" w14:textId="64560F67" w:rsidR="00F34369" w:rsidRDefault="00F34369" w:rsidP="000D27F3">
      <w:pPr>
        <w:pStyle w:val="BodyText1"/>
        <w:numPr>
          <w:ilvl w:val="0"/>
          <w:numId w:val="16"/>
        </w:numPr>
        <w:tabs>
          <w:tab w:val="left" w:pos="1151"/>
        </w:tabs>
        <w:spacing w:line="276" w:lineRule="auto"/>
        <w:ind w:hanging="357"/>
        <w:jc w:val="both"/>
        <w:rPr>
          <w:sz w:val="24"/>
          <w:szCs w:val="24"/>
        </w:rPr>
      </w:pPr>
      <w:r w:rsidRPr="000D27F3">
        <w:rPr>
          <w:sz w:val="24"/>
          <w:szCs w:val="24"/>
        </w:rPr>
        <w:t>Objava na internetskoj stranici Povjerenstva</w:t>
      </w:r>
    </w:p>
    <w:p w14:paraId="73028A41" w14:textId="57BB1777" w:rsidR="00F34369" w:rsidRPr="000D27F3" w:rsidRDefault="00F34369" w:rsidP="000D27F3">
      <w:pPr>
        <w:pStyle w:val="BodyText1"/>
        <w:numPr>
          <w:ilvl w:val="0"/>
          <w:numId w:val="16"/>
        </w:numPr>
        <w:tabs>
          <w:tab w:val="left" w:pos="1151"/>
        </w:tabs>
        <w:spacing w:line="276" w:lineRule="auto"/>
        <w:ind w:hanging="357"/>
        <w:jc w:val="both"/>
        <w:rPr>
          <w:sz w:val="24"/>
          <w:szCs w:val="24"/>
        </w:rPr>
      </w:pPr>
      <w:r w:rsidRPr="000D27F3">
        <w:rPr>
          <w:sz w:val="24"/>
          <w:szCs w:val="24"/>
        </w:rPr>
        <w:t>Pismohrana</w:t>
      </w:r>
    </w:p>
    <w:p w14:paraId="73028A42" w14:textId="365D658D" w:rsidR="00DA60A5" w:rsidRDefault="008A5379" w:rsidP="00704084">
      <w:pPr>
        <w:pStyle w:val="BodyText1"/>
        <w:shd w:val="clear" w:color="auto" w:fill="auto"/>
        <w:tabs>
          <w:tab w:val="left" w:pos="1151"/>
        </w:tabs>
        <w:spacing w:line="276" w:lineRule="auto"/>
        <w:jc w:val="both"/>
        <w:rPr>
          <w:sz w:val="24"/>
          <w:szCs w:val="24"/>
        </w:rPr>
      </w:pPr>
      <w:r>
        <w:rPr>
          <w:noProof/>
        </w:rPr>
        <mc:AlternateContent>
          <mc:Choice Requires="wps">
            <w:drawing>
              <wp:anchor distT="396240" distB="273050" distL="0" distR="0" simplePos="0" relativeHeight="251657728" behindDoc="1" locked="0" layoutInCell="1" allowOverlap="1" wp14:anchorId="73028A44" wp14:editId="4B19C312">
                <wp:simplePos x="0" y="0"/>
                <wp:positionH relativeFrom="page">
                  <wp:posOffset>1985645</wp:posOffset>
                </wp:positionH>
                <wp:positionV relativeFrom="paragraph">
                  <wp:posOffset>553085</wp:posOffset>
                </wp:positionV>
                <wp:extent cx="2218690" cy="450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28A5D" w14:textId="77777777" w:rsidR="005B6E45" w:rsidRDefault="005B6E45" w:rsidP="00F0782C">
                            <w:pPr>
                              <w:pStyle w:val="Bodytext20"/>
                              <w:shd w:val="clear" w:color="auto" w:fill="auto"/>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28A44" id="_x0000_t202" coordsize="21600,21600" o:spt="202" path="m,l,21600r21600,l21600,xe">
                <v:stroke joinstyle="miter"/>
                <v:path gradientshapeok="t" o:connecttype="rect"/>
              </v:shapetype>
              <v:shape id="Text Box 2" o:spid="_x0000_s1026" type="#_x0000_t202" style="position:absolute;left:0;text-align:left;margin-left:156.35pt;margin-top:43.55pt;width:174.7pt;height:3.55pt;z-index:-251658752;visibility:visible;mso-wrap-style:square;mso-width-percent:0;mso-height-percent:0;mso-wrap-distance-left:0;mso-wrap-distance-top:31.2pt;mso-wrap-distance-right:0;mso-wrap-distance-bottom:21.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9WZqw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" filled="f" stroked="f">
                <v:textbox inset="0,0,0,0">
                  <w:txbxContent>
                    <w:p w14:paraId="73028A5D" w14:textId="77777777" w:rsidR="005B6E45" w:rsidRDefault="005B6E45" w:rsidP="00F0782C">
                      <w:pPr>
                        <w:pStyle w:val="Bodytext20"/>
                        <w:shd w:val="clear" w:color="auto" w:fill="auto"/>
                        <w:spacing w:line="240" w:lineRule="auto"/>
                      </w:pPr>
                    </w:p>
                  </w:txbxContent>
                </v:textbox>
                <w10:wrap type="topAndBottom" anchorx="page"/>
              </v:shape>
            </w:pict>
          </mc:Fallback>
        </mc:AlternateContent>
      </w:r>
    </w:p>
    <w:sectPr w:rsidR="00DA60A5"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000FF" w14:textId="77777777" w:rsidR="00A472D1" w:rsidRDefault="00A472D1" w:rsidP="005B5818">
      <w:pPr>
        <w:spacing w:after="0" w:line="240" w:lineRule="auto"/>
      </w:pPr>
      <w:r>
        <w:separator/>
      </w:r>
    </w:p>
  </w:endnote>
  <w:endnote w:type="continuationSeparator" w:id="0">
    <w:p w14:paraId="7AB3804A" w14:textId="77777777" w:rsidR="00A472D1" w:rsidRDefault="00A472D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28A4B" w14:textId="1B38973D" w:rsidR="005B6E45" w:rsidRDefault="005B6E45" w:rsidP="00771C4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2" distB="4294967292" distL="114300" distR="114300" simplePos="0" relativeHeight="251665408" behindDoc="1" locked="0" layoutInCell="1" allowOverlap="1" wp14:anchorId="73028A56" wp14:editId="7C852710">
              <wp:simplePos x="0" y="0"/>
              <wp:positionH relativeFrom="column">
                <wp:posOffset>0</wp:posOffset>
              </wp:positionH>
              <wp:positionV relativeFrom="paragraph">
                <wp:posOffset>22224</wp:posOffset>
              </wp:positionV>
              <wp:extent cx="6972300" cy="0"/>
              <wp:effectExtent l="0" t="0" r="0" b="0"/>
              <wp:wrapNone/>
              <wp:docPr id="2"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A531F" id="Ravni poveznik 15"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PNAR4kdAgAAMw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rPr>
      <w:t>Povjerenstvo za odlučivanje o sukobu interesa</w:t>
    </w:r>
    <w:r w:rsidRPr="005B5818">
      <w:rPr>
        <w:rFonts w:ascii="Times New Roman" w:eastAsia="Times New Roman" w:hAnsi="Times New Roman" w:cs="Times New Roman"/>
        <w:i/>
        <w:sz w:val="18"/>
        <w:szCs w:val="18"/>
      </w:rPr>
      <w:t xml:space="preserve">, Ul. </w:t>
    </w:r>
    <w:r>
      <w:rPr>
        <w:rFonts w:ascii="Times New Roman" w:eastAsia="Times New Roman" w:hAnsi="Times New Roman" w:cs="Times New Roman"/>
        <w:i/>
        <w:sz w:val="18"/>
        <w:szCs w:val="18"/>
      </w:rPr>
      <w:t>k</w:t>
    </w:r>
    <w:r w:rsidRPr="005B5818">
      <w:rPr>
        <w:rFonts w:ascii="Times New Roman" w:eastAsia="Times New Roman" w:hAnsi="Times New Roman" w:cs="Times New Roman"/>
        <w:i/>
        <w:sz w:val="18"/>
        <w:szCs w:val="18"/>
      </w:rPr>
      <w:t xml:space="preserve">neza </w:t>
    </w:r>
    <w:r>
      <w:rPr>
        <w:rFonts w:ascii="Times New Roman" w:eastAsia="Times New Roman" w:hAnsi="Times New Roman" w:cs="Times New Roman"/>
        <w:i/>
        <w:sz w:val="18"/>
        <w:szCs w:val="18"/>
      </w:rPr>
      <w:t xml:space="preserve">Mislava 11/3, 10 000 Zagreb, Tel: +385/1/5559 527, </w:t>
    </w:r>
  </w:p>
  <w:p w14:paraId="73028A4C" w14:textId="77777777" w:rsidR="005B6E45" w:rsidRPr="005B5818" w:rsidRDefault="005B6E45" w:rsidP="00771C4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Fax: </w:t>
    </w:r>
    <w:r w:rsidRPr="005B5818">
      <w:rPr>
        <w:rFonts w:ascii="Times New Roman" w:eastAsia="Times New Roman" w:hAnsi="Times New Roman" w:cs="Times New Roman"/>
        <w:i/>
        <w:sz w:val="18"/>
        <w:szCs w:val="18"/>
      </w:rPr>
      <w:t>+ 385/1/5559 407</w:t>
    </w:r>
    <w:r>
      <w:rPr>
        <w:rFonts w:ascii="Times New Roman" w:eastAsia="Times New Roman" w:hAnsi="Times New Roman" w:cs="Times New Roman"/>
        <w:i/>
        <w:sz w:val="18"/>
        <w:szCs w:val="18"/>
      </w:rPr>
      <w:t xml:space="preserve">, </w:t>
    </w:r>
    <w:hyperlink r:id="rId1" w:history="1">
      <w:r w:rsidRPr="00A96594">
        <w:rPr>
          <w:rStyle w:val="Hiperveza"/>
          <w:rFonts w:ascii="Times New Roman" w:eastAsia="Times New Roman" w:hAnsi="Times New Roman" w:cs="Times New Roman"/>
          <w:i/>
          <w:sz w:val="18"/>
          <w:szCs w:val="18"/>
        </w:rPr>
        <w:t>www.sukobinteresa.hr</w:t>
      </w:r>
    </w:hyperlink>
    <w:r>
      <w:rPr>
        <w:rFonts w:ascii="Times New Roman" w:eastAsia="Times New Roman" w:hAnsi="Times New Roman" w:cs="Times New Roman"/>
        <w:i/>
        <w:sz w:val="18"/>
        <w:szCs w:val="18"/>
      </w:rPr>
      <w:t xml:space="preserve"> , </w:t>
    </w:r>
    <w:r w:rsidRPr="005B5818">
      <w:rPr>
        <w:rFonts w:ascii="Times New Roman" w:eastAsia="Times New Roman" w:hAnsi="Times New Roman" w:cs="Times New Roman"/>
        <w:i/>
        <w:sz w:val="18"/>
        <w:szCs w:val="18"/>
      </w:rPr>
      <w:t xml:space="preserve">e-mail: </w:t>
    </w:r>
    <w:hyperlink r:id="rId2" w:history="1">
      <w:r w:rsidRPr="005B5818">
        <w:rPr>
          <w:rFonts w:ascii="Times New Roman" w:eastAsia="Times New Roman" w:hAnsi="Times New Roman" w:cs="Times New Roman"/>
          <w:i/>
          <w:color w:val="0000FF"/>
          <w:sz w:val="18"/>
          <w:szCs w:val="18"/>
          <w:u w:val="single"/>
        </w:rPr>
        <w:t>info@sukobinteresa.hr</w:t>
      </w:r>
    </w:hyperlink>
    <w:r w:rsidRPr="005B5818">
      <w:rPr>
        <w:rFonts w:ascii="Times New Roman" w:eastAsia="Times New Roman" w:hAnsi="Times New Roman" w:cs="Times New Roman"/>
        <w:i/>
        <w:sz w:val="18"/>
        <w:szCs w:val="18"/>
      </w:rPr>
      <w:t xml:space="preserve">, OIB   60383416394 </w:t>
    </w:r>
  </w:p>
  <w:p w14:paraId="73028A4D" w14:textId="77777777" w:rsidR="005B6E45" w:rsidRDefault="005B6E4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28A54" w14:textId="0685A4A6" w:rsidR="005B6E45" w:rsidRDefault="005B6E45" w:rsidP="00C26394">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2" distB="4294967292" distL="114300" distR="114300" simplePos="0" relativeHeight="251663360" behindDoc="1" locked="0" layoutInCell="1" allowOverlap="1" wp14:anchorId="73028A5C" wp14:editId="6DE5088B">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D03FC" id="Ravni poveznik 15"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rPr>
      <w:t>Povjerenstvo za odlučivanje o sukobu interesa</w:t>
    </w:r>
    <w:r w:rsidRPr="005B5818">
      <w:rPr>
        <w:rFonts w:ascii="Times New Roman" w:eastAsia="Times New Roman" w:hAnsi="Times New Roman" w:cs="Times New Roman"/>
        <w:i/>
        <w:sz w:val="18"/>
        <w:szCs w:val="18"/>
      </w:rPr>
      <w:t xml:space="preserve">, Ul. </w:t>
    </w:r>
    <w:r>
      <w:rPr>
        <w:rFonts w:ascii="Times New Roman" w:eastAsia="Times New Roman" w:hAnsi="Times New Roman" w:cs="Times New Roman"/>
        <w:i/>
        <w:sz w:val="18"/>
        <w:szCs w:val="18"/>
      </w:rPr>
      <w:t>k</w:t>
    </w:r>
    <w:r w:rsidRPr="005B5818">
      <w:rPr>
        <w:rFonts w:ascii="Times New Roman" w:eastAsia="Times New Roman" w:hAnsi="Times New Roman" w:cs="Times New Roman"/>
        <w:i/>
        <w:sz w:val="18"/>
        <w:szCs w:val="18"/>
      </w:rPr>
      <w:t xml:space="preserve">neza </w:t>
    </w:r>
    <w:r>
      <w:rPr>
        <w:rFonts w:ascii="Times New Roman" w:eastAsia="Times New Roman" w:hAnsi="Times New Roman" w:cs="Times New Roman"/>
        <w:i/>
        <w:sz w:val="18"/>
        <w:szCs w:val="18"/>
      </w:rPr>
      <w:t xml:space="preserve">Mislava 11/3, 10 000 Zagreb, Tel: +385/1/5559 527, </w:t>
    </w:r>
  </w:p>
  <w:p w14:paraId="73028A55" w14:textId="77777777" w:rsidR="005B6E45" w:rsidRPr="005B5818" w:rsidRDefault="005B6E45" w:rsidP="00C26394">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Fax: </w:t>
    </w:r>
    <w:r w:rsidRPr="005B5818">
      <w:rPr>
        <w:rFonts w:ascii="Times New Roman" w:eastAsia="Times New Roman" w:hAnsi="Times New Roman" w:cs="Times New Roman"/>
        <w:i/>
        <w:sz w:val="18"/>
        <w:szCs w:val="18"/>
      </w:rPr>
      <w:t>+ 385/1/5559 407</w:t>
    </w:r>
    <w:r>
      <w:rPr>
        <w:rFonts w:ascii="Times New Roman" w:eastAsia="Times New Roman" w:hAnsi="Times New Roman" w:cs="Times New Roman"/>
        <w:i/>
        <w:sz w:val="18"/>
        <w:szCs w:val="18"/>
      </w:rPr>
      <w:t xml:space="preserve">, </w:t>
    </w:r>
    <w:hyperlink r:id="rId1" w:history="1">
      <w:r w:rsidRPr="00A96594">
        <w:rPr>
          <w:rStyle w:val="Hiperveza"/>
          <w:rFonts w:ascii="Times New Roman" w:eastAsia="Times New Roman" w:hAnsi="Times New Roman" w:cs="Times New Roman"/>
          <w:i/>
          <w:sz w:val="18"/>
          <w:szCs w:val="18"/>
        </w:rPr>
        <w:t>www.sukobinteresa.hr</w:t>
      </w:r>
    </w:hyperlink>
    <w:r>
      <w:rPr>
        <w:rFonts w:ascii="Times New Roman" w:eastAsia="Times New Roman" w:hAnsi="Times New Roman" w:cs="Times New Roman"/>
        <w:i/>
        <w:sz w:val="18"/>
        <w:szCs w:val="18"/>
      </w:rPr>
      <w:t xml:space="preserve"> , </w:t>
    </w:r>
    <w:r w:rsidRPr="005B5818">
      <w:rPr>
        <w:rFonts w:ascii="Times New Roman" w:eastAsia="Times New Roman" w:hAnsi="Times New Roman" w:cs="Times New Roman"/>
        <w:i/>
        <w:sz w:val="18"/>
        <w:szCs w:val="18"/>
      </w:rPr>
      <w:t xml:space="preserve">e-mail: </w:t>
    </w:r>
    <w:hyperlink r:id="rId2" w:history="1">
      <w:r w:rsidRPr="005B5818">
        <w:rPr>
          <w:rFonts w:ascii="Times New Roman" w:eastAsia="Times New Roman" w:hAnsi="Times New Roman" w:cs="Times New Roman"/>
          <w:i/>
          <w:color w:val="0000FF"/>
          <w:sz w:val="18"/>
          <w:szCs w:val="18"/>
          <w:u w:val="single"/>
        </w:rPr>
        <w:t>info@sukobinteresa.hr</w:t>
      </w:r>
    </w:hyperlink>
    <w:r w:rsidRPr="005B5818">
      <w:rPr>
        <w:rFonts w:ascii="Times New Roman" w:eastAsia="Times New Roman" w:hAnsi="Times New Roman" w:cs="Times New Roman"/>
        <w:i/>
        <w:sz w:val="18"/>
        <w:szCs w:val="18"/>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C36FD" w14:textId="77777777" w:rsidR="00A472D1" w:rsidRDefault="00A472D1" w:rsidP="005B5818">
      <w:pPr>
        <w:spacing w:after="0" w:line="240" w:lineRule="auto"/>
      </w:pPr>
      <w:r>
        <w:separator/>
      </w:r>
    </w:p>
  </w:footnote>
  <w:footnote w:type="continuationSeparator" w:id="0">
    <w:p w14:paraId="2AFD8EE2" w14:textId="77777777" w:rsidR="00A472D1" w:rsidRDefault="00A472D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3028A49" w14:textId="6E429019" w:rsidR="005B6E45" w:rsidRDefault="005B6E45">
        <w:pPr>
          <w:pStyle w:val="Zaglavlje"/>
          <w:jc w:val="right"/>
        </w:pPr>
        <w:r>
          <w:fldChar w:fldCharType="begin"/>
        </w:r>
        <w:r>
          <w:instrText xml:space="preserve"> PAGE   \* MERGEFORMAT </w:instrText>
        </w:r>
        <w:r>
          <w:fldChar w:fldCharType="separate"/>
        </w:r>
        <w:r w:rsidR="004B21A3">
          <w:rPr>
            <w:noProof/>
          </w:rPr>
          <w:t>5</w:t>
        </w:r>
        <w:r>
          <w:rPr>
            <w:noProof/>
          </w:rPr>
          <w:fldChar w:fldCharType="end"/>
        </w:r>
      </w:p>
    </w:sdtContent>
  </w:sdt>
  <w:p w14:paraId="73028A4A" w14:textId="77777777" w:rsidR="005B6E45" w:rsidRDefault="005B6E4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28A4E" w14:textId="1770E47E" w:rsidR="005B6E45" w:rsidRPr="005B5818" w:rsidRDefault="005B6E45" w:rsidP="005B5818">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8"/>
        <w:szCs w:val="18"/>
      </w:rPr>
      <mc:AlternateContent>
        <mc:Choice Requires="wps">
          <w:drawing>
            <wp:anchor distT="0" distB="0" distL="114300" distR="114300" simplePos="0" relativeHeight="251659264" behindDoc="1" locked="0" layoutInCell="1" allowOverlap="1" wp14:anchorId="73028A57" wp14:editId="3139F4CB">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28A5E" w14:textId="77777777" w:rsidR="005B6E45" w:rsidRPr="00CA2B25" w:rsidRDefault="005B6E45" w:rsidP="005B5818">
                          <w:pPr>
                            <w:jc w:val="right"/>
                            <w:rPr>
                              <w:sz w:val="16"/>
                              <w:szCs w:val="16"/>
                            </w:rPr>
                          </w:pPr>
                          <w:r w:rsidRPr="00CA2B25">
                            <w:rPr>
                              <w:sz w:val="16"/>
                              <w:szCs w:val="16"/>
                            </w:rPr>
                            <w:t xml:space="preserve">                                                </w:t>
                          </w:r>
                        </w:p>
                        <w:p w14:paraId="73028A5F" w14:textId="77777777" w:rsidR="005B6E45" w:rsidRPr="00CA2B25" w:rsidRDefault="005B6E45" w:rsidP="005B5818">
                          <w:pPr>
                            <w:tabs>
                              <w:tab w:val="left" w:pos="180"/>
                            </w:tabs>
                            <w:spacing w:before="40" w:line="360" w:lineRule="auto"/>
                            <w:ind w:left="181"/>
                            <w:jc w:val="right"/>
                            <w:rPr>
                              <w:rFonts w:ascii="Arial Narrow" w:hAnsi="Arial Narrow" w:cs="Arial"/>
                              <w:bCs/>
                              <w:color w:val="333333"/>
                              <w:sz w:val="16"/>
                              <w:szCs w:val="16"/>
                            </w:rPr>
                          </w:pPr>
                        </w:p>
                        <w:p w14:paraId="73028A60" w14:textId="77777777" w:rsidR="005B6E45" w:rsidRDefault="005B6E4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28A57" id="_x0000_t202" coordsize="21600,21600" o:spt="202" path="m,l,21600r21600,l21600,xe">
              <v:stroke joinstyle="miter"/>
              <v:path gradientshapeok="t" o:connecttype="rect"/>
            </v:shapetype>
            <v:shape id="Tekstni okvir 13" o:spid="_x0000_s1027"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3028A5E" w14:textId="77777777" w:rsidR="005B6E45" w:rsidRPr="00CA2B25" w:rsidRDefault="005B6E45" w:rsidP="005B5818">
                    <w:pPr>
                      <w:jc w:val="right"/>
                      <w:rPr>
                        <w:sz w:val="16"/>
                        <w:szCs w:val="16"/>
                      </w:rPr>
                    </w:pPr>
                    <w:r w:rsidRPr="00CA2B25">
                      <w:rPr>
                        <w:sz w:val="16"/>
                        <w:szCs w:val="16"/>
                      </w:rPr>
                      <w:t xml:space="preserve">                                                </w:t>
                    </w:r>
                  </w:p>
                  <w:p w14:paraId="73028A5F" w14:textId="77777777" w:rsidR="005B6E45" w:rsidRPr="00CA2B25" w:rsidRDefault="005B6E45" w:rsidP="005B5818">
                    <w:pPr>
                      <w:tabs>
                        <w:tab w:val="left" w:pos="180"/>
                      </w:tabs>
                      <w:spacing w:before="40" w:line="360" w:lineRule="auto"/>
                      <w:ind w:left="181"/>
                      <w:jc w:val="right"/>
                      <w:rPr>
                        <w:rFonts w:ascii="Arial Narrow" w:hAnsi="Arial Narrow" w:cs="Arial"/>
                        <w:bCs/>
                        <w:color w:val="333333"/>
                        <w:sz w:val="16"/>
                        <w:szCs w:val="16"/>
                      </w:rPr>
                    </w:pPr>
                  </w:p>
                  <w:p w14:paraId="73028A60" w14:textId="77777777" w:rsidR="005B6E45" w:rsidRDefault="005B6E45"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5B581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5B5818">
      <w:rPr>
        <w:rFonts w:ascii="Times New Roman" w:eastAsia="Times New Roman" w:hAnsi="Times New Roman" w:cs="Times New Roman"/>
        <w:sz w:val="18"/>
        <w:szCs w:val="18"/>
      </w:rPr>
      <w:t xml:space="preserve">  </w:t>
    </w:r>
    <w:r>
      <w:rPr>
        <w:rFonts w:ascii="Times New Roman" w:eastAsia="Times New Roman" w:hAnsi="Times New Roman" w:cs="Times New Roman"/>
        <w:noProof/>
        <w:sz w:val="16"/>
        <w:szCs w:val="16"/>
      </w:rPr>
      <w:drawing>
        <wp:inline distT="0" distB="0" distL="0" distR="0" wp14:anchorId="73028A58" wp14:editId="73028A59">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rPr>
      <w:t xml:space="preserve">                           </w:t>
    </w:r>
    <w:r>
      <w:rPr>
        <w:b/>
        <w:noProof/>
        <w:sz w:val="16"/>
        <w:szCs w:val="16"/>
      </w:rPr>
      <w:t xml:space="preserve">                                                                                       </w:t>
    </w:r>
    <w:r>
      <w:rPr>
        <w:b/>
        <w:noProof/>
        <w:sz w:val="16"/>
        <w:szCs w:val="16"/>
      </w:rPr>
      <w:drawing>
        <wp:inline distT="0" distB="0" distL="0" distR="0" wp14:anchorId="73028A5A" wp14:editId="73028A5B">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rPr>
      <w:t xml:space="preserve">                                             </w:t>
    </w:r>
  </w:p>
  <w:p w14:paraId="73028A4F" w14:textId="77777777" w:rsidR="005B6E45" w:rsidRDefault="005B6E45" w:rsidP="005B5818">
    <w:pPr>
      <w:tabs>
        <w:tab w:val="left" w:pos="8115"/>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B5818">
      <w:rPr>
        <w:rFonts w:ascii="Times New Roman" w:eastAsia="Times New Roman" w:hAnsi="Times New Roman" w:cs="Times New Roman"/>
        <w:color w:val="000000"/>
        <w:sz w:val="16"/>
        <w:szCs w:val="16"/>
      </w:rPr>
      <w:t xml:space="preserve">   </w:t>
    </w:r>
  </w:p>
  <w:p w14:paraId="73028A50" w14:textId="77777777" w:rsidR="005B6E45" w:rsidRPr="00AA3F5D" w:rsidRDefault="005B6E45" w:rsidP="00AA3F5D">
    <w:pPr>
      <w:tabs>
        <w:tab w:val="center" w:pos="4748"/>
      </w:tabs>
      <w:spacing w:after="0" w:line="240" w:lineRule="auto"/>
      <w:ind w:hanging="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AA3F5D">
      <w:rPr>
        <w:rFonts w:ascii="Times New Roman" w:eastAsia="Times New Roman" w:hAnsi="Times New Roman" w:cs="Times New Roman"/>
        <w:b/>
        <w:color w:val="000000"/>
        <w:sz w:val="24"/>
        <w:szCs w:val="24"/>
      </w:rPr>
      <w:t>REPUBLIKA  HRVATSKA</w:t>
    </w:r>
  </w:p>
  <w:p w14:paraId="73028A51" w14:textId="77777777" w:rsidR="005B6E45" w:rsidRPr="00C326E4" w:rsidRDefault="005B6E45" w:rsidP="00AA3F5D">
    <w:pPr>
      <w:tabs>
        <w:tab w:val="center" w:pos="4748"/>
      </w:tabs>
      <w:spacing w:after="0" w:line="240" w:lineRule="auto"/>
      <w:ind w:left="-567" w:hanging="142"/>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            </w:t>
    </w:r>
    <w:r w:rsidRPr="00C326E4">
      <w:rPr>
        <w:rFonts w:ascii="Times New Roman" w:eastAsia="Times New Roman" w:hAnsi="Times New Roman" w:cs="Times New Roman"/>
        <w:b/>
        <w:i/>
        <w:color w:val="000000"/>
        <w:sz w:val="24"/>
        <w:szCs w:val="24"/>
      </w:rPr>
      <w:t>Povjerenstvo za odlučivanje</w:t>
    </w:r>
  </w:p>
  <w:p w14:paraId="73028A52" w14:textId="77777777" w:rsidR="005B6E45" w:rsidRPr="00C326E4" w:rsidRDefault="005B6E45" w:rsidP="00AA3F5D">
    <w:pPr>
      <w:tabs>
        <w:tab w:val="center" w:pos="4748"/>
      </w:tabs>
      <w:spacing w:after="0" w:line="240" w:lineRule="auto"/>
      <w:ind w:left="-142"/>
      <w:rPr>
        <w:rFonts w:ascii="Times New Roman" w:eastAsia="Times New Roman" w:hAnsi="Times New Roman" w:cs="Times New Roman"/>
        <w:b/>
        <w:i/>
        <w:color w:val="000000"/>
        <w:sz w:val="24"/>
        <w:szCs w:val="24"/>
      </w:rPr>
    </w:pPr>
    <w:r w:rsidRPr="00C326E4">
      <w:rPr>
        <w:rFonts w:ascii="Times New Roman" w:eastAsia="Times New Roman" w:hAnsi="Times New Roman" w:cs="Times New Roman"/>
        <w:b/>
        <w:i/>
        <w:color w:val="000000"/>
        <w:sz w:val="24"/>
        <w:szCs w:val="24"/>
      </w:rPr>
      <w:t xml:space="preserve">          o sukobu interesa            </w:t>
    </w:r>
  </w:p>
  <w:p w14:paraId="73028A53" w14:textId="77777777" w:rsidR="005B6E45" w:rsidRDefault="005B6E45" w:rsidP="00332D21">
    <w:pPr>
      <w:tabs>
        <w:tab w:val="left" w:pos="3330"/>
      </w:tabs>
      <w:spacing w:after="0" w:line="240" w:lineRule="auto"/>
    </w:pPr>
    <w:r>
      <w:rPr>
        <w:rFonts w:ascii="Times New Roman" w:eastAsia="Times New Roman" w:hAnsi="Times New Roman" w:cs="Times New Roman"/>
        <w:i/>
        <w:color w:val="000000"/>
        <w:sz w:val="20"/>
        <w:szCs w:val="20"/>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605"/>
    <w:multiLevelType w:val="hybridMultilevel"/>
    <w:tmpl w:val="CB24D784"/>
    <w:lvl w:ilvl="0" w:tplc="E2A46160">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13170C"/>
    <w:multiLevelType w:val="multilevel"/>
    <w:tmpl w:val="99B060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1648A4"/>
    <w:multiLevelType w:val="hybridMultilevel"/>
    <w:tmpl w:val="18CED95A"/>
    <w:lvl w:ilvl="0" w:tplc="D42ADC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8E17AC"/>
    <w:multiLevelType w:val="hybridMultilevel"/>
    <w:tmpl w:val="BA9A1612"/>
    <w:lvl w:ilvl="0" w:tplc="A9A81DA6">
      <w:start w:val="1"/>
      <w:numFmt w:val="decimal"/>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5" w15:restartNumberingAfterBreak="0">
    <w:nsid w:val="30D100D4"/>
    <w:multiLevelType w:val="hybridMultilevel"/>
    <w:tmpl w:val="9190AC72"/>
    <w:lvl w:ilvl="0" w:tplc="7EEEE2F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4735325"/>
    <w:multiLevelType w:val="hybridMultilevel"/>
    <w:tmpl w:val="CB24D784"/>
    <w:lvl w:ilvl="0" w:tplc="E2A46160">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4DA4D88"/>
    <w:multiLevelType w:val="hybridMultilevel"/>
    <w:tmpl w:val="CEE022E2"/>
    <w:lvl w:ilvl="0" w:tplc="9D6CA9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EC93D3B"/>
    <w:multiLevelType w:val="hybridMultilevel"/>
    <w:tmpl w:val="CB24D784"/>
    <w:lvl w:ilvl="0" w:tplc="E2A46160">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E951CF1"/>
    <w:multiLevelType w:val="multilevel"/>
    <w:tmpl w:val="E86C2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F5D615D"/>
    <w:multiLevelType w:val="hybridMultilevel"/>
    <w:tmpl w:val="1336428C"/>
    <w:lvl w:ilvl="0" w:tplc="0B7AC0A6">
      <w:start w:val="1"/>
      <w:numFmt w:val="upperRoman"/>
      <w:lvlText w:val="%1."/>
      <w:lvlJc w:val="left"/>
      <w:pPr>
        <w:ind w:left="1425" w:hanging="720"/>
      </w:pPr>
      <w:rPr>
        <w:rFonts w:hint="default"/>
        <w:color w:val="auto"/>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0"/>
  </w:num>
  <w:num w:numId="2">
    <w:abstractNumId w:val="1"/>
  </w:num>
  <w:num w:numId="3">
    <w:abstractNumId w:val="9"/>
  </w:num>
  <w:num w:numId="4">
    <w:abstractNumId w:val="14"/>
  </w:num>
  <w:num w:numId="5">
    <w:abstractNumId w:val="7"/>
  </w:num>
  <w:num w:numId="6">
    <w:abstractNumId w:val="5"/>
  </w:num>
  <w:num w:numId="7">
    <w:abstractNumId w:val="3"/>
  </w:num>
  <w:num w:numId="8">
    <w:abstractNumId w:val="8"/>
  </w:num>
  <w:num w:numId="9">
    <w:abstractNumId w:val="12"/>
  </w:num>
  <w:num w:numId="10">
    <w:abstractNumId w:val="2"/>
  </w:num>
  <w:num w:numId="11">
    <w:abstractNumId w:val="13"/>
  </w:num>
  <w:num w:numId="12">
    <w:abstractNumId w:val="15"/>
  </w:num>
  <w:num w:numId="13">
    <w:abstractNumId w:val="6"/>
  </w:num>
  <w:num w:numId="14">
    <w:abstractNumId w:val="0"/>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704E"/>
    <w:rsid w:val="000414CF"/>
    <w:rsid w:val="00042C29"/>
    <w:rsid w:val="00064F4B"/>
    <w:rsid w:val="0006678B"/>
    <w:rsid w:val="00067761"/>
    <w:rsid w:val="00067EC1"/>
    <w:rsid w:val="00070C02"/>
    <w:rsid w:val="00084A11"/>
    <w:rsid w:val="000B0143"/>
    <w:rsid w:val="000D27F3"/>
    <w:rsid w:val="000E75E4"/>
    <w:rsid w:val="000F59E8"/>
    <w:rsid w:val="00101F03"/>
    <w:rsid w:val="001029D1"/>
    <w:rsid w:val="00106EC6"/>
    <w:rsid w:val="0011159F"/>
    <w:rsid w:val="00112409"/>
    <w:rsid w:val="00112E23"/>
    <w:rsid w:val="00113467"/>
    <w:rsid w:val="001146A4"/>
    <w:rsid w:val="00114E1A"/>
    <w:rsid w:val="0012224D"/>
    <w:rsid w:val="00122A71"/>
    <w:rsid w:val="00127835"/>
    <w:rsid w:val="001340B1"/>
    <w:rsid w:val="00143C26"/>
    <w:rsid w:val="00172866"/>
    <w:rsid w:val="001842FB"/>
    <w:rsid w:val="00190FC9"/>
    <w:rsid w:val="00194A9F"/>
    <w:rsid w:val="001C2842"/>
    <w:rsid w:val="001E7F49"/>
    <w:rsid w:val="001F6125"/>
    <w:rsid w:val="0020086C"/>
    <w:rsid w:val="00204A31"/>
    <w:rsid w:val="0021190C"/>
    <w:rsid w:val="00216F94"/>
    <w:rsid w:val="002235C7"/>
    <w:rsid w:val="0023102B"/>
    <w:rsid w:val="0023718E"/>
    <w:rsid w:val="00250240"/>
    <w:rsid w:val="002541BE"/>
    <w:rsid w:val="002658F9"/>
    <w:rsid w:val="00271F41"/>
    <w:rsid w:val="0027617F"/>
    <w:rsid w:val="00276B90"/>
    <w:rsid w:val="00296618"/>
    <w:rsid w:val="002A1801"/>
    <w:rsid w:val="002B2F83"/>
    <w:rsid w:val="002B3C34"/>
    <w:rsid w:val="002B70CF"/>
    <w:rsid w:val="002C2815"/>
    <w:rsid w:val="002C3C43"/>
    <w:rsid w:val="002E3011"/>
    <w:rsid w:val="002E49A1"/>
    <w:rsid w:val="002F00A6"/>
    <w:rsid w:val="002F313C"/>
    <w:rsid w:val="00300E14"/>
    <w:rsid w:val="00307C5A"/>
    <w:rsid w:val="00324684"/>
    <w:rsid w:val="00325132"/>
    <w:rsid w:val="00332D21"/>
    <w:rsid w:val="00334D5A"/>
    <w:rsid w:val="003402D7"/>
    <w:rsid w:val="003416CC"/>
    <w:rsid w:val="0036359D"/>
    <w:rsid w:val="00376B8F"/>
    <w:rsid w:val="00391360"/>
    <w:rsid w:val="003B0953"/>
    <w:rsid w:val="003C019C"/>
    <w:rsid w:val="003C304B"/>
    <w:rsid w:val="003C4B46"/>
    <w:rsid w:val="003C6613"/>
    <w:rsid w:val="003E67B8"/>
    <w:rsid w:val="00406E92"/>
    <w:rsid w:val="004109FC"/>
    <w:rsid w:val="00411522"/>
    <w:rsid w:val="00430124"/>
    <w:rsid w:val="00442365"/>
    <w:rsid w:val="00460264"/>
    <w:rsid w:val="004710AF"/>
    <w:rsid w:val="00474115"/>
    <w:rsid w:val="0048423E"/>
    <w:rsid w:val="004A7411"/>
    <w:rsid w:val="004B12AF"/>
    <w:rsid w:val="004B21A3"/>
    <w:rsid w:val="004F6993"/>
    <w:rsid w:val="005032CE"/>
    <w:rsid w:val="00512887"/>
    <w:rsid w:val="00514447"/>
    <w:rsid w:val="00522615"/>
    <w:rsid w:val="005361B7"/>
    <w:rsid w:val="005521B3"/>
    <w:rsid w:val="005638AB"/>
    <w:rsid w:val="005837F2"/>
    <w:rsid w:val="005844EF"/>
    <w:rsid w:val="005943A3"/>
    <w:rsid w:val="005B5818"/>
    <w:rsid w:val="005B6E45"/>
    <w:rsid w:val="005E4D1F"/>
    <w:rsid w:val="00601EF3"/>
    <w:rsid w:val="0061695F"/>
    <w:rsid w:val="0062053F"/>
    <w:rsid w:val="00631B47"/>
    <w:rsid w:val="00647B1E"/>
    <w:rsid w:val="006507C1"/>
    <w:rsid w:val="006625DA"/>
    <w:rsid w:val="00675548"/>
    <w:rsid w:val="00693FD7"/>
    <w:rsid w:val="006B3186"/>
    <w:rsid w:val="006B5D05"/>
    <w:rsid w:val="006C10B1"/>
    <w:rsid w:val="006C533D"/>
    <w:rsid w:val="006D0F60"/>
    <w:rsid w:val="006D16E2"/>
    <w:rsid w:val="006D47B6"/>
    <w:rsid w:val="006F6099"/>
    <w:rsid w:val="00704084"/>
    <w:rsid w:val="00712813"/>
    <w:rsid w:val="00717433"/>
    <w:rsid w:val="00717507"/>
    <w:rsid w:val="0073660C"/>
    <w:rsid w:val="007531CC"/>
    <w:rsid w:val="007566F9"/>
    <w:rsid w:val="00765A58"/>
    <w:rsid w:val="00771C46"/>
    <w:rsid w:val="00772C2C"/>
    <w:rsid w:val="00793161"/>
    <w:rsid w:val="00793EC7"/>
    <w:rsid w:val="007964B6"/>
    <w:rsid w:val="007D643F"/>
    <w:rsid w:val="007E58C9"/>
    <w:rsid w:val="007E596C"/>
    <w:rsid w:val="00824B78"/>
    <w:rsid w:val="00831433"/>
    <w:rsid w:val="008374C7"/>
    <w:rsid w:val="00846B3A"/>
    <w:rsid w:val="00854A80"/>
    <w:rsid w:val="00862525"/>
    <w:rsid w:val="00867517"/>
    <w:rsid w:val="0089299B"/>
    <w:rsid w:val="008A5379"/>
    <w:rsid w:val="008A595E"/>
    <w:rsid w:val="008A62C3"/>
    <w:rsid w:val="008D34E6"/>
    <w:rsid w:val="00903638"/>
    <w:rsid w:val="009062CF"/>
    <w:rsid w:val="00913B0E"/>
    <w:rsid w:val="00916D66"/>
    <w:rsid w:val="00917C36"/>
    <w:rsid w:val="009224C5"/>
    <w:rsid w:val="0094302B"/>
    <w:rsid w:val="009463D8"/>
    <w:rsid w:val="009615DD"/>
    <w:rsid w:val="00965145"/>
    <w:rsid w:val="00965D5D"/>
    <w:rsid w:val="00970CCD"/>
    <w:rsid w:val="00983AB4"/>
    <w:rsid w:val="009968A7"/>
    <w:rsid w:val="009B0DB7"/>
    <w:rsid w:val="009B199C"/>
    <w:rsid w:val="009B5168"/>
    <w:rsid w:val="009E7D1F"/>
    <w:rsid w:val="009F028A"/>
    <w:rsid w:val="009F2B24"/>
    <w:rsid w:val="009F3632"/>
    <w:rsid w:val="009F73F2"/>
    <w:rsid w:val="00A06842"/>
    <w:rsid w:val="00A2276B"/>
    <w:rsid w:val="00A22CB8"/>
    <w:rsid w:val="00A23B7E"/>
    <w:rsid w:val="00A35F25"/>
    <w:rsid w:val="00A41D57"/>
    <w:rsid w:val="00A472D1"/>
    <w:rsid w:val="00A55D94"/>
    <w:rsid w:val="00A67B7A"/>
    <w:rsid w:val="00A811B1"/>
    <w:rsid w:val="00AA3F5D"/>
    <w:rsid w:val="00AB1BF3"/>
    <w:rsid w:val="00AB67C1"/>
    <w:rsid w:val="00AD2A1E"/>
    <w:rsid w:val="00AD4A5A"/>
    <w:rsid w:val="00AE2933"/>
    <w:rsid w:val="00AE4562"/>
    <w:rsid w:val="00AF442D"/>
    <w:rsid w:val="00B13D91"/>
    <w:rsid w:val="00B21CC5"/>
    <w:rsid w:val="00B22B13"/>
    <w:rsid w:val="00B22F0E"/>
    <w:rsid w:val="00B246B9"/>
    <w:rsid w:val="00B273FC"/>
    <w:rsid w:val="00B33454"/>
    <w:rsid w:val="00B547C3"/>
    <w:rsid w:val="00B638C8"/>
    <w:rsid w:val="00B63C6A"/>
    <w:rsid w:val="00B96B3A"/>
    <w:rsid w:val="00B974E9"/>
    <w:rsid w:val="00BA17DE"/>
    <w:rsid w:val="00BC1E96"/>
    <w:rsid w:val="00BE4344"/>
    <w:rsid w:val="00BE5082"/>
    <w:rsid w:val="00BF5F4E"/>
    <w:rsid w:val="00BF6A0F"/>
    <w:rsid w:val="00C007D0"/>
    <w:rsid w:val="00C00F6A"/>
    <w:rsid w:val="00C057BD"/>
    <w:rsid w:val="00C10412"/>
    <w:rsid w:val="00C2273C"/>
    <w:rsid w:val="00C24596"/>
    <w:rsid w:val="00C26394"/>
    <w:rsid w:val="00C326E4"/>
    <w:rsid w:val="00C335AB"/>
    <w:rsid w:val="00C412C7"/>
    <w:rsid w:val="00C42683"/>
    <w:rsid w:val="00C733E5"/>
    <w:rsid w:val="00C75C74"/>
    <w:rsid w:val="00C804C4"/>
    <w:rsid w:val="00C87A2B"/>
    <w:rsid w:val="00CA28B6"/>
    <w:rsid w:val="00CA7934"/>
    <w:rsid w:val="00CA7C1F"/>
    <w:rsid w:val="00CC7152"/>
    <w:rsid w:val="00CE1110"/>
    <w:rsid w:val="00CF0867"/>
    <w:rsid w:val="00CF1FB0"/>
    <w:rsid w:val="00D00E27"/>
    <w:rsid w:val="00D02DD3"/>
    <w:rsid w:val="00D11BA5"/>
    <w:rsid w:val="00D1289E"/>
    <w:rsid w:val="00D15B19"/>
    <w:rsid w:val="00D44B8A"/>
    <w:rsid w:val="00D54944"/>
    <w:rsid w:val="00D62911"/>
    <w:rsid w:val="00D66549"/>
    <w:rsid w:val="00D70577"/>
    <w:rsid w:val="00D72236"/>
    <w:rsid w:val="00D74C3C"/>
    <w:rsid w:val="00D76D66"/>
    <w:rsid w:val="00D76EC3"/>
    <w:rsid w:val="00D8003A"/>
    <w:rsid w:val="00D82F3C"/>
    <w:rsid w:val="00D85BB1"/>
    <w:rsid w:val="00DA0ACD"/>
    <w:rsid w:val="00DA162C"/>
    <w:rsid w:val="00DA56C4"/>
    <w:rsid w:val="00DA60A5"/>
    <w:rsid w:val="00DC1423"/>
    <w:rsid w:val="00DC363A"/>
    <w:rsid w:val="00DC5D86"/>
    <w:rsid w:val="00DD339E"/>
    <w:rsid w:val="00DD5249"/>
    <w:rsid w:val="00DE547D"/>
    <w:rsid w:val="00E0395D"/>
    <w:rsid w:val="00E15A45"/>
    <w:rsid w:val="00E164DD"/>
    <w:rsid w:val="00E34CF2"/>
    <w:rsid w:val="00E3580A"/>
    <w:rsid w:val="00E46AFE"/>
    <w:rsid w:val="00E73379"/>
    <w:rsid w:val="00E750CD"/>
    <w:rsid w:val="00E76447"/>
    <w:rsid w:val="00E906FB"/>
    <w:rsid w:val="00EA3591"/>
    <w:rsid w:val="00EC744A"/>
    <w:rsid w:val="00EC7A6C"/>
    <w:rsid w:val="00ED2D95"/>
    <w:rsid w:val="00EF6B93"/>
    <w:rsid w:val="00F00865"/>
    <w:rsid w:val="00F0782C"/>
    <w:rsid w:val="00F168BF"/>
    <w:rsid w:val="00F334C6"/>
    <w:rsid w:val="00F34369"/>
    <w:rsid w:val="00F41402"/>
    <w:rsid w:val="00F67336"/>
    <w:rsid w:val="00F70C8D"/>
    <w:rsid w:val="00F8218F"/>
    <w:rsid w:val="00FA0034"/>
    <w:rsid w:val="00FD20F1"/>
    <w:rsid w:val="00FD719B"/>
    <w:rsid w:val="00FF399B"/>
    <w:rsid w:val="00FF4D2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0289FC"/>
  <w15:docId w15:val="{81719F6A-A687-40F7-A7CF-B216A249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9E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C412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A0A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Zadanifontodlomka"/>
    <w:link w:val="Bodytext20"/>
    <w:rsid w:val="00F0782C"/>
    <w:rPr>
      <w:rFonts w:ascii="Calibri" w:eastAsia="Calibri" w:hAnsi="Calibri" w:cs="Calibri"/>
      <w:sz w:val="16"/>
      <w:szCs w:val="16"/>
      <w:shd w:val="clear" w:color="auto" w:fill="FFFFFF"/>
    </w:rPr>
  </w:style>
  <w:style w:type="character" w:customStyle="1" w:styleId="Bodytext">
    <w:name w:val="Body text_"/>
    <w:basedOn w:val="Zadanifontodlomka"/>
    <w:link w:val="BodyText1"/>
    <w:rsid w:val="00F0782C"/>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F0782C"/>
    <w:pPr>
      <w:widowControl w:val="0"/>
      <w:shd w:val="clear" w:color="auto" w:fill="FFFFFF"/>
      <w:spacing w:after="0" w:line="257" w:lineRule="auto"/>
    </w:pPr>
    <w:rPr>
      <w:rFonts w:ascii="Calibri" w:eastAsia="Calibri" w:hAnsi="Calibri" w:cs="Calibri"/>
      <w:sz w:val="16"/>
      <w:szCs w:val="16"/>
    </w:rPr>
  </w:style>
  <w:style w:type="paragraph" w:customStyle="1" w:styleId="BodyText1">
    <w:name w:val="Body Text1"/>
    <w:basedOn w:val="Normal"/>
    <w:link w:val="Bodytext"/>
    <w:qFormat/>
    <w:rsid w:val="00F0782C"/>
    <w:pPr>
      <w:widowControl w:val="0"/>
      <w:shd w:val="clear" w:color="auto" w:fill="FFFFFF"/>
      <w:spacing w:after="0" w:line="259" w:lineRule="auto"/>
      <w:ind w:firstLine="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2039">
      <w:bodyDiv w:val="1"/>
      <w:marLeft w:val="0"/>
      <w:marRight w:val="0"/>
      <w:marTop w:val="0"/>
      <w:marBottom w:val="0"/>
      <w:divBdr>
        <w:top w:val="none" w:sz="0" w:space="0" w:color="auto"/>
        <w:left w:val="none" w:sz="0" w:space="0" w:color="auto"/>
        <w:bottom w:val="none" w:sz="0" w:space="0" w:color="auto"/>
        <w:right w:val="none" w:sz="0" w:space="0" w:color="auto"/>
      </w:divBdr>
    </w:div>
    <w:div w:id="596989548">
      <w:bodyDiv w:val="1"/>
      <w:marLeft w:val="0"/>
      <w:marRight w:val="0"/>
      <w:marTop w:val="0"/>
      <w:marBottom w:val="0"/>
      <w:divBdr>
        <w:top w:val="none" w:sz="0" w:space="0" w:color="auto"/>
        <w:left w:val="none" w:sz="0" w:space="0" w:color="auto"/>
        <w:bottom w:val="none" w:sz="0" w:space="0" w:color="auto"/>
        <w:right w:val="none" w:sz="0" w:space="0" w:color="auto"/>
      </w:divBdr>
    </w:div>
    <w:div w:id="1437629353">
      <w:bodyDiv w:val="1"/>
      <w:marLeft w:val="0"/>
      <w:marRight w:val="0"/>
      <w:marTop w:val="0"/>
      <w:marBottom w:val="0"/>
      <w:divBdr>
        <w:top w:val="none" w:sz="0" w:space="0" w:color="auto"/>
        <w:left w:val="none" w:sz="0" w:space="0" w:color="auto"/>
        <w:bottom w:val="none" w:sz="0" w:space="0" w:color="auto"/>
        <w:right w:val="none" w:sz="0" w:space="0" w:color="auto"/>
      </w:divBdr>
    </w:div>
    <w:div w:id="16763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9042</Duznosnici_Value>
    <BrojPredmeta xmlns="8638ef6a-48a0-457c-b738-9f65e71a9a26">P-172/20</BrojPredmeta>
    <Duznosnici xmlns="8638ef6a-48a0-457c-b738-9f65e71a9a26">Milan Plećaš,Ravnatelj,Centar za restrukturiranje i prodaju</Duznosnici>
    <VrstaDokumenta xmlns="8638ef6a-48a0-457c-b738-9f65e71a9a26">2</VrstaDokumenta>
    <KljucneRijeci xmlns="8638ef6a-48a0-457c-b738-9f65e71a9a26">
      <Value>80</Value>
      <Value>5</Value>
    </KljucneRijeci>
    <BrojAkta xmlns="8638ef6a-48a0-457c-b738-9f65e71a9a26">711-I-716-P-172-20/21-15-11</BrojAkta>
    <Sync xmlns="8638ef6a-48a0-457c-b738-9f65e71a9a26">0</Sync>
    <Sjednica xmlns="8638ef6a-48a0-457c-b738-9f65e71a9a26">232</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F613E-35D7-48B0-A9EB-59AA87D27C4E}">
  <ds:schemaRef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C8069E8-683E-48BB-9A15-02A1095704C1}">
  <ds:schemaRefs>
    <ds:schemaRef ds:uri="http://schemas.microsoft.com/sharepoint/v3/contenttype/forms"/>
  </ds:schemaRefs>
</ds:datastoreItem>
</file>

<file path=customXml/itemProps3.xml><?xml version="1.0" encoding="utf-8"?>
<ds:datastoreItem xmlns:ds="http://schemas.openxmlformats.org/officeDocument/2006/customXml" ds:itemID="{0361B6AC-277D-4E99-9D54-DAD1F39E26A6}"/>
</file>

<file path=customXml/itemProps4.xml><?xml version="1.0" encoding="utf-8"?>
<ds:datastoreItem xmlns:ds="http://schemas.openxmlformats.org/officeDocument/2006/customXml" ds:itemID="{10F2E615-3E83-462C-AA65-D2AE0406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3300</Words>
  <Characters>18813</Characters>
  <Application>Microsoft Office Word</Application>
  <DocSecurity>0</DocSecurity>
  <Lines>156</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2021-04-26T10:23:00Z</cp:lastPrinted>
  <dcterms:created xsi:type="dcterms:W3CDTF">2021-04-29T11:41:00Z</dcterms:created>
  <dcterms:modified xsi:type="dcterms:W3CDTF">2021-04-29T11:41:00Z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