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5DAEA" w14:textId="595EE36E" w:rsidR="00F655AA" w:rsidRPr="00616C84" w:rsidRDefault="00F655AA" w:rsidP="00FA75E6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16C84">
        <w:rPr>
          <w:rFonts w:ascii="Times New Roman" w:eastAsia="Times New Roman" w:hAnsi="Times New Roman" w:cs="Times New Roman"/>
          <w:sz w:val="24"/>
          <w:szCs w:val="24"/>
          <w:lang w:eastAsia="hr-HR"/>
        </w:rPr>
        <w:t>Broj</w:t>
      </w:r>
      <w:r w:rsidRPr="00616C8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  <w:r w:rsidR="00616C84" w:rsidRPr="00616C8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616C84" w:rsidRPr="00616C84">
        <w:rPr>
          <w:rFonts w:ascii="Times New Roman" w:hAnsi="Times New Roman" w:cs="Times New Roman"/>
          <w:sz w:val="24"/>
          <w:szCs w:val="24"/>
        </w:rPr>
        <w:t>711-I-717-P-21/21-02-12</w:t>
      </w:r>
      <w:bookmarkEnd w:id="0"/>
      <w:r w:rsidRPr="00616C8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45F5DAEB" w14:textId="4070CAAE" w:rsidR="000A4C78" w:rsidRPr="00FA75E6" w:rsidRDefault="000A4C78" w:rsidP="00FA75E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16C84">
        <w:rPr>
          <w:rFonts w:ascii="Times New Roman" w:hAnsi="Times New Roman" w:cs="Times New Roman"/>
          <w:color w:val="auto"/>
        </w:rPr>
        <w:t>Zagreb,</w:t>
      </w:r>
      <w:r w:rsidR="00DA6AF1" w:rsidRPr="00616C84">
        <w:rPr>
          <w:rFonts w:ascii="Times New Roman" w:hAnsi="Times New Roman" w:cs="Times New Roman"/>
        </w:rPr>
        <w:t xml:space="preserve"> 26. </w:t>
      </w:r>
      <w:r w:rsidR="00DF17D5" w:rsidRPr="00616C84">
        <w:rPr>
          <w:rFonts w:ascii="Times New Roman" w:hAnsi="Times New Roman" w:cs="Times New Roman"/>
        </w:rPr>
        <w:t>ožujka</w:t>
      </w:r>
      <w:r w:rsidR="00DA6AF1" w:rsidRPr="00616C84">
        <w:rPr>
          <w:rFonts w:ascii="Times New Roman" w:hAnsi="Times New Roman" w:cs="Times New Roman"/>
        </w:rPr>
        <w:t xml:space="preserve"> 2021.</w:t>
      </w:r>
      <w:r w:rsidRPr="00616C84">
        <w:rPr>
          <w:rFonts w:ascii="Times New Roman" w:hAnsi="Times New Roman" w:cs="Times New Roman"/>
          <w:color w:val="auto"/>
        </w:rPr>
        <w:tab/>
      </w:r>
      <w:r w:rsidRPr="00FA75E6">
        <w:rPr>
          <w:rFonts w:ascii="Times New Roman" w:hAnsi="Times New Roman" w:cs="Times New Roman"/>
          <w:color w:val="auto"/>
        </w:rPr>
        <w:tab/>
      </w:r>
      <w:r w:rsidRPr="00FA75E6">
        <w:rPr>
          <w:rFonts w:ascii="Times New Roman" w:hAnsi="Times New Roman" w:cs="Times New Roman"/>
          <w:color w:val="auto"/>
        </w:rPr>
        <w:tab/>
      </w:r>
      <w:r w:rsidRPr="00FA75E6">
        <w:rPr>
          <w:rFonts w:ascii="Times New Roman" w:hAnsi="Times New Roman" w:cs="Times New Roman"/>
          <w:color w:val="auto"/>
        </w:rPr>
        <w:tab/>
      </w:r>
    </w:p>
    <w:p w14:paraId="45F5DAEC" w14:textId="77777777" w:rsidR="000A4C78" w:rsidRPr="00FA75E6" w:rsidRDefault="000A4C78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FA75E6">
        <w:rPr>
          <w:rFonts w:ascii="Times New Roman" w:hAnsi="Times New Roman" w:cs="Times New Roman"/>
          <w:color w:val="auto"/>
        </w:rPr>
        <w:tab/>
      </w:r>
      <w:r w:rsidRPr="00FA75E6">
        <w:rPr>
          <w:rFonts w:ascii="Times New Roman" w:hAnsi="Times New Roman" w:cs="Times New Roman"/>
          <w:color w:val="auto"/>
        </w:rPr>
        <w:tab/>
      </w:r>
    </w:p>
    <w:p w14:paraId="45F5DAED" w14:textId="6FFD4129" w:rsidR="00AF501F" w:rsidRPr="00FA75E6" w:rsidRDefault="00CD324A" w:rsidP="00DF55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A75E6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FA75E6">
        <w:rPr>
          <w:rFonts w:ascii="Times New Roman" w:hAnsi="Times New Roman" w:cs="Times New Roman"/>
          <w:color w:val="auto"/>
        </w:rPr>
        <w:t xml:space="preserve"> (u daljnjem tekstu: Povjerenstvo) u sastavu Nataše Novaković, kao predsjednice Povjerenstva, te Tončice Božić, Davorina Ivanjeka, Aleksandre Jozić-Ileković i Tatijane Vučetić kao članova Povjerenstva</w:t>
      </w:r>
      <w:r w:rsidR="00021D13">
        <w:rPr>
          <w:rFonts w:ascii="Times New Roman" w:hAnsi="Times New Roman" w:cs="Times New Roman"/>
          <w:color w:val="auto"/>
        </w:rPr>
        <w:t>, na temelju</w:t>
      </w:r>
      <w:r w:rsidR="00CA1DBF" w:rsidRPr="00FA75E6">
        <w:rPr>
          <w:rFonts w:ascii="Times New Roman" w:hAnsi="Times New Roman" w:cs="Times New Roman"/>
          <w:color w:val="auto"/>
        </w:rPr>
        <w:t xml:space="preserve"> članka 3</w:t>
      </w:r>
      <w:r w:rsidR="00E2238F" w:rsidRPr="00FA75E6">
        <w:rPr>
          <w:rFonts w:ascii="Times New Roman" w:hAnsi="Times New Roman" w:cs="Times New Roman"/>
          <w:color w:val="auto"/>
        </w:rPr>
        <w:t>9</w:t>
      </w:r>
      <w:r w:rsidR="00CA1DBF" w:rsidRPr="00FA75E6">
        <w:rPr>
          <w:rFonts w:ascii="Times New Roman" w:hAnsi="Times New Roman" w:cs="Times New Roman"/>
          <w:color w:val="auto"/>
        </w:rPr>
        <w:t xml:space="preserve">. stavka 1. </w:t>
      </w:r>
      <w:r w:rsidRPr="00FA75E6">
        <w:rPr>
          <w:rFonts w:ascii="Times New Roman" w:hAnsi="Times New Roman" w:cs="Times New Roman"/>
          <w:color w:val="auto"/>
        </w:rPr>
        <w:t>Zakona o sprječavanju sukoba interesa („Narodne novine“ broj 26/11, 12/12, 126/12, 48/13</w:t>
      </w:r>
      <w:r w:rsidR="00DF17D5">
        <w:rPr>
          <w:rFonts w:ascii="Times New Roman" w:hAnsi="Times New Roman" w:cs="Times New Roman"/>
          <w:color w:val="auto"/>
        </w:rPr>
        <w:t xml:space="preserve">, </w:t>
      </w:r>
      <w:r w:rsidRPr="00FA75E6">
        <w:rPr>
          <w:rFonts w:ascii="Times New Roman" w:hAnsi="Times New Roman" w:cs="Times New Roman"/>
          <w:color w:val="auto"/>
        </w:rPr>
        <w:t>57/1</w:t>
      </w:r>
      <w:r w:rsidR="00DF17D5">
        <w:rPr>
          <w:rFonts w:ascii="Times New Roman" w:hAnsi="Times New Roman" w:cs="Times New Roman"/>
          <w:color w:val="auto"/>
        </w:rPr>
        <w:t>5. i 98/19.</w:t>
      </w:r>
      <w:r w:rsidRPr="00FA75E6">
        <w:rPr>
          <w:rFonts w:ascii="Times New Roman" w:hAnsi="Times New Roman" w:cs="Times New Roman"/>
          <w:color w:val="auto"/>
        </w:rPr>
        <w:t xml:space="preserve"> u daljnjem tekstu: ZSSI), </w:t>
      </w:r>
      <w:r w:rsidR="00D33FA5" w:rsidRPr="00FA75E6">
        <w:rPr>
          <w:rFonts w:ascii="Times New Roman" w:hAnsi="Times New Roman" w:cs="Times New Roman"/>
          <w:b/>
          <w:color w:val="auto"/>
        </w:rPr>
        <w:t xml:space="preserve">povodom </w:t>
      </w:r>
      <w:r w:rsidR="00EB431D" w:rsidRPr="00FA75E6">
        <w:rPr>
          <w:rFonts w:ascii="Times New Roman" w:hAnsi="Times New Roman" w:cs="Times New Roman"/>
          <w:b/>
          <w:color w:val="auto"/>
        </w:rPr>
        <w:t>neanonimne prijave</w:t>
      </w:r>
      <w:r w:rsidR="00D33FA5" w:rsidRPr="00FA75E6">
        <w:rPr>
          <w:rFonts w:ascii="Times New Roman" w:hAnsi="Times New Roman" w:cs="Times New Roman"/>
          <w:b/>
          <w:color w:val="auto"/>
        </w:rPr>
        <w:t xml:space="preserve"> moguće</w:t>
      </w:r>
      <w:r w:rsidR="00EB431D" w:rsidRPr="00FA75E6">
        <w:rPr>
          <w:rFonts w:ascii="Times New Roman" w:hAnsi="Times New Roman" w:cs="Times New Roman"/>
          <w:b/>
          <w:color w:val="auto"/>
        </w:rPr>
        <w:t>g</w:t>
      </w:r>
      <w:r w:rsidR="00D33FA5" w:rsidRPr="00FA75E6">
        <w:rPr>
          <w:rFonts w:ascii="Times New Roman" w:hAnsi="Times New Roman" w:cs="Times New Roman"/>
          <w:b/>
          <w:color w:val="auto"/>
        </w:rPr>
        <w:t xml:space="preserve"> sukoba interesa </w:t>
      </w:r>
      <w:r w:rsidR="00CA1DBF" w:rsidRPr="00FA75E6">
        <w:rPr>
          <w:rFonts w:ascii="Times New Roman" w:hAnsi="Times New Roman" w:cs="Times New Roman"/>
          <w:b/>
          <w:color w:val="auto"/>
        </w:rPr>
        <w:t>dužnosnika</w:t>
      </w:r>
      <w:r w:rsidR="005D1970">
        <w:rPr>
          <w:rFonts w:ascii="Times New Roman" w:hAnsi="Times New Roman" w:cs="Times New Roman"/>
          <w:b/>
          <w:color w:val="auto"/>
        </w:rPr>
        <w:t xml:space="preserve"> </w:t>
      </w:r>
      <w:r w:rsidR="005D1970" w:rsidRPr="005D1970">
        <w:rPr>
          <w:rFonts w:ascii="Times New Roman" w:hAnsi="Times New Roman" w:cs="Times New Roman"/>
          <w:b/>
          <w:color w:val="auto"/>
        </w:rPr>
        <w:t>Đure Bukvića, općinskog načelnika Općine Lukač</w:t>
      </w:r>
      <w:r w:rsidR="00DA6AF1">
        <w:rPr>
          <w:rFonts w:ascii="Times New Roman" w:hAnsi="Times New Roman" w:cs="Times New Roman"/>
          <w:b/>
          <w:color w:val="auto"/>
        </w:rPr>
        <w:t>,</w:t>
      </w:r>
      <w:r w:rsidR="00DA6AF1" w:rsidRPr="00DA6AF1">
        <w:rPr>
          <w:rFonts w:ascii="Times New Roman" w:hAnsi="Times New Roman" w:cs="Times New Roman"/>
          <w:b/>
          <w:color w:val="auto"/>
        </w:rPr>
        <w:t xml:space="preserve"> </w:t>
      </w:r>
      <w:r w:rsidRPr="00FA75E6">
        <w:rPr>
          <w:rFonts w:ascii="Times New Roman" w:hAnsi="Times New Roman" w:cs="Times New Roman"/>
          <w:color w:val="auto"/>
        </w:rPr>
        <w:t xml:space="preserve">na </w:t>
      </w:r>
      <w:r w:rsidR="00215E3B">
        <w:rPr>
          <w:rFonts w:ascii="Times New Roman" w:hAnsi="Times New Roman" w:cs="Times New Roman"/>
          <w:color w:val="auto"/>
        </w:rPr>
        <w:t>1</w:t>
      </w:r>
      <w:r w:rsidR="00DF17D5">
        <w:rPr>
          <w:rFonts w:ascii="Times New Roman" w:hAnsi="Times New Roman" w:cs="Times New Roman"/>
          <w:color w:val="auto"/>
        </w:rPr>
        <w:t>20</w:t>
      </w:r>
      <w:r w:rsidR="00E13B77">
        <w:rPr>
          <w:rFonts w:ascii="Times New Roman" w:hAnsi="Times New Roman" w:cs="Times New Roman"/>
          <w:color w:val="auto"/>
        </w:rPr>
        <w:t>.</w:t>
      </w:r>
      <w:r w:rsidRPr="00FA75E6">
        <w:rPr>
          <w:rFonts w:ascii="Times New Roman" w:hAnsi="Times New Roman" w:cs="Times New Roman"/>
          <w:color w:val="auto"/>
        </w:rPr>
        <w:t xml:space="preserve"> sjednici održanoj </w:t>
      </w:r>
      <w:r w:rsidR="00DA6AF1">
        <w:rPr>
          <w:rFonts w:ascii="Times New Roman" w:hAnsi="Times New Roman" w:cs="Times New Roman"/>
        </w:rPr>
        <w:t xml:space="preserve">26. </w:t>
      </w:r>
      <w:r w:rsidR="00DF17D5">
        <w:rPr>
          <w:rFonts w:ascii="Times New Roman" w:hAnsi="Times New Roman" w:cs="Times New Roman"/>
        </w:rPr>
        <w:t>ožujka</w:t>
      </w:r>
      <w:r w:rsidR="00215E3B">
        <w:rPr>
          <w:rFonts w:ascii="Times New Roman" w:hAnsi="Times New Roman" w:cs="Times New Roman"/>
        </w:rPr>
        <w:t xml:space="preserve"> 2021</w:t>
      </w:r>
      <w:r w:rsidR="006A565F" w:rsidRPr="006A565F">
        <w:rPr>
          <w:rFonts w:ascii="Times New Roman" w:hAnsi="Times New Roman" w:cs="Times New Roman"/>
        </w:rPr>
        <w:t xml:space="preserve">. </w:t>
      </w:r>
      <w:r w:rsidR="00AF501F" w:rsidRPr="00FA75E6">
        <w:rPr>
          <w:rFonts w:ascii="Times New Roman" w:hAnsi="Times New Roman" w:cs="Times New Roman"/>
          <w:color w:val="auto"/>
        </w:rPr>
        <w:t>donosi sljedeću</w:t>
      </w:r>
      <w:r w:rsidR="00B20F0E">
        <w:rPr>
          <w:rFonts w:ascii="Times New Roman" w:hAnsi="Times New Roman" w:cs="Times New Roman"/>
          <w:color w:val="auto"/>
        </w:rPr>
        <w:t>:</w:t>
      </w:r>
    </w:p>
    <w:p w14:paraId="3DA9214B" w14:textId="77777777" w:rsidR="002F7B97" w:rsidRPr="00FA75E6" w:rsidRDefault="002F7B97" w:rsidP="00FA75E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5F5DAEF" w14:textId="77777777" w:rsidR="00D60BFB" w:rsidRPr="00FA75E6" w:rsidRDefault="00D60BFB" w:rsidP="00FA75E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FA75E6">
        <w:rPr>
          <w:rFonts w:ascii="Times New Roman" w:hAnsi="Times New Roman" w:cs="Times New Roman"/>
          <w:b/>
          <w:color w:val="auto"/>
        </w:rPr>
        <w:t>ODLUKU</w:t>
      </w:r>
    </w:p>
    <w:p w14:paraId="45F5DAF0" w14:textId="77777777" w:rsidR="00D60BFB" w:rsidRPr="00FA75E6" w:rsidRDefault="00D60BFB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45F5DAF2" w14:textId="114EBB22" w:rsidR="00D60BFB" w:rsidRDefault="006A565F" w:rsidP="006A565F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color w:val="auto"/>
        </w:rPr>
      </w:pPr>
      <w:r w:rsidRPr="006A565F">
        <w:rPr>
          <w:rFonts w:ascii="Times New Roman" w:hAnsi="Times New Roman" w:cs="Times New Roman"/>
          <w:b/>
          <w:color w:val="auto"/>
        </w:rPr>
        <w:t>Postupak za odlučivanje o sukobu interesa protiv dužnosnika</w:t>
      </w:r>
      <w:r w:rsidR="00D31E4E">
        <w:rPr>
          <w:rFonts w:ascii="Times New Roman" w:hAnsi="Times New Roman" w:cs="Times New Roman"/>
          <w:b/>
          <w:color w:val="auto"/>
        </w:rPr>
        <w:t xml:space="preserve"> </w:t>
      </w:r>
      <w:r w:rsidR="00DF17D5">
        <w:rPr>
          <w:rFonts w:ascii="Times New Roman" w:hAnsi="Times New Roman" w:cs="Times New Roman"/>
          <w:b/>
          <w:color w:val="auto"/>
        </w:rPr>
        <w:t>Đure Bukvića</w:t>
      </w:r>
      <w:r w:rsidR="00316DCA">
        <w:rPr>
          <w:rFonts w:ascii="Times New Roman" w:hAnsi="Times New Roman" w:cs="Times New Roman"/>
          <w:b/>
          <w:color w:val="auto"/>
        </w:rPr>
        <w:t>,</w:t>
      </w:r>
      <w:r w:rsidR="00316DCA" w:rsidRPr="00316DCA">
        <w:t xml:space="preserve"> </w:t>
      </w:r>
      <w:r w:rsidR="00316DCA" w:rsidRPr="00316DCA">
        <w:rPr>
          <w:rFonts w:ascii="Times New Roman" w:hAnsi="Times New Roman" w:cs="Times New Roman"/>
          <w:b/>
          <w:color w:val="auto"/>
        </w:rPr>
        <w:t>općinskog načelnika Općine Lukač</w:t>
      </w:r>
      <w:r w:rsidR="00642B88">
        <w:rPr>
          <w:rFonts w:ascii="Times New Roman" w:hAnsi="Times New Roman" w:cs="Times New Roman"/>
          <w:b/>
          <w:color w:val="auto"/>
        </w:rPr>
        <w:t>,</w:t>
      </w:r>
      <w:r w:rsidRPr="006A565F">
        <w:rPr>
          <w:rFonts w:ascii="Times New Roman" w:hAnsi="Times New Roman" w:cs="Times New Roman"/>
          <w:b/>
          <w:color w:val="auto"/>
        </w:rPr>
        <w:t xml:space="preserve"> </w:t>
      </w:r>
      <w:r w:rsidR="00AE5C07" w:rsidRPr="00AE5C07">
        <w:rPr>
          <w:rFonts w:ascii="Times New Roman" w:hAnsi="Times New Roman" w:cs="Times New Roman"/>
          <w:b/>
          <w:color w:val="auto"/>
        </w:rPr>
        <w:t xml:space="preserve">neće se pokrenuti, s obzirom da </w:t>
      </w:r>
      <w:r w:rsidR="006A67D5" w:rsidRPr="006A67D5">
        <w:rPr>
          <w:rFonts w:ascii="Times New Roman" w:hAnsi="Times New Roman" w:cs="Times New Roman"/>
          <w:b/>
          <w:color w:val="auto"/>
        </w:rPr>
        <w:t>navodi iz zaprimljene prijave</w:t>
      </w:r>
      <w:r w:rsidR="00D72336" w:rsidRPr="00D72336">
        <w:rPr>
          <w:rFonts w:ascii="Times New Roman" w:hAnsi="Times New Roman" w:cs="Times New Roman"/>
          <w:b/>
        </w:rPr>
        <w:t xml:space="preserve">, </w:t>
      </w:r>
      <w:r w:rsidR="00A216F4" w:rsidRPr="00A216F4">
        <w:rPr>
          <w:rFonts w:ascii="Times New Roman" w:hAnsi="Times New Roman" w:cs="Times New Roman"/>
          <w:b/>
          <w:color w:val="auto"/>
        </w:rPr>
        <w:t>vezano za okolnost prijavljivanja</w:t>
      </w:r>
      <w:r w:rsidR="00D72336">
        <w:rPr>
          <w:rFonts w:ascii="Times New Roman" w:hAnsi="Times New Roman" w:cs="Times New Roman"/>
          <w:b/>
          <w:color w:val="auto"/>
        </w:rPr>
        <w:t xml:space="preserve"> primitka iznosa od </w:t>
      </w:r>
      <w:r w:rsidR="00906E92">
        <w:rPr>
          <w:rFonts w:ascii="Times New Roman" w:hAnsi="Times New Roman" w:cs="Times New Roman"/>
          <w:b/>
          <w:color w:val="auto"/>
        </w:rPr>
        <w:t>2</w:t>
      </w:r>
      <w:r w:rsidR="00D72336">
        <w:rPr>
          <w:rFonts w:ascii="Times New Roman" w:hAnsi="Times New Roman" w:cs="Times New Roman"/>
          <w:b/>
          <w:color w:val="auto"/>
        </w:rPr>
        <w:t>20.000,00 kn od Hrvatskog nogometnog saveza u 2020.</w:t>
      </w:r>
      <w:r w:rsidR="00A40418">
        <w:rPr>
          <w:rFonts w:ascii="Times New Roman" w:hAnsi="Times New Roman" w:cs="Times New Roman"/>
          <w:b/>
          <w:color w:val="auto"/>
        </w:rPr>
        <w:t>g.</w:t>
      </w:r>
      <w:r w:rsidR="00A216F4">
        <w:rPr>
          <w:rFonts w:ascii="Times New Roman" w:hAnsi="Times New Roman" w:cs="Times New Roman"/>
          <w:b/>
          <w:color w:val="auto"/>
        </w:rPr>
        <w:t>,</w:t>
      </w:r>
      <w:r w:rsidR="006A67D5" w:rsidRPr="006A67D5">
        <w:rPr>
          <w:rFonts w:ascii="Times New Roman" w:hAnsi="Times New Roman" w:cs="Times New Roman"/>
          <w:b/>
          <w:color w:val="auto"/>
        </w:rPr>
        <w:t xml:space="preserve"> </w:t>
      </w:r>
      <w:r w:rsidR="006A67D5">
        <w:rPr>
          <w:rFonts w:ascii="Times New Roman" w:hAnsi="Times New Roman" w:cs="Times New Roman"/>
          <w:b/>
          <w:color w:val="auto"/>
        </w:rPr>
        <w:t>ne</w:t>
      </w:r>
      <w:r w:rsidR="006A67D5" w:rsidRPr="006A67D5">
        <w:rPr>
          <w:rFonts w:ascii="Times New Roman" w:hAnsi="Times New Roman" w:cs="Times New Roman"/>
          <w:b/>
          <w:color w:val="auto"/>
        </w:rPr>
        <w:t xml:space="preserve"> upućuju na moguću povredu odred</w:t>
      </w:r>
      <w:r w:rsidR="00A216F4">
        <w:rPr>
          <w:rFonts w:ascii="Times New Roman" w:hAnsi="Times New Roman" w:cs="Times New Roman"/>
          <w:b/>
          <w:color w:val="auto"/>
        </w:rPr>
        <w:t>aba</w:t>
      </w:r>
      <w:r w:rsidR="006A67D5" w:rsidRPr="006A67D5">
        <w:rPr>
          <w:rFonts w:ascii="Times New Roman" w:hAnsi="Times New Roman" w:cs="Times New Roman"/>
          <w:b/>
          <w:color w:val="auto"/>
        </w:rPr>
        <w:t xml:space="preserve"> ZSSI-a počinjenu od strane </w:t>
      </w:r>
      <w:r w:rsidR="00A216F4">
        <w:rPr>
          <w:rFonts w:ascii="Times New Roman" w:hAnsi="Times New Roman" w:cs="Times New Roman"/>
          <w:b/>
          <w:color w:val="auto"/>
        </w:rPr>
        <w:t xml:space="preserve">navedenog </w:t>
      </w:r>
      <w:r w:rsidR="006A67D5" w:rsidRPr="006A67D5">
        <w:rPr>
          <w:rFonts w:ascii="Times New Roman" w:hAnsi="Times New Roman" w:cs="Times New Roman"/>
          <w:b/>
          <w:color w:val="auto"/>
        </w:rPr>
        <w:t>dužnosnika</w:t>
      </w:r>
      <w:r w:rsidR="00A216F4">
        <w:rPr>
          <w:rFonts w:ascii="Times New Roman" w:hAnsi="Times New Roman" w:cs="Times New Roman"/>
          <w:b/>
          <w:color w:val="auto"/>
        </w:rPr>
        <w:t>.</w:t>
      </w:r>
    </w:p>
    <w:p w14:paraId="49892146" w14:textId="77777777" w:rsidR="00925932" w:rsidRDefault="00925932" w:rsidP="00FA75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F5DAF3" w14:textId="754A96D3" w:rsidR="00D60BFB" w:rsidRPr="00FA75E6" w:rsidRDefault="00D60BFB" w:rsidP="00FA75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>Obrazloženje</w:t>
      </w:r>
    </w:p>
    <w:p w14:paraId="27977D58" w14:textId="764AC884" w:rsidR="00DA6AF1" w:rsidRPr="00DA6AF1" w:rsidRDefault="00DA6AF1" w:rsidP="0092593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AF1">
        <w:rPr>
          <w:rFonts w:ascii="Times New Roman" w:hAnsi="Times New Roman" w:cs="Times New Roman"/>
          <w:bCs/>
          <w:sz w:val="24"/>
          <w:szCs w:val="24"/>
        </w:rPr>
        <w:t xml:space="preserve">Povjerenstvu je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2C05FA">
        <w:rPr>
          <w:rFonts w:ascii="Times New Roman" w:hAnsi="Times New Roman" w:cs="Times New Roman"/>
          <w:bCs/>
          <w:sz w:val="24"/>
          <w:szCs w:val="24"/>
        </w:rPr>
        <w:t>2. siječnja</w:t>
      </w:r>
      <w:r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C05FA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A6AF1">
        <w:rPr>
          <w:rFonts w:ascii="Times New Roman" w:hAnsi="Times New Roman" w:cs="Times New Roman"/>
          <w:bCs/>
          <w:sz w:val="24"/>
          <w:szCs w:val="24"/>
        </w:rPr>
        <w:t xml:space="preserve"> podnesena neanonimna prijava mogućeg sukoba interesa protiv dužnosnika </w:t>
      </w:r>
      <w:r w:rsidR="00873285" w:rsidRPr="00873285">
        <w:rPr>
          <w:rFonts w:ascii="Times New Roman" w:hAnsi="Times New Roman" w:cs="Times New Roman"/>
          <w:bCs/>
          <w:sz w:val="24"/>
          <w:szCs w:val="24"/>
        </w:rPr>
        <w:t>Đure Bukvića, općinskog načelnika Općine Lukač</w:t>
      </w:r>
      <w:r w:rsidR="0087328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A6AF1">
        <w:rPr>
          <w:rFonts w:ascii="Times New Roman" w:hAnsi="Times New Roman" w:cs="Times New Roman"/>
          <w:bCs/>
          <w:sz w:val="24"/>
          <w:szCs w:val="24"/>
        </w:rPr>
        <w:t>zaprimljena u knjizi ulazne pošte Povjerenstva pod poslovnim brojem 711-U-</w:t>
      </w:r>
      <w:r w:rsidR="005D1970">
        <w:rPr>
          <w:rFonts w:ascii="Times New Roman" w:hAnsi="Times New Roman" w:cs="Times New Roman"/>
          <w:bCs/>
          <w:sz w:val="24"/>
          <w:szCs w:val="24"/>
        </w:rPr>
        <w:t>315</w:t>
      </w:r>
      <w:r w:rsidRPr="00DA6AF1">
        <w:rPr>
          <w:rFonts w:ascii="Times New Roman" w:hAnsi="Times New Roman" w:cs="Times New Roman"/>
          <w:bCs/>
          <w:sz w:val="24"/>
          <w:szCs w:val="24"/>
        </w:rPr>
        <w:t>-P-</w:t>
      </w:r>
      <w:r w:rsidR="005D1970">
        <w:rPr>
          <w:rFonts w:ascii="Times New Roman" w:hAnsi="Times New Roman" w:cs="Times New Roman"/>
          <w:bCs/>
          <w:sz w:val="24"/>
          <w:szCs w:val="24"/>
        </w:rPr>
        <w:t>21</w:t>
      </w:r>
      <w:r w:rsidRPr="00DA6AF1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5D1970">
        <w:rPr>
          <w:rFonts w:ascii="Times New Roman" w:hAnsi="Times New Roman" w:cs="Times New Roman"/>
          <w:bCs/>
          <w:sz w:val="24"/>
          <w:szCs w:val="24"/>
        </w:rPr>
        <w:t>1</w:t>
      </w:r>
      <w:r w:rsidRPr="00DA6AF1">
        <w:rPr>
          <w:rFonts w:ascii="Times New Roman" w:hAnsi="Times New Roman" w:cs="Times New Roman"/>
          <w:bCs/>
          <w:sz w:val="24"/>
          <w:szCs w:val="24"/>
        </w:rPr>
        <w:t>-01-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DA6AF1">
        <w:rPr>
          <w:rFonts w:ascii="Times New Roman" w:hAnsi="Times New Roman" w:cs="Times New Roman"/>
          <w:bCs/>
          <w:sz w:val="24"/>
          <w:szCs w:val="24"/>
        </w:rPr>
        <w:t>, povodom koje je otvoren predmet broj P-</w:t>
      </w:r>
      <w:r w:rsidR="005D1970">
        <w:rPr>
          <w:rFonts w:ascii="Times New Roman" w:hAnsi="Times New Roman" w:cs="Times New Roman"/>
          <w:bCs/>
          <w:sz w:val="24"/>
          <w:szCs w:val="24"/>
        </w:rPr>
        <w:t>21/21</w:t>
      </w:r>
      <w:r w:rsidRPr="00DA6AF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814857F" w14:textId="3C5A2E39" w:rsidR="00DA6AF1" w:rsidRPr="00DA6AF1" w:rsidRDefault="00DA6AF1" w:rsidP="0092593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AF1">
        <w:rPr>
          <w:rFonts w:ascii="Times New Roman" w:hAnsi="Times New Roman" w:cs="Times New Roman"/>
          <w:bCs/>
          <w:sz w:val="24"/>
          <w:szCs w:val="24"/>
        </w:rPr>
        <w:t xml:space="preserve">U </w:t>
      </w:r>
      <w:r>
        <w:rPr>
          <w:rFonts w:ascii="Times New Roman" w:hAnsi="Times New Roman" w:cs="Times New Roman"/>
          <w:bCs/>
          <w:sz w:val="24"/>
          <w:szCs w:val="24"/>
        </w:rPr>
        <w:t xml:space="preserve">prijavi </w:t>
      </w:r>
      <w:r w:rsidR="005D1970">
        <w:rPr>
          <w:rFonts w:ascii="Times New Roman" w:hAnsi="Times New Roman" w:cs="Times New Roman"/>
          <w:bCs/>
          <w:sz w:val="24"/>
          <w:szCs w:val="24"/>
        </w:rPr>
        <w:t xml:space="preserve">podnositelj </w:t>
      </w:r>
      <w:r>
        <w:rPr>
          <w:rFonts w:ascii="Times New Roman" w:hAnsi="Times New Roman" w:cs="Times New Roman"/>
          <w:bCs/>
          <w:sz w:val="24"/>
          <w:szCs w:val="24"/>
        </w:rPr>
        <w:t>navodi da je</w:t>
      </w:r>
      <w:r w:rsidR="005D1970">
        <w:rPr>
          <w:rFonts w:ascii="Times New Roman" w:hAnsi="Times New Roman" w:cs="Times New Roman"/>
          <w:bCs/>
          <w:sz w:val="24"/>
          <w:szCs w:val="24"/>
        </w:rPr>
        <w:t>, pregledavajući izvješće o imovinskom stanju dužnosnika Đure Bukvića,</w:t>
      </w:r>
      <w:r w:rsidR="005D1970" w:rsidRPr="005D1970">
        <w:t xml:space="preserve"> </w:t>
      </w:r>
      <w:r w:rsidR="005D1970" w:rsidRPr="005D1970">
        <w:rPr>
          <w:rFonts w:ascii="Times New Roman" w:hAnsi="Times New Roman" w:cs="Times New Roman"/>
          <w:bCs/>
          <w:sz w:val="24"/>
          <w:szCs w:val="24"/>
        </w:rPr>
        <w:t>općinskog načelnika Općine Lukač</w:t>
      </w:r>
      <w:r w:rsidR="005D1970">
        <w:rPr>
          <w:rFonts w:ascii="Times New Roman" w:hAnsi="Times New Roman" w:cs="Times New Roman"/>
          <w:bCs/>
          <w:sz w:val="24"/>
          <w:szCs w:val="24"/>
        </w:rPr>
        <w:t>, primijetio da dužnosnik nije naveo iznos od 220.000,00 kn, koji je dobio kao nagradu od Hrvatskog nogometnog saveza za uspjeh Hrvatske nogometne reprezentacije na Svjetskom nogometnom prvenstvu u Rusiji.</w:t>
      </w:r>
    </w:p>
    <w:p w14:paraId="4A27D322" w14:textId="4E2A0E1B" w:rsidR="004550D2" w:rsidRDefault="00DA6AF1" w:rsidP="0092593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AF1">
        <w:rPr>
          <w:rFonts w:ascii="Times New Roman" w:hAnsi="Times New Roman" w:cs="Times New Roman"/>
          <w:bCs/>
          <w:sz w:val="24"/>
          <w:szCs w:val="24"/>
        </w:rPr>
        <w:t xml:space="preserve">Člankom 39. stavkom 1. i stavkom 4. ZSSI-a propisano je da Povjerenstvo može pokrenuti postupak iz svoje nadležnosti na temelju svoje odluke, povodom vjerodostojne, osnovane i neanonimne prijave ili u slučajevima kada raspolaže saznanjima o mogućem sukobu interesa dužnosnika. Sukladno članku 39. stavku 2. ZSSI-a, Povjerenstvo obvezno pokreće postupak iz svoje nadležnosti samo na osobni zahtjev dužnosnika. </w:t>
      </w:r>
    </w:p>
    <w:p w14:paraId="339F427A" w14:textId="72538A25" w:rsidR="00DA6AF1" w:rsidRDefault="004550D2" w:rsidP="0092593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0D2">
        <w:rPr>
          <w:rFonts w:ascii="Times New Roman" w:hAnsi="Times New Roman" w:cs="Times New Roman"/>
          <w:bCs/>
          <w:sz w:val="24"/>
          <w:szCs w:val="24"/>
        </w:rPr>
        <w:t>Člankom 39. stavkom 4. ZSSI-a podnositelju prijave jamči se zaštita anonimnosti.</w:t>
      </w:r>
    </w:p>
    <w:p w14:paraId="09E7AC73" w14:textId="49B60E1D" w:rsidR="005D1970" w:rsidRPr="00DA6AF1" w:rsidRDefault="005D1970" w:rsidP="0092593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197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Člankom 3. stavkom 1. točkom 39. ZSSI-a propisano je da su općinski načelnici, gradonačelnici i njihovi zamjenici dužnosnici u smislu navedenog Zakona. Povjerenstvo je uvidom u Registar dužnosnika utvrdilo da je Đuro Bukvić bio općinski načelnik Općine Lukač u mandatu </w:t>
      </w:r>
      <w:r w:rsidR="00C97D82">
        <w:rPr>
          <w:rFonts w:ascii="Times New Roman" w:hAnsi="Times New Roman" w:cs="Times New Roman"/>
          <w:bCs/>
          <w:sz w:val="24"/>
          <w:szCs w:val="24"/>
        </w:rPr>
        <w:t xml:space="preserve">2013.-2017., </w:t>
      </w:r>
      <w:r w:rsidRPr="005D1970">
        <w:rPr>
          <w:rFonts w:ascii="Times New Roman" w:hAnsi="Times New Roman" w:cs="Times New Roman"/>
          <w:bCs/>
          <w:sz w:val="24"/>
          <w:szCs w:val="24"/>
        </w:rPr>
        <w:t>kao i da ponovno obnaša navedenu dužnost od 26. svibnja 2017.</w:t>
      </w:r>
    </w:p>
    <w:p w14:paraId="362E6962" w14:textId="77777777" w:rsidR="004550D2" w:rsidRPr="004550D2" w:rsidRDefault="004550D2" w:rsidP="0092593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0D2">
        <w:rPr>
          <w:rFonts w:ascii="Times New Roman" w:hAnsi="Times New Roman" w:cs="Times New Roman"/>
          <w:bCs/>
          <w:sz w:val="24"/>
          <w:szCs w:val="24"/>
        </w:rPr>
        <w:t xml:space="preserve">Člankom 8. stavkom 1. ZSSI-a propisana je obveza dužnosnika da u roku od 30 dana od dana stupanja na dužnost podnesu Povjerenstvu izvješće s podacima o dužnosti koju obavljaju profesionalno ili neprofesionalno, o ostalim dužnostima koje obnašaju, odnosno djelatnostima koje obavljaju, o djelatnosti koju su obavljali neposredno prije stupanja na dužnost i s podacima o svojoj imovini te imovini svoga bračnog ili izvanbračnog druga i malodobne djece, sa stanjem na taj dan. </w:t>
      </w:r>
    </w:p>
    <w:p w14:paraId="2D8DB02A" w14:textId="77777777" w:rsidR="004550D2" w:rsidRPr="004550D2" w:rsidRDefault="004550D2" w:rsidP="0092593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0D2">
        <w:rPr>
          <w:rFonts w:ascii="Times New Roman" w:hAnsi="Times New Roman" w:cs="Times New Roman"/>
          <w:bCs/>
          <w:sz w:val="24"/>
          <w:szCs w:val="24"/>
        </w:rPr>
        <w:t xml:space="preserve">Člankom 8. stavkom 2. ZSSI-a propisano je da su dužnosnici obvezni u roku od 30 dana po prestanku obnašanja javne dužnosti podnijeti izvješće Povjerenstvu o svojoj imovini, a ako je tijekom obnašanja javne dužnosti došlo do bitne promjene glede imovinskog stanja, dužni su o tome podnijeti izvješće Povjerenstvu, istekom godine u kojoj je promjena nastupila. </w:t>
      </w:r>
    </w:p>
    <w:p w14:paraId="10F6818F" w14:textId="77777777" w:rsidR="004550D2" w:rsidRPr="004550D2" w:rsidRDefault="004550D2" w:rsidP="0092593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0D2">
        <w:rPr>
          <w:rFonts w:ascii="Times New Roman" w:hAnsi="Times New Roman" w:cs="Times New Roman"/>
          <w:bCs/>
          <w:sz w:val="24"/>
          <w:szCs w:val="24"/>
        </w:rPr>
        <w:t>Člankom 8. stavkom 9. ZSSI-a propisano je da obrazac izvješća propisuje Povjerenstvo.</w:t>
      </w:r>
    </w:p>
    <w:p w14:paraId="6B36DA1C" w14:textId="18FAB71E" w:rsidR="008420E6" w:rsidRDefault="008420E6" w:rsidP="0092593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20E6">
        <w:rPr>
          <w:rFonts w:ascii="Times New Roman" w:hAnsi="Times New Roman" w:cs="Times New Roman"/>
          <w:bCs/>
          <w:sz w:val="24"/>
          <w:szCs w:val="24"/>
        </w:rPr>
        <w:t xml:space="preserve">Povjerenstvo je </w:t>
      </w:r>
      <w:r>
        <w:rPr>
          <w:rFonts w:ascii="Times New Roman" w:hAnsi="Times New Roman" w:cs="Times New Roman"/>
          <w:bCs/>
          <w:sz w:val="24"/>
          <w:szCs w:val="24"/>
        </w:rPr>
        <w:t xml:space="preserve">u predmetu P-201/19 </w:t>
      </w:r>
      <w:r w:rsidRPr="008420E6">
        <w:rPr>
          <w:rFonts w:ascii="Times New Roman" w:hAnsi="Times New Roman" w:cs="Times New Roman"/>
          <w:bCs/>
          <w:sz w:val="24"/>
          <w:szCs w:val="24"/>
        </w:rPr>
        <w:t>utvrdilo kako obavljanjem funkcije člana Savjeta Izvršnog odbora saveza udruga Hrvatski nogometni savez dužnosni</w:t>
      </w:r>
      <w:r>
        <w:rPr>
          <w:rFonts w:ascii="Times New Roman" w:hAnsi="Times New Roman" w:cs="Times New Roman"/>
          <w:bCs/>
          <w:sz w:val="24"/>
          <w:szCs w:val="24"/>
        </w:rPr>
        <w:t>k</w:t>
      </w:r>
      <w:r w:rsidRPr="008420E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Đuro Bukvić nije počinio</w:t>
      </w:r>
      <w:r w:rsidRPr="008420E6">
        <w:rPr>
          <w:rFonts w:ascii="Times New Roman" w:hAnsi="Times New Roman" w:cs="Times New Roman"/>
          <w:bCs/>
          <w:sz w:val="24"/>
          <w:szCs w:val="24"/>
        </w:rPr>
        <w:t xml:space="preserve"> povredu članka 14. ZSSI-a, budući da obavljanje navedene funkcije ne predstavlja obavljanje funkcije upravnog ili nadzornog tijela neprofitne udruge, nego predstavlja obavljanje sportske djelatnosti u smislu članka 13. stavka 3. ZSSI-a.</w:t>
      </w:r>
    </w:p>
    <w:p w14:paraId="654FB64A" w14:textId="54A27158" w:rsidR="008420E6" w:rsidRDefault="008420E6" w:rsidP="0092593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Pr="008420E6">
        <w:rPr>
          <w:rFonts w:ascii="Times New Roman" w:hAnsi="Times New Roman" w:cs="Times New Roman"/>
          <w:bCs/>
          <w:sz w:val="24"/>
          <w:szCs w:val="24"/>
        </w:rPr>
        <w:t>eposrednim uvidom u Inform</w:t>
      </w:r>
      <w:r>
        <w:rPr>
          <w:rFonts w:ascii="Times New Roman" w:hAnsi="Times New Roman" w:cs="Times New Roman"/>
          <w:bCs/>
          <w:sz w:val="24"/>
          <w:szCs w:val="24"/>
        </w:rPr>
        <w:t>acijski</w:t>
      </w:r>
      <w:r w:rsidRPr="008420E6">
        <w:rPr>
          <w:rFonts w:ascii="Times New Roman" w:hAnsi="Times New Roman" w:cs="Times New Roman"/>
          <w:bCs/>
          <w:sz w:val="24"/>
          <w:szCs w:val="24"/>
        </w:rPr>
        <w:t xml:space="preserve"> sustav Porezne uprave utvrđeno je da je dužnosniku</w:t>
      </w:r>
      <w:r>
        <w:rPr>
          <w:rFonts w:ascii="Times New Roman" w:hAnsi="Times New Roman" w:cs="Times New Roman"/>
          <w:bCs/>
          <w:sz w:val="24"/>
          <w:szCs w:val="24"/>
        </w:rPr>
        <w:t xml:space="preserve"> od isplatitelja Hrvatskog nogometnog saveza u 2020. isplaćen iznos od 120.000,00 kn</w:t>
      </w:r>
    </w:p>
    <w:p w14:paraId="28F23425" w14:textId="70DED514" w:rsidR="008420E6" w:rsidRDefault="008420E6" w:rsidP="0092593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20E6">
        <w:rPr>
          <w:rFonts w:ascii="Times New Roman" w:hAnsi="Times New Roman" w:cs="Times New Roman"/>
          <w:bCs/>
          <w:sz w:val="24"/>
          <w:szCs w:val="24"/>
        </w:rPr>
        <w:t>Uvidom u Izvješća o imovinskom stanju dužnosnika Đure Bukvića Povjerenstvo je utvrdilo da je dužnosnik u Izvješću podnesenom dana 31. prosinca 2018.g. u rubrici „Podaci o ostalim prihodima“ naveo da je od Hrvatskog nogometnog saveza na mjesečnoj razini primio iznos od 197.644,00 kuna i to na temelju obavljanja sportske djelatnosti. Dana 10. siječnja 2019.g. dužnosnik je podnio novo Izvješće s namjerom ispravka navedenog podatka te je u istome podatak ispravio na način da je naveo kako se radi o iznosu na godišnjoj razini.</w:t>
      </w:r>
      <w:r w:rsidR="008B4F4D">
        <w:rPr>
          <w:rFonts w:ascii="Times New Roman" w:hAnsi="Times New Roman" w:cs="Times New Roman"/>
          <w:bCs/>
          <w:sz w:val="24"/>
          <w:szCs w:val="24"/>
        </w:rPr>
        <w:t xml:space="preserve"> Uvidom u </w:t>
      </w:r>
      <w:r w:rsidR="008B4F4D" w:rsidRPr="008B4F4D">
        <w:rPr>
          <w:rFonts w:ascii="Times New Roman" w:hAnsi="Times New Roman" w:cs="Times New Roman"/>
          <w:bCs/>
          <w:sz w:val="24"/>
          <w:szCs w:val="24"/>
        </w:rPr>
        <w:t>Izvješć</w:t>
      </w:r>
      <w:r w:rsidR="008B4F4D">
        <w:rPr>
          <w:rFonts w:ascii="Times New Roman" w:hAnsi="Times New Roman" w:cs="Times New Roman"/>
          <w:bCs/>
          <w:sz w:val="24"/>
          <w:szCs w:val="24"/>
        </w:rPr>
        <w:t>e</w:t>
      </w:r>
      <w:r w:rsidR="008B4F4D" w:rsidRPr="008B4F4D">
        <w:rPr>
          <w:rFonts w:ascii="Times New Roman" w:hAnsi="Times New Roman" w:cs="Times New Roman"/>
          <w:bCs/>
          <w:sz w:val="24"/>
          <w:szCs w:val="24"/>
        </w:rPr>
        <w:t xml:space="preserve"> podneseno dana </w:t>
      </w:r>
      <w:r w:rsidR="008B4F4D">
        <w:rPr>
          <w:rFonts w:ascii="Times New Roman" w:hAnsi="Times New Roman" w:cs="Times New Roman"/>
          <w:bCs/>
          <w:sz w:val="24"/>
          <w:szCs w:val="24"/>
        </w:rPr>
        <w:t>28</w:t>
      </w:r>
      <w:r w:rsidR="008B4F4D" w:rsidRPr="008B4F4D">
        <w:rPr>
          <w:rFonts w:ascii="Times New Roman" w:hAnsi="Times New Roman" w:cs="Times New Roman"/>
          <w:bCs/>
          <w:sz w:val="24"/>
          <w:szCs w:val="24"/>
        </w:rPr>
        <w:t>. prosinca 20</w:t>
      </w:r>
      <w:r w:rsidR="008B4F4D">
        <w:rPr>
          <w:rFonts w:ascii="Times New Roman" w:hAnsi="Times New Roman" w:cs="Times New Roman"/>
          <w:bCs/>
          <w:sz w:val="24"/>
          <w:szCs w:val="24"/>
        </w:rPr>
        <w:t>20. utvrđeno</w:t>
      </w:r>
      <w:r w:rsidR="00D72336">
        <w:rPr>
          <w:rFonts w:ascii="Times New Roman" w:hAnsi="Times New Roman" w:cs="Times New Roman"/>
          <w:bCs/>
          <w:sz w:val="24"/>
          <w:szCs w:val="24"/>
        </w:rPr>
        <w:t xml:space="preserve"> je da je</w:t>
      </w:r>
      <w:r w:rsidR="008B4F4D" w:rsidRPr="008B4F4D">
        <w:rPr>
          <w:rFonts w:ascii="Times New Roman" w:hAnsi="Times New Roman" w:cs="Times New Roman"/>
          <w:bCs/>
          <w:sz w:val="24"/>
          <w:szCs w:val="24"/>
        </w:rPr>
        <w:t xml:space="preserve"> u rubrici „Podaci o ostalim prihodima“ naveo da je od Hrvatskog nogometnog saveza na </w:t>
      </w:r>
      <w:r w:rsidR="00D72336">
        <w:rPr>
          <w:rFonts w:ascii="Times New Roman" w:hAnsi="Times New Roman" w:cs="Times New Roman"/>
          <w:bCs/>
          <w:sz w:val="24"/>
          <w:szCs w:val="24"/>
        </w:rPr>
        <w:t>godišnjoj</w:t>
      </w:r>
      <w:r w:rsidR="008B4F4D" w:rsidRPr="008B4F4D">
        <w:rPr>
          <w:rFonts w:ascii="Times New Roman" w:hAnsi="Times New Roman" w:cs="Times New Roman"/>
          <w:bCs/>
          <w:sz w:val="24"/>
          <w:szCs w:val="24"/>
        </w:rPr>
        <w:t xml:space="preserve"> razini primio iznos od 1</w:t>
      </w:r>
      <w:r w:rsidR="00D72336">
        <w:rPr>
          <w:rFonts w:ascii="Times New Roman" w:hAnsi="Times New Roman" w:cs="Times New Roman"/>
          <w:bCs/>
          <w:sz w:val="24"/>
          <w:szCs w:val="24"/>
        </w:rPr>
        <w:t>20.000</w:t>
      </w:r>
      <w:r w:rsidR="008B4F4D" w:rsidRPr="008B4F4D">
        <w:rPr>
          <w:rFonts w:ascii="Times New Roman" w:hAnsi="Times New Roman" w:cs="Times New Roman"/>
          <w:bCs/>
          <w:sz w:val="24"/>
          <w:szCs w:val="24"/>
        </w:rPr>
        <w:t>,00 kuna</w:t>
      </w:r>
      <w:r w:rsidR="00D72336">
        <w:rPr>
          <w:rFonts w:ascii="Times New Roman" w:hAnsi="Times New Roman" w:cs="Times New Roman"/>
          <w:bCs/>
          <w:sz w:val="24"/>
          <w:szCs w:val="24"/>
        </w:rPr>
        <w:t>.</w:t>
      </w:r>
    </w:p>
    <w:p w14:paraId="45F5DB09" w14:textId="3B5C61D6" w:rsidR="00320B8A" w:rsidRDefault="00DA6AF1" w:rsidP="0092593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AF1">
        <w:rPr>
          <w:rFonts w:ascii="Times New Roman" w:hAnsi="Times New Roman" w:cs="Times New Roman"/>
          <w:bCs/>
          <w:sz w:val="24"/>
          <w:szCs w:val="24"/>
        </w:rPr>
        <w:t xml:space="preserve">Slijedom navedenog, Povjerenstvo je utvrdilo kako </w:t>
      </w:r>
      <w:r w:rsidR="00C97D82">
        <w:rPr>
          <w:rFonts w:ascii="Times New Roman" w:hAnsi="Times New Roman" w:cs="Times New Roman"/>
          <w:bCs/>
          <w:sz w:val="24"/>
          <w:szCs w:val="24"/>
        </w:rPr>
        <w:t xml:space="preserve">su </w:t>
      </w:r>
      <w:r w:rsidRPr="00DA6AF1">
        <w:rPr>
          <w:rFonts w:ascii="Times New Roman" w:hAnsi="Times New Roman" w:cs="Times New Roman"/>
          <w:bCs/>
          <w:sz w:val="24"/>
          <w:szCs w:val="24"/>
        </w:rPr>
        <w:t>navodi iz zaprimljen</w:t>
      </w:r>
      <w:r w:rsidR="007E394E">
        <w:rPr>
          <w:rFonts w:ascii="Times New Roman" w:hAnsi="Times New Roman" w:cs="Times New Roman"/>
          <w:bCs/>
          <w:sz w:val="24"/>
          <w:szCs w:val="24"/>
        </w:rPr>
        <w:t>e</w:t>
      </w:r>
      <w:r w:rsidRPr="00DA6AF1">
        <w:rPr>
          <w:rFonts w:ascii="Times New Roman" w:hAnsi="Times New Roman" w:cs="Times New Roman"/>
          <w:bCs/>
          <w:sz w:val="24"/>
          <w:szCs w:val="24"/>
        </w:rPr>
        <w:t xml:space="preserve"> prijav</w:t>
      </w:r>
      <w:r w:rsidR="007E394E">
        <w:rPr>
          <w:rFonts w:ascii="Times New Roman" w:hAnsi="Times New Roman" w:cs="Times New Roman"/>
          <w:bCs/>
          <w:sz w:val="24"/>
          <w:szCs w:val="24"/>
        </w:rPr>
        <w:t>e</w:t>
      </w:r>
      <w:r w:rsidRPr="00DA6AF1">
        <w:rPr>
          <w:rFonts w:ascii="Times New Roman" w:hAnsi="Times New Roman" w:cs="Times New Roman"/>
          <w:bCs/>
          <w:sz w:val="24"/>
          <w:szCs w:val="24"/>
        </w:rPr>
        <w:t xml:space="preserve"> od </w:t>
      </w:r>
      <w:r w:rsidR="00D72336">
        <w:rPr>
          <w:rFonts w:ascii="Times New Roman" w:hAnsi="Times New Roman" w:cs="Times New Roman"/>
          <w:bCs/>
          <w:sz w:val="24"/>
          <w:szCs w:val="24"/>
        </w:rPr>
        <w:t>22</w:t>
      </w:r>
      <w:r w:rsidR="007E394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72336">
        <w:rPr>
          <w:rFonts w:ascii="Times New Roman" w:hAnsi="Times New Roman" w:cs="Times New Roman"/>
          <w:bCs/>
          <w:sz w:val="24"/>
          <w:szCs w:val="24"/>
        </w:rPr>
        <w:t xml:space="preserve">siječnja </w:t>
      </w:r>
      <w:r w:rsidR="007E394E">
        <w:rPr>
          <w:rFonts w:ascii="Times New Roman" w:hAnsi="Times New Roman" w:cs="Times New Roman"/>
          <w:bCs/>
          <w:sz w:val="24"/>
          <w:szCs w:val="24"/>
        </w:rPr>
        <w:t>202</w:t>
      </w:r>
      <w:r w:rsidR="00D72336">
        <w:rPr>
          <w:rFonts w:ascii="Times New Roman" w:hAnsi="Times New Roman" w:cs="Times New Roman"/>
          <w:bCs/>
          <w:sz w:val="24"/>
          <w:szCs w:val="24"/>
        </w:rPr>
        <w:t>1</w:t>
      </w:r>
      <w:r w:rsidR="007E394E">
        <w:rPr>
          <w:rFonts w:ascii="Times New Roman" w:hAnsi="Times New Roman" w:cs="Times New Roman"/>
          <w:bCs/>
          <w:sz w:val="24"/>
          <w:szCs w:val="24"/>
        </w:rPr>
        <w:t>.</w:t>
      </w:r>
      <w:r w:rsidRPr="00DA6A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7D82">
        <w:rPr>
          <w:rFonts w:ascii="Times New Roman" w:hAnsi="Times New Roman" w:cs="Times New Roman"/>
          <w:bCs/>
          <w:sz w:val="24"/>
          <w:szCs w:val="24"/>
        </w:rPr>
        <w:t xml:space="preserve">neosnovani, odnosno </w:t>
      </w:r>
      <w:r w:rsidRPr="00DA6AF1">
        <w:rPr>
          <w:rFonts w:ascii="Times New Roman" w:hAnsi="Times New Roman" w:cs="Times New Roman"/>
          <w:bCs/>
          <w:sz w:val="24"/>
          <w:szCs w:val="24"/>
        </w:rPr>
        <w:t>ne upućuju na moguću povredu odredbi ZSSI-a</w:t>
      </w:r>
      <w:r w:rsidR="00C97D82">
        <w:rPr>
          <w:rFonts w:ascii="Times New Roman" w:hAnsi="Times New Roman" w:cs="Times New Roman"/>
          <w:bCs/>
          <w:sz w:val="24"/>
          <w:szCs w:val="24"/>
        </w:rPr>
        <w:t>,</w:t>
      </w:r>
      <w:r w:rsidRPr="00DA6AF1">
        <w:rPr>
          <w:rFonts w:ascii="Times New Roman" w:hAnsi="Times New Roman" w:cs="Times New Roman"/>
          <w:bCs/>
          <w:sz w:val="24"/>
          <w:szCs w:val="24"/>
        </w:rPr>
        <w:t xml:space="preserve"> te je donijelo </w:t>
      </w:r>
      <w:r w:rsidR="007E394E">
        <w:rPr>
          <w:rFonts w:ascii="Times New Roman" w:hAnsi="Times New Roman" w:cs="Times New Roman"/>
          <w:bCs/>
          <w:sz w:val="24"/>
          <w:szCs w:val="24"/>
        </w:rPr>
        <w:t xml:space="preserve">odluku </w:t>
      </w:r>
      <w:r w:rsidRPr="00DA6AF1">
        <w:rPr>
          <w:rFonts w:ascii="Times New Roman" w:hAnsi="Times New Roman" w:cs="Times New Roman"/>
          <w:bCs/>
          <w:sz w:val="24"/>
          <w:szCs w:val="24"/>
        </w:rPr>
        <w:t>kao u izreci.</w:t>
      </w:r>
    </w:p>
    <w:p w14:paraId="763AFDFE" w14:textId="77777777" w:rsidR="007E394E" w:rsidRPr="00FA75E6" w:rsidRDefault="007E394E" w:rsidP="00FA75E6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F5DB0B" w14:textId="281DEEDA" w:rsidR="000A4C78" w:rsidRPr="00FA75E6" w:rsidRDefault="00762353" w:rsidP="00410584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</w:rPr>
      </w:pPr>
      <w:r w:rsidRPr="00FA75E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FA75E6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  <w:r w:rsidR="000A4C78" w:rsidRPr="00FA75E6">
        <w:rPr>
          <w:rFonts w:ascii="Times New Roman" w:hAnsi="Times New Roman" w:cs="Times New Roman"/>
          <w:bCs/>
        </w:rPr>
        <w:t xml:space="preserve">         </w:t>
      </w:r>
    </w:p>
    <w:p w14:paraId="0B7983E5" w14:textId="77777777" w:rsidR="00357F0D" w:rsidRPr="00357F0D" w:rsidRDefault="00357F0D" w:rsidP="00FA75E6">
      <w:pPr>
        <w:spacing w:after="0"/>
        <w:ind w:left="4956" w:firstLine="708"/>
        <w:jc w:val="both"/>
        <w:rPr>
          <w:rFonts w:ascii="Times New Roman" w:hAnsi="Times New Roman" w:cs="Times New Roman"/>
          <w:bCs/>
          <w:sz w:val="8"/>
          <w:szCs w:val="8"/>
        </w:rPr>
      </w:pPr>
    </w:p>
    <w:p w14:paraId="45F5DB0C" w14:textId="1348010B" w:rsidR="000A4C78" w:rsidRPr="00FA75E6" w:rsidRDefault="00357F0D" w:rsidP="00FA75E6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2E8C" w:rsidRPr="00FA75E6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="000A4C78" w:rsidRPr="00FA75E6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45F5DB0E" w14:textId="77777777" w:rsidR="00AA426A" w:rsidRPr="00FA75E6" w:rsidRDefault="00AA426A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F5DB0F" w14:textId="77777777" w:rsidR="000A4C78" w:rsidRPr="00FA75E6" w:rsidRDefault="000A4C78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5E6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45F5DB10" w14:textId="5BEE77AC" w:rsidR="009D5CDC" w:rsidRDefault="00F205B7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>Dužnosnik</w:t>
      </w:r>
      <w:r w:rsidR="00D72336">
        <w:rPr>
          <w:rFonts w:ascii="Times New Roman" w:hAnsi="Times New Roman" w:cs="Times New Roman"/>
          <w:sz w:val="24"/>
          <w:szCs w:val="24"/>
        </w:rPr>
        <w:t xml:space="preserve"> Đuro Bukvić</w:t>
      </w:r>
      <w:r w:rsidR="00384E0A" w:rsidRPr="00FA75E6">
        <w:rPr>
          <w:rFonts w:ascii="Times New Roman" w:hAnsi="Times New Roman" w:cs="Times New Roman"/>
          <w:sz w:val="24"/>
          <w:szCs w:val="24"/>
        </w:rPr>
        <w:t xml:space="preserve">, </w:t>
      </w:r>
      <w:r w:rsidR="004A0517" w:rsidRPr="00FA75E6">
        <w:rPr>
          <w:rFonts w:ascii="Times New Roman" w:hAnsi="Times New Roman" w:cs="Times New Roman"/>
          <w:sz w:val="24"/>
          <w:szCs w:val="24"/>
        </w:rPr>
        <w:t>elektronička</w:t>
      </w:r>
      <w:r w:rsidR="009D5CDC" w:rsidRPr="00FA75E6">
        <w:rPr>
          <w:rFonts w:ascii="Times New Roman" w:hAnsi="Times New Roman" w:cs="Times New Roman"/>
          <w:sz w:val="24"/>
          <w:szCs w:val="24"/>
        </w:rPr>
        <w:t xml:space="preserve"> dostava</w:t>
      </w:r>
    </w:p>
    <w:p w14:paraId="45F5DB11" w14:textId="69882CAB" w:rsidR="00392490" w:rsidRPr="00FA75E6" w:rsidRDefault="00392490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>Podnositelj prijave</w:t>
      </w:r>
      <w:r w:rsidR="00165F73">
        <w:rPr>
          <w:rFonts w:ascii="Times New Roman" w:hAnsi="Times New Roman" w:cs="Times New Roman"/>
          <w:sz w:val="24"/>
          <w:szCs w:val="24"/>
        </w:rPr>
        <w:t xml:space="preserve">, </w:t>
      </w:r>
      <w:r w:rsidR="008420E6">
        <w:rPr>
          <w:rFonts w:ascii="Times New Roman" w:hAnsi="Times New Roman" w:cs="Times New Roman"/>
          <w:sz w:val="24"/>
          <w:szCs w:val="24"/>
        </w:rPr>
        <w:t>putem dostavljene e-mail adrese</w:t>
      </w:r>
    </w:p>
    <w:p w14:paraId="45F5DB12" w14:textId="77777777" w:rsidR="000A4C78" w:rsidRPr="00FA75E6" w:rsidRDefault="000A4C78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5F5DB13" w14:textId="77777777" w:rsidR="00EB431D" w:rsidRPr="00FA75E6" w:rsidRDefault="000A4C78" w:rsidP="00FA75E6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A75E6">
        <w:rPr>
          <w:rFonts w:ascii="Times New Roman" w:hAnsi="Times New Roman" w:cs="Times New Roman"/>
          <w:sz w:val="24"/>
          <w:szCs w:val="24"/>
        </w:rPr>
        <w:t>Pismohrana</w:t>
      </w:r>
      <w:r w:rsidR="00332D21" w:rsidRPr="00FA75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14:paraId="45F5DB14" w14:textId="77777777" w:rsidR="00332D21" w:rsidRPr="00FA75E6" w:rsidRDefault="00332D21" w:rsidP="00FA75E6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A75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</w:t>
      </w:r>
    </w:p>
    <w:sectPr w:rsidR="00332D21" w:rsidRPr="00FA75E6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AAEE5" w14:textId="77777777" w:rsidR="00E87782" w:rsidRDefault="00E87782" w:rsidP="005B5818">
      <w:pPr>
        <w:spacing w:after="0" w:line="240" w:lineRule="auto"/>
      </w:pPr>
      <w:r>
        <w:separator/>
      </w:r>
    </w:p>
  </w:endnote>
  <w:endnote w:type="continuationSeparator" w:id="0">
    <w:p w14:paraId="0EE6001F" w14:textId="77777777" w:rsidR="00E87782" w:rsidRDefault="00E8778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7BF24" w14:textId="77777777" w:rsidR="00DF550C" w:rsidRDefault="00DF550C" w:rsidP="00DF550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19262EF8" wp14:editId="68E4A2E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245A4C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5F4C9CBF" w14:textId="77777777" w:rsidR="00DF550C" w:rsidRPr="005B5818" w:rsidRDefault="00DF550C" w:rsidP="00DF550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5F5DB1D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DB24" w14:textId="5CC8F6D3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5F5DB2E" wp14:editId="45F5DB2F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6EC160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215E3B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5F5DB25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55EDA" w14:textId="77777777" w:rsidR="00E87782" w:rsidRDefault="00E87782" w:rsidP="005B5818">
      <w:pPr>
        <w:spacing w:after="0" w:line="240" w:lineRule="auto"/>
      </w:pPr>
      <w:r>
        <w:separator/>
      </w:r>
    </w:p>
  </w:footnote>
  <w:footnote w:type="continuationSeparator" w:id="0">
    <w:p w14:paraId="7EFC7565" w14:textId="77777777" w:rsidR="00E87782" w:rsidRDefault="00E8778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5F5DB19" w14:textId="3EBC50AC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0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5F5DB1A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DB1E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F5DB28" wp14:editId="45F5DB2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F5DB30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5F5DB31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5F5DB32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F5DB2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5F5DB30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5F5DB31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5F5DB32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5F5DB2A" wp14:editId="45F5DB2B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5F5DB2C" wp14:editId="45F5DB2D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5F5DB1F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5F5DB20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5F5DB21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5F5DB22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5F5DB23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56BD"/>
    <w:rsid w:val="00014659"/>
    <w:rsid w:val="00016F48"/>
    <w:rsid w:val="0001761F"/>
    <w:rsid w:val="00021D13"/>
    <w:rsid w:val="00025399"/>
    <w:rsid w:val="00043953"/>
    <w:rsid w:val="00051671"/>
    <w:rsid w:val="00055916"/>
    <w:rsid w:val="00067EC1"/>
    <w:rsid w:val="00082B45"/>
    <w:rsid w:val="0008355E"/>
    <w:rsid w:val="00091CFE"/>
    <w:rsid w:val="000A4C78"/>
    <w:rsid w:val="000A58FF"/>
    <w:rsid w:val="000A7BF7"/>
    <w:rsid w:val="000D28ED"/>
    <w:rsid w:val="000E0FA2"/>
    <w:rsid w:val="000E19B5"/>
    <w:rsid w:val="000E20FC"/>
    <w:rsid w:val="000E75E4"/>
    <w:rsid w:val="00101F03"/>
    <w:rsid w:val="00106F0B"/>
    <w:rsid w:val="00112115"/>
    <w:rsid w:val="001121E1"/>
    <w:rsid w:val="00112E23"/>
    <w:rsid w:val="0012224D"/>
    <w:rsid w:val="00143548"/>
    <w:rsid w:val="00144F39"/>
    <w:rsid w:val="00150729"/>
    <w:rsid w:val="001518E9"/>
    <w:rsid w:val="0015467A"/>
    <w:rsid w:val="00160A0F"/>
    <w:rsid w:val="00165F73"/>
    <w:rsid w:val="0017261F"/>
    <w:rsid w:val="00172C97"/>
    <w:rsid w:val="00194170"/>
    <w:rsid w:val="001A1F3C"/>
    <w:rsid w:val="001A2D1C"/>
    <w:rsid w:val="001A7363"/>
    <w:rsid w:val="001B084D"/>
    <w:rsid w:val="001B58A1"/>
    <w:rsid w:val="001D6BDE"/>
    <w:rsid w:val="001F57CF"/>
    <w:rsid w:val="001F737C"/>
    <w:rsid w:val="002115E9"/>
    <w:rsid w:val="00213F94"/>
    <w:rsid w:val="00215E3B"/>
    <w:rsid w:val="0022670B"/>
    <w:rsid w:val="0023102B"/>
    <w:rsid w:val="00236E0B"/>
    <w:rsid w:val="0023718E"/>
    <w:rsid w:val="00253C4A"/>
    <w:rsid w:val="002541BE"/>
    <w:rsid w:val="00264A89"/>
    <w:rsid w:val="00286A1A"/>
    <w:rsid w:val="002940DD"/>
    <w:rsid w:val="00296618"/>
    <w:rsid w:val="002979A7"/>
    <w:rsid w:val="00297FD2"/>
    <w:rsid w:val="002A51FD"/>
    <w:rsid w:val="002B09E4"/>
    <w:rsid w:val="002B145D"/>
    <w:rsid w:val="002B5EB5"/>
    <w:rsid w:val="002C05FA"/>
    <w:rsid w:val="002C23EE"/>
    <w:rsid w:val="002C2815"/>
    <w:rsid w:val="002C4098"/>
    <w:rsid w:val="002D1D6F"/>
    <w:rsid w:val="002D6A91"/>
    <w:rsid w:val="002E7796"/>
    <w:rsid w:val="002F0B59"/>
    <w:rsid w:val="002F313C"/>
    <w:rsid w:val="002F7B97"/>
    <w:rsid w:val="00301F5E"/>
    <w:rsid w:val="00316DCA"/>
    <w:rsid w:val="00320B8A"/>
    <w:rsid w:val="00320F08"/>
    <w:rsid w:val="0032238C"/>
    <w:rsid w:val="00324446"/>
    <w:rsid w:val="00332D21"/>
    <w:rsid w:val="00335EA5"/>
    <w:rsid w:val="00336910"/>
    <w:rsid w:val="003416CC"/>
    <w:rsid w:val="00357F0D"/>
    <w:rsid w:val="00384E0A"/>
    <w:rsid w:val="003857D5"/>
    <w:rsid w:val="00392490"/>
    <w:rsid w:val="0039470D"/>
    <w:rsid w:val="003A3B79"/>
    <w:rsid w:val="003A4B22"/>
    <w:rsid w:val="003B3BFA"/>
    <w:rsid w:val="003B701C"/>
    <w:rsid w:val="003C019C"/>
    <w:rsid w:val="003C4B46"/>
    <w:rsid w:val="003D2783"/>
    <w:rsid w:val="003D3AD9"/>
    <w:rsid w:val="003F60CB"/>
    <w:rsid w:val="00406E92"/>
    <w:rsid w:val="00410584"/>
    <w:rsid w:val="00411522"/>
    <w:rsid w:val="004170D9"/>
    <w:rsid w:val="00420437"/>
    <w:rsid w:val="0042163B"/>
    <w:rsid w:val="00434182"/>
    <w:rsid w:val="0044333A"/>
    <w:rsid w:val="00443D01"/>
    <w:rsid w:val="004550D2"/>
    <w:rsid w:val="004634AD"/>
    <w:rsid w:val="00481035"/>
    <w:rsid w:val="004836D3"/>
    <w:rsid w:val="0048468E"/>
    <w:rsid w:val="004A0517"/>
    <w:rsid w:val="004B12AF"/>
    <w:rsid w:val="004B74A9"/>
    <w:rsid w:val="004C78F5"/>
    <w:rsid w:val="004D0AED"/>
    <w:rsid w:val="004D638F"/>
    <w:rsid w:val="0051072E"/>
    <w:rsid w:val="0051110F"/>
    <w:rsid w:val="00512887"/>
    <w:rsid w:val="005214F0"/>
    <w:rsid w:val="00544A0D"/>
    <w:rsid w:val="005459C2"/>
    <w:rsid w:val="00591156"/>
    <w:rsid w:val="00591E1B"/>
    <w:rsid w:val="005A370E"/>
    <w:rsid w:val="005A70CE"/>
    <w:rsid w:val="005B31C1"/>
    <w:rsid w:val="005B36AE"/>
    <w:rsid w:val="005B4C04"/>
    <w:rsid w:val="005B5818"/>
    <w:rsid w:val="005C0C3F"/>
    <w:rsid w:val="005D1970"/>
    <w:rsid w:val="005E3716"/>
    <w:rsid w:val="005E68E8"/>
    <w:rsid w:val="00601F84"/>
    <w:rsid w:val="00616C84"/>
    <w:rsid w:val="00625FFB"/>
    <w:rsid w:val="00637AFB"/>
    <w:rsid w:val="00642B88"/>
    <w:rsid w:val="00647B1E"/>
    <w:rsid w:val="006610BF"/>
    <w:rsid w:val="00663A2D"/>
    <w:rsid w:val="006651B7"/>
    <w:rsid w:val="00693FD7"/>
    <w:rsid w:val="006A565F"/>
    <w:rsid w:val="006A67D5"/>
    <w:rsid w:val="006D3D4A"/>
    <w:rsid w:val="006E4FD8"/>
    <w:rsid w:val="006F26E5"/>
    <w:rsid w:val="00713CA5"/>
    <w:rsid w:val="0071684E"/>
    <w:rsid w:val="00717BDB"/>
    <w:rsid w:val="007260C8"/>
    <w:rsid w:val="00732109"/>
    <w:rsid w:val="00746904"/>
    <w:rsid w:val="00747047"/>
    <w:rsid w:val="00756C03"/>
    <w:rsid w:val="00762353"/>
    <w:rsid w:val="00762E8C"/>
    <w:rsid w:val="00765140"/>
    <w:rsid w:val="0077476B"/>
    <w:rsid w:val="00793EC7"/>
    <w:rsid w:val="00795873"/>
    <w:rsid w:val="007E3231"/>
    <w:rsid w:val="007E394E"/>
    <w:rsid w:val="007E718E"/>
    <w:rsid w:val="007F0B6D"/>
    <w:rsid w:val="007F67A4"/>
    <w:rsid w:val="00824B78"/>
    <w:rsid w:val="008420E6"/>
    <w:rsid w:val="00873285"/>
    <w:rsid w:val="00882DCC"/>
    <w:rsid w:val="00886A0A"/>
    <w:rsid w:val="008959EE"/>
    <w:rsid w:val="008B4F4D"/>
    <w:rsid w:val="008C2D77"/>
    <w:rsid w:val="008C311A"/>
    <w:rsid w:val="008E2C80"/>
    <w:rsid w:val="008E4642"/>
    <w:rsid w:val="008F4459"/>
    <w:rsid w:val="009046BE"/>
    <w:rsid w:val="009062CF"/>
    <w:rsid w:val="00906E92"/>
    <w:rsid w:val="00913B0E"/>
    <w:rsid w:val="0091545E"/>
    <w:rsid w:val="0092293D"/>
    <w:rsid w:val="00924AC9"/>
    <w:rsid w:val="00925932"/>
    <w:rsid w:val="00945142"/>
    <w:rsid w:val="009610C6"/>
    <w:rsid w:val="009618AE"/>
    <w:rsid w:val="00961F82"/>
    <w:rsid w:val="00965145"/>
    <w:rsid w:val="0098607D"/>
    <w:rsid w:val="009A69D0"/>
    <w:rsid w:val="009B0DB7"/>
    <w:rsid w:val="009B3554"/>
    <w:rsid w:val="009B48D3"/>
    <w:rsid w:val="009B66F4"/>
    <w:rsid w:val="009C4CAE"/>
    <w:rsid w:val="009D32A7"/>
    <w:rsid w:val="009D5CDC"/>
    <w:rsid w:val="009E2802"/>
    <w:rsid w:val="009E5ECF"/>
    <w:rsid w:val="009E7D1F"/>
    <w:rsid w:val="009F1BFF"/>
    <w:rsid w:val="00A216F4"/>
    <w:rsid w:val="00A2259F"/>
    <w:rsid w:val="00A32A25"/>
    <w:rsid w:val="00A36995"/>
    <w:rsid w:val="00A3711F"/>
    <w:rsid w:val="00A40418"/>
    <w:rsid w:val="00A41D57"/>
    <w:rsid w:val="00A52930"/>
    <w:rsid w:val="00A5354E"/>
    <w:rsid w:val="00A60639"/>
    <w:rsid w:val="00A63034"/>
    <w:rsid w:val="00A7752B"/>
    <w:rsid w:val="00A80FA7"/>
    <w:rsid w:val="00AA3F5D"/>
    <w:rsid w:val="00AA426A"/>
    <w:rsid w:val="00AB727F"/>
    <w:rsid w:val="00AC66B4"/>
    <w:rsid w:val="00AC705A"/>
    <w:rsid w:val="00AD08B3"/>
    <w:rsid w:val="00AE4562"/>
    <w:rsid w:val="00AE5C07"/>
    <w:rsid w:val="00AF442D"/>
    <w:rsid w:val="00AF501F"/>
    <w:rsid w:val="00B06E32"/>
    <w:rsid w:val="00B17511"/>
    <w:rsid w:val="00B20F0E"/>
    <w:rsid w:val="00B226AF"/>
    <w:rsid w:val="00B2535A"/>
    <w:rsid w:val="00B25CBB"/>
    <w:rsid w:val="00B37B45"/>
    <w:rsid w:val="00B434F2"/>
    <w:rsid w:val="00B64666"/>
    <w:rsid w:val="00BA08E8"/>
    <w:rsid w:val="00BA2EA6"/>
    <w:rsid w:val="00BD35BD"/>
    <w:rsid w:val="00BD3BC6"/>
    <w:rsid w:val="00BF1F66"/>
    <w:rsid w:val="00BF499E"/>
    <w:rsid w:val="00BF5F4E"/>
    <w:rsid w:val="00BF624D"/>
    <w:rsid w:val="00C24596"/>
    <w:rsid w:val="00C26394"/>
    <w:rsid w:val="00C36A22"/>
    <w:rsid w:val="00C46683"/>
    <w:rsid w:val="00C50985"/>
    <w:rsid w:val="00C6790E"/>
    <w:rsid w:val="00C70A86"/>
    <w:rsid w:val="00C75846"/>
    <w:rsid w:val="00C85DA6"/>
    <w:rsid w:val="00C868D7"/>
    <w:rsid w:val="00C92333"/>
    <w:rsid w:val="00C968B3"/>
    <w:rsid w:val="00C96CEB"/>
    <w:rsid w:val="00C97D82"/>
    <w:rsid w:val="00CA1DBF"/>
    <w:rsid w:val="00CA28B6"/>
    <w:rsid w:val="00CA7B47"/>
    <w:rsid w:val="00CD1BB0"/>
    <w:rsid w:val="00CD324A"/>
    <w:rsid w:val="00CE3186"/>
    <w:rsid w:val="00CF0867"/>
    <w:rsid w:val="00CF50C9"/>
    <w:rsid w:val="00D02DD3"/>
    <w:rsid w:val="00D0307F"/>
    <w:rsid w:val="00D11BA5"/>
    <w:rsid w:val="00D1289E"/>
    <w:rsid w:val="00D21DD2"/>
    <w:rsid w:val="00D22190"/>
    <w:rsid w:val="00D27253"/>
    <w:rsid w:val="00D31E4E"/>
    <w:rsid w:val="00D33FA5"/>
    <w:rsid w:val="00D420E0"/>
    <w:rsid w:val="00D5769B"/>
    <w:rsid w:val="00D60BFB"/>
    <w:rsid w:val="00D66549"/>
    <w:rsid w:val="00D7058A"/>
    <w:rsid w:val="00D72336"/>
    <w:rsid w:val="00D80C70"/>
    <w:rsid w:val="00D9710A"/>
    <w:rsid w:val="00DA3816"/>
    <w:rsid w:val="00DA6258"/>
    <w:rsid w:val="00DA6AF1"/>
    <w:rsid w:val="00DC5FEE"/>
    <w:rsid w:val="00DF17D5"/>
    <w:rsid w:val="00DF3DAB"/>
    <w:rsid w:val="00DF550C"/>
    <w:rsid w:val="00DF5815"/>
    <w:rsid w:val="00E01612"/>
    <w:rsid w:val="00E03952"/>
    <w:rsid w:val="00E1104B"/>
    <w:rsid w:val="00E13B77"/>
    <w:rsid w:val="00E15A45"/>
    <w:rsid w:val="00E2238F"/>
    <w:rsid w:val="00E2442F"/>
    <w:rsid w:val="00E3580A"/>
    <w:rsid w:val="00E434A6"/>
    <w:rsid w:val="00E46AFE"/>
    <w:rsid w:val="00E57EB1"/>
    <w:rsid w:val="00E87782"/>
    <w:rsid w:val="00EA60E7"/>
    <w:rsid w:val="00EA7CA0"/>
    <w:rsid w:val="00EB3A0E"/>
    <w:rsid w:val="00EB431D"/>
    <w:rsid w:val="00EB4A2C"/>
    <w:rsid w:val="00EB6280"/>
    <w:rsid w:val="00EC744A"/>
    <w:rsid w:val="00ED2DFC"/>
    <w:rsid w:val="00ED4480"/>
    <w:rsid w:val="00ED7260"/>
    <w:rsid w:val="00EF48EC"/>
    <w:rsid w:val="00EF650D"/>
    <w:rsid w:val="00F059A9"/>
    <w:rsid w:val="00F1796E"/>
    <w:rsid w:val="00F205B7"/>
    <w:rsid w:val="00F209A2"/>
    <w:rsid w:val="00F334C6"/>
    <w:rsid w:val="00F37E80"/>
    <w:rsid w:val="00F426DC"/>
    <w:rsid w:val="00F655AA"/>
    <w:rsid w:val="00F93ED5"/>
    <w:rsid w:val="00FA0034"/>
    <w:rsid w:val="00FA09C1"/>
    <w:rsid w:val="00FA0B23"/>
    <w:rsid w:val="00FA40DB"/>
    <w:rsid w:val="00FA75E6"/>
    <w:rsid w:val="00FB2F0A"/>
    <w:rsid w:val="00FB7DF1"/>
    <w:rsid w:val="00FC0333"/>
    <w:rsid w:val="00FC7521"/>
    <w:rsid w:val="00FD3B42"/>
    <w:rsid w:val="00FE6CD2"/>
    <w:rsid w:val="00FF1F90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5F5DAEA"/>
  <w15:docId w15:val="{33A754A9-1153-47EF-A6E8-B9AB8F7A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-9-8">
    <w:name w:val="t-9-8"/>
    <w:basedOn w:val="Normal"/>
    <w:rsid w:val="00D6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6888</Duznosnici_Value>
    <BrojPredmeta xmlns="8638ef6a-48a0-457c-b738-9f65e71a9a26">P-21/21</BrojPredmeta>
    <Duznosnici xmlns="8638ef6a-48a0-457c-b738-9f65e71a9a26">Đuro Bukvić,Općinski načelnik,Općina Lukač</Duznosnici>
    <VrstaDokumenta xmlns="8638ef6a-48a0-457c-b738-9f65e71a9a26">3</VrstaDokumenta>
    <KljucneRijeci xmlns="8638ef6a-48a0-457c-b738-9f65e71a9a26">
      <Value>106</Value>
      <Value>32</Value>
    </KljucneRijeci>
    <BrojAkta xmlns="8638ef6a-48a0-457c-b738-9f65e71a9a26">711-I-717-P-21/21-02-12</BrojAkta>
    <Sync xmlns="8638ef6a-48a0-457c-b738-9f65e71a9a26">0</Sync>
    <Sjednica xmlns="8638ef6a-48a0-457c-b738-9f65e71a9a26">232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F0769-3C65-4EAD-BE37-27224BC8A542}">
  <ds:schemaRefs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854B907-D20F-4B57-9499-496B87B4B5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600762-A1F2-4D97-8E41-E92E874B10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Majda Uzelac</cp:lastModifiedBy>
  <cp:revision>2</cp:revision>
  <cp:lastPrinted>2021-04-26T10:22:00Z</cp:lastPrinted>
  <dcterms:created xsi:type="dcterms:W3CDTF">2021-04-29T11:43:00Z</dcterms:created>
  <dcterms:modified xsi:type="dcterms:W3CDTF">2021-04-29T11:43:00Z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