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FBEC" w14:textId="5EA8418A" w:rsidR="004F591A" w:rsidRPr="00FB13D9" w:rsidRDefault="00332D21" w:rsidP="004F591A">
      <w:pPr>
        <w:spacing w:after="0"/>
        <w:rPr>
          <w:rFonts w:ascii="Times New Roman" w:hAnsi="Times New Roman" w:cs="Times New Roman"/>
          <w:sz w:val="24"/>
          <w:szCs w:val="24"/>
        </w:rPr>
      </w:pPr>
      <w:r w:rsidRPr="00FB13D9">
        <w:rPr>
          <w:rFonts w:ascii="Times New Roman" w:eastAsia="Times New Roman" w:hAnsi="Times New Roman" w:cs="Times New Roman"/>
          <w:color w:val="000000"/>
          <w:sz w:val="24"/>
          <w:szCs w:val="24"/>
          <w:lang w:eastAsia="hr-HR"/>
        </w:rPr>
        <w:t>Broj:</w:t>
      </w:r>
      <w:r w:rsidR="004F591A" w:rsidRPr="00FB13D9">
        <w:rPr>
          <w:rFonts w:ascii="Times New Roman" w:hAnsi="Times New Roman" w:cs="Times New Roman"/>
          <w:sz w:val="24"/>
          <w:szCs w:val="24"/>
        </w:rPr>
        <w:t xml:space="preserve"> </w:t>
      </w:r>
      <w:bookmarkStart w:id="0" w:name="_GoBack"/>
      <w:r w:rsidR="00FB13D9" w:rsidRPr="00FB13D9">
        <w:rPr>
          <w:rFonts w:ascii="Times New Roman" w:hAnsi="Times New Roman" w:cs="Times New Roman"/>
          <w:sz w:val="24"/>
          <w:szCs w:val="24"/>
        </w:rPr>
        <w:t>711-I-536-P-65-20/21-05-12</w:t>
      </w:r>
      <w:bookmarkEnd w:id="0"/>
    </w:p>
    <w:p w14:paraId="1D8F76C2" w14:textId="6EEFC1ED" w:rsidR="00E51066" w:rsidRDefault="00E51066" w:rsidP="004F591A">
      <w:pPr>
        <w:autoSpaceDE w:val="0"/>
        <w:autoSpaceDN w:val="0"/>
        <w:adjustRightInd w:val="0"/>
        <w:spacing w:after="0"/>
        <w:rPr>
          <w:rFonts w:ascii="Times New Roman" w:hAnsi="Times New Roman" w:cs="Times New Roman"/>
          <w:color w:val="000000"/>
          <w:sz w:val="24"/>
          <w:szCs w:val="24"/>
        </w:rPr>
      </w:pPr>
      <w:r w:rsidRPr="00FB13D9">
        <w:rPr>
          <w:rFonts w:ascii="Times New Roman" w:hAnsi="Times New Roman" w:cs="Times New Roman"/>
          <w:color w:val="000000"/>
          <w:sz w:val="24"/>
          <w:szCs w:val="24"/>
        </w:rPr>
        <w:t xml:space="preserve">Zagreb, </w:t>
      </w:r>
      <w:r w:rsidR="00110BB3" w:rsidRPr="00FB13D9">
        <w:rPr>
          <w:rFonts w:ascii="Times New Roman" w:hAnsi="Times New Roman" w:cs="Times New Roman"/>
          <w:color w:val="000000"/>
          <w:sz w:val="24"/>
          <w:szCs w:val="24"/>
        </w:rPr>
        <w:t>26. veljače 2021.</w:t>
      </w:r>
      <w:r w:rsidRPr="004F591A">
        <w:rPr>
          <w:rFonts w:ascii="Times New Roman" w:hAnsi="Times New Roman" w:cs="Times New Roman"/>
          <w:color w:val="000000"/>
          <w:sz w:val="24"/>
          <w:szCs w:val="24"/>
        </w:rPr>
        <w:tab/>
        <w:t xml:space="preserve">     </w:t>
      </w:r>
      <w:r w:rsidRPr="004F591A">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3CBC4D9" w14:textId="37C2600C" w:rsidR="00E51066" w:rsidRPr="00A87EC8" w:rsidRDefault="00E51066" w:rsidP="00773F65">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A02F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A02F5C">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sidR="009567A0" w:rsidRPr="009567A0">
        <w:rPr>
          <w:rFonts w:ascii="Times New Roman" w:hAnsi="Times New Roman" w:cs="Times New Roman"/>
          <w:b/>
          <w:bCs/>
          <w:color w:val="000000" w:themeColor="text1"/>
          <w:sz w:val="24"/>
          <w:szCs w:val="24"/>
        </w:rPr>
        <w:t>u predmetu</w:t>
      </w:r>
      <w:r w:rsidR="003A2CE2" w:rsidRPr="003A2CE2">
        <w:t xml:space="preserve"> </w:t>
      </w:r>
      <w:r w:rsidR="003A2CE2" w:rsidRPr="003A2CE2">
        <w:rPr>
          <w:rFonts w:ascii="Times New Roman" w:hAnsi="Times New Roman" w:cs="Times New Roman"/>
          <w:b/>
          <w:bCs/>
          <w:color w:val="000000" w:themeColor="text1"/>
          <w:sz w:val="24"/>
          <w:szCs w:val="24"/>
        </w:rPr>
        <w:t>dužnosnice Sandre Švaljek, zamjenice guvernera Hrvatske narodne banke i zamjenice gradonačelnika Grada Zagreba od 10. lipnja 2013. do 27. ožujka 2015.,</w:t>
      </w:r>
      <w:r w:rsidRPr="0086205F">
        <w:rPr>
          <w:rFonts w:ascii="Times New Roman" w:hAnsi="Times New Roman" w:cs="Times New Roman"/>
          <w:b/>
          <w:bCs/>
          <w:color w:val="000000"/>
          <w:sz w:val="24"/>
          <w:szCs w:val="24"/>
        </w:rPr>
        <w:t xml:space="preserve"> </w:t>
      </w:r>
      <w:r w:rsidRPr="00874690">
        <w:rPr>
          <w:rFonts w:ascii="Times New Roman" w:hAnsi="Times New Roman" w:cs="Times New Roman"/>
          <w:bCs/>
          <w:color w:val="000000"/>
          <w:sz w:val="24"/>
          <w:szCs w:val="24"/>
        </w:rPr>
        <w:t>pokren</w:t>
      </w:r>
      <w:r>
        <w:rPr>
          <w:rFonts w:ascii="Times New Roman" w:hAnsi="Times New Roman" w:cs="Times New Roman"/>
          <w:bCs/>
          <w:color w:val="000000"/>
          <w:sz w:val="24"/>
          <w:szCs w:val="24"/>
        </w:rPr>
        <w:t xml:space="preserve">utom Odlukom Povjerenstva broj: </w:t>
      </w:r>
      <w:r w:rsidR="003A2CE2" w:rsidRPr="003A2CE2">
        <w:rPr>
          <w:rFonts w:ascii="Times New Roman" w:hAnsi="Times New Roman" w:cs="Times New Roman"/>
          <w:bCs/>
          <w:color w:val="000000"/>
          <w:sz w:val="24"/>
          <w:szCs w:val="24"/>
        </w:rPr>
        <w:t xml:space="preserve">Broj: 711-I-1729-P-65/20-02-12 </w:t>
      </w:r>
      <w:r w:rsidRPr="00A87EC8">
        <w:rPr>
          <w:rFonts w:ascii="Times New Roman" w:hAnsi="Times New Roman" w:cs="Times New Roman"/>
          <w:color w:val="000000"/>
          <w:sz w:val="24"/>
          <w:szCs w:val="24"/>
        </w:rPr>
        <w:t xml:space="preserve">na </w:t>
      </w:r>
      <w:r w:rsidR="00AF5215">
        <w:rPr>
          <w:rFonts w:ascii="Times New Roman" w:hAnsi="Times New Roman" w:cs="Times New Roman"/>
          <w:color w:val="000000"/>
          <w:sz w:val="24"/>
          <w:szCs w:val="24"/>
        </w:rPr>
        <w:t>1</w:t>
      </w:r>
      <w:r w:rsidR="003A2CE2">
        <w:rPr>
          <w:rFonts w:ascii="Times New Roman" w:hAnsi="Times New Roman" w:cs="Times New Roman"/>
          <w:color w:val="000000"/>
          <w:sz w:val="24"/>
          <w:szCs w:val="24"/>
        </w:rPr>
        <w:t>17</w:t>
      </w:r>
      <w:r w:rsidRPr="00A87EC8">
        <w:rPr>
          <w:rFonts w:ascii="Times New Roman" w:hAnsi="Times New Roman" w:cs="Times New Roman"/>
          <w:color w:val="000000"/>
          <w:sz w:val="24"/>
          <w:szCs w:val="24"/>
        </w:rPr>
        <w:t>. sjednici</w:t>
      </w:r>
      <w:r>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održanoj </w:t>
      </w:r>
      <w:r w:rsidR="003A2CE2">
        <w:rPr>
          <w:rFonts w:ascii="Times New Roman" w:hAnsi="Times New Roman" w:cs="Times New Roman"/>
          <w:color w:val="000000"/>
          <w:sz w:val="24"/>
          <w:szCs w:val="24"/>
        </w:rPr>
        <w:t>26. veljače 2021</w:t>
      </w:r>
      <w:r>
        <w:rPr>
          <w:rFonts w:ascii="Times New Roman" w:hAnsi="Times New Roman" w:cs="Times New Roman"/>
          <w:color w:val="000000"/>
          <w:sz w:val="24"/>
          <w:szCs w:val="24"/>
        </w:rPr>
        <w:t>.</w:t>
      </w:r>
      <w:r w:rsidR="0046017F">
        <w:rPr>
          <w:rFonts w:ascii="Times New Roman" w:hAnsi="Times New Roman" w:cs="Times New Roman"/>
          <w:color w:val="000000"/>
          <w:sz w:val="24"/>
          <w:szCs w:val="24"/>
        </w:rPr>
        <w:t>, donosi sljedeću:</w:t>
      </w:r>
      <w:r w:rsidR="00A02F5C">
        <w:rPr>
          <w:rFonts w:ascii="Times New Roman" w:hAnsi="Times New Roman" w:cs="Times New Roman"/>
          <w:color w:val="000000"/>
          <w:sz w:val="24"/>
          <w:szCs w:val="24"/>
        </w:rPr>
        <w:t xml:space="preserve"> </w:t>
      </w:r>
      <w:r w:rsidR="00031312">
        <w:rPr>
          <w:rFonts w:ascii="Times New Roman" w:hAnsi="Times New Roman" w:cs="Times New Roman"/>
          <w:color w:val="000000"/>
          <w:sz w:val="24"/>
          <w:szCs w:val="24"/>
        </w:rPr>
        <w:t xml:space="preserve"> </w:t>
      </w:r>
      <w:r w:rsidR="009567A0">
        <w:rPr>
          <w:rFonts w:ascii="Times New Roman" w:hAnsi="Times New Roman" w:cs="Times New Roman"/>
          <w:color w:val="000000"/>
          <w:sz w:val="24"/>
          <w:szCs w:val="24"/>
        </w:rPr>
        <w:t xml:space="preserve"> </w:t>
      </w:r>
    </w:p>
    <w:p w14:paraId="5B4B8089" w14:textId="77777777" w:rsidR="00E51066" w:rsidRDefault="00E51066" w:rsidP="00E51066">
      <w:pPr>
        <w:autoSpaceDE w:val="0"/>
        <w:autoSpaceDN w:val="0"/>
        <w:adjustRightInd w:val="0"/>
        <w:spacing w:after="0"/>
        <w:jc w:val="center"/>
        <w:rPr>
          <w:rFonts w:ascii="Times New Roman" w:hAnsi="Times New Roman" w:cs="Times New Roman"/>
          <w:b/>
          <w:bCs/>
          <w:color w:val="000000"/>
          <w:sz w:val="24"/>
          <w:szCs w:val="24"/>
        </w:rPr>
      </w:pPr>
    </w:p>
    <w:p w14:paraId="5B379861" w14:textId="12632A41" w:rsidR="00E51066" w:rsidRPr="003B3319" w:rsidRDefault="00E51066" w:rsidP="00E80E3F">
      <w:pPr>
        <w:autoSpaceDE w:val="0"/>
        <w:autoSpaceDN w:val="0"/>
        <w:adjustRightInd w:val="0"/>
        <w:spacing w:after="0"/>
        <w:jc w:val="center"/>
        <w:rPr>
          <w:rFonts w:ascii="Times New Roman" w:hAnsi="Times New Roman" w:cs="Times New Roman"/>
          <w:b/>
          <w:bCs/>
          <w:color w:val="000000"/>
          <w:sz w:val="16"/>
          <w:szCs w:val="16"/>
        </w:rPr>
      </w:pPr>
      <w:r w:rsidRPr="00A87EC8">
        <w:rPr>
          <w:rFonts w:ascii="Times New Roman" w:hAnsi="Times New Roman" w:cs="Times New Roman"/>
          <w:b/>
          <w:bCs/>
          <w:color w:val="000000"/>
          <w:sz w:val="24"/>
          <w:szCs w:val="24"/>
        </w:rPr>
        <w:t>ODLUKU</w:t>
      </w:r>
      <w:r w:rsidR="00E177E7">
        <w:rPr>
          <w:rFonts w:ascii="Times New Roman" w:hAnsi="Times New Roman" w:cs="Times New Roman"/>
          <w:b/>
          <w:bCs/>
          <w:color w:val="000000"/>
          <w:sz w:val="24"/>
          <w:szCs w:val="24"/>
        </w:rPr>
        <w:t xml:space="preserve"> </w:t>
      </w:r>
    </w:p>
    <w:p w14:paraId="5E6A493B" w14:textId="2F6BFBF5" w:rsidR="009E46E2" w:rsidRDefault="00AF5215" w:rsidP="00773F65">
      <w:pPr>
        <w:pStyle w:val="Odlomakpopisa"/>
        <w:numPr>
          <w:ilvl w:val="0"/>
          <w:numId w:val="7"/>
        </w:numPr>
        <w:spacing w:before="240"/>
        <w:jc w:val="both"/>
        <w:rPr>
          <w:rFonts w:ascii="Times New Roman" w:hAnsi="Times New Roman" w:cs="Times New Roman"/>
          <w:b/>
          <w:bCs/>
          <w:sz w:val="24"/>
          <w:szCs w:val="24"/>
        </w:rPr>
      </w:pPr>
      <w:r>
        <w:rPr>
          <w:rFonts w:ascii="Times New Roman" w:hAnsi="Times New Roman" w:cs="Times New Roman"/>
          <w:b/>
          <w:bCs/>
          <w:sz w:val="24"/>
          <w:szCs w:val="24"/>
        </w:rPr>
        <w:t>I</w:t>
      </w:r>
      <w:r w:rsidRPr="00AF5215">
        <w:rPr>
          <w:rFonts w:ascii="Times New Roman" w:hAnsi="Times New Roman" w:cs="Times New Roman"/>
          <w:b/>
          <w:bCs/>
          <w:sz w:val="24"/>
          <w:szCs w:val="24"/>
        </w:rPr>
        <w:t>stovremen</w:t>
      </w:r>
      <w:r>
        <w:rPr>
          <w:rFonts w:ascii="Times New Roman" w:hAnsi="Times New Roman" w:cs="Times New Roman"/>
          <w:b/>
          <w:bCs/>
          <w:sz w:val="24"/>
          <w:szCs w:val="24"/>
        </w:rPr>
        <w:t>im</w:t>
      </w:r>
      <w:r w:rsidRPr="00AF5215">
        <w:rPr>
          <w:rFonts w:ascii="Times New Roman" w:hAnsi="Times New Roman" w:cs="Times New Roman"/>
          <w:b/>
          <w:bCs/>
          <w:sz w:val="24"/>
          <w:szCs w:val="24"/>
        </w:rPr>
        <w:t xml:space="preserve"> primanj</w:t>
      </w:r>
      <w:r>
        <w:rPr>
          <w:rFonts w:ascii="Times New Roman" w:hAnsi="Times New Roman" w:cs="Times New Roman"/>
          <w:b/>
          <w:bCs/>
          <w:sz w:val="24"/>
          <w:szCs w:val="24"/>
        </w:rPr>
        <w:t>em</w:t>
      </w:r>
      <w:r w:rsidRPr="00AF5215">
        <w:rPr>
          <w:rFonts w:ascii="Times New Roman" w:hAnsi="Times New Roman" w:cs="Times New Roman"/>
          <w:b/>
          <w:bCs/>
          <w:sz w:val="24"/>
          <w:szCs w:val="24"/>
        </w:rPr>
        <w:t xml:space="preserve"> plaće za obnašanje dužnosti </w:t>
      </w:r>
      <w:r w:rsidR="00720FDD">
        <w:rPr>
          <w:rFonts w:ascii="Times New Roman" w:hAnsi="Times New Roman" w:cs="Times New Roman"/>
          <w:b/>
          <w:bCs/>
          <w:sz w:val="24"/>
          <w:szCs w:val="24"/>
        </w:rPr>
        <w:t>zamjenice gradonačelnika Grada Zagreba</w:t>
      </w:r>
      <w:r w:rsidRPr="00AF5215">
        <w:rPr>
          <w:rFonts w:ascii="Times New Roman" w:hAnsi="Times New Roman" w:cs="Times New Roman"/>
          <w:b/>
          <w:bCs/>
          <w:sz w:val="24"/>
          <w:szCs w:val="24"/>
        </w:rPr>
        <w:t xml:space="preserve"> i primanj</w:t>
      </w:r>
      <w:r>
        <w:rPr>
          <w:rFonts w:ascii="Times New Roman" w:hAnsi="Times New Roman" w:cs="Times New Roman"/>
          <w:b/>
          <w:bCs/>
          <w:sz w:val="24"/>
          <w:szCs w:val="24"/>
        </w:rPr>
        <w:t>em</w:t>
      </w:r>
      <w:r w:rsidR="00720FDD">
        <w:rPr>
          <w:rFonts w:ascii="Times New Roman" w:hAnsi="Times New Roman" w:cs="Times New Roman"/>
          <w:b/>
          <w:bCs/>
          <w:sz w:val="24"/>
          <w:szCs w:val="24"/>
        </w:rPr>
        <w:t xml:space="preserve"> </w:t>
      </w:r>
      <w:r w:rsidR="00720FDD" w:rsidRPr="00720FDD">
        <w:rPr>
          <w:rFonts w:ascii="Times New Roman" w:hAnsi="Times New Roman" w:cs="Times New Roman"/>
          <w:b/>
          <w:bCs/>
          <w:sz w:val="24"/>
          <w:szCs w:val="24"/>
        </w:rPr>
        <w:t xml:space="preserve">prigodnih nagrada do propisanog iznosa (božićnica, naknada za godišnji odmor i sl.) te dar djetetu do 15. godine starosti </w:t>
      </w:r>
      <w:r w:rsidR="00337D81">
        <w:rPr>
          <w:rFonts w:ascii="Times New Roman" w:hAnsi="Times New Roman" w:cs="Times New Roman"/>
          <w:b/>
          <w:bCs/>
          <w:sz w:val="24"/>
          <w:szCs w:val="24"/>
        </w:rPr>
        <w:t>i</w:t>
      </w:r>
      <w:r w:rsidR="00720FDD" w:rsidRPr="00720FDD">
        <w:rPr>
          <w:rFonts w:ascii="Times New Roman" w:hAnsi="Times New Roman" w:cs="Times New Roman"/>
          <w:b/>
          <w:bCs/>
          <w:sz w:val="24"/>
          <w:szCs w:val="24"/>
        </w:rPr>
        <w:t xml:space="preserve"> ostalih primitaka koji se isplaćuju uz plaću, i to u 2014. u iznosu od 1.500,00 kn i 600,00 kn</w:t>
      </w:r>
      <w:r w:rsidR="00773F65" w:rsidRPr="00773F65">
        <w:rPr>
          <w:rFonts w:ascii="Times New Roman" w:hAnsi="Times New Roman" w:cs="Times New Roman"/>
          <w:b/>
          <w:bCs/>
          <w:sz w:val="24"/>
          <w:szCs w:val="24"/>
        </w:rPr>
        <w:t>,</w:t>
      </w:r>
      <w:r w:rsidRPr="00AF5215">
        <w:rPr>
          <w:rFonts w:ascii="Times New Roman" w:hAnsi="Times New Roman" w:cs="Times New Roman"/>
          <w:b/>
          <w:bCs/>
          <w:sz w:val="24"/>
          <w:szCs w:val="24"/>
        </w:rPr>
        <w:t xml:space="preserve"> </w:t>
      </w:r>
      <w:r w:rsidR="00720FDD" w:rsidRPr="00720FDD">
        <w:rPr>
          <w:rFonts w:ascii="Times New Roman" w:hAnsi="Times New Roman" w:cs="Times New Roman"/>
          <w:b/>
          <w:bCs/>
          <w:sz w:val="24"/>
          <w:szCs w:val="24"/>
        </w:rPr>
        <w:t>dužnosnic</w:t>
      </w:r>
      <w:r w:rsidR="00720FDD">
        <w:rPr>
          <w:rFonts w:ascii="Times New Roman" w:hAnsi="Times New Roman" w:cs="Times New Roman"/>
          <w:b/>
          <w:bCs/>
          <w:sz w:val="24"/>
          <w:szCs w:val="24"/>
        </w:rPr>
        <w:t>a</w:t>
      </w:r>
      <w:r w:rsidR="00720FDD" w:rsidRPr="00720FDD">
        <w:rPr>
          <w:rFonts w:ascii="Times New Roman" w:hAnsi="Times New Roman" w:cs="Times New Roman"/>
          <w:b/>
          <w:bCs/>
          <w:sz w:val="24"/>
          <w:szCs w:val="24"/>
        </w:rPr>
        <w:t xml:space="preserve"> Sandr</w:t>
      </w:r>
      <w:r w:rsidR="00EE0471">
        <w:rPr>
          <w:rFonts w:ascii="Times New Roman" w:hAnsi="Times New Roman" w:cs="Times New Roman"/>
          <w:b/>
          <w:bCs/>
          <w:sz w:val="24"/>
          <w:szCs w:val="24"/>
        </w:rPr>
        <w:t>a</w:t>
      </w:r>
      <w:r w:rsidR="00720FDD" w:rsidRPr="00720FDD">
        <w:rPr>
          <w:rFonts w:ascii="Times New Roman" w:hAnsi="Times New Roman" w:cs="Times New Roman"/>
          <w:b/>
          <w:bCs/>
          <w:sz w:val="24"/>
          <w:szCs w:val="24"/>
        </w:rPr>
        <w:t xml:space="preserve"> Švaljek, zamjenic</w:t>
      </w:r>
      <w:r w:rsidR="00720FDD">
        <w:rPr>
          <w:rFonts w:ascii="Times New Roman" w:hAnsi="Times New Roman" w:cs="Times New Roman"/>
          <w:b/>
          <w:bCs/>
          <w:sz w:val="24"/>
          <w:szCs w:val="24"/>
        </w:rPr>
        <w:t>a</w:t>
      </w:r>
      <w:r w:rsidR="00720FDD" w:rsidRPr="00720FDD">
        <w:rPr>
          <w:rFonts w:ascii="Times New Roman" w:hAnsi="Times New Roman" w:cs="Times New Roman"/>
          <w:b/>
          <w:bCs/>
          <w:sz w:val="24"/>
          <w:szCs w:val="24"/>
        </w:rPr>
        <w:t xml:space="preserve"> guvernera Hrvatske narodne banke i zamjenic</w:t>
      </w:r>
      <w:r w:rsidR="00720FDD">
        <w:rPr>
          <w:rFonts w:ascii="Times New Roman" w:hAnsi="Times New Roman" w:cs="Times New Roman"/>
          <w:b/>
          <w:bCs/>
          <w:sz w:val="24"/>
          <w:szCs w:val="24"/>
        </w:rPr>
        <w:t>a</w:t>
      </w:r>
      <w:r w:rsidR="00720FDD" w:rsidRPr="00720FDD">
        <w:rPr>
          <w:rFonts w:ascii="Times New Roman" w:hAnsi="Times New Roman" w:cs="Times New Roman"/>
          <w:b/>
          <w:bCs/>
          <w:sz w:val="24"/>
          <w:szCs w:val="24"/>
        </w:rPr>
        <w:t xml:space="preserve"> gradonačelnika Grada Zagreba od 10. lipnja 2013. do 27. ožujka 2015.,</w:t>
      </w:r>
      <w:r w:rsidR="00720FDD">
        <w:rPr>
          <w:rFonts w:ascii="Times New Roman" w:hAnsi="Times New Roman" w:cs="Times New Roman"/>
          <w:b/>
          <w:bCs/>
          <w:sz w:val="24"/>
          <w:szCs w:val="24"/>
        </w:rPr>
        <w:t xml:space="preserve"> </w:t>
      </w:r>
      <w:r>
        <w:rPr>
          <w:rFonts w:ascii="Times New Roman" w:hAnsi="Times New Roman" w:cs="Times New Roman"/>
          <w:b/>
          <w:bCs/>
          <w:sz w:val="24"/>
          <w:szCs w:val="24"/>
        </w:rPr>
        <w:t>počini</w:t>
      </w:r>
      <w:r w:rsidR="00720FDD">
        <w:rPr>
          <w:rFonts w:ascii="Times New Roman" w:hAnsi="Times New Roman" w:cs="Times New Roman"/>
          <w:b/>
          <w:bCs/>
          <w:sz w:val="24"/>
          <w:szCs w:val="24"/>
        </w:rPr>
        <w:t xml:space="preserve">la </w:t>
      </w:r>
      <w:r>
        <w:rPr>
          <w:rFonts w:ascii="Times New Roman" w:hAnsi="Times New Roman" w:cs="Times New Roman"/>
          <w:b/>
          <w:bCs/>
          <w:sz w:val="24"/>
          <w:szCs w:val="24"/>
        </w:rPr>
        <w:t xml:space="preserve">je </w:t>
      </w:r>
      <w:r w:rsidRPr="00AF5215">
        <w:rPr>
          <w:rFonts w:ascii="Times New Roman" w:hAnsi="Times New Roman" w:cs="Times New Roman"/>
          <w:b/>
          <w:bCs/>
          <w:sz w:val="24"/>
          <w:szCs w:val="24"/>
        </w:rPr>
        <w:t>povred</w:t>
      </w:r>
      <w:r>
        <w:rPr>
          <w:rFonts w:ascii="Times New Roman" w:hAnsi="Times New Roman" w:cs="Times New Roman"/>
          <w:b/>
          <w:bCs/>
          <w:sz w:val="24"/>
          <w:szCs w:val="24"/>
        </w:rPr>
        <w:t>u</w:t>
      </w:r>
      <w:r w:rsidRPr="00AF5215">
        <w:rPr>
          <w:rFonts w:ascii="Times New Roman" w:hAnsi="Times New Roman" w:cs="Times New Roman"/>
          <w:b/>
          <w:bCs/>
          <w:sz w:val="24"/>
          <w:szCs w:val="24"/>
        </w:rPr>
        <w:t xml:space="preserve"> članka 7. točke d) ZSSI-a</w:t>
      </w:r>
      <w:r w:rsidR="00031312" w:rsidRPr="00A75818">
        <w:rPr>
          <w:rFonts w:ascii="Times New Roman" w:hAnsi="Times New Roman" w:cs="Times New Roman"/>
          <w:b/>
          <w:bCs/>
          <w:sz w:val="24"/>
          <w:szCs w:val="24"/>
        </w:rPr>
        <w:t>.</w:t>
      </w:r>
      <w:r w:rsidR="00773F65">
        <w:rPr>
          <w:rFonts w:ascii="Times New Roman" w:hAnsi="Times New Roman" w:cs="Times New Roman"/>
          <w:b/>
          <w:bCs/>
          <w:sz w:val="24"/>
          <w:szCs w:val="24"/>
        </w:rPr>
        <w:t xml:space="preserve"> </w:t>
      </w:r>
    </w:p>
    <w:p w14:paraId="2313F96A" w14:textId="77777777" w:rsidR="009E46E2" w:rsidRDefault="009E46E2" w:rsidP="009E46E2">
      <w:pPr>
        <w:pStyle w:val="Odlomakpopisa"/>
        <w:spacing w:before="240"/>
        <w:jc w:val="both"/>
        <w:rPr>
          <w:rFonts w:ascii="Times New Roman" w:hAnsi="Times New Roman" w:cs="Times New Roman"/>
          <w:b/>
          <w:bCs/>
          <w:sz w:val="24"/>
          <w:szCs w:val="24"/>
        </w:rPr>
      </w:pPr>
    </w:p>
    <w:p w14:paraId="188189B2" w14:textId="2861B97F" w:rsidR="00E51066" w:rsidRPr="00F34304" w:rsidRDefault="00E51066" w:rsidP="009E46E2">
      <w:pPr>
        <w:pStyle w:val="Odlomakpopisa"/>
        <w:numPr>
          <w:ilvl w:val="0"/>
          <w:numId w:val="7"/>
        </w:numPr>
        <w:spacing w:before="240"/>
        <w:jc w:val="both"/>
        <w:rPr>
          <w:rFonts w:ascii="Times New Roman" w:hAnsi="Times New Roman" w:cs="Times New Roman"/>
          <w:b/>
          <w:bCs/>
          <w:sz w:val="24"/>
          <w:szCs w:val="24"/>
        </w:rPr>
      </w:pPr>
      <w:r w:rsidRPr="009E46E2">
        <w:rPr>
          <w:rFonts w:ascii="Times New Roman" w:hAnsi="Times New Roman" w:cs="Times New Roman"/>
          <w:b/>
          <w:bCs/>
          <w:sz w:val="24"/>
          <w:szCs w:val="24"/>
        </w:rPr>
        <w:t>Za povred</w:t>
      </w:r>
      <w:r w:rsidR="00AF5215" w:rsidRPr="009E46E2">
        <w:rPr>
          <w:rFonts w:ascii="Times New Roman" w:hAnsi="Times New Roman" w:cs="Times New Roman"/>
          <w:b/>
          <w:bCs/>
          <w:sz w:val="24"/>
          <w:szCs w:val="24"/>
        </w:rPr>
        <w:t>u</w:t>
      </w:r>
      <w:r w:rsidRPr="009E46E2">
        <w:rPr>
          <w:rFonts w:ascii="Times New Roman" w:hAnsi="Times New Roman" w:cs="Times New Roman"/>
          <w:b/>
          <w:bCs/>
          <w:sz w:val="24"/>
          <w:szCs w:val="24"/>
        </w:rPr>
        <w:t xml:space="preserve"> ZSSI-a, opisan</w:t>
      </w:r>
      <w:r w:rsidR="00AF5215" w:rsidRPr="009E46E2">
        <w:rPr>
          <w:rFonts w:ascii="Times New Roman" w:hAnsi="Times New Roman" w:cs="Times New Roman"/>
          <w:b/>
          <w:bCs/>
          <w:sz w:val="24"/>
          <w:szCs w:val="24"/>
        </w:rPr>
        <w:t>u</w:t>
      </w:r>
      <w:r w:rsidRPr="009E46E2">
        <w:rPr>
          <w:rFonts w:ascii="Times New Roman" w:hAnsi="Times New Roman" w:cs="Times New Roman"/>
          <w:b/>
          <w:bCs/>
          <w:sz w:val="24"/>
          <w:szCs w:val="24"/>
        </w:rPr>
        <w:t xml:space="preserve"> pod točkom I. ove izreke, </w:t>
      </w:r>
      <w:r w:rsidR="00626658" w:rsidRPr="009E46E2">
        <w:rPr>
          <w:rFonts w:ascii="Times New Roman" w:hAnsi="Times New Roman" w:cs="Times New Roman"/>
          <w:b/>
          <w:bCs/>
          <w:sz w:val="24"/>
          <w:szCs w:val="24"/>
        </w:rPr>
        <w:t>dužnosni</w:t>
      </w:r>
      <w:r w:rsidR="00720FDD">
        <w:rPr>
          <w:rFonts w:ascii="Times New Roman" w:hAnsi="Times New Roman" w:cs="Times New Roman"/>
          <w:b/>
          <w:bCs/>
          <w:sz w:val="24"/>
          <w:szCs w:val="24"/>
        </w:rPr>
        <w:t xml:space="preserve">ci Sandri Švaljek </w:t>
      </w:r>
      <w:r w:rsidR="009E46E2" w:rsidRPr="009E46E2">
        <w:rPr>
          <w:rFonts w:ascii="Times New Roman" w:eastAsia="Calibri" w:hAnsi="Times New Roman" w:cs="Times New Roman"/>
          <w:b/>
          <w:sz w:val="24"/>
          <w:szCs w:val="24"/>
        </w:rPr>
        <w:t>izriče se sankcija iz članka 42. stavka 1. podstavka 1. ZSSI-a,  opomena.</w:t>
      </w:r>
    </w:p>
    <w:p w14:paraId="3FACBA31" w14:textId="77777777" w:rsidR="00F34304" w:rsidRPr="00F34304" w:rsidRDefault="00F34304" w:rsidP="00F34304">
      <w:pPr>
        <w:pStyle w:val="Odlomakpopisa"/>
        <w:rPr>
          <w:rFonts w:ascii="Times New Roman" w:hAnsi="Times New Roman" w:cs="Times New Roman"/>
          <w:b/>
          <w:bCs/>
          <w:sz w:val="24"/>
          <w:szCs w:val="24"/>
        </w:rPr>
      </w:pPr>
    </w:p>
    <w:p w14:paraId="2139C0F8" w14:textId="1378FA32" w:rsidR="00F34304" w:rsidRPr="00720FDD" w:rsidRDefault="00F34304" w:rsidP="00720FDD">
      <w:pPr>
        <w:pStyle w:val="Odlomakpopisa"/>
        <w:numPr>
          <w:ilvl w:val="0"/>
          <w:numId w:val="7"/>
        </w:numPr>
        <w:spacing w:before="240"/>
        <w:jc w:val="both"/>
        <w:rPr>
          <w:rFonts w:ascii="Times New Roman" w:hAnsi="Times New Roman" w:cs="Times New Roman"/>
          <w:b/>
          <w:bCs/>
          <w:sz w:val="24"/>
          <w:szCs w:val="24"/>
        </w:rPr>
      </w:pPr>
      <w:r w:rsidRPr="00720FDD">
        <w:rPr>
          <w:rFonts w:ascii="Times New Roman" w:hAnsi="Times New Roman" w:cs="Times New Roman"/>
          <w:b/>
          <w:bCs/>
          <w:sz w:val="24"/>
          <w:szCs w:val="24"/>
        </w:rPr>
        <w:t>Postupak za odlučivanje o sukobu interesa protiv dužnosni</w:t>
      </w:r>
      <w:r w:rsidR="00720FDD">
        <w:rPr>
          <w:rFonts w:ascii="Times New Roman" w:hAnsi="Times New Roman" w:cs="Times New Roman"/>
          <w:b/>
          <w:bCs/>
          <w:sz w:val="24"/>
          <w:szCs w:val="24"/>
        </w:rPr>
        <w:t xml:space="preserve">ce </w:t>
      </w:r>
      <w:r w:rsidR="00720FDD" w:rsidRPr="00720FDD">
        <w:rPr>
          <w:rFonts w:ascii="Times New Roman" w:hAnsi="Times New Roman" w:cs="Times New Roman"/>
          <w:b/>
          <w:bCs/>
          <w:sz w:val="24"/>
          <w:szCs w:val="24"/>
        </w:rPr>
        <w:t>Sandre Švaljek, zamjenice guvernera Hrvatske narodne banke</w:t>
      </w:r>
      <w:r w:rsidRPr="00720FDD">
        <w:rPr>
          <w:rFonts w:ascii="Times New Roman" w:hAnsi="Times New Roman" w:cs="Times New Roman"/>
          <w:b/>
          <w:bCs/>
          <w:sz w:val="24"/>
          <w:szCs w:val="24"/>
        </w:rPr>
        <w:t xml:space="preserve">, u odnosu na istovremeno primanje plaće za profesionalno obnašanje navedene dužnosti i primanje božićnice u 2018., u iznosu od 700,00 kn, te u 2019., u iznosu od 700,00 kn, neće se pokrenuti, s obzirom da navedena primanja, slijedom odredbi članka 67. Zakona o Hrvatskoj narodnoj banci („Narodne novine“, broj: 75/08., 54/13. i  47/20.), ne predstavljaju dodatnu naknadu za poslove obnašanja navedene javne dužnosti.  </w:t>
      </w:r>
    </w:p>
    <w:p w14:paraId="3C8C38EC" w14:textId="77777777" w:rsidR="00E51066" w:rsidRDefault="00E51066" w:rsidP="00E51066">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1009C504" w14:textId="328EFDC9" w:rsidR="00773F65" w:rsidRDefault="00E51066" w:rsidP="00626658">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626658" w:rsidRPr="00626658">
        <w:rPr>
          <w:rFonts w:ascii="Times New Roman" w:hAnsi="Times New Roman" w:cs="Times New Roman"/>
          <w:color w:val="000000"/>
          <w:sz w:val="24"/>
          <w:szCs w:val="24"/>
        </w:rPr>
        <w:t xml:space="preserve">na </w:t>
      </w:r>
      <w:r w:rsidR="003A2CE2">
        <w:rPr>
          <w:rFonts w:ascii="Times New Roman" w:hAnsi="Times New Roman" w:cs="Times New Roman"/>
          <w:color w:val="000000"/>
          <w:sz w:val="24"/>
          <w:szCs w:val="24"/>
        </w:rPr>
        <w:t>102</w:t>
      </w:r>
      <w:r w:rsidR="00773F65" w:rsidRPr="00773F65">
        <w:rPr>
          <w:rFonts w:ascii="Times New Roman" w:hAnsi="Times New Roman" w:cs="Times New Roman"/>
          <w:color w:val="000000"/>
          <w:sz w:val="24"/>
          <w:szCs w:val="24"/>
        </w:rPr>
        <w:t xml:space="preserve">. sjednici, održanoj dana </w:t>
      </w:r>
      <w:r w:rsidR="003A2CE2">
        <w:rPr>
          <w:rFonts w:ascii="Times New Roman" w:hAnsi="Times New Roman" w:cs="Times New Roman"/>
          <w:color w:val="000000"/>
          <w:sz w:val="24"/>
          <w:szCs w:val="24"/>
        </w:rPr>
        <w:t>15. listopada</w:t>
      </w:r>
      <w:r w:rsidR="00773F65" w:rsidRPr="00773F65">
        <w:rPr>
          <w:rFonts w:ascii="Times New Roman" w:hAnsi="Times New Roman" w:cs="Times New Roman"/>
          <w:color w:val="000000"/>
          <w:sz w:val="24"/>
          <w:szCs w:val="24"/>
        </w:rPr>
        <w:t xml:space="preserve"> 2020.,</w:t>
      </w:r>
      <w:r w:rsidR="00AF5215" w:rsidRPr="00AF5215">
        <w:rPr>
          <w:rFonts w:ascii="Times New Roman" w:hAnsi="Times New Roman" w:cs="Times New Roman"/>
          <w:color w:val="000000"/>
          <w:sz w:val="24"/>
          <w:szCs w:val="24"/>
        </w:rPr>
        <w:t xml:space="preserve"> </w:t>
      </w:r>
      <w:r w:rsidR="00AF5215">
        <w:rPr>
          <w:rFonts w:ascii="Times New Roman" w:hAnsi="Times New Roman" w:cs="Times New Roman"/>
          <w:color w:val="000000"/>
          <w:sz w:val="24"/>
          <w:szCs w:val="24"/>
        </w:rPr>
        <w:t xml:space="preserve">pokrenulo </w:t>
      </w:r>
      <w:r w:rsidR="00AF5215" w:rsidRPr="00AF5215">
        <w:rPr>
          <w:rFonts w:ascii="Times New Roman" w:hAnsi="Times New Roman" w:cs="Times New Roman"/>
          <w:color w:val="000000"/>
          <w:sz w:val="24"/>
          <w:szCs w:val="24"/>
        </w:rPr>
        <w:t xml:space="preserve">postupak za odlučivanje o sukobu interesa protiv </w:t>
      </w:r>
      <w:r w:rsidR="00773F65" w:rsidRPr="00773F65">
        <w:rPr>
          <w:rFonts w:ascii="Times New Roman" w:hAnsi="Times New Roman" w:cs="Times New Roman"/>
          <w:color w:val="000000"/>
          <w:sz w:val="24"/>
          <w:szCs w:val="24"/>
        </w:rPr>
        <w:t>dužnosni</w:t>
      </w:r>
      <w:r w:rsidR="003A2CE2">
        <w:rPr>
          <w:rFonts w:ascii="Times New Roman" w:hAnsi="Times New Roman" w:cs="Times New Roman"/>
          <w:color w:val="000000"/>
          <w:sz w:val="24"/>
          <w:szCs w:val="24"/>
        </w:rPr>
        <w:t xml:space="preserve">ce </w:t>
      </w:r>
      <w:r w:rsidR="003A2CE2" w:rsidRPr="003A2CE2">
        <w:rPr>
          <w:rFonts w:ascii="Times New Roman" w:hAnsi="Times New Roman" w:cs="Times New Roman"/>
          <w:color w:val="000000"/>
          <w:sz w:val="24"/>
          <w:szCs w:val="24"/>
        </w:rPr>
        <w:t>Sandre Švaljek, zamjenice guvernera Hrvatske narodne banke i zamjenice gradonačelnika Grada Zagreba od 10. lipnja 2013. do 27. ožujka 2015</w:t>
      </w:r>
      <w:r w:rsidR="00AF5215" w:rsidRPr="00AF5215">
        <w:rPr>
          <w:rFonts w:ascii="Times New Roman" w:hAnsi="Times New Roman" w:cs="Times New Roman"/>
          <w:color w:val="000000"/>
          <w:sz w:val="24"/>
          <w:szCs w:val="24"/>
        </w:rPr>
        <w:t xml:space="preserve">, zbog moguće povrede članka 7. točke d) ZSSI-a, koja proizlazi iz </w:t>
      </w:r>
      <w:r w:rsidR="003A2CE2" w:rsidRPr="003A2CE2">
        <w:rPr>
          <w:rFonts w:ascii="Times New Roman" w:hAnsi="Times New Roman" w:cs="Times New Roman"/>
          <w:color w:val="000000"/>
          <w:sz w:val="24"/>
          <w:szCs w:val="24"/>
        </w:rPr>
        <w:t xml:space="preserve">istovremenog </w:t>
      </w:r>
      <w:r w:rsidR="003A2CE2" w:rsidRPr="003A2CE2">
        <w:rPr>
          <w:rFonts w:ascii="Times New Roman" w:hAnsi="Times New Roman" w:cs="Times New Roman"/>
          <w:color w:val="000000"/>
          <w:sz w:val="24"/>
          <w:szCs w:val="24"/>
        </w:rPr>
        <w:lastRenderedPageBreak/>
        <w:t>primanja plaće za obnašanje dužnosti zamjenice gradonačelnika Grada Zagreba, kao i dužnosti zamjenice guvernera Hrvatske narodne banke te primitka prigodnih nagrada do propisanog iznosa (božićnica, naknada za godišnji odmor i sl.), dar djetetu do 15. godine starosti te ostalih primitaka koji se isplaćuju uz plaću i to u 2014. u iznosu od 1.500,00 kn i 600,00 kn, u 2018. u iznosu od 1.950,00 kn i u 2019. u iznosu od 700,00 kn.</w:t>
      </w:r>
    </w:p>
    <w:p w14:paraId="10E63888" w14:textId="43E65EC0" w:rsidR="00E7052C" w:rsidRDefault="00E7052C" w:rsidP="003A2CE2">
      <w:pPr>
        <w:autoSpaceDE w:val="0"/>
        <w:autoSpaceDN w:val="0"/>
        <w:adjustRightInd w:val="0"/>
        <w:spacing w:before="240" w:after="240"/>
        <w:ind w:firstLine="709"/>
        <w:jc w:val="both"/>
        <w:rPr>
          <w:rFonts w:ascii="Times New Roman" w:hAnsi="Times New Roman" w:cs="Times New Roman"/>
          <w:color w:val="000000"/>
          <w:sz w:val="24"/>
          <w:szCs w:val="24"/>
        </w:rPr>
      </w:pPr>
      <w:r w:rsidRPr="00E7052C">
        <w:rPr>
          <w:rFonts w:ascii="Times New Roman" w:hAnsi="Times New Roman" w:cs="Times New Roman"/>
          <w:color w:val="000000"/>
          <w:sz w:val="24"/>
          <w:szCs w:val="24"/>
        </w:rPr>
        <w:t>Na Odluku o pokretanju postupka dužnosni</w:t>
      </w:r>
      <w:r w:rsidR="003A2CE2">
        <w:rPr>
          <w:rFonts w:ascii="Times New Roman" w:hAnsi="Times New Roman" w:cs="Times New Roman"/>
          <w:color w:val="000000"/>
          <w:sz w:val="24"/>
          <w:szCs w:val="24"/>
        </w:rPr>
        <w:t>ca</w:t>
      </w:r>
      <w:r w:rsidRPr="00E7052C">
        <w:rPr>
          <w:rFonts w:ascii="Times New Roman" w:hAnsi="Times New Roman" w:cs="Times New Roman"/>
          <w:color w:val="000000"/>
          <w:sz w:val="24"/>
          <w:szCs w:val="24"/>
        </w:rPr>
        <w:t xml:space="preserve"> se očitova</w:t>
      </w:r>
      <w:r w:rsidR="003A2CE2">
        <w:rPr>
          <w:rFonts w:ascii="Times New Roman" w:hAnsi="Times New Roman" w:cs="Times New Roman"/>
          <w:color w:val="000000"/>
          <w:sz w:val="24"/>
          <w:szCs w:val="24"/>
        </w:rPr>
        <w:t>la</w:t>
      </w:r>
      <w:r w:rsidRPr="00E7052C">
        <w:rPr>
          <w:rFonts w:ascii="Times New Roman" w:hAnsi="Times New Roman" w:cs="Times New Roman"/>
          <w:color w:val="000000"/>
          <w:sz w:val="24"/>
          <w:szCs w:val="24"/>
        </w:rPr>
        <w:t xml:space="preserve"> </w:t>
      </w:r>
      <w:r w:rsidR="003A2CE2">
        <w:rPr>
          <w:rFonts w:ascii="Times New Roman" w:hAnsi="Times New Roman" w:cs="Times New Roman"/>
          <w:color w:val="000000"/>
          <w:sz w:val="24"/>
          <w:szCs w:val="24"/>
        </w:rPr>
        <w:t xml:space="preserve">se 9. prosinca 2020. </w:t>
      </w:r>
      <w:r w:rsidRPr="00E7052C">
        <w:rPr>
          <w:rFonts w:ascii="Times New Roman" w:hAnsi="Times New Roman" w:cs="Times New Roman"/>
          <w:color w:val="000000"/>
          <w:sz w:val="24"/>
          <w:szCs w:val="24"/>
        </w:rPr>
        <w:t>te je u očitovanju nave</w:t>
      </w:r>
      <w:r w:rsidR="003A2CE2">
        <w:rPr>
          <w:rFonts w:ascii="Times New Roman" w:hAnsi="Times New Roman" w:cs="Times New Roman"/>
          <w:color w:val="000000"/>
          <w:sz w:val="24"/>
          <w:szCs w:val="24"/>
        </w:rPr>
        <w:t>la</w:t>
      </w:r>
      <w:r w:rsidRPr="00E7052C">
        <w:rPr>
          <w:rFonts w:ascii="Times New Roman" w:hAnsi="Times New Roman" w:cs="Times New Roman"/>
          <w:color w:val="000000"/>
          <w:sz w:val="24"/>
          <w:szCs w:val="24"/>
        </w:rPr>
        <w:t xml:space="preserve"> </w:t>
      </w:r>
      <w:r w:rsidR="00CB47F8">
        <w:rPr>
          <w:rFonts w:ascii="Times New Roman" w:hAnsi="Times New Roman" w:cs="Times New Roman"/>
          <w:color w:val="000000"/>
          <w:sz w:val="24"/>
          <w:szCs w:val="24"/>
        </w:rPr>
        <w:t>kako slijedi u nastavku.</w:t>
      </w:r>
    </w:p>
    <w:p w14:paraId="2166291C" w14:textId="64BEAACD" w:rsidR="002B5903" w:rsidRPr="002B5903" w:rsidRDefault="002B5903" w:rsidP="002B5903">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Prema očitovanju Grada Zagreba, Gradski ured za financije isplate božićnice, regresa te dara za djecu izvršavao je temeljem dobivenih podataka iz kadrovske službe o zaposlenima koji ostvaruju pravo na isplatu, a u skladu s odredbama kolektivnog ugovora (Kolektivni ugovor za službenike i namještenike u gradskim upravnim tijelima Grada Zagreba objavljenom u Službenom glasniku Grada Zagreba br. 17/2014.). Pravna osnova za ove isplate je, prema navodima Grada Zagreba, bila da</w:t>
      </w:r>
      <w:r>
        <w:rPr>
          <w:rFonts w:ascii="Times New Roman" w:hAnsi="Times New Roman" w:cs="Times New Roman"/>
          <w:color w:val="000000"/>
          <w:sz w:val="24"/>
          <w:szCs w:val="24"/>
        </w:rPr>
        <w:t xml:space="preserve"> </w:t>
      </w:r>
      <w:r w:rsidRPr="002B5903">
        <w:rPr>
          <w:rFonts w:ascii="Times New Roman" w:hAnsi="Times New Roman" w:cs="Times New Roman"/>
          <w:color w:val="000000"/>
          <w:sz w:val="24"/>
          <w:szCs w:val="24"/>
        </w:rPr>
        <w:t>je člankom 90.a Zakona o lokalnoj i područnoj (regionalnoj) samoupravi (Narodne novine 33/01, 60/01, 129/05, 109/07, 125/08, 36/09, 36/09, 150/11, 144/12, 19/13-pročišćeni tekst i 137/15) bilo propisano, između ostalog, da općinski načelnici, gradonačelnici, župani i njihovi zamjenici za vrijeme profesionalnog obavljanja dužnosti ostvaruju pravo na plaću</w:t>
      </w:r>
      <w:r>
        <w:rPr>
          <w:rFonts w:ascii="Times New Roman" w:hAnsi="Times New Roman" w:cs="Times New Roman"/>
          <w:color w:val="000000"/>
          <w:sz w:val="24"/>
          <w:szCs w:val="24"/>
        </w:rPr>
        <w:t>,</w:t>
      </w:r>
      <w:r w:rsidRPr="002B5903">
        <w:rPr>
          <w:rFonts w:ascii="Times New Roman" w:hAnsi="Times New Roman" w:cs="Times New Roman"/>
          <w:color w:val="000000"/>
          <w:sz w:val="24"/>
          <w:szCs w:val="24"/>
        </w:rPr>
        <w:t xml:space="preserve"> kao i druga prava iz rada. Slijedom toga</w:t>
      </w:r>
      <w:r>
        <w:rPr>
          <w:rFonts w:ascii="Times New Roman" w:hAnsi="Times New Roman" w:cs="Times New Roman"/>
          <w:color w:val="000000"/>
          <w:sz w:val="24"/>
          <w:szCs w:val="24"/>
        </w:rPr>
        <w:t xml:space="preserve">, dužnosnica navodi, da je </w:t>
      </w:r>
      <w:r w:rsidRPr="002B5903">
        <w:rPr>
          <w:rFonts w:ascii="Times New Roman" w:hAnsi="Times New Roman" w:cs="Times New Roman"/>
          <w:color w:val="000000"/>
          <w:sz w:val="24"/>
          <w:szCs w:val="24"/>
        </w:rPr>
        <w:t>gradonačelniku i zamjenici gradonačelnika Grada Zagreba isplaćivan regres i božićnica.</w:t>
      </w:r>
    </w:p>
    <w:p w14:paraId="6743C8D9" w14:textId="70E5AC1E" w:rsidR="002B5903" w:rsidRPr="002B5903" w:rsidRDefault="002B5903" w:rsidP="002B5903">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Grad Zagreb je također u svom očitovanju naveo da od primitka Upute Ministarstva uprave, u 2016</w:t>
      </w:r>
      <w:r>
        <w:rPr>
          <w:rFonts w:ascii="Times New Roman" w:hAnsi="Times New Roman" w:cs="Times New Roman"/>
          <w:color w:val="000000"/>
          <w:sz w:val="24"/>
          <w:szCs w:val="24"/>
        </w:rPr>
        <w:t>.</w:t>
      </w:r>
      <w:r w:rsidRPr="002B5903">
        <w:rPr>
          <w:rFonts w:ascii="Times New Roman" w:hAnsi="Times New Roman" w:cs="Times New Roman"/>
          <w:color w:val="000000"/>
          <w:sz w:val="24"/>
          <w:szCs w:val="24"/>
        </w:rPr>
        <w:t xml:space="preserve">-oj godini gradonačelniku i zamjenicima gradonačelnika Grada Zagreba nisu isplaćeni regres i božićnica. Iz predmetne Upute Ministarstva uprave </w:t>
      </w:r>
      <w:r w:rsidR="00337D81">
        <w:rPr>
          <w:rFonts w:ascii="Times New Roman" w:hAnsi="Times New Roman" w:cs="Times New Roman"/>
          <w:color w:val="000000"/>
          <w:sz w:val="24"/>
          <w:szCs w:val="24"/>
        </w:rPr>
        <w:t>KLASA</w:t>
      </w:r>
      <w:r w:rsidRPr="002B5903">
        <w:rPr>
          <w:rFonts w:ascii="Times New Roman" w:hAnsi="Times New Roman" w:cs="Times New Roman"/>
          <w:color w:val="000000"/>
          <w:sz w:val="24"/>
          <w:szCs w:val="24"/>
        </w:rPr>
        <w:t xml:space="preserve">: 023-01/15-01/167, URBROJ: 515-02-02/1-15-1 od 10. lipnja 2015. koju dostavlja u privitku ovog očitovanja, </w:t>
      </w:r>
      <w:r>
        <w:rPr>
          <w:rFonts w:ascii="Times New Roman" w:hAnsi="Times New Roman" w:cs="Times New Roman"/>
          <w:color w:val="000000"/>
          <w:sz w:val="24"/>
          <w:szCs w:val="24"/>
        </w:rPr>
        <w:t>navodi da je vidljivo da je</w:t>
      </w:r>
      <w:r w:rsidRPr="002B5903">
        <w:rPr>
          <w:rFonts w:ascii="Times New Roman" w:hAnsi="Times New Roman" w:cs="Times New Roman"/>
          <w:color w:val="000000"/>
          <w:sz w:val="24"/>
          <w:szCs w:val="24"/>
        </w:rPr>
        <w:t xml:space="preserve"> Ministarstvo ovim dopisom izvijestilo Grad Zagreb, između ostaloga, i o presudi Visokog upravnog suda u postupku ocjene zakonitosti općeg akta prema zahtjevu Ministarstva uprave, u kojem je sud izrazio stajalište da izabrani dužnosnici jedinica lokalne i područne (regionalne) samouprave nisu službenici niti zasnivaju radni odnos te da se na iste ne primjenjuje Zakon o službenicima i namještenicima u lokalnoj i područnoj (regionalnoj) samoupravi ili pravila radnog prava. Ministarstvo je također ovim dopisom ukazalo svim jedinicama lokalne i područne (regionalne) samouprave na nužnost usklađivanja općih akata do 30. rujna 2015. godine.</w:t>
      </w:r>
    </w:p>
    <w:p w14:paraId="2E7D1715" w14:textId="43A5FBB3" w:rsidR="002B5903" w:rsidRPr="002B5903" w:rsidRDefault="009741AB" w:rsidP="002B5903">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Dužnosnica navodi kako je i</w:t>
      </w:r>
      <w:r w:rsidR="002B5903" w:rsidRPr="002B5903">
        <w:rPr>
          <w:rFonts w:ascii="Times New Roman" w:hAnsi="Times New Roman" w:cs="Times New Roman"/>
          <w:color w:val="000000"/>
          <w:sz w:val="24"/>
          <w:szCs w:val="24"/>
        </w:rPr>
        <w:t xml:space="preserve">z svega navedenog razvidno da </w:t>
      </w:r>
      <w:r>
        <w:rPr>
          <w:rFonts w:ascii="Times New Roman" w:hAnsi="Times New Roman" w:cs="Times New Roman"/>
          <w:color w:val="000000"/>
          <w:sz w:val="24"/>
          <w:szCs w:val="24"/>
        </w:rPr>
        <w:t>joj</w:t>
      </w:r>
      <w:r w:rsidR="002B5903" w:rsidRPr="002B5903">
        <w:rPr>
          <w:rFonts w:ascii="Times New Roman" w:hAnsi="Times New Roman" w:cs="Times New Roman"/>
          <w:color w:val="000000"/>
          <w:sz w:val="24"/>
          <w:szCs w:val="24"/>
        </w:rPr>
        <w:t xml:space="preserve"> je Grad Zagreb navedene iznose isplatio prije donošenja Upute o postupanju koja se odnosi na uređivanje prava općinskih načelnika, gradonačelnika, župana i njihovih zamjenika koju je Ministarstvo uprave, Uprava za politički sustav, državnu upravu te lokalnu i područnu (regionalnu) samoupravu dostavilo Uredima državne uprave u županijama, slijedom čega zaključuje da je postupanje stručnih službi Grada Zagreba do tada bilo ispravno i utemeljeno na propisima.</w:t>
      </w:r>
    </w:p>
    <w:p w14:paraId="0FEB49D6" w14:textId="292FC333" w:rsidR="002B5903" w:rsidRPr="002B5903" w:rsidRDefault="002B5903" w:rsidP="002B5903">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 xml:space="preserve">Opreza radi </w:t>
      </w:r>
      <w:r w:rsidR="009741AB">
        <w:rPr>
          <w:rFonts w:ascii="Times New Roman" w:hAnsi="Times New Roman" w:cs="Times New Roman"/>
          <w:color w:val="000000"/>
          <w:sz w:val="24"/>
          <w:szCs w:val="24"/>
        </w:rPr>
        <w:t>navodi</w:t>
      </w:r>
      <w:r w:rsidRPr="002B5903">
        <w:rPr>
          <w:rFonts w:ascii="Times New Roman" w:hAnsi="Times New Roman" w:cs="Times New Roman"/>
          <w:color w:val="000000"/>
          <w:sz w:val="24"/>
          <w:szCs w:val="24"/>
        </w:rPr>
        <w:t xml:space="preserve"> da, a ukoliko bi ovo Povjerenstvo zauzelo stav kojim dovodi u sumnju pravnu osnovu na ove isplate prije zaprimanja predmetne upute Ministarstva, do donošenja ove Upute ni</w:t>
      </w:r>
      <w:r w:rsidR="009741AB">
        <w:rPr>
          <w:rFonts w:ascii="Times New Roman" w:hAnsi="Times New Roman" w:cs="Times New Roman"/>
          <w:color w:val="000000"/>
          <w:sz w:val="24"/>
          <w:szCs w:val="24"/>
        </w:rPr>
        <w:t>je</w:t>
      </w:r>
      <w:r w:rsidRPr="002B5903">
        <w:rPr>
          <w:rFonts w:ascii="Times New Roman" w:hAnsi="Times New Roman" w:cs="Times New Roman"/>
          <w:color w:val="000000"/>
          <w:sz w:val="24"/>
          <w:szCs w:val="24"/>
        </w:rPr>
        <w:t xml:space="preserve"> imala nikakvog razloga posumnjati u zakonitost i ispravnost postupanja stručnih </w:t>
      </w:r>
      <w:r w:rsidRPr="002B5903">
        <w:rPr>
          <w:rFonts w:ascii="Times New Roman" w:hAnsi="Times New Roman" w:cs="Times New Roman"/>
          <w:color w:val="000000"/>
          <w:sz w:val="24"/>
          <w:szCs w:val="24"/>
        </w:rPr>
        <w:lastRenderedPageBreak/>
        <w:t>službi Grada Zagreba, koje su postupale jednako u odnosu na sve dužnosnike u Gradu Zagrebu te koje su za svoje postupanje imali i pozivali se na odgovarajuću pravnu osnovu temeljem koje su ove isplate vršili.</w:t>
      </w:r>
    </w:p>
    <w:p w14:paraId="57A9BBAC" w14:textId="235C7D05" w:rsidR="002B5903" w:rsidRPr="002B5903" w:rsidRDefault="002B5903" w:rsidP="001512F8">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 xml:space="preserve">U odnosu na isplatu </w:t>
      </w:r>
      <w:r w:rsidR="001512F8">
        <w:rPr>
          <w:rFonts w:ascii="Times New Roman" w:hAnsi="Times New Roman" w:cs="Times New Roman"/>
          <w:color w:val="000000"/>
          <w:sz w:val="24"/>
          <w:szCs w:val="24"/>
        </w:rPr>
        <w:t>u 2018. navodi da</w:t>
      </w:r>
      <w:r w:rsidRPr="002B5903">
        <w:rPr>
          <w:rFonts w:ascii="Times New Roman" w:hAnsi="Times New Roman" w:cs="Times New Roman"/>
          <w:color w:val="000000"/>
          <w:sz w:val="24"/>
          <w:szCs w:val="24"/>
        </w:rPr>
        <w:t xml:space="preserve"> </w:t>
      </w:r>
      <w:r w:rsidR="00337D81">
        <w:rPr>
          <w:rFonts w:ascii="Times New Roman" w:hAnsi="Times New Roman" w:cs="Times New Roman"/>
          <w:color w:val="000000"/>
          <w:sz w:val="24"/>
          <w:szCs w:val="24"/>
        </w:rPr>
        <w:t xml:space="preserve">U </w:t>
      </w:r>
      <w:r w:rsidRPr="002B5903">
        <w:rPr>
          <w:rFonts w:ascii="Times New Roman" w:hAnsi="Times New Roman" w:cs="Times New Roman"/>
          <w:color w:val="000000"/>
          <w:sz w:val="24"/>
          <w:szCs w:val="24"/>
        </w:rPr>
        <w:t xml:space="preserve">vremenu kada </w:t>
      </w:r>
      <w:r w:rsidR="001512F8">
        <w:rPr>
          <w:rFonts w:ascii="Times New Roman" w:hAnsi="Times New Roman" w:cs="Times New Roman"/>
          <w:color w:val="000000"/>
          <w:sz w:val="24"/>
          <w:szCs w:val="24"/>
        </w:rPr>
        <w:t>joj</w:t>
      </w:r>
      <w:r w:rsidRPr="002B5903">
        <w:rPr>
          <w:rFonts w:ascii="Times New Roman" w:hAnsi="Times New Roman" w:cs="Times New Roman"/>
          <w:color w:val="000000"/>
          <w:sz w:val="24"/>
          <w:szCs w:val="24"/>
        </w:rPr>
        <w:t xml:space="preserve"> je Ekonomski institut, Zagreb izvršio isplatu regresa u iznosu od 1.250,00 kuna, ni</w:t>
      </w:r>
      <w:r w:rsidR="001512F8">
        <w:rPr>
          <w:rFonts w:ascii="Times New Roman" w:hAnsi="Times New Roman" w:cs="Times New Roman"/>
          <w:color w:val="000000"/>
          <w:sz w:val="24"/>
          <w:szCs w:val="24"/>
        </w:rPr>
        <w:t>je</w:t>
      </w:r>
      <w:r w:rsidRPr="002B5903">
        <w:rPr>
          <w:rFonts w:ascii="Times New Roman" w:hAnsi="Times New Roman" w:cs="Times New Roman"/>
          <w:color w:val="000000"/>
          <w:sz w:val="24"/>
          <w:szCs w:val="24"/>
        </w:rPr>
        <w:t xml:space="preserve"> bila dužnosni</w:t>
      </w:r>
      <w:r w:rsidR="001512F8">
        <w:rPr>
          <w:rFonts w:ascii="Times New Roman" w:hAnsi="Times New Roman" w:cs="Times New Roman"/>
          <w:color w:val="000000"/>
          <w:sz w:val="24"/>
          <w:szCs w:val="24"/>
        </w:rPr>
        <w:t>ca</w:t>
      </w:r>
      <w:r w:rsidRPr="002B5903">
        <w:rPr>
          <w:rFonts w:ascii="Times New Roman" w:hAnsi="Times New Roman" w:cs="Times New Roman"/>
          <w:color w:val="000000"/>
          <w:sz w:val="24"/>
          <w:szCs w:val="24"/>
        </w:rPr>
        <w:t xml:space="preserve"> u smislu odredbi ZSSI-a.</w:t>
      </w:r>
    </w:p>
    <w:p w14:paraId="4BC41EB1" w14:textId="61295170" w:rsidR="002B5903" w:rsidRPr="002B5903" w:rsidRDefault="001512F8" w:rsidP="002B5903">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Nadalje, p</w:t>
      </w:r>
      <w:r w:rsidR="002B5903" w:rsidRPr="002B5903">
        <w:rPr>
          <w:rFonts w:ascii="Times New Roman" w:hAnsi="Times New Roman" w:cs="Times New Roman"/>
          <w:color w:val="000000"/>
          <w:sz w:val="24"/>
          <w:szCs w:val="24"/>
        </w:rPr>
        <w:t xml:space="preserve">rema očitovanju koje je Hrvatska narodna banka izradila i dostavila na upit Povjerenstva, a vezano uz isplate </w:t>
      </w:r>
      <w:r>
        <w:rPr>
          <w:rFonts w:ascii="Times New Roman" w:hAnsi="Times New Roman" w:cs="Times New Roman"/>
          <w:color w:val="000000"/>
          <w:sz w:val="24"/>
          <w:szCs w:val="24"/>
        </w:rPr>
        <w:t>za vrijeme mandata u Hrvatskoj narodnoj banci, ističe da su joj</w:t>
      </w:r>
      <w:r w:rsidR="002B5903" w:rsidRPr="002B5903">
        <w:rPr>
          <w:rFonts w:ascii="Times New Roman" w:hAnsi="Times New Roman" w:cs="Times New Roman"/>
          <w:color w:val="000000"/>
          <w:sz w:val="24"/>
          <w:szCs w:val="24"/>
        </w:rPr>
        <w:t xml:space="preserve"> navedeni iznosi isplaćivani na temelju odredbe članka 67. stavka 1. Zakona o Hrvatskoj narodnoj banci ("Narodne novine" broj 75/08, 54/13, dalje: Zakon o Hrvatskoj narodnoj banci), te na temelju općih akata Hrvatske narodne banke koje je donio guverner Hrvatske narodne banke.</w:t>
      </w:r>
    </w:p>
    <w:p w14:paraId="3DDA4A43" w14:textId="5E233E9C" w:rsidR="002B5903" w:rsidRPr="002B5903" w:rsidRDefault="001512F8" w:rsidP="002B5903">
      <w:pPr>
        <w:autoSpaceDE w:val="0"/>
        <w:autoSpaceDN w:val="0"/>
        <w:adjustRightInd w:val="0"/>
        <w:spacing w:before="240" w:after="24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Upućuje na odredbu</w:t>
      </w:r>
      <w:r w:rsidR="002B5903" w:rsidRPr="002B5903">
        <w:rPr>
          <w:rFonts w:ascii="Times New Roman" w:hAnsi="Times New Roman" w:cs="Times New Roman"/>
          <w:color w:val="000000"/>
          <w:sz w:val="24"/>
          <w:szCs w:val="24"/>
        </w:rPr>
        <w:t xml:space="preserve"> članka 67. stavka 1. Zakona o Hrvatskoj narodnoj banci </w:t>
      </w:r>
      <w:r>
        <w:rPr>
          <w:rFonts w:ascii="Times New Roman" w:hAnsi="Times New Roman" w:cs="Times New Roman"/>
          <w:color w:val="000000"/>
          <w:sz w:val="24"/>
          <w:szCs w:val="24"/>
        </w:rPr>
        <w:t xml:space="preserve">(„Narodne novine“ broj </w:t>
      </w:r>
      <w:r w:rsidRPr="001512F8">
        <w:rPr>
          <w:rFonts w:ascii="Times New Roman" w:hAnsi="Times New Roman" w:cs="Times New Roman"/>
          <w:color w:val="000000"/>
          <w:sz w:val="24"/>
          <w:szCs w:val="24"/>
        </w:rPr>
        <w:t>75/08, 54/13, 47/20</w:t>
      </w:r>
      <w:r>
        <w:rPr>
          <w:rFonts w:ascii="Times New Roman" w:hAnsi="Times New Roman" w:cs="Times New Roman"/>
          <w:color w:val="000000"/>
          <w:sz w:val="24"/>
          <w:szCs w:val="24"/>
        </w:rPr>
        <w:t xml:space="preserve">, dalje u tekstu: ZHNB) kojim je </w:t>
      </w:r>
      <w:r w:rsidR="002B5903" w:rsidRPr="002B5903">
        <w:rPr>
          <w:rFonts w:ascii="Times New Roman" w:hAnsi="Times New Roman" w:cs="Times New Roman"/>
          <w:color w:val="000000"/>
          <w:sz w:val="24"/>
          <w:szCs w:val="24"/>
        </w:rPr>
        <w:t>propisano:</w:t>
      </w:r>
    </w:p>
    <w:p w14:paraId="7A5FBDA2" w14:textId="3DEC7044" w:rsidR="002B5903" w:rsidRPr="002B5903" w:rsidRDefault="002B5903" w:rsidP="002B5903">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"Za vrijeme obnašanja dužnosti guverner, zamjenik guvernera i viceguve</w:t>
      </w:r>
      <w:r w:rsidR="001512F8">
        <w:rPr>
          <w:rFonts w:ascii="Times New Roman" w:hAnsi="Times New Roman" w:cs="Times New Roman"/>
          <w:color w:val="000000"/>
          <w:sz w:val="24"/>
          <w:szCs w:val="24"/>
        </w:rPr>
        <w:t>rn</w:t>
      </w:r>
      <w:r w:rsidRPr="002B5903">
        <w:rPr>
          <w:rFonts w:ascii="Times New Roman" w:hAnsi="Times New Roman" w:cs="Times New Roman"/>
          <w:color w:val="000000"/>
          <w:sz w:val="24"/>
          <w:szCs w:val="24"/>
        </w:rPr>
        <w:t>eri Hrvatske narodne banke imaju pravo na plaću te ostala materijalna i druga prava iz radnog odnosa u skladu s općim aktima Hrvatske narodne banke".</w:t>
      </w:r>
    </w:p>
    <w:p w14:paraId="45FAF320" w14:textId="6CEEA021" w:rsidR="002B5903" w:rsidRPr="002B5903" w:rsidRDefault="002B5903" w:rsidP="002B5903">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 xml:space="preserve">S tim u vezi ističe da </w:t>
      </w:r>
      <w:r w:rsidR="001512F8">
        <w:rPr>
          <w:rFonts w:ascii="Times New Roman" w:hAnsi="Times New Roman" w:cs="Times New Roman"/>
          <w:color w:val="000000"/>
          <w:sz w:val="24"/>
          <w:szCs w:val="24"/>
        </w:rPr>
        <w:t>je</w:t>
      </w:r>
      <w:r w:rsidRPr="002B5903">
        <w:rPr>
          <w:rFonts w:ascii="Times New Roman" w:hAnsi="Times New Roman" w:cs="Times New Roman"/>
          <w:color w:val="000000"/>
          <w:sz w:val="24"/>
          <w:szCs w:val="24"/>
        </w:rPr>
        <w:t xml:space="preserve"> kao zamjenica guvernera Hrvatske narodne banke zaposlenik u radnom odnosu na neodređeno vrijeme u Hrvatskoj narodnoj banci sukladno stavku 1. članku 82. </w:t>
      </w:r>
      <w:r w:rsidR="001512F8">
        <w:rPr>
          <w:rFonts w:ascii="Times New Roman" w:hAnsi="Times New Roman" w:cs="Times New Roman"/>
          <w:color w:val="000000"/>
          <w:sz w:val="24"/>
          <w:szCs w:val="24"/>
        </w:rPr>
        <w:t xml:space="preserve">ZHNB-a </w:t>
      </w:r>
      <w:r w:rsidRPr="002B5903">
        <w:rPr>
          <w:rFonts w:ascii="Times New Roman" w:hAnsi="Times New Roman" w:cs="Times New Roman"/>
          <w:color w:val="000000"/>
          <w:sz w:val="24"/>
          <w:szCs w:val="24"/>
        </w:rPr>
        <w:t>kojim je propisano:</w:t>
      </w:r>
    </w:p>
    <w:p w14:paraId="14CE5363" w14:textId="2A23E00A" w:rsidR="002B5903" w:rsidRPr="002B5903" w:rsidRDefault="002B5903" w:rsidP="001512F8">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"(1) Članovi Savjeta Hrvatske narodne banke moraju biti zaposleni u Hrvatskoj narodnoj</w:t>
      </w:r>
      <w:r w:rsidR="001512F8">
        <w:rPr>
          <w:rFonts w:ascii="Times New Roman" w:hAnsi="Times New Roman" w:cs="Times New Roman"/>
          <w:color w:val="000000"/>
          <w:sz w:val="24"/>
          <w:szCs w:val="24"/>
        </w:rPr>
        <w:t xml:space="preserve"> </w:t>
      </w:r>
      <w:r w:rsidRPr="002B5903">
        <w:rPr>
          <w:rFonts w:ascii="Times New Roman" w:hAnsi="Times New Roman" w:cs="Times New Roman"/>
          <w:color w:val="000000"/>
          <w:sz w:val="24"/>
          <w:szCs w:val="24"/>
        </w:rPr>
        <w:t>banci s punim radnim vremenom.".</w:t>
      </w:r>
    </w:p>
    <w:p w14:paraId="4A61B430" w14:textId="3B9C4DD9" w:rsidR="002B5903" w:rsidRPr="002B5903" w:rsidRDefault="002B5903" w:rsidP="002B5903">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Dakle, sva materijalna prava, uključujući i pravo na prigodne isplate (kao što je božićnica) odnose se i na članove Savjeta Hrvatske narodne banke, odnosno na guvernera Hrvatske narodne banke, zamjenika guvernera i viceguvernere</w:t>
      </w:r>
      <w:r w:rsidR="001512F8">
        <w:rPr>
          <w:rFonts w:ascii="Times New Roman" w:hAnsi="Times New Roman" w:cs="Times New Roman"/>
          <w:color w:val="000000"/>
          <w:sz w:val="24"/>
          <w:szCs w:val="24"/>
        </w:rPr>
        <w:t>, zaključuje.</w:t>
      </w:r>
    </w:p>
    <w:p w14:paraId="79F89FF1" w14:textId="3A4BD829" w:rsidR="002B5903" w:rsidRPr="002B5903" w:rsidRDefault="002B5903" w:rsidP="001512F8">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 xml:space="preserve">Nadalje, </w:t>
      </w:r>
      <w:r w:rsidR="001512F8">
        <w:rPr>
          <w:rFonts w:ascii="Times New Roman" w:hAnsi="Times New Roman" w:cs="Times New Roman"/>
          <w:color w:val="000000"/>
          <w:sz w:val="24"/>
          <w:szCs w:val="24"/>
        </w:rPr>
        <w:t xml:space="preserve">upućuje da je </w:t>
      </w:r>
      <w:r w:rsidRPr="002B5903">
        <w:rPr>
          <w:rFonts w:ascii="Times New Roman" w:hAnsi="Times New Roman" w:cs="Times New Roman"/>
          <w:color w:val="000000"/>
          <w:sz w:val="24"/>
          <w:szCs w:val="24"/>
        </w:rPr>
        <w:t xml:space="preserve">guverner Hrvatske narodne banke </w:t>
      </w:r>
      <w:r w:rsidR="00337D81">
        <w:rPr>
          <w:rFonts w:ascii="Times New Roman" w:hAnsi="Times New Roman" w:cs="Times New Roman"/>
          <w:color w:val="000000"/>
          <w:sz w:val="24"/>
          <w:szCs w:val="24"/>
        </w:rPr>
        <w:t xml:space="preserve"> </w:t>
      </w:r>
      <w:r w:rsidRPr="002B5903">
        <w:rPr>
          <w:rFonts w:ascii="Times New Roman" w:hAnsi="Times New Roman" w:cs="Times New Roman"/>
          <w:color w:val="000000"/>
          <w:sz w:val="24"/>
          <w:szCs w:val="24"/>
        </w:rPr>
        <w:t>donio Odluku, O. br.: 346-020/11-18/BV od</w:t>
      </w:r>
      <w:r w:rsidR="001512F8">
        <w:rPr>
          <w:rFonts w:ascii="Times New Roman" w:hAnsi="Times New Roman" w:cs="Times New Roman"/>
          <w:color w:val="000000"/>
          <w:sz w:val="24"/>
          <w:szCs w:val="24"/>
        </w:rPr>
        <w:t xml:space="preserve"> </w:t>
      </w:r>
      <w:r w:rsidRPr="002B5903">
        <w:rPr>
          <w:rFonts w:ascii="Times New Roman" w:hAnsi="Times New Roman" w:cs="Times New Roman"/>
          <w:color w:val="000000"/>
          <w:sz w:val="24"/>
          <w:szCs w:val="24"/>
        </w:rPr>
        <w:t>21.11.2018.,</w:t>
      </w:r>
      <w:r w:rsidR="001512F8">
        <w:rPr>
          <w:rFonts w:ascii="Times New Roman" w:hAnsi="Times New Roman" w:cs="Times New Roman"/>
          <w:color w:val="000000"/>
          <w:sz w:val="24"/>
          <w:szCs w:val="24"/>
        </w:rPr>
        <w:t xml:space="preserve"> </w:t>
      </w:r>
      <w:r w:rsidRPr="002B5903">
        <w:rPr>
          <w:rFonts w:ascii="Times New Roman" w:hAnsi="Times New Roman" w:cs="Times New Roman"/>
          <w:color w:val="000000"/>
          <w:sz w:val="24"/>
          <w:szCs w:val="24"/>
        </w:rPr>
        <w:t>na temelju koje je zaposlenicima Hrvatske narodne banke povodom blagdana isplaćen neto iznos od 700,00 kn u 2018. godini, kao i Odluku, O.br.: 308-020/11-19/BV od</w:t>
      </w:r>
      <w:r w:rsidR="001512F8">
        <w:rPr>
          <w:rFonts w:ascii="Times New Roman" w:hAnsi="Times New Roman" w:cs="Times New Roman"/>
          <w:color w:val="000000"/>
          <w:sz w:val="24"/>
          <w:szCs w:val="24"/>
        </w:rPr>
        <w:t xml:space="preserve"> </w:t>
      </w:r>
      <w:r w:rsidRPr="002B5903">
        <w:rPr>
          <w:rFonts w:ascii="Times New Roman" w:hAnsi="Times New Roman" w:cs="Times New Roman"/>
          <w:color w:val="000000"/>
          <w:sz w:val="24"/>
          <w:szCs w:val="24"/>
        </w:rPr>
        <w:t>19.11.2019.,</w:t>
      </w:r>
      <w:r w:rsidR="001512F8">
        <w:rPr>
          <w:rFonts w:ascii="Times New Roman" w:hAnsi="Times New Roman" w:cs="Times New Roman"/>
          <w:color w:val="000000"/>
          <w:sz w:val="24"/>
          <w:szCs w:val="24"/>
        </w:rPr>
        <w:t xml:space="preserve"> </w:t>
      </w:r>
      <w:r w:rsidRPr="002B5903">
        <w:rPr>
          <w:rFonts w:ascii="Times New Roman" w:hAnsi="Times New Roman" w:cs="Times New Roman"/>
          <w:color w:val="000000"/>
          <w:sz w:val="24"/>
          <w:szCs w:val="24"/>
        </w:rPr>
        <w:t>na temelju koje je zaposlenicima Hrvatske narodne banke isplaćen neto iznos od 700,00 kn u 2019. godini.</w:t>
      </w:r>
    </w:p>
    <w:p w14:paraId="521CE267" w14:textId="67D003B7" w:rsidR="002B5903" w:rsidRPr="002B5903" w:rsidRDefault="002B5903" w:rsidP="002B5903">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 xml:space="preserve">Guverner Hrvatske narodne banke donosi akte iz svoje nadležnosti, pa tako i opće akte kojima se utvrđuju prava, obveze i odgovornosti zaposlenika Hrvatske narodne banke, samostalno na temelju članka 43. Zakona o Hrvatskoj narodnoj banci, odnosno nakon donošenja posljednjih izmjena i dopuna Zakona o Hrvatskoj narodnoj banci na temelju članka 43. stavka 2 </w:t>
      </w:r>
      <w:r w:rsidR="001512F8">
        <w:rPr>
          <w:rFonts w:ascii="Times New Roman" w:hAnsi="Times New Roman" w:cs="Times New Roman"/>
          <w:color w:val="000000"/>
          <w:sz w:val="24"/>
          <w:szCs w:val="24"/>
        </w:rPr>
        <w:t>ZHNB-a</w:t>
      </w:r>
      <w:r w:rsidRPr="002B5903">
        <w:rPr>
          <w:rFonts w:ascii="Times New Roman" w:hAnsi="Times New Roman" w:cs="Times New Roman"/>
          <w:color w:val="000000"/>
          <w:sz w:val="24"/>
          <w:szCs w:val="24"/>
        </w:rPr>
        <w:t xml:space="preserve"> i odredbe članka 10. st. 2. Statuta Hrvatske narodne banke.</w:t>
      </w:r>
    </w:p>
    <w:p w14:paraId="7F8617B4" w14:textId="6AE26873" w:rsidR="002B5903" w:rsidRPr="00E7052C" w:rsidRDefault="002B5903" w:rsidP="002B5903">
      <w:pPr>
        <w:autoSpaceDE w:val="0"/>
        <w:autoSpaceDN w:val="0"/>
        <w:adjustRightInd w:val="0"/>
        <w:spacing w:before="240" w:after="240"/>
        <w:ind w:firstLine="709"/>
        <w:jc w:val="both"/>
        <w:rPr>
          <w:rFonts w:ascii="Times New Roman" w:hAnsi="Times New Roman" w:cs="Times New Roman"/>
          <w:color w:val="000000"/>
          <w:sz w:val="24"/>
          <w:szCs w:val="24"/>
        </w:rPr>
      </w:pPr>
      <w:r w:rsidRPr="002B5903">
        <w:rPr>
          <w:rFonts w:ascii="Times New Roman" w:hAnsi="Times New Roman" w:cs="Times New Roman"/>
          <w:color w:val="000000"/>
          <w:sz w:val="24"/>
          <w:szCs w:val="24"/>
        </w:rPr>
        <w:t xml:space="preserve">Na kraju, radi otklanjanja svake dvojbe u zakonitost i osnovanost navedenih isplata ističe da ove isplate ne predstavljaju bilo kakav oblik dodatne naknade za poslove obnašanja javnih </w:t>
      </w:r>
      <w:r w:rsidRPr="002B5903">
        <w:rPr>
          <w:rFonts w:ascii="Times New Roman" w:hAnsi="Times New Roman" w:cs="Times New Roman"/>
          <w:color w:val="000000"/>
          <w:sz w:val="24"/>
          <w:szCs w:val="24"/>
        </w:rPr>
        <w:lastRenderedPageBreak/>
        <w:t xml:space="preserve">dužnosti, već samo i isključivo pravo koje </w:t>
      </w:r>
      <w:r w:rsidR="00F3586A">
        <w:rPr>
          <w:rFonts w:ascii="Times New Roman" w:hAnsi="Times New Roman" w:cs="Times New Roman"/>
          <w:color w:val="000000"/>
          <w:sz w:val="24"/>
          <w:szCs w:val="24"/>
        </w:rPr>
        <w:t>joj</w:t>
      </w:r>
      <w:r w:rsidRPr="002B5903">
        <w:rPr>
          <w:rFonts w:ascii="Times New Roman" w:hAnsi="Times New Roman" w:cs="Times New Roman"/>
          <w:color w:val="000000"/>
          <w:sz w:val="24"/>
          <w:szCs w:val="24"/>
        </w:rPr>
        <w:t xml:space="preserve"> pripada kao zaposlenici Hrvatske narodne banke, a koje pravo na isti način pripada svim njenim zaposlenicima.</w:t>
      </w:r>
    </w:p>
    <w:p w14:paraId="5873A263" w14:textId="42EBFF5F" w:rsidR="00041BBD" w:rsidRDefault="00041BBD" w:rsidP="00041BBD">
      <w:pPr>
        <w:autoSpaceDE w:val="0"/>
        <w:autoSpaceDN w:val="0"/>
        <w:adjustRightInd w:val="0"/>
        <w:spacing w:before="240" w:after="0"/>
        <w:ind w:firstLine="709"/>
        <w:jc w:val="both"/>
        <w:rPr>
          <w:rFonts w:ascii="Times New Roman" w:hAnsi="Times New Roman"/>
          <w:sz w:val="24"/>
          <w:szCs w:val="24"/>
        </w:rPr>
      </w:pPr>
      <w:r w:rsidRPr="00041BBD">
        <w:rPr>
          <w:rFonts w:ascii="Times New Roman" w:hAnsi="Times New Roman"/>
          <w:sz w:val="24"/>
          <w:szCs w:val="24"/>
        </w:rPr>
        <w:t>Člankom 3. stavkom 1. točkom 28. ZSSI-a propisano je da su gradonačelnik Grada Zagreba i njegovi zamjenici dužnosnici u smislu navedenog Zakona, dok je člankom 3. stavkom 1. točkom 13. ZSSI-a propisano da su guverner, zamjenik guvernera i viceguverner Hrvatske narodne banke dužnosnici u smislu navedenog Zakona, stoga je i Sandra Švaljek povodom obnašanja dužnosti zamjenice gradonačelnika Grada Zagreba u razdoblju 2013. – 2015., kao i temeljem trenutnog obnašanja dužnosti zamjenice guvernera Hrvatske narodne banka, koju dužnost obnaša od 18. srpnja 2018., obvezna postupati sukladno odredbama tog Zakona.</w:t>
      </w:r>
    </w:p>
    <w:p w14:paraId="17D6EA5F" w14:textId="77777777" w:rsidR="00F34304" w:rsidRPr="00F34304" w:rsidRDefault="00F34304" w:rsidP="00F34304">
      <w:pPr>
        <w:autoSpaceDE w:val="0"/>
        <w:autoSpaceDN w:val="0"/>
        <w:adjustRightInd w:val="0"/>
        <w:spacing w:before="240" w:after="0"/>
        <w:ind w:firstLine="709"/>
        <w:jc w:val="both"/>
        <w:rPr>
          <w:rFonts w:ascii="Times New Roman" w:hAnsi="Times New Roman"/>
          <w:sz w:val="24"/>
          <w:szCs w:val="24"/>
        </w:rPr>
      </w:pPr>
      <w:r w:rsidRPr="00F34304">
        <w:rPr>
          <w:rFonts w:ascii="Times New Roman" w:hAnsi="Times New Roman"/>
          <w:sz w:val="24"/>
          <w:szCs w:val="24"/>
        </w:rPr>
        <w:t xml:space="preserve">Člankom 5. stavkom 2. ZSSI-a propisano je da su dužnosnici osobno odgovorni za svoje djelovanje u obnašanju javnih dužnosti na koje su imenovani, odnosno izabrani prema tijelu ili građanima koji su ih imenovali ili izabrali. Člankom 7. točkom d) ZSSI-a propisano je da je dužnosnicima zabranjeno primiti dodatnu naknadu za poslove obnašanja javnih dužnosti. </w:t>
      </w:r>
    </w:p>
    <w:p w14:paraId="67299976" w14:textId="63C0893D" w:rsidR="00041BBD" w:rsidRDefault="00041BBD" w:rsidP="00041BBD">
      <w:pPr>
        <w:autoSpaceDE w:val="0"/>
        <w:autoSpaceDN w:val="0"/>
        <w:adjustRightInd w:val="0"/>
        <w:spacing w:before="240" w:after="0"/>
        <w:ind w:firstLine="709"/>
        <w:jc w:val="both"/>
        <w:rPr>
          <w:rFonts w:ascii="Times New Roman" w:hAnsi="Times New Roman"/>
          <w:sz w:val="24"/>
          <w:szCs w:val="24"/>
        </w:rPr>
      </w:pPr>
      <w:r w:rsidRPr="00041BBD">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Na temelju stavka 4. istog članka, podnositelju prijave jamči se zaštita anonimnosti. </w:t>
      </w:r>
    </w:p>
    <w:p w14:paraId="41F13A7B" w14:textId="5B944FA6" w:rsidR="00041BBD" w:rsidRPr="00041BBD" w:rsidRDefault="00041BBD" w:rsidP="00041BBD">
      <w:pPr>
        <w:autoSpaceDE w:val="0"/>
        <w:autoSpaceDN w:val="0"/>
        <w:adjustRightInd w:val="0"/>
        <w:spacing w:before="240" w:after="0"/>
        <w:ind w:firstLine="709"/>
        <w:jc w:val="both"/>
        <w:rPr>
          <w:rFonts w:ascii="Times New Roman" w:hAnsi="Times New Roman"/>
          <w:sz w:val="24"/>
          <w:szCs w:val="24"/>
        </w:rPr>
      </w:pPr>
      <w:r w:rsidRPr="00041BBD">
        <w:rPr>
          <w:rFonts w:ascii="Times New Roman" w:hAnsi="Times New Roman"/>
          <w:sz w:val="24"/>
          <w:szCs w:val="24"/>
        </w:rPr>
        <w:t>Uvidom u podnesena izvješća o imovinskom stanju dužnosnika utvrđen</w:t>
      </w:r>
      <w:r w:rsidR="00F34304">
        <w:rPr>
          <w:rFonts w:ascii="Times New Roman" w:hAnsi="Times New Roman"/>
          <w:sz w:val="24"/>
          <w:szCs w:val="24"/>
        </w:rPr>
        <w:t>o</w:t>
      </w:r>
      <w:r w:rsidRPr="00041BBD">
        <w:rPr>
          <w:rFonts w:ascii="Times New Roman" w:hAnsi="Times New Roman"/>
          <w:sz w:val="24"/>
          <w:szCs w:val="24"/>
        </w:rPr>
        <w:t xml:space="preserve"> je da je dužnosnica Sandra Švaljek Povjerenstvu podnijela sljedeća izvješća o imovinskom stanju: dana 11. svibnja 2015. povodom prestanka obnašanja dužnosti, 14. kolovoza 2018. povodom stupanja na dužnost i 16. veljače 2020. povodom promjene. </w:t>
      </w:r>
      <w:r w:rsidR="00F34304">
        <w:rPr>
          <w:rFonts w:ascii="Times New Roman" w:hAnsi="Times New Roman"/>
          <w:sz w:val="24"/>
          <w:szCs w:val="24"/>
        </w:rPr>
        <w:t>U svim navedenim izvješćima navela je da dužnost obnaša profesionalno.</w:t>
      </w:r>
    </w:p>
    <w:p w14:paraId="5E5D48C3" w14:textId="77777777" w:rsidR="00041BBD" w:rsidRPr="00041BBD" w:rsidRDefault="00041BBD" w:rsidP="00041BBD">
      <w:pPr>
        <w:autoSpaceDE w:val="0"/>
        <w:autoSpaceDN w:val="0"/>
        <w:adjustRightInd w:val="0"/>
        <w:spacing w:before="240" w:after="0"/>
        <w:ind w:firstLine="709"/>
        <w:jc w:val="both"/>
        <w:rPr>
          <w:rFonts w:ascii="Times New Roman" w:hAnsi="Times New Roman"/>
          <w:sz w:val="24"/>
          <w:szCs w:val="24"/>
        </w:rPr>
      </w:pPr>
      <w:r w:rsidRPr="00041BBD">
        <w:rPr>
          <w:rFonts w:ascii="Times New Roman" w:hAnsi="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3BBD5701" w14:textId="77777777" w:rsidR="00041BBD" w:rsidRPr="00041BBD" w:rsidRDefault="00041BBD" w:rsidP="00041BBD">
      <w:pPr>
        <w:autoSpaceDE w:val="0"/>
        <w:autoSpaceDN w:val="0"/>
        <w:adjustRightInd w:val="0"/>
        <w:spacing w:before="240" w:after="0"/>
        <w:ind w:firstLine="709"/>
        <w:jc w:val="both"/>
        <w:rPr>
          <w:rFonts w:ascii="Times New Roman" w:hAnsi="Times New Roman"/>
          <w:sz w:val="24"/>
          <w:szCs w:val="24"/>
        </w:rPr>
      </w:pPr>
      <w:r w:rsidRPr="00041BBD">
        <w:rPr>
          <w:rFonts w:ascii="Times New Roman" w:hAnsi="Times New Roman"/>
          <w:sz w:val="24"/>
          <w:szCs w:val="24"/>
        </w:rPr>
        <w:t>Prilikom administrativne provjere izvješća o imovinskom stanju dužnosnika utvrđeno je da je dužnosnica u 2014., 2018. i 2019. primila dodatnu naknadu za poslove obnašanja javnih dužnosti, i to prigodne nagrade do propisanog iznosa te dar djetetu do 15. godine starosti.</w:t>
      </w:r>
    </w:p>
    <w:p w14:paraId="69BF85FF" w14:textId="77777777" w:rsidR="00041BBD" w:rsidRPr="00041BBD" w:rsidRDefault="00041BBD" w:rsidP="00041BBD">
      <w:pPr>
        <w:autoSpaceDE w:val="0"/>
        <w:autoSpaceDN w:val="0"/>
        <w:adjustRightInd w:val="0"/>
        <w:spacing w:before="240" w:after="0"/>
        <w:ind w:firstLine="709"/>
        <w:jc w:val="both"/>
        <w:rPr>
          <w:rFonts w:ascii="Times New Roman" w:hAnsi="Times New Roman"/>
          <w:sz w:val="24"/>
          <w:szCs w:val="24"/>
        </w:rPr>
      </w:pPr>
      <w:r w:rsidRPr="00041BBD">
        <w:rPr>
          <w:rFonts w:ascii="Times New Roman" w:hAnsi="Times New Roman"/>
          <w:sz w:val="24"/>
          <w:szCs w:val="24"/>
        </w:rPr>
        <w:t xml:space="preserve">Uvidom u podatke Informacijskog sustava Porezne uprave koji je izvršen na temelju dodijeljenog ovlaštenja, utvrđeno je da je dužnosnica pored plaće za obnašanje dužnosti zamjenice gradonačelnika u 2014. ostvarila i dodatne naknade, odnosno da joj je pored plaće u 2014. isplaćen iznos od 1.500,00 kn pod brojem oznake primitka 22, te iznos od 600,00 kn pod brojem oznake primitka 21. U 2018. joj je pored plaće isplaćen iznos od 1.950,00 kn pod brojem oznake primitka 22, a u 2019. iznos od 700,00 kn pod brojem oznake primitka 22. Oznaka primitka broj 21 označava ostale primitke koji se isplaćuju uz plaću, a oznaka primitka broj 22 </w:t>
      </w:r>
      <w:r w:rsidRPr="00041BBD">
        <w:rPr>
          <w:rFonts w:ascii="Times New Roman" w:hAnsi="Times New Roman"/>
          <w:sz w:val="24"/>
          <w:szCs w:val="24"/>
        </w:rPr>
        <w:lastRenderedPageBreak/>
        <w:t xml:space="preserve">označava prigodne nagrade do propisanog iznosa (božićnica, naknada za godišnji odmor i sl.) za tekuće porezno razdoblje.  </w:t>
      </w:r>
    </w:p>
    <w:p w14:paraId="5CC93C1A" w14:textId="6911F30C" w:rsidR="00041BBD" w:rsidRDefault="00041BBD" w:rsidP="00041BBD">
      <w:pPr>
        <w:autoSpaceDE w:val="0"/>
        <w:autoSpaceDN w:val="0"/>
        <w:adjustRightInd w:val="0"/>
        <w:spacing w:before="240" w:after="0"/>
        <w:ind w:firstLine="709"/>
        <w:jc w:val="both"/>
        <w:rPr>
          <w:rFonts w:ascii="Times New Roman" w:hAnsi="Times New Roman"/>
          <w:sz w:val="24"/>
          <w:szCs w:val="24"/>
        </w:rPr>
      </w:pPr>
      <w:r w:rsidRPr="00041BBD">
        <w:rPr>
          <w:rFonts w:ascii="Times New Roman" w:hAnsi="Times New Roman"/>
          <w:sz w:val="24"/>
          <w:szCs w:val="24"/>
        </w:rPr>
        <w:t>Člankom 7. točkom d) ZSSI-a kao jedno od zabranjenih djelovanja propisano je da je dužnosnicima zabranjeno primati dodatnu naknadu za poslove obnašanja javnih dužnosti.</w:t>
      </w:r>
    </w:p>
    <w:p w14:paraId="70A602DA" w14:textId="42A66440" w:rsidR="00F34304" w:rsidRDefault="00F34304" w:rsidP="00041BBD">
      <w:pPr>
        <w:autoSpaceDE w:val="0"/>
        <w:autoSpaceDN w:val="0"/>
        <w:adjustRightInd w:val="0"/>
        <w:spacing w:before="240" w:after="0"/>
        <w:ind w:firstLine="709"/>
        <w:jc w:val="both"/>
        <w:rPr>
          <w:rFonts w:ascii="Times New Roman" w:hAnsi="Times New Roman"/>
          <w:sz w:val="24"/>
          <w:szCs w:val="24"/>
        </w:rPr>
      </w:pPr>
      <w:r w:rsidRPr="00F34304">
        <w:rPr>
          <w:rFonts w:ascii="Times New Roman" w:hAnsi="Times New Roman"/>
          <w:sz w:val="24"/>
          <w:szCs w:val="24"/>
        </w:rPr>
        <w:t>Člankom 90.a stavcima 1. i 2. Zakona o lokalnoj i područnoj (regionalnoj) samoupravi („Narodne novine“ broj 33/01., 60701., 129/05., 109/07., 125/08., 36/09., 150/11., 144/12., 19/13. i 137/15.) propisano je da općinski načelnik, gradonačelnik, župan i njihovi zamjenici koji dužnost obavljaju profesionalno, za vrijeme profesionalnog obavljanja dužnosti ostvaruju pravo na plaću i druga prava iz rada, a vrijeme obavljanja dužnosti uračunava im se u staž osiguranja, dok osobe koje dužnost obavljaju volonterski imaju pravo na naknadu za rad. Stavkom 3. istog članka propisano je da se mjerila za određivanje plaće, odnosno naknade za rad, kao i druga prava vezana za profesionalno obnašanje dužnosti općinskog načelnika, gradonačelnika, odnosno župana i njihovih zamjenika određuju posebnim zakonom. Člankom 3. Zakona o plaćama u lokalnoj i područnoj (regionalnoj) samoupravi („Narodne novine“ broj 28/10.) propisano je da osnovicu i koeficijente za obračun plaće župana, gradonačelnika i općinskih načelnika i njihovih zamjenika određuje odlukom predstavničko tijelo jedinice lokalne i područne (regionalne) samouprave u kojoj obnašaju dužnost, na prijedlog župana, gradonačelnika, odnosno općinskog načelnika.</w:t>
      </w:r>
    </w:p>
    <w:p w14:paraId="15E9A2C7" w14:textId="2E4F554E" w:rsidR="00AF5215" w:rsidRP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 xml:space="preserve">U uputi Ministarstva uprave od 10. lipnja 2015., upućenoj županijama, gradovima i općinama, putem Ureda državne uprave u županijama te Gradu Zagrebu putem Stručne službe gradonačelnika, navodi se da važeći zakoni koji uređuju prava, obveze i odgovornosti lokalnih dužnosnika, osim prava na plaću i staž osiguranja, odnosno naknadu za rad ako dužnost obavljaju volonterski, ne propisuju druga prava lokalnih dužnosnika. Ministarstvo uprave pojašnjava da navedena prava dužnosnika koji dužnost obnašaju na lokalnoj razini proizlaze iz izbora istih osoba na dužnost u jedinici lokalne samouprave, a ne iz službeničkog statusa. </w:t>
      </w:r>
    </w:p>
    <w:p w14:paraId="3F166F34" w14:textId="03B84FB4" w:rsidR="00AF5215" w:rsidRDefault="00AF5215" w:rsidP="00AF5215">
      <w:pPr>
        <w:autoSpaceDE w:val="0"/>
        <w:autoSpaceDN w:val="0"/>
        <w:adjustRightInd w:val="0"/>
        <w:spacing w:before="240" w:after="0"/>
        <w:ind w:firstLine="709"/>
        <w:jc w:val="both"/>
        <w:rPr>
          <w:rFonts w:ascii="Times New Roman" w:hAnsi="Times New Roman"/>
          <w:sz w:val="24"/>
          <w:szCs w:val="24"/>
        </w:rPr>
      </w:pPr>
      <w:r w:rsidRPr="00AF5215">
        <w:rPr>
          <w:rFonts w:ascii="Times New Roman" w:hAnsi="Times New Roman"/>
          <w:sz w:val="24"/>
          <w:szCs w:val="24"/>
        </w:rPr>
        <w:t>Slijedom navedenog, Ministarstvo uprave je u uputi za postupanje od 10. lipnja 2015. ukazalo svim jedinicama lokalne i područne (regionalne) samouprave na nužnost usklađivanja općih akata kojima se uređuju prava općinskih načelnika, gradonačelnika, župana i njihovih zamjenika s odredbama Zakona o lokalnoj i područnoj (regionalnoj ) samoupravi i Zakona o plaćama u lokalnoj i područnoj (regionalnoj) samoupravi te naložilo usklađivanje istih najkasnije do 30. r</w:t>
      </w:r>
      <w:r w:rsidR="002A4DCB">
        <w:rPr>
          <w:rFonts w:ascii="Times New Roman" w:hAnsi="Times New Roman"/>
          <w:sz w:val="24"/>
          <w:szCs w:val="24"/>
        </w:rPr>
        <w:t>u</w:t>
      </w:r>
      <w:r w:rsidRPr="00AF5215">
        <w:rPr>
          <w:rFonts w:ascii="Times New Roman" w:hAnsi="Times New Roman"/>
          <w:sz w:val="24"/>
          <w:szCs w:val="24"/>
        </w:rPr>
        <w:t>jna 2015.</w:t>
      </w:r>
    </w:p>
    <w:p w14:paraId="3A36115E" w14:textId="44DA84AC" w:rsidR="00F34304" w:rsidRPr="00F34304" w:rsidRDefault="00F34304" w:rsidP="00F34304">
      <w:pPr>
        <w:autoSpaceDE w:val="0"/>
        <w:autoSpaceDN w:val="0"/>
        <w:adjustRightInd w:val="0"/>
        <w:spacing w:before="240" w:after="0"/>
        <w:ind w:firstLine="709"/>
        <w:jc w:val="both"/>
        <w:rPr>
          <w:rFonts w:ascii="Times New Roman" w:hAnsi="Times New Roman"/>
          <w:sz w:val="24"/>
          <w:szCs w:val="24"/>
        </w:rPr>
      </w:pPr>
      <w:r w:rsidRPr="00F34304">
        <w:rPr>
          <w:rFonts w:ascii="Times New Roman" w:hAnsi="Times New Roman"/>
          <w:sz w:val="24"/>
          <w:szCs w:val="24"/>
        </w:rPr>
        <w:t xml:space="preserve">S obzirom da je gore navedene novčane iznose </w:t>
      </w:r>
      <w:r>
        <w:rPr>
          <w:rFonts w:ascii="Times New Roman" w:hAnsi="Times New Roman"/>
          <w:sz w:val="24"/>
          <w:szCs w:val="24"/>
        </w:rPr>
        <w:t>dužnosnica tijekom 2014. primala</w:t>
      </w:r>
      <w:r w:rsidRPr="00F34304">
        <w:rPr>
          <w:rFonts w:ascii="Times New Roman" w:hAnsi="Times New Roman"/>
          <w:sz w:val="24"/>
          <w:szCs w:val="24"/>
        </w:rPr>
        <w:t xml:space="preserve"> povodom obnašanja dužnosti zamjeni</w:t>
      </w:r>
      <w:r>
        <w:rPr>
          <w:rFonts w:ascii="Times New Roman" w:hAnsi="Times New Roman"/>
          <w:sz w:val="24"/>
          <w:szCs w:val="24"/>
        </w:rPr>
        <w:t>ce gradonačelnika Grada Zagreba</w:t>
      </w:r>
      <w:r w:rsidRPr="00F34304">
        <w:rPr>
          <w:rFonts w:ascii="Times New Roman" w:hAnsi="Times New Roman"/>
          <w:sz w:val="24"/>
          <w:szCs w:val="24"/>
        </w:rPr>
        <w:t xml:space="preserve">, Povjerenstvo tumači kako navedene naknade predstavljaju dodatne naknade za poslove obnašanja javnih dužnosti čije primanje je ZSSI-om zabranjeno. Stoga je </w:t>
      </w:r>
      <w:r>
        <w:rPr>
          <w:rFonts w:ascii="Times New Roman" w:hAnsi="Times New Roman"/>
          <w:sz w:val="24"/>
          <w:szCs w:val="24"/>
        </w:rPr>
        <w:t>dužnosnica Sandra Švaljek</w:t>
      </w:r>
      <w:r w:rsidRPr="00F34304">
        <w:rPr>
          <w:rFonts w:ascii="Times New Roman" w:hAnsi="Times New Roman"/>
          <w:sz w:val="24"/>
          <w:szCs w:val="24"/>
        </w:rPr>
        <w:t xml:space="preserve"> primanjem navedenih isplata istovremeno uz primanje plaće za obnašanje dužnosti zamjeni</w:t>
      </w:r>
      <w:r>
        <w:rPr>
          <w:rFonts w:ascii="Times New Roman" w:hAnsi="Times New Roman"/>
          <w:sz w:val="24"/>
          <w:szCs w:val="24"/>
        </w:rPr>
        <w:t xml:space="preserve">ce gradonačelnika </w:t>
      </w:r>
      <w:r w:rsidRPr="00F34304">
        <w:rPr>
          <w:rFonts w:ascii="Times New Roman" w:hAnsi="Times New Roman"/>
          <w:sz w:val="24"/>
          <w:szCs w:val="24"/>
        </w:rPr>
        <w:t>počini</w:t>
      </w:r>
      <w:r>
        <w:rPr>
          <w:rFonts w:ascii="Times New Roman" w:hAnsi="Times New Roman"/>
          <w:sz w:val="24"/>
          <w:szCs w:val="24"/>
        </w:rPr>
        <w:t>la</w:t>
      </w:r>
      <w:r w:rsidRPr="00F34304">
        <w:rPr>
          <w:rFonts w:ascii="Times New Roman" w:hAnsi="Times New Roman"/>
          <w:sz w:val="24"/>
          <w:szCs w:val="24"/>
        </w:rPr>
        <w:t xml:space="preserve"> povredu članka 7. točke d) ZSSI-a. </w:t>
      </w:r>
    </w:p>
    <w:p w14:paraId="50D65467" w14:textId="3D8F3432" w:rsidR="00F34304" w:rsidRPr="00AF5215" w:rsidRDefault="00F34304" w:rsidP="00F34304">
      <w:pPr>
        <w:autoSpaceDE w:val="0"/>
        <w:autoSpaceDN w:val="0"/>
        <w:adjustRightInd w:val="0"/>
        <w:spacing w:before="240" w:after="0"/>
        <w:ind w:firstLine="709"/>
        <w:jc w:val="both"/>
        <w:rPr>
          <w:rFonts w:ascii="Times New Roman" w:hAnsi="Times New Roman"/>
          <w:sz w:val="24"/>
          <w:szCs w:val="24"/>
        </w:rPr>
      </w:pPr>
      <w:r w:rsidRPr="00F34304">
        <w:rPr>
          <w:rFonts w:ascii="Times New Roman" w:hAnsi="Times New Roman"/>
          <w:sz w:val="24"/>
          <w:szCs w:val="24"/>
        </w:rPr>
        <w:lastRenderedPageBreak/>
        <w:t xml:space="preserve">Povjerenstvo napominje kako na postojanje povrede članka 7. točke d) ZSSI-a, počinjene u razdoblju 2014., ne utječe okolnost što je Ministarstvo uprave tek u </w:t>
      </w:r>
      <w:r>
        <w:rPr>
          <w:rFonts w:ascii="Times New Roman" w:hAnsi="Times New Roman"/>
          <w:sz w:val="24"/>
          <w:szCs w:val="24"/>
        </w:rPr>
        <w:t>U</w:t>
      </w:r>
      <w:r w:rsidRPr="00F34304">
        <w:rPr>
          <w:rFonts w:ascii="Times New Roman" w:hAnsi="Times New Roman"/>
          <w:sz w:val="24"/>
          <w:szCs w:val="24"/>
        </w:rPr>
        <w:t>puti za postupanje od 10. lipnja 2015., upućenoj svim općinama, gradovima i županijama, dalo tumačenje po kojem dužnosnicima koji dužnost obnašaju u jedinicama lokalne i područne (regionalne) samouprave, ne pripada pravo na bilo kakve dodatke na plaću, kao niti druga materijalna prava koja ostvaruju službenici i namještenici na temelju radnog odnosa, pa im tako ne pripada ni pravo na regres ili božićnicu. Naime, Povjerenstvo u predmetnom postupku utvrđuje povrede odredbi ZSSI-a, neovisno o tome predstavlja li postupanje dužnosnika ujedno i povredu odredbi nekog drugog Zakona. Tumačenje odredbi Zakona o lokalnoj i područnoj (regionalnoj) samoupravi i Zakona o plaćama u lokalnoj i područnoj (regionalnoj) samoupravi od strane Ministarstva uprave, samo dodatno potvrđuje stajalište Povjerenstva o nedozvoljenosti primanja navedenih naknada.</w:t>
      </w:r>
    </w:p>
    <w:p w14:paraId="5265FD53" w14:textId="666276A0" w:rsidR="009E46E2" w:rsidRPr="009E46E2" w:rsidRDefault="00E51066" w:rsidP="009E46E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F63108">
        <w:rPr>
          <w:rFonts w:ascii="Times New Roman" w:hAnsi="Times New Roman" w:cs="Times New Roman"/>
          <w:color w:val="000000" w:themeColor="text1"/>
          <w:sz w:val="24"/>
          <w:szCs w:val="24"/>
        </w:rPr>
        <w:t xml:space="preserve">Člankom 42. stavkom 1. ZSSI-a propisane su sankcije koje se mogu izreći za povredu odredbi navedenog Zakona. </w:t>
      </w:r>
      <w:r w:rsidR="009E46E2" w:rsidRPr="009E46E2">
        <w:rPr>
          <w:rFonts w:ascii="Times New Roman" w:hAnsi="Times New Roman" w:cs="Times New Roman"/>
          <w:color w:val="000000" w:themeColor="text1"/>
          <w:sz w:val="24"/>
          <w:szCs w:val="24"/>
        </w:rPr>
        <w:t>Člankom 43. propisano je da se opomena može izreći dužnosniku ako se prema njegovom postupanju i odgovornosti te prouzročenoj posljedici radi o očito lakom obliku kršenja odredbi ovog Zakona.</w:t>
      </w:r>
    </w:p>
    <w:p w14:paraId="57C854DF" w14:textId="602FEA4E" w:rsidR="00F34304" w:rsidRDefault="00F34304" w:rsidP="00E80E3F">
      <w:pPr>
        <w:pStyle w:val="t-9-8"/>
        <w:spacing w:before="240" w:beforeAutospacing="0" w:after="0" w:afterAutospacing="0" w:line="276" w:lineRule="auto"/>
        <w:ind w:firstLine="709"/>
        <w:jc w:val="both"/>
        <w:rPr>
          <w:color w:val="000000"/>
        </w:rPr>
      </w:pPr>
      <w:r w:rsidRPr="00F34304">
        <w:rPr>
          <w:color w:val="000000"/>
        </w:rPr>
        <w:t xml:space="preserve">Povjerenstvo </w:t>
      </w:r>
      <w:r w:rsidR="00620C8F">
        <w:rPr>
          <w:color w:val="000000"/>
        </w:rPr>
        <w:t xml:space="preserve">prilikom odmjeravanja sankcije uzima u obzir činjenicu da se radi o isplatama naknada izvršenih samo jedne godine. </w:t>
      </w:r>
      <w:r w:rsidRPr="00F34304">
        <w:rPr>
          <w:color w:val="000000"/>
        </w:rPr>
        <w:t>Uzevši u obzir navedeno, Povjerenstvo smatra kako je za isplate, koje su bile prije davanja mišljenja Ministarstva uprave, bilo opravdano izreći sankciju opomene.</w:t>
      </w:r>
    </w:p>
    <w:p w14:paraId="75AB093A" w14:textId="449A7D19" w:rsidR="00E51066" w:rsidRDefault="00E51066" w:rsidP="00BB2586">
      <w:pPr>
        <w:pStyle w:val="t-9-8"/>
        <w:spacing w:before="240" w:beforeAutospacing="0" w:after="0" w:afterAutospacing="0" w:line="276" w:lineRule="auto"/>
        <w:ind w:firstLine="709"/>
        <w:jc w:val="both"/>
        <w:rPr>
          <w:color w:val="000000"/>
        </w:rPr>
      </w:pPr>
      <w:r>
        <w:rPr>
          <w:color w:val="000000"/>
        </w:rPr>
        <w:t xml:space="preserve">Slijedom navedenog odlučeno je kao što je to navedeno u </w:t>
      </w:r>
      <w:r w:rsidR="00BB2586">
        <w:rPr>
          <w:color w:val="000000"/>
        </w:rPr>
        <w:t xml:space="preserve">točki I i II </w:t>
      </w:r>
      <w:r>
        <w:rPr>
          <w:color w:val="000000"/>
        </w:rPr>
        <w:t>izre</w:t>
      </w:r>
      <w:r w:rsidR="00BB2586">
        <w:rPr>
          <w:color w:val="000000"/>
        </w:rPr>
        <w:t>ke</w:t>
      </w:r>
      <w:r>
        <w:rPr>
          <w:color w:val="000000"/>
        </w:rPr>
        <w:t xml:space="preserve"> ovoga akta.</w:t>
      </w:r>
    </w:p>
    <w:p w14:paraId="5C5CEA9C" w14:textId="1CF66C5C" w:rsidR="00BB2586" w:rsidRPr="00BB2586" w:rsidRDefault="00BB2586" w:rsidP="00BB2586">
      <w:pPr>
        <w:pStyle w:val="t-9-8"/>
        <w:spacing w:before="240" w:after="0" w:line="276" w:lineRule="auto"/>
        <w:ind w:firstLine="709"/>
        <w:jc w:val="both"/>
        <w:rPr>
          <w:color w:val="000000"/>
        </w:rPr>
      </w:pPr>
      <w:r w:rsidRPr="00BB2586">
        <w:rPr>
          <w:color w:val="000000"/>
        </w:rPr>
        <w:t>S obzirom da je iz provjere podataka povodom podnesenih izvješća o imovinskom stanju dužnosni</w:t>
      </w:r>
      <w:r>
        <w:rPr>
          <w:color w:val="000000"/>
        </w:rPr>
        <w:t>ce</w:t>
      </w:r>
      <w:r w:rsidRPr="00BB2586">
        <w:rPr>
          <w:color w:val="000000"/>
        </w:rPr>
        <w:t xml:space="preserve"> </w:t>
      </w:r>
      <w:r>
        <w:rPr>
          <w:color w:val="000000"/>
        </w:rPr>
        <w:t>Sandre Švaljek</w:t>
      </w:r>
      <w:r w:rsidRPr="00BB2586">
        <w:rPr>
          <w:color w:val="000000"/>
        </w:rPr>
        <w:t xml:space="preserve"> proizlazilo da su dužnosni</w:t>
      </w:r>
      <w:r>
        <w:rPr>
          <w:color w:val="000000"/>
        </w:rPr>
        <w:t>ci</w:t>
      </w:r>
      <w:r w:rsidRPr="00BB2586">
        <w:rPr>
          <w:color w:val="000000"/>
        </w:rPr>
        <w:t xml:space="preserve"> istovremeno uz primanje plaće za obnašanje dužnosti </w:t>
      </w:r>
      <w:r>
        <w:rPr>
          <w:color w:val="000000"/>
        </w:rPr>
        <w:t xml:space="preserve">zamjenice </w:t>
      </w:r>
      <w:r w:rsidRPr="00BB2586">
        <w:rPr>
          <w:color w:val="000000"/>
        </w:rPr>
        <w:t>guvernera HNB-a isplaćene i prigodne naknade do popisanog iznosa odnosno drugi primici koji se isplaćuju uz plaću, Povjerenstvo je u predmetnom postupku utvrđivalo predstavljaju li primici tih iznosa moguću povredu članka 7. podstavka d) ZSSI-a.</w:t>
      </w:r>
    </w:p>
    <w:p w14:paraId="73A1376A" w14:textId="77777777" w:rsidR="00BB2586" w:rsidRPr="00BB2586" w:rsidRDefault="00BB2586" w:rsidP="00BB2586">
      <w:pPr>
        <w:pStyle w:val="t-9-8"/>
        <w:spacing w:before="240" w:after="0" w:line="276" w:lineRule="auto"/>
        <w:ind w:firstLine="709"/>
        <w:jc w:val="both"/>
        <w:rPr>
          <w:color w:val="000000"/>
        </w:rPr>
      </w:pPr>
      <w:r w:rsidRPr="00BB2586">
        <w:rPr>
          <w:color w:val="000000"/>
        </w:rPr>
        <w:t xml:space="preserve">Člankom 67. stavkom 1. Zakona o Hrvatskoj narodnoj banci („Narodne novine“ broj: 75/08.), koji je donesen 2008.g., propisano je da za vrijeme obnašanja dužnosti guverner, zamjenik guvernera i viceguverneri Hrvatske narodne banke imaju pravo na plaću te ostala materijalna i druga prava iz radnog odnosa u skladu s općim aktima Hrvatske narodne banke. Stavkom 2. istog članka propisano je da se na prava i obveze guvernera, zamjenika guvernera i viceguvernera Hrvatske narodne banke, koji nisu utvrđeni ovim Zakonom ili Statutom Hrvatske narodne banke, primjenjuje Zakon o sprječavanju sukoba interesa u obnašanju javnih dužnosti. </w:t>
      </w:r>
    </w:p>
    <w:p w14:paraId="0AD7C80F" w14:textId="77777777" w:rsidR="00BB2586" w:rsidRPr="00BB2586" w:rsidRDefault="00BB2586" w:rsidP="00BB2586">
      <w:pPr>
        <w:pStyle w:val="t-9-8"/>
        <w:spacing w:before="240" w:after="0" w:line="276" w:lineRule="auto"/>
        <w:ind w:firstLine="709"/>
        <w:jc w:val="both"/>
        <w:rPr>
          <w:color w:val="000000"/>
        </w:rPr>
      </w:pPr>
      <w:r w:rsidRPr="00BB2586">
        <w:rPr>
          <w:color w:val="000000"/>
        </w:rPr>
        <w:t xml:space="preserve">Člankom 23. Statuta HNB-a propisano je da o pravima i obvezama zaposlenika Hrvatske narodne banke iz radnog odnosa i u vezi s radnim odnosom odlučuje guverner Hrvatske narodne banke. Prava i obveze iz radnog odnosa guvernera, zamjenika guvernera i viceguvernera uređuju se ugovorom o radu u skladu sa Zakonom o radu, Zakonom o Hrvatskoj narodnoj banci, ovim Statutom i općim aktima Hrvatske narodne banke. Plaća guvernera, zamjenika guvernera i viceguvernera određuje se općim aktom kojim se određuju plaće zaposlenika Hrvatske narodne banke. </w:t>
      </w:r>
    </w:p>
    <w:p w14:paraId="1322A651" w14:textId="77777777" w:rsidR="00BB2586" w:rsidRPr="00BB2586" w:rsidRDefault="00BB2586" w:rsidP="00BB2586">
      <w:pPr>
        <w:pStyle w:val="t-9-8"/>
        <w:spacing w:before="240" w:after="0" w:line="276" w:lineRule="auto"/>
        <w:ind w:firstLine="709"/>
        <w:jc w:val="both"/>
        <w:rPr>
          <w:color w:val="000000"/>
        </w:rPr>
      </w:pPr>
      <w:r w:rsidRPr="00BB2586">
        <w:rPr>
          <w:color w:val="000000"/>
        </w:rPr>
        <w:t>Odlukama guvernera HNB-a, broj O.br. 346-020/11-18/BV od 21. studenog 2018.g. i broj O.br. 308-020/11-19/BV od 19. studenog 2019.g., odlučeno je da će se povodom predstojećih blagdana svakom zaposleniku HNB-a isplatiti neto iznos od 700,00 kn.</w:t>
      </w:r>
    </w:p>
    <w:p w14:paraId="3353341D" w14:textId="77777777" w:rsidR="00BB2586" w:rsidRPr="00BB2586" w:rsidRDefault="00BB2586" w:rsidP="00BB2586">
      <w:pPr>
        <w:pStyle w:val="t-9-8"/>
        <w:spacing w:before="240" w:after="0" w:line="276" w:lineRule="auto"/>
        <w:ind w:firstLine="709"/>
        <w:jc w:val="both"/>
        <w:rPr>
          <w:color w:val="000000"/>
        </w:rPr>
      </w:pPr>
      <w:r w:rsidRPr="00BB2586">
        <w:rPr>
          <w:color w:val="000000"/>
        </w:rPr>
        <w:t xml:space="preserve">Slijedom gore navedenog, Povjerenstvo utvrđuje kako je Zakonom o HNB-u izričito propisano kako guverner, zamjenik guvernera i viceguverneri Hrvatske narodne banke za vrijeme obnašanja dužnosti imaju pravo na plaću te ostala materijalna i druga prava iz radnog odnosa, u skladu s općim aktima HNB-a te da se na prava i obveze guvernera, zamjenika guvernera i viceguvernera Hrvatske narodne banke, koji nisu utvrđeni navedenim Zakonom ili Statutom HNB-a, primjenjuje Zakon o sprječavanju sukoba interesa u obnašanju javnih dužnosti, odnosno ZSSI. U tom smislu odredbe Zakona o HNB-u su, u ovom dijelu, lex specialis u odnosu na odredbe ZSSI-a te imaju prednost u primjeni. S obzirom da je člankom 23. Statuta HNB-a propisano da o pravima i obvezama zaposlenika Hrvatske narodne banke iz radnog odnosa i u vezi s radnim odnosom odlučuje guverner Hrvatske narodne banke, Povjerenstvo zaključuje kako se primanje prigodnih naknada, u vidu božićnica, po odluci guvernera HNB-a, donesenoj na temelju Statuta HNB-a, ne smatra zabranjenim primanjem dodatnih naknada za poslove obnašanja dužnosti viceguvernera HNB-a. </w:t>
      </w:r>
    </w:p>
    <w:p w14:paraId="1A030957" w14:textId="2A3416AC" w:rsidR="00BB2586" w:rsidRPr="00BB2586" w:rsidRDefault="00BB2586" w:rsidP="00BB2586">
      <w:pPr>
        <w:pStyle w:val="t-9-8"/>
        <w:spacing w:before="240" w:after="0" w:line="276" w:lineRule="auto"/>
        <w:ind w:firstLine="709"/>
        <w:jc w:val="both"/>
        <w:rPr>
          <w:color w:val="000000"/>
        </w:rPr>
      </w:pPr>
      <w:r w:rsidRPr="00BB2586">
        <w:rPr>
          <w:color w:val="000000"/>
        </w:rPr>
        <w:t>Povjerenstvo pritom ističe kako je u vrijeme donošenja Zakona o HNB-u 2008. bio na snazi Zakon o sprječavanju sukoba interesa u obnašanju javnih dužnosti („Narodne novine“, broj: 163/03., 94/04., 48/05., 141/06., 60/08.), koji je u članku 6. propisivao zabranjena djelovanja dužnosnika. Podstavkom d) navedenog članka bilo je propisano da je dužnosnicima zabranjeno primiti dodatnu naknadu za poslove obnašanja javnih dužnosti. Stupanjem na snagu ZSSI-a 2011. prestao je važiti Zakon o sprječavanju sukoba interesa u obnašanju javnih dužnosti, ali je novi ZSSI u članku 7. podstavku d) propisivao predmetnu zabranu na jednak način kao i ranije važeći Zakon. Stoga Povjerenstvo utvrđuje kako se odredba članka 67. Zakona o HNB-u,  koja je na snazi ostala  nepromijenjena od 2008. do danas, može na odgovarajući način primjenjivati, bez obzira što se ista referira na Zakon koji je prestao važiti 2011.</w:t>
      </w:r>
    </w:p>
    <w:p w14:paraId="018A090E" w14:textId="4FDDF07D" w:rsidR="00BB2586" w:rsidRPr="00BB2586" w:rsidRDefault="00BB2586" w:rsidP="00BB2586">
      <w:pPr>
        <w:pStyle w:val="t-9-8"/>
        <w:spacing w:before="240" w:after="0" w:line="276" w:lineRule="auto"/>
        <w:ind w:firstLine="709"/>
        <w:jc w:val="both"/>
        <w:rPr>
          <w:color w:val="000000"/>
        </w:rPr>
      </w:pPr>
      <w:r w:rsidRPr="00BB2586">
        <w:rPr>
          <w:color w:val="000000"/>
        </w:rPr>
        <w:t xml:space="preserve">Slijedom navedenog, istovremeno primanje plaće za profesionalno obnašanje dužnosti </w:t>
      </w:r>
      <w:r>
        <w:rPr>
          <w:color w:val="000000"/>
        </w:rPr>
        <w:t xml:space="preserve">zamjenice </w:t>
      </w:r>
      <w:r w:rsidRPr="00BB2586">
        <w:rPr>
          <w:color w:val="000000"/>
        </w:rPr>
        <w:t xml:space="preserve">guvernera Hrvatske narodne banke i primanje božićnice ne predstavlja povredu članka 7 podstavka d) ZSSI-a, obzirom da isplata božićnice, slijedom odredbi članka 67. Zakona o Hrvatskoj narodnoj banci i gore navedenog, ne predstavlja dodatnu naknadu za poslove obnašanja navedene javne dužnosti. </w:t>
      </w:r>
    </w:p>
    <w:p w14:paraId="75BDEEA9" w14:textId="278A0546" w:rsidR="00BB2586" w:rsidRDefault="00BB2586" w:rsidP="00BB2586">
      <w:pPr>
        <w:pStyle w:val="t-9-8"/>
        <w:spacing w:before="240" w:beforeAutospacing="0" w:after="0" w:afterAutospacing="0" w:line="276" w:lineRule="auto"/>
        <w:ind w:firstLine="709"/>
        <w:jc w:val="both"/>
        <w:rPr>
          <w:color w:val="000000"/>
        </w:rPr>
      </w:pPr>
      <w:r w:rsidRPr="00BB2586">
        <w:rPr>
          <w:color w:val="000000"/>
        </w:rPr>
        <w:t>Povjerenstvo je stoga donijelo odluku kao što je navedeno u izreci ovog akta.</w:t>
      </w:r>
    </w:p>
    <w:p w14:paraId="119A5CB0" w14:textId="77777777" w:rsidR="00123C65" w:rsidRDefault="00123C65" w:rsidP="00E51066">
      <w:pPr>
        <w:spacing w:after="0"/>
        <w:ind w:left="5375"/>
        <w:jc w:val="both"/>
        <w:rPr>
          <w:rFonts w:ascii="Times New Roman" w:eastAsia="Calibri" w:hAnsi="Times New Roman" w:cs="Times New Roman"/>
          <w:sz w:val="24"/>
          <w:szCs w:val="24"/>
        </w:rPr>
      </w:pPr>
    </w:p>
    <w:p w14:paraId="3D8DE424" w14:textId="4B90EB29" w:rsidR="00E51066" w:rsidRPr="00353681" w:rsidRDefault="00E51066" w:rsidP="00E51066">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28A10BFD" w14:textId="7FD4FF83" w:rsidR="00E80E3F" w:rsidRPr="008443A3" w:rsidRDefault="00E51066" w:rsidP="008443A3">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4FE08197" w14:textId="77777777" w:rsidR="009E46E2" w:rsidRDefault="009E46E2" w:rsidP="00E51066">
      <w:pPr>
        <w:spacing w:before="240" w:after="0"/>
        <w:jc w:val="both"/>
        <w:rPr>
          <w:rFonts w:ascii="Times New Roman" w:eastAsia="Calibri" w:hAnsi="Times New Roman" w:cs="Times New Roman"/>
          <w:sz w:val="24"/>
          <w:szCs w:val="24"/>
          <w:u w:val="single"/>
        </w:rPr>
      </w:pPr>
    </w:p>
    <w:p w14:paraId="3A5140C1" w14:textId="7FCBFE1C" w:rsidR="00E51066" w:rsidRPr="00353681" w:rsidRDefault="00E51066" w:rsidP="00E51066">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14D843EA" w14:textId="127AC239" w:rsidR="00E51066" w:rsidRDefault="00E51066" w:rsidP="00F05D7B">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4FE2BB5" w14:textId="77777777" w:rsidR="008443A3" w:rsidRDefault="008443A3" w:rsidP="00123C65">
      <w:pPr>
        <w:spacing w:after="0"/>
        <w:jc w:val="both"/>
        <w:rPr>
          <w:rFonts w:ascii="Times New Roman" w:eastAsia="Calibri" w:hAnsi="Times New Roman" w:cs="Times New Roman"/>
          <w:sz w:val="20"/>
          <w:szCs w:val="20"/>
          <w:u w:val="single"/>
        </w:rPr>
      </w:pPr>
    </w:p>
    <w:p w14:paraId="3DD66B47" w14:textId="3F9868ED" w:rsidR="00123C65" w:rsidRPr="0070595A" w:rsidRDefault="00123C65" w:rsidP="00123C65">
      <w:pPr>
        <w:spacing w:after="0"/>
        <w:jc w:val="both"/>
        <w:rPr>
          <w:rFonts w:ascii="Times New Roman" w:eastAsia="Calibri" w:hAnsi="Times New Roman" w:cs="Times New Roman"/>
          <w:sz w:val="24"/>
          <w:szCs w:val="24"/>
          <w:u w:val="single"/>
        </w:rPr>
      </w:pPr>
      <w:r w:rsidRPr="0070595A">
        <w:rPr>
          <w:rFonts w:ascii="Times New Roman" w:eastAsia="Calibri" w:hAnsi="Times New Roman" w:cs="Times New Roman"/>
          <w:sz w:val="24"/>
          <w:szCs w:val="24"/>
          <w:u w:val="single"/>
        </w:rPr>
        <w:t xml:space="preserve">Dostaviti:                                                     </w:t>
      </w:r>
    </w:p>
    <w:p w14:paraId="2E7B8B6A" w14:textId="2E4BBD96" w:rsidR="00773F65" w:rsidRDefault="00773F65" w:rsidP="00773F65">
      <w:pPr>
        <w:pStyle w:val="Odlomakpopisa"/>
        <w:numPr>
          <w:ilvl w:val="0"/>
          <w:numId w:val="8"/>
        </w:numPr>
        <w:rPr>
          <w:rFonts w:ascii="Times New Roman" w:eastAsia="Calibri" w:hAnsi="Times New Roman" w:cs="Times New Roman"/>
          <w:sz w:val="24"/>
          <w:szCs w:val="24"/>
        </w:rPr>
      </w:pPr>
      <w:r w:rsidRPr="00773F65">
        <w:rPr>
          <w:rFonts w:ascii="Times New Roman" w:eastAsia="Calibri" w:hAnsi="Times New Roman" w:cs="Times New Roman"/>
          <w:sz w:val="24"/>
          <w:szCs w:val="24"/>
        </w:rPr>
        <w:t>Dužnos</w:t>
      </w:r>
      <w:r w:rsidR="00720FDD">
        <w:rPr>
          <w:rFonts w:ascii="Times New Roman" w:eastAsia="Calibri" w:hAnsi="Times New Roman" w:cs="Times New Roman"/>
          <w:sz w:val="24"/>
          <w:szCs w:val="24"/>
        </w:rPr>
        <w:t>nica Sandra Švaljek</w:t>
      </w:r>
      <w:r w:rsidRPr="00773F65">
        <w:rPr>
          <w:rFonts w:ascii="Times New Roman" w:eastAsia="Calibri" w:hAnsi="Times New Roman" w:cs="Times New Roman"/>
          <w:sz w:val="24"/>
          <w:szCs w:val="24"/>
        </w:rPr>
        <w:t>, elektroničkom dostavom</w:t>
      </w:r>
    </w:p>
    <w:p w14:paraId="6F2AE991" w14:textId="77777777" w:rsidR="00773F65" w:rsidRDefault="00123C65" w:rsidP="00773F65">
      <w:pPr>
        <w:pStyle w:val="Odlomakpopisa"/>
        <w:numPr>
          <w:ilvl w:val="0"/>
          <w:numId w:val="8"/>
        </w:numPr>
        <w:rPr>
          <w:rFonts w:ascii="Times New Roman" w:eastAsia="Calibri" w:hAnsi="Times New Roman" w:cs="Times New Roman"/>
          <w:sz w:val="24"/>
          <w:szCs w:val="24"/>
        </w:rPr>
      </w:pPr>
      <w:r w:rsidRPr="00773F65">
        <w:rPr>
          <w:rFonts w:ascii="Times New Roman" w:eastAsia="Calibri" w:hAnsi="Times New Roman" w:cs="Times New Roman"/>
          <w:sz w:val="24"/>
          <w:szCs w:val="24"/>
        </w:rPr>
        <w:t>Objava na internetskoj stranici Povjerenstva</w:t>
      </w:r>
    </w:p>
    <w:p w14:paraId="608A7F34" w14:textId="68FA8E1D" w:rsidR="00123C65" w:rsidRPr="00773F65" w:rsidRDefault="00123C65" w:rsidP="00773F65">
      <w:pPr>
        <w:pStyle w:val="Odlomakpopisa"/>
        <w:numPr>
          <w:ilvl w:val="0"/>
          <w:numId w:val="8"/>
        </w:numPr>
        <w:rPr>
          <w:rFonts w:ascii="Times New Roman" w:eastAsia="Calibri" w:hAnsi="Times New Roman" w:cs="Times New Roman"/>
          <w:sz w:val="24"/>
          <w:szCs w:val="24"/>
        </w:rPr>
      </w:pPr>
      <w:r w:rsidRPr="00773F65">
        <w:rPr>
          <w:rFonts w:ascii="Times New Roman" w:eastAsia="Calibri" w:hAnsi="Times New Roman" w:cs="Times New Roman"/>
          <w:sz w:val="24"/>
          <w:szCs w:val="24"/>
        </w:rPr>
        <w:t>Pismohrana</w:t>
      </w:r>
    </w:p>
    <w:p w14:paraId="0CBB7F09"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E650" w14:textId="77777777" w:rsidR="00382D19" w:rsidRDefault="00382D19" w:rsidP="005B5818">
      <w:pPr>
        <w:spacing w:after="0" w:line="240" w:lineRule="auto"/>
      </w:pPr>
      <w:r>
        <w:separator/>
      </w:r>
    </w:p>
  </w:endnote>
  <w:endnote w:type="continuationSeparator" w:id="0">
    <w:p w14:paraId="332E04F1" w14:textId="77777777" w:rsidR="00382D19" w:rsidRDefault="00382D1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F5AB" w14:textId="5AA6453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4B7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w:t>
    </w:r>
    <w:r w:rsidR="004F591A" w:rsidRPr="005B5818">
      <w:rPr>
        <w:rFonts w:ascii="Times New Roman" w:eastAsia="Times New Roman" w:hAnsi="Times New Roman" w:cs="Times New Roman"/>
        <w:i/>
        <w:sz w:val="18"/>
        <w:szCs w:val="18"/>
        <w:lang w:eastAsia="hr-HR"/>
      </w:rPr>
      <w:t xml:space="preserve">Ul. </w:t>
    </w:r>
    <w:r w:rsidR="004F591A">
      <w:rPr>
        <w:rFonts w:ascii="Times New Roman" w:eastAsia="Times New Roman" w:hAnsi="Times New Roman" w:cs="Times New Roman"/>
        <w:i/>
        <w:sz w:val="18"/>
        <w:szCs w:val="18"/>
        <w:lang w:eastAsia="hr-HR"/>
      </w:rPr>
      <w:t>k</w:t>
    </w:r>
    <w:r w:rsidR="004F591A" w:rsidRPr="005B5818">
      <w:rPr>
        <w:rFonts w:ascii="Times New Roman" w:eastAsia="Times New Roman" w:hAnsi="Times New Roman" w:cs="Times New Roman"/>
        <w:i/>
        <w:sz w:val="18"/>
        <w:szCs w:val="18"/>
        <w:lang w:eastAsia="hr-HR"/>
      </w:rPr>
      <w:t xml:space="preserve">neza </w:t>
    </w:r>
    <w:r w:rsidR="004F591A">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79B9787C" w14:textId="77777777" w:rsidR="005B5818" w:rsidRPr="005B5818" w:rsidRDefault="005C207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B50254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384E" w14:textId="15EEBEE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57C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4F591A">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0CFA7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F6DF8" w14:textId="77777777" w:rsidR="00382D19" w:rsidRDefault="00382D19" w:rsidP="005B5818">
      <w:pPr>
        <w:spacing w:after="0" w:line="240" w:lineRule="auto"/>
      </w:pPr>
      <w:r>
        <w:separator/>
      </w:r>
    </w:p>
  </w:footnote>
  <w:footnote w:type="continuationSeparator" w:id="0">
    <w:p w14:paraId="22F322FD" w14:textId="77777777" w:rsidR="00382D19" w:rsidRDefault="00382D1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D4D1C5" w14:textId="20843241" w:rsidR="00101F03" w:rsidRDefault="00965145">
        <w:pPr>
          <w:pStyle w:val="Zaglavlje"/>
          <w:jc w:val="right"/>
        </w:pPr>
        <w:r>
          <w:fldChar w:fldCharType="begin"/>
        </w:r>
        <w:r>
          <w:instrText xml:space="preserve"> PAGE   \* MERGEFORMAT </w:instrText>
        </w:r>
        <w:r>
          <w:fldChar w:fldCharType="separate"/>
        </w:r>
        <w:r w:rsidR="005C207C">
          <w:rPr>
            <w:noProof/>
          </w:rPr>
          <w:t>5</w:t>
        </w:r>
        <w:r>
          <w:rPr>
            <w:noProof/>
          </w:rPr>
          <w:fldChar w:fldCharType="end"/>
        </w:r>
      </w:p>
    </w:sdtContent>
  </w:sdt>
  <w:p w14:paraId="6F80346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5B9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88F88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8B3634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4F48DE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4F3F0F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6F1F3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4E9"/>
    <w:multiLevelType w:val="hybridMultilevel"/>
    <w:tmpl w:val="A1E0A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7"/>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1312"/>
    <w:rsid w:val="00041BBD"/>
    <w:rsid w:val="00054190"/>
    <w:rsid w:val="00063A63"/>
    <w:rsid w:val="00067EC1"/>
    <w:rsid w:val="0009565D"/>
    <w:rsid w:val="000C03AD"/>
    <w:rsid w:val="000E75E4"/>
    <w:rsid w:val="00101F03"/>
    <w:rsid w:val="00110BB3"/>
    <w:rsid w:val="00112E23"/>
    <w:rsid w:val="0012224D"/>
    <w:rsid w:val="00123C65"/>
    <w:rsid w:val="00136230"/>
    <w:rsid w:val="001512F8"/>
    <w:rsid w:val="001521F6"/>
    <w:rsid w:val="00172D87"/>
    <w:rsid w:val="001B76AE"/>
    <w:rsid w:val="001C3C9C"/>
    <w:rsid w:val="001C4467"/>
    <w:rsid w:val="00215AC2"/>
    <w:rsid w:val="0023102B"/>
    <w:rsid w:val="0023718E"/>
    <w:rsid w:val="00250AE6"/>
    <w:rsid w:val="002541BE"/>
    <w:rsid w:val="00263E4A"/>
    <w:rsid w:val="00271E97"/>
    <w:rsid w:val="00275E37"/>
    <w:rsid w:val="0028528D"/>
    <w:rsid w:val="002940DD"/>
    <w:rsid w:val="00296618"/>
    <w:rsid w:val="002A4DCB"/>
    <w:rsid w:val="002B3D60"/>
    <w:rsid w:val="002B5903"/>
    <w:rsid w:val="002C2815"/>
    <w:rsid w:val="002C4098"/>
    <w:rsid w:val="002C6D90"/>
    <w:rsid w:val="002D5ADF"/>
    <w:rsid w:val="002F313C"/>
    <w:rsid w:val="00332D21"/>
    <w:rsid w:val="00337D81"/>
    <w:rsid w:val="003416CC"/>
    <w:rsid w:val="003425A5"/>
    <w:rsid w:val="00382D19"/>
    <w:rsid w:val="003A2CE2"/>
    <w:rsid w:val="003C019C"/>
    <w:rsid w:val="003C4B46"/>
    <w:rsid w:val="003F3932"/>
    <w:rsid w:val="003F696E"/>
    <w:rsid w:val="00406E92"/>
    <w:rsid w:val="00411522"/>
    <w:rsid w:val="00423173"/>
    <w:rsid w:val="0046017F"/>
    <w:rsid w:val="004844DC"/>
    <w:rsid w:val="00494AFD"/>
    <w:rsid w:val="004B12AF"/>
    <w:rsid w:val="004E50DF"/>
    <w:rsid w:val="004F591A"/>
    <w:rsid w:val="00507E8F"/>
    <w:rsid w:val="00512887"/>
    <w:rsid w:val="005568C8"/>
    <w:rsid w:val="005A70A8"/>
    <w:rsid w:val="005B259B"/>
    <w:rsid w:val="005B5818"/>
    <w:rsid w:val="005C207C"/>
    <w:rsid w:val="005E3FB0"/>
    <w:rsid w:val="00620C8F"/>
    <w:rsid w:val="00626658"/>
    <w:rsid w:val="00647B1E"/>
    <w:rsid w:val="00693FD7"/>
    <w:rsid w:val="006E4FD8"/>
    <w:rsid w:val="006F0062"/>
    <w:rsid w:val="0070595A"/>
    <w:rsid w:val="0071684E"/>
    <w:rsid w:val="00720FDD"/>
    <w:rsid w:val="00725B7D"/>
    <w:rsid w:val="00747047"/>
    <w:rsid w:val="00773F65"/>
    <w:rsid w:val="0078339E"/>
    <w:rsid w:val="00793EC7"/>
    <w:rsid w:val="007E612C"/>
    <w:rsid w:val="008032C7"/>
    <w:rsid w:val="00824B78"/>
    <w:rsid w:val="00825BEA"/>
    <w:rsid w:val="008443A3"/>
    <w:rsid w:val="00850601"/>
    <w:rsid w:val="00851502"/>
    <w:rsid w:val="00873310"/>
    <w:rsid w:val="008E0D6E"/>
    <w:rsid w:val="008E4642"/>
    <w:rsid w:val="009062CF"/>
    <w:rsid w:val="00913B0E"/>
    <w:rsid w:val="00945142"/>
    <w:rsid w:val="009464FB"/>
    <w:rsid w:val="009567A0"/>
    <w:rsid w:val="00965145"/>
    <w:rsid w:val="009741AB"/>
    <w:rsid w:val="00995FBD"/>
    <w:rsid w:val="009B0DB7"/>
    <w:rsid w:val="009E46E2"/>
    <w:rsid w:val="009E7D1F"/>
    <w:rsid w:val="00A02F5C"/>
    <w:rsid w:val="00A050AF"/>
    <w:rsid w:val="00A24919"/>
    <w:rsid w:val="00A41D57"/>
    <w:rsid w:val="00A432DF"/>
    <w:rsid w:val="00A44A1C"/>
    <w:rsid w:val="00A54711"/>
    <w:rsid w:val="00A62B14"/>
    <w:rsid w:val="00A75818"/>
    <w:rsid w:val="00AA3F5D"/>
    <w:rsid w:val="00AA4182"/>
    <w:rsid w:val="00AB018F"/>
    <w:rsid w:val="00AB616B"/>
    <w:rsid w:val="00AE4562"/>
    <w:rsid w:val="00AF442D"/>
    <w:rsid w:val="00AF5215"/>
    <w:rsid w:val="00B161DC"/>
    <w:rsid w:val="00B612AB"/>
    <w:rsid w:val="00BB17C8"/>
    <w:rsid w:val="00BB2586"/>
    <w:rsid w:val="00BD40D7"/>
    <w:rsid w:val="00BF5F4E"/>
    <w:rsid w:val="00BF6F51"/>
    <w:rsid w:val="00C06A6B"/>
    <w:rsid w:val="00C119B1"/>
    <w:rsid w:val="00C24596"/>
    <w:rsid w:val="00C26394"/>
    <w:rsid w:val="00C33FDD"/>
    <w:rsid w:val="00C70C2B"/>
    <w:rsid w:val="00CA28B6"/>
    <w:rsid w:val="00CB47F8"/>
    <w:rsid w:val="00CF0867"/>
    <w:rsid w:val="00D02DD3"/>
    <w:rsid w:val="00D11BA5"/>
    <w:rsid w:val="00D1289E"/>
    <w:rsid w:val="00D66549"/>
    <w:rsid w:val="00D67FD9"/>
    <w:rsid w:val="00DA0E18"/>
    <w:rsid w:val="00DC026E"/>
    <w:rsid w:val="00DD4D36"/>
    <w:rsid w:val="00DE1719"/>
    <w:rsid w:val="00DE27DF"/>
    <w:rsid w:val="00DF4864"/>
    <w:rsid w:val="00E02A5B"/>
    <w:rsid w:val="00E15A45"/>
    <w:rsid w:val="00E177E7"/>
    <w:rsid w:val="00E3580A"/>
    <w:rsid w:val="00E46AFE"/>
    <w:rsid w:val="00E47DE3"/>
    <w:rsid w:val="00E51066"/>
    <w:rsid w:val="00E6489A"/>
    <w:rsid w:val="00E7052C"/>
    <w:rsid w:val="00E80E3F"/>
    <w:rsid w:val="00E85F62"/>
    <w:rsid w:val="00E91109"/>
    <w:rsid w:val="00EC744A"/>
    <w:rsid w:val="00EE0471"/>
    <w:rsid w:val="00EE1889"/>
    <w:rsid w:val="00EE3F56"/>
    <w:rsid w:val="00F05D7B"/>
    <w:rsid w:val="00F31469"/>
    <w:rsid w:val="00F334C6"/>
    <w:rsid w:val="00F34304"/>
    <w:rsid w:val="00F3586A"/>
    <w:rsid w:val="00F56BF4"/>
    <w:rsid w:val="00F60F46"/>
    <w:rsid w:val="00F63108"/>
    <w:rsid w:val="00F77B3F"/>
    <w:rsid w:val="00FA0034"/>
    <w:rsid w:val="00FB13D9"/>
    <w:rsid w:val="00FB434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6297FB"/>
  <w15:docId w15:val="{3A41B048-A2DE-4551-947E-8C7EBEDB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10111</Duznosnici_Value>
    <BrojPredmeta xmlns="8638ef6a-48a0-457c-b738-9f65e71a9a26">P-65/20</BrojPredmeta>
    <Duznosnici xmlns="8638ef6a-48a0-457c-b738-9f65e71a9a26">Sandra Švaljek,Zamjenik guvernera,Hrvatska narodna banka</Duznosnici>
    <VrstaDokumenta xmlns="8638ef6a-48a0-457c-b738-9f65e71a9a26">4</VrstaDokumenta>
    <KljucneRijeci xmlns="8638ef6a-48a0-457c-b738-9f65e71a9a26">
      <Value>88</Value>
      <Value>19</Value>
    </KljucneRijeci>
    <BrojAkta xmlns="8638ef6a-48a0-457c-b738-9f65e71a9a26">711-I-536-P-65-20/21-05-12</BrojAkta>
    <Sync xmlns="8638ef6a-48a0-457c-b738-9f65e71a9a26">0</Sync>
    <Sjednica xmlns="8638ef6a-48a0-457c-b738-9f65e71a9a26">227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CD47F-0C22-40D3-A5C2-3C15D25A3F5B}"/>
</file>

<file path=customXml/itemProps2.xml><?xml version="1.0" encoding="utf-8"?>
<ds:datastoreItem xmlns:ds="http://schemas.openxmlformats.org/officeDocument/2006/customXml" ds:itemID="{F3DC34E9-46BE-459E-8C65-34C024EB85D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3.xml><?xml version="1.0" encoding="utf-8"?>
<ds:datastoreItem xmlns:ds="http://schemas.openxmlformats.org/officeDocument/2006/customXml" ds:itemID="{A0DB7FCC-3FCC-47C7-8B23-93AE144E7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3182</Words>
  <Characters>18142</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2021-03-25T11:50:00Z</cp:lastPrinted>
  <dcterms:created xsi:type="dcterms:W3CDTF">2021-03-29T08:05:00Z</dcterms:created>
  <dcterms:modified xsi:type="dcterms:W3CDTF">2021-03-29T08:05:00Z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