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B0450" w14:textId="345DFA26" w:rsidR="001D644B" w:rsidRDefault="005B322B" w:rsidP="001D6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073E3C">
        <w:rPr>
          <w:rFonts w:ascii="Times New Roman" w:hAnsi="Times New Roman" w:cs="Times New Roman"/>
          <w:sz w:val="24"/>
          <w:szCs w:val="24"/>
        </w:rPr>
        <w:t>29. siječnja 2021</w:t>
      </w:r>
      <w:r w:rsidR="007F01C2" w:rsidRPr="007F01C2">
        <w:rPr>
          <w:rFonts w:ascii="Times New Roman" w:hAnsi="Times New Roman" w:cs="Times New Roman"/>
          <w:sz w:val="24"/>
          <w:szCs w:val="24"/>
        </w:rPr>
        <w:t>.g.</w:t>
      </w:r>
      <w:r w:rsidR="00C36566" w:rsidRPr="007F01C2">
        <w:rPr>
          <w:rFonts w:ascii="Times New Roman" w:hAnsi="Times New Roman" w:cs="Times New Roman"/>
          <w:sz w:val="24"/>
          <w:szCs w:val="24"/>
        </w:rPr>
        <w:tab/>
      </w:r>
      <w:r w:rsidR="00F3721E">
        <w:rPr>
          <w:rFonts w:ascii="Times New Roman" w:hAnsi="Times New Roman" w:cs="Times New Roman"/>
          <w:sz w:val="24"/>
          <w:szCs w:val="24"/>
        </w:rPr>
        <w:t xml:space="preserve"> </w:t>
      </w:r>
      <w:r w:rsidR="00F3721E">
        <w:rPr>
          <w:rFonts w:ascii="Times New Roman" w:hAnsi="Times New Roman" w:cs="Times New Roman"/>
          <w:sz w:val="24"/>
          <w:szCs w:val="24"/>
        </w:rPr>
        <w:tab/>
      </w:r>
      <w:r w:rsidR="00010C56">
        <w:rPr>
          <w:rFonts w:ascii="Times New Roman" w:hAnsi="Times New Roman" w:cs="Times New Roman"/>
          <w:sz w:val="24"/>
          <w:szCs w:val="24"/>
        </w:rPr>
        <w:tab/>
      </w:r>
      <w:r w:rsidR="0061245F">
        <w:rPr>
          <w:rFonts w:ascii="Times New Roman" w:hAnsi="Times New Roman" w:cs="Times New Roman"/>
          <w:sz w:val="24"/>
          <w:szCs w:val="24"/>
        </w:rPr>
        <w:tab/>
      </w:r>
      <w:r w:rsidR="0061245F">
        <w:rPr>
          <w:rFonts w:ascii="Times New Roman" w:hAnsi="Times New Roman" w:cs="Times New Roman"/>
          <w:sz w:val="24"/>
          <w:szCs w:val="24"/>
        </w:rPr>
        <w:tab/>
      </w:r>
    </w:p>
    <w:p w14:paraId="250FF5B5" w14:textId="601D8D14" w:rsidR="00640E67" w:rsidRDefault="00640E67" w:rsidP="00C5249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Povjerenstvo za odlučivanje o sukobu interesa (u</w:t>
      </w:r>
      <w:r>
        <w:rPr>
          <w:rFonts w:ascii="Times New Roman" w:hAnsi="Times New Roman" w:cs="Times New Roman"/>
          <w:sz w:val="24"/>
          <w:szCs w:val="24"/>
        </w:rPr>
        <w:t xml:space="preserve"> daljnjem tekstu: Povjerenstvo)</w:t>
      </w:r>
      <w:r w:rsidRPr="00FC6406">
        <w:t xml:space="preserve"> </w:t>
      </w:r>
      <w:r w:rsidRPr="00FC6406">
        <w:rPr>
          <w:rFonts w:ascii="Times New Roman" w:hAnsi="Times New Roman" w:cs="Times New Roman"/>
          <w:sz w:val="24"/>
          <w:szCs w:val="24"/>
        </w:rPr>
        <w:t>u sastavu Nataše Novakovi</w:t>
      </w:r>
      <w:r w:rsidR="007F01C2">
        <w:rPr>
          <w:rFonts w:ascii="Times New Roman" w:hAnsi="Times New Roman" w:cs="Times New Roman"/>
          <w:sz w:val="24"/>
          <w:szCs w:val="24"/>
        </w:rPr>
        <w:t>ć kao predsjednice Povjerenstva</w:t>
      </w:r>
      <w:r w:rsidRPr="00FC6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DD75CC">
        <w:rPr>
          <w:rFonts w:ascii="Times New Roman" w:hAnsi="Times New Roman" w:cs="Times New Roman"/>
          <w:sz w:val="24"/>
          <w:szCs w:val="24"/>
        </w:rPr>
        <w:t xml:space="preserve"> </w:t>
      </w:r>
      <w:r w:rsidR="005A53A5">
        <w:rPr>
          <w:rFonts w:ascii="Times New Roman" w:hAnsi="Times New Roman" w:cs="Times New Roman"/>
          <w:sz w:val="24"/>
          <w:szCs w:val="24"/>
        </w:rPr>
        <w:t xml:space="preserve">Davorina Ivanjeka, Tatijane Vučetić, </w:t>
      </w:r>
      <w:r w:rsidRPr="00FC6406">
        <w:rPr>
          <w:rFonts w:ascii="Times New Roman" w:hAnsi="Times New Roman" w:cs="Times New Roman"/>
          <w:sz w:val="24"/>
          <w:szCs w:val="24"/>
        </w:rPr>
        <w:t>Tončice Božić</w:t>
      </w:r>
      <w:r w:rsidR="007F0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Aleksandre Jozi</w:t>
      </w:r>
      <w:r w:rsidR="007F01C2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-Ileković</w:t>
      </w:r>
      <w:r w:rsidR="007F01C2">
        <w:rPr>
          <w:rFonts w:ascii="Times New Roman" w:hAnsi="Times New Roman" w:cs="Times New Roman"/>
          <w:sz w:val="24"/>
          <w:szCs w:val="24"/>
        </w:rPr>
        <w:t xml:space="preserve"> kao član</w:t>
      </w:r>
      <w:r w:rsidR="005A53A5">
        <w:rPr>
          <w:rFonts w:ascii="Times New Roman" w:hAnsi="Times New Roman" w:cs="Times New Roman"/>
          <w:sz w:val="24"/>
          <w:szCs w:val="24"/>
        </w:rPr>
        <w:t>ova</w:t>
      </w:r>
      <w:r w:rsidRPr="00FC6406">
        <w:rPr>
          <w:rFonts w:ascii="Times New Roman" w:hAnsi="Times New Roman" w:cs="Times New Roman"/>
          <w:sz w:val="24"/>
          <w:szCs w:val="24"/>
        </w:rPr>
        <w:t xml:space="preserve"> Povjerenstva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na temelju članka 30. stavka 1.</w:t>
      </w:r>
      <w:r>
        <w:rPr>
          <w:rFonts w:ascii="Times New Roman" w:hAnsi="Times New Roman" w:cs="Times New Roman"/>
          <w:sz w:val="24"/>
          <w:szCs w:val="24"/>
        </w:rPr>
        <w:t xml:space="preserve"> podstavka 2.</w:t>
      </w:r>
      <w:r w:rsidRPr="00B960F0">
        <w:rPr>
          <w:rFonts w:ascii="Times New Roman" w:hAnsi="Times New Roman" w:cs="Times New Roman"/>
          <w:sz w:val="24"/>
          <w:szCs w:val="24"/>
        </w:rPr>
        <w:t xml:space="preserve"> Zakona o sprječavanju sukoba interesa („Narodne novine“</w:t>
      </w:r>
      <w:r>
        <w:rPr>
          <w:rFonts w:ascii="Times New Roman" w:hAnsi="Times New Roman" w:cs="Times New Roman"/>
          <w:sz w:val="24"/>
          <w:szCs w:val="24"/>
        </w:rPr>
        <w:t>, broj 26/11, 12/12, 126/12,</w:t>
      </w:r>
      <w:r w:rsidR="007F01C2">
        <w:rPr>
          <w:rFonts w:ascii="Times New Roman" w:hAnsi="Times New Roman" w:cs="Times New Roman"/>
          <w:sz w:val="24"/>
          <w:szCs w:val="24"/>
        </w:rPr>
        <w:t xml:space="preserve"> 48/13, </w:t>
      </w:r>
      <w:r>
        <w:rPr>
          <w:rFonts w:ascii="Times New Roman" w:hAnsi="Times New Roman" w:cs="Times New Roman"/>
          <w:sz w:val="24"/>
          <w:szCs w:val="24"/>
        </w:rPr>
        <w:t>57/15</w:t>
      </w:r>
      <w:r w:rsidR="007F01C2">
        <w:rPr>
          <w:rFonts w:ascii="Times New Roman" w:hAnsi="Times New Roman" w:cs="Times New Roman"/>
          <w:sz w:val="24"/>
          <w:szCs w:val="24"/>
        </w:rPr>
        <w:t xml:space="preserve"> i 98/19</w:t>
      </w:r>
      <w:r w:rsidRPr="00B960F0">
        <w:rPr>
          <w:rFonts w:ascii="Times New Roman" w:hAnsi="Times New Roman" w:cs="Times New Roman"/>
          <w:sz w:val="24"/>
          <w:szCs w:val="24"/>
        </w:rPr>
        <w:t>, u daljnjem tekstu: ZSSI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60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7F01C2" w:rsidRPr="007F01C2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073E3C">
        <w:rPr>
          <w:rFonts w:ascii="Times New Roman" w:hAnsi="Times New Roman" w:cs="Times New Roman"/>
          <w:b/>
          <w:sz w:val="24"/>
          <w:szCs w:val="24"/>
        </w:rPr>
        <w:t>Tomislava Petrica, ravnatelja Središnje agencije za financiranje i ugovaranje programa i projekata Europske unije</w:t>
      </w:r>
      <w:r w:rsidRPr="007B7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073E3C">
        <w:rPr>
          <w:rFonts w:ascii="Times New Roman" w:hAnsi="Times New Roman" w:cs="Times New Roman"/>
          <w:sz w:val="24"/>
          <w:szCs w:val="24"/>
        </w:rPr>
        <w:t>113</w:t>
      </w:r>
      <w:r w:rsidRPr="007B7A56">
        <w:rPr>
          <w:rFonts w:ascii="Times New Roman" w:hAnsi="Times New Roman" w:cs="Times New Roman"/>
          <w:sz w:val="24"/>
          <w:szCs w:val="24"/>
        </w:rPr>
        <w:t>. sjednici</w:t>
      </w:r>
      <w:r w:rsidR="005A53A5">
        <w:rPr>
          <w:rFonts w:ascii="Times New Roman" w:hAnsi="Times New Roman" w:cs="Times New Roman"/>
          <w:sz w:val="24"/>
          <w:szCs w:val="24"/>
        </w:rPr>
        <w:t>,</w:t>
      </w:r>
      <w:r w:rsidRPr="007B7A56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073E3C">
        <w:rPr>
          <w:rFonts w:ascii="Times New Roman" w:hAnsi="Times New Roman" w:cs="Times New Roman"/>
          <w:sz w:val="24"/>
          <w:szCs w:val="24"/>
        </w:rPr>
        <w:t>29. siječnja 2021</w:t>
      </w:r>
      <w:r w:rsidR="007F01C2" w:rsidRPr="007F01C2">
        <w:rPr>
          <w:rFonts w:ascii="Times New Roman" w:hAnsi="Times New Roman" w:cs="Times New Roman"/>
          <w:sz w:val="24"/>
          <w:szCs w:val="24"/>
        </w:rPr>
        <w:t>.g.</w:t>
      </w:r>
      <w:r w:rsidR="005A53A5">
        <w:rPr>
          <w:rFonts w:ascii="Times New Roman" w:hAnsi="Times New Roman" w:cs="Times New Roman"/>
          <w:sz w:val="24"/>
          <w:szCs w:val="24"/>
        </w:rPr>
        <w:t>,</w:t>
      </w:r>
      <w:r w:rsidRPr="00640E67">
        <w:rPr>
          <w:rFonts w:ascii="Times New Roman" w:hAnsi="Times New Roman" w:cs="Times New Roman"/>
          <w:sz w:val="24"/>
          <w:szCs w:val="24"/>
        </w:rPr>
        <w:t xml:space="preserve"> </w:t>
      </w:r>
      <w:r w:rsidRPr="00B960F0">
        <w:rPr>
          <w:rFonts w:ascii="Times New Roman" w:hAnsi="Times New Roman" w:cs="Times New Roman"/>
          <w:sz w:val="24"/>
          <w:szCs w:val="24"/>
        </w:rPr>
        <w:t>daje sljedeće</w:t>
      </w:r>
      <w:r w:rsidR="004979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B0452" w14:textId="1C8B2CFF" w:rsidR="001D644B" w:rsidRDefault="00AF7476" w:rsidP="00640E67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MIŠLJENJE</w:t>
      </w:r>
      <w:r w:rsidR="00640E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C548B0" w14:textId="6D0484DC" w:rsidR="00CA6B15" w:rsidRDefault="00CA6B15" w:rsidP="00073E3C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B15">
        <w:rPr>
          <w:rFonts w:ascii="Times New Roman" w:hAnsi="Times New Roman" w:cs="Times New Roman"/>
          <w:b/>
          <w:bCs/>
          <w:sz w:val="24"/>
          <w:szCs w:val="24"/>
        </w:rPr>
        <w:t xml:space="preserve">Na temelju članka 13. stavka </w:t>
      </w:r>
      <w:r w:rsidR="00BE5C5E">
        <w:rPr>
          <w:rFonts w:ascii="Times New Roman" w:hAnsi="Times New Roman" w:cs="Times New Roman"/>
          <w:b/>
          <w:bCs/>
          <w:sz w:val="24"/>
          <w:szCs w:val="24"/>
        </w:rPr>
        <w:t xml:space="preserve">2. i </w:t>
      </w:r>
      <w:r w:rsidRPr="00CA6B15">
        <w:rPr>
          <w:rFonts w:ascii="Times New Roman" w:hAnsi="Times New Roman" w:cs="Times New Roman"/>
          <w:b/>
          <w:bCs/>
          <w:sz w:val="24"/>
          <w:szCs w:val="24"/>
        </w:rPr>
        <w:t>3. ZSSI-a</w:t>
      </w:r>
      <w:r w:rsidR="000935D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A6B15">
        <w:rPr>
          <w:rFonts w:ascii="Times New Roman" w:hAnsi="Times New Roman" w:cs="Times New Roman"/>
          <w:b/>
          <w:bCs/>
          <w:sz w:val="24"/>
          <w:szCs w:val="24"/>
        </w:rPr>
        <w:t xml:space="preserve"> dužnosnik </w:t>
      </w:r>
      <w:r w:rsidR="00073E3C" w:rsidRPr="00073E3C">
        <w:rPr>
          <w:rFonts w:ascii="Times New Roman" w:hAnsi="Times New Roman" w:cs="Times New Roman"/>
          <w:b/>
          <w:bCs/>
          <w:sz w:val="24"/>
          <w:szCs w:val="24"/>
        </w:rPr>
        <w:t>Tomislav Petric, ravnatelj Središnje agencije za financiranje i ugovaranje programa i projekata Europske unije</w:t>
      </w:r>
      <w:r w:rsidR="00BE5C5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A6B15">
        <w:rPr>
          <w:rFonts w:ascii="Times New Roman" w:hAnsi="Times New Roman" w:cs="Times New Roman"/>
          <w:b/>
          <w:bCs/>
          <w:sz w:val="24"/>
          <w:szCs w:val="24"/>
        </w:rPr>
        <w:t xml:space="preserve"> može istovremeno uz profesionalno obnašanje navedene dužnosti </w:t>
      </w:r>
      <w:r w:rsidR="00073E3C">
        <w:rPr>
          <w:rFonts w:ascii="Times New Roman" w:hAnsi="Times New Roman" w:cs="Times New Roman"/>
          <w:b/>
          <w:bCs/>
          <w:sz w:val="24"/>
          <w:szCs w:val="24"/>
        </w:rPr>
        <w:t>održavati predavanja na Ekonomskom sveučilištu u Puli te za isto primati naknadu, ako naveden</w:t>
      </w:r>
      <w:r w:rsidR="003244D5">
        <w:rPr>
          <w:rFonts w:ascii="Times New Roman" w:hAnsi="Times New Roman" w:cs="Times New Roman"/>
          <w:b/>
          <w:bCs/>
          <w:sz w:val="24"/>
          <w:szCs w:val="24"/>
        </w:rPr>
        <w:t>o predavanje održava kao privatna osoba, odnosno u svojstvu stručnjaka iz predmetnog područja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0DE910" w14:textId="77777777" w:rsidR="003244D5" w:rsidRDefault="003244D5" w:rsidP="003244D5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D75E0" w14:textId="7C5ADC81" w:rsidR="003244D5" w:rsidRDefault="003244D5" w:rsidP="003244D5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Ukoliko je dužnosnik Tomislav Petric na predavanje </w:t>
      </w:r>
      <w:r w:rsidRPr="003244D5">
        <w:rPr>
          <w:rFonts w:ascii="Times New Roman" w:hAnsi="Times New Roman" w:cs="Times New Roman"/>
          <w:b/>
          <w:bCs/>
          <w:sz w:val="24"/>
          <w:szCs w:val="24"/>
        </w:rPr>
        <w:t xml:space="preserve">na Ekonomskom sveučilištu u Puli </w:t>
      </w:r>
      <w:r>
        <w:rPr>
          <w:rFonts w:ascii="Times New Roman" w:hAnsi="Times New Roman" w:cs="Times New Roman"/>
          <w:b/>
          <w:bCs/>
          <w:sz w:val="24"/>
          <w:szCs w:val="24"/>
        </w:rPr>
        <w:t>pozvan kao dužnosnik, odnosno ukoliko predavanje održi u</w:t>
      </w:r>
      <w:r w:rsidR="0080044A">
        <w:rPr>
          <w:rFonts w:ascii="Times New Roman" w:hAnsi="Times New Roman" w:cs="Times New Roman"/>
          <w:b/>
          <w:bCs/>
          <w:sz w:val="24"/>
          <w:szCs w:val="24"/>
        </w:rPr>
        <w:t xml:space="preserve"> svojstvu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44D5">
        <w:rPr>
          <w:rFonts w:ascii="Times New Roman" w:hAnsi="Times New Roman" w:cs="Times New Roman"/>
          <w:b/>
          <w:bCs/>
          <w:sz w:val="24"/>
          <w:szCs w:val="24"/>
        </w:rPr>
        <w:t>ravnatelja Središnje agencije za financiranje i ugovaranje programa i projekata Europske unije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kao dio </w:t>
      </w:r>
      <w:r w:rsidR="00BE5C5E">
        <w:rPr>
          <w:rFonts w:ascii="Times New Roman" w:hAnsi="Times New Roman" w:cs="Times New Roman"/>
          <w:b/>
          <w:bCs/>
          <w:sz w:val="24"/>
          <w:szCs w:val="24"/>
        </w:rPr>
        <w:t xml:space="preserve">obnašanja </w:t>
      </w:r>
      <w:r>
        <w:rPr>
          <w:rFonts w:ascii="Times New Roman" w:hAnsi="Times New Roman" w:cs="Times New Roman"/>
          <w:b/>
          <w:bCs/>
          <w:sz w:val="24"/>
          <w:szCs w:val="24"/>
        </w:rPr>
        <w:t>svoje javne dužnosti, dužnosnik navedeno predavanje</w:t>
      </w:r>
      <w:r w:rsidR="00BE5C5E" w:rsidRPr="00BE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5C5E">
        <w:rPr>
          <w:rFonts w:ascii="Times New Roman" w:hAnsi="Times New Roman" w:cs="Times New Roman"/>
          <w:b/>
          <w:bCs/>
          <w:sz w:val="24"/>
          <w:szCs w:val="24"/>
        </w:rPr>
        <w:t>može održati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ali za isto ne smije primiti naknadu, jer bi ista predstavljala dodatnu naknadu za obnašanje dužnosti, </w:t>
      </w:r>
      <w:r w:rsidR="00192180">
        <w:rPr>
          <w:rFonts w:ascii="Times New Roman" w:hAnsi="Times New Roman" w:cs="Times New Roman"/>
          <w:b/>
          <w:bCs/>
          <w:sz w:val="24"/>
          <w:szCs w:val="24"/>
        </w:rPr>
        <w:t>š</w:t>
      </w:r>
      <w:r>
        <w:rPr>
          <w:rFonts w:ascii="Times New Roman" w:hAnsi="Times New Roman" w:cs="Times New Roman"/>
          <w:b/>
          <w:bCs/>
          <w:sz w:val="24"/>
          <w:szCs w:val="24"/>
        </w:rPr>
        <w:t>to je zabanjeno člankom 7. podstavkom d) ZSSI-a.</w:t>
      </w:r>
      <w:r w:rsidR="00BE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C03EF8" w14:textId="77777777" w:rsidR="00CA6B15" w:rsidRPr="00CA6B15" w:rsidRDefault="00CA6B15" w:rsidP="00CA6B15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2720A" w14:textId="77777777" w:rsidR="00CA6B15" w:rsidRPr="00CA6B15" w:rsidRDefault="00CA6B15" w:rsidP="00CA6B15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B15">
        <w:rPr>
          <w:rFonts w:ascii="Times New Roman" w:hAnsi="Times New Roman" w:cs="Times New Roman"/>
          <w:b/>
          <w:bCs/>
          <w:sz w:val="24"/>
          <w:szCs w:val="24"/>
        </w:rPr>
        <w:t>Na temelju članka 13. stavka 4. ZSSI-a dužnosnik je obvezan u izvješću o imovinskom stanju prijaviti Povjerenstvu prihode i naknade stečene na temelju obavljanja poslova iz točke I. ove izreke, istekom godine u kojoj su prihodi ostvareni.</w:t>
      </w:r>
    </w:p>
    <w:p w14:paraId="487B0454" w14:textId="632C44CE" w:rsidR="001D644B" w:rsidRDefault="00230659" w:rsidP="00AF7476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659">
        <w:rPr>
          <w:rFonts w:ascii="Times New Roman" w:hAnsi="Times New Roman" w:cs="Times New Roman"/>
          <w:bCs/>
          <w:sz w:val="24"/>
          <w:szCs w:val="24"/>
        </w:rPr>
        <w:t>O</w:t>
      </w:r>
      <w:r w:rsidR="001D644B">
        <w:rPr>
          <w:rFonts w:ascii="Times New Roman" w:hAnsi="Times New Roman" w:cs="Times New Roman"/>
          <w:sz w:val="24"/>
          <w:szCs w:val="24"/>
        </w:rPr>
        <w:t>brazloženje</w:t>
      </w:r>
    </w:p>
    <w:p w14:paraId="27FA0087" w14:textId="16230309" w:rsidR="0016563F" w:rsidRDefault="007F2984" w:rsidP="00343D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984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78257C">
        <w:rPr>
          <w:rFonts w:ascii="Times New Roman" w:hAnsi="Times New Roman" w:cs="Times New Roman"/>
          <w:sz w:val="24"/>
          <w:szCs w:val="24"/>
        </w:rPr>
        <w:t xml:space="preserve">podnio je dužnosnik </w:t>
      </w:r>
      <w:r w:rsidR="00192180" w:rsidRPr="00192180">
        <w:rPr>
          <w:rFonts w:ascii="Times New Roman" w:hAnsi="Times New Roman" w:cs="Times New Roman"/>
          <w:sz w:val="24"/>
          <w:szCs w:val="24"/>
        </w:rPr>
        <w:t>Tomislav Petric, ravnatelj Središnje agencije za financiranje i ugovaranje programa i projekata Europske unije</w:t>
      </w:r>
      <w:r w:rsidR="00FB3FDF">
        <w:rPr>
          <w:rFonts w:ascii="Times New Roman" w:hAnsi="Times New Roman" w:cs="Times New Roman"/>
          <w:sz w:val="24"/>
          <w:szCs w:val="24"/>
        </w:rPr>
        <w:t>.</w:t>
      </w:r>
      <w:r w:rsidR="00192180">
        <w:rPr>
          <w:rFonts w:ascii="Times New Roman" w:hAnsi="Times New Roman" w:cs="Times New Roman"/>
          <w:sz w:val="24"/>
          <w:szCs w:val="24"/>
        </w:rPr>
        <w:t xml:space="preserve"> </w:t>
      </w:r>
      <w:r w:rsidRPr="007F2984">
        <w:rPr>
          <w:rFonts w:ascii="Times New Roman" w:hAnsi="Times New Roman" w:cs="Times New Roman"/>
          <w:sz w:val="24"/>
          <w:szCs w:val="24"/>
        </w:rPr>
        <w:t>U knjigama ulazne pošte zahtjev je zaprimljen pod</w:t>
      </w:r>
      <w:r w:rsidR="000C12B6">
        <w:rPr>
          <w:rFonts w:ascii="Times New Roman" w:hAnsi="Times New Roman" w:cs="Times New Roman"/>
          <w:sz w:val="24"/>
          <w:szCs w:val="24"/>
        </w:rPr>
        <w:t xml:space="preserve"> poslovnim brojem: 711-U-</w:t>
      </w:r>
      <w:r w:rsidR="00192180">
        <w:rPr>
          <w:rFonts w:ascii="Times New Roman" w:hAnsi="Times New Roman" w:cs="Times New Roman"/>
          <w:sz w:val="24"/>
          <w:szCs w:val="24"/>
        </w:rPr>
        <w:t>268</w:t>
      </w:r>
      <w:r w:rsidR="0016563F">
        <w:rPr>
          <w:rFonts w:ascii="Times New Roman" w:hAnsi="Times New Roman" w:cs="Times New Roman"/>
          <w:sz w:val="24"/>
          <w:szCs w:val="24"/>
        </w:rPr>
        <w:t>-</w:t>
      </w:r>
      <w:r w:rsidR="000C12B6">
        <w:rPr>
          <w:rFonts w:ascii="Times New Roman" w:hAnsi="Times New Roman" w:cs="Times New Roman"/>
          <w:sz w:val="24"/>
          <w:szCs w:val="24"/>
        </w:rPr>
        <w:t>M-</w:t>
      </w:r>
      <w:r w:rsidR="00CA6B15">
        <w:rPr>
          <w:rFonts w:ascii="Times New Roman" w:hAnsi="Times New Roman" w:cs="Times New Roman"/>
          <w:sz w:val="24"/>
          <w:szCs w:val="24"/>
        </w:rPr>
        <w:t>7/2</w:t>
      </w:r>
      <w:r w:rsidR="00192180">
        <w:rPr>
          <w:rFonts w:ascii="Times New Roman" w:hAnsi="Times New Roman" w:cs="Times New Roman"/>
          <w:sz w:val="24"/>
          <w:szCs w:val="24"/>
        </w:rPr>
        <w:t>1</w:t>
      </w:r>
      <w:r w:rsidR="00CA6B15">
        <w:rPr>
          <w:rFonts w:ascii="Times New Roman" w:hAnsi="Times New Roman" w:cs="Times New Roman"/>
          <w:sz w:val="24"/>
          <w:szCs w:val="24"/>
        </w:rPr>
        <w:t xml:space="preserve">-01-2 dana </w:t>
      </w:r>
      <w:r w:rsidR="00192180">
        <w:rPr>
          <w:rFonts w:ascii="Times New Roman" w:hAnsi="Times New Roman" w:cs="Times New Roman"/>
          <w:sz w:val="24"/>
          <w:szCs w:val="24"/>
        </w:rPr>
        <w:t>20. siječnja 2021</w:t>
      </w:r>
      <w:r w:rsidR="00CA6B15">
        <w:rPr>
          <w:rFonts w:ascii="Times New Roman" w:hAnsi="Times New Roman" w:cs="Times New Roman"/>
          <w:sz w:val="24"/>
          <w:szCs w:val="24"/>
        </w:rPr>
        <w:t>.g.</w:t>
      </w:r>
      <w:r w:rsidRPr="007F2984">
        <w:rPr>
          <w:rFonts w:ascii="Times New Roman" w:hAnsi="Times New Roman" w:cs="Times New Roman"/>
          <w:sz w:val="24"/>
          <w:szCs w:val="24"/>
        </w:rPr>
        <w:t>, povodo</w:t>
      </w:r>
      <w:r>
        <w:rPr>
          <w:rFonts w:ascii="Times New Roman" w:hAnsi="Times New Roman" w:cs="Times New Roman"/>
          <w:sz w:val="24"/>
          <w:szCs w:val="24"/>
        </w:rPr>
        <w:t xml:space="preserve">m kojeg se vodi </w:t>
      </w:r>
      <w:r w:rsidR="000C12B6">
        <w:rPr>
          <w:rFonts w:ascii="Times New Roman" w:hAnsi="Times New Roman" w:cs="Times New Roman"/>
          <w:sz w:val="24"/>
          <w:szCs w:val="24"/>
        </w:rPr>
        <w:t>predmet broj M-</w:t>
      </w:r>
      <w:r w:rsidR="00CA6B15">
        <w:rPr>
          <w:rFonts w:ascii="Times New Roman" w:hAnsi="Times New Roman" w:cs="Times New Roman"/>
          <w:sz w:val="24"/>
          <w:szCs w:val="24"/>
        </w:rPr>
        <w:t>7/2</w:t>
      </w:r>
      <w:r w:rsidR="00192180">
        <w:rPr>
          <w:rFonts w:ascii="Times New Roman" w:hAnsi="Times New Roman" w:cs="Times New Roman"/>
          <w:sz w:val="24"/>
          <w:szCs w:val="24"/>
        </w:rPr>
        <w:t>1</w:t>
      </w:r>
      <w:r w:rsidRPr="007F2984">
        <w:rPr>
          <w:rFonts w:ascii="Times New Roman" w:hAnsi="Times New Roman" w:cs="Times New Roman"/>
          <w:sz w:val="24"/>
          <w:szCs w:val="24"/>
        </w:rPr>
        <w:t>.</w:t>
      </w:r>
    </w:p>
    <w:p w14:paraId="211A3DD5" w14:textId="673F2131" w:rsidR="00CA6B15" w:rsidRDefault="00CA6B15" w:rsidP="007B49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B15">
        <w:rPr>
          <w:rFonts w:ascii="Times New Roman" w:hAnsi="Times New Roman" w:cs="Times New Roman"/>
          <w:sz w:val="24"/>
          <w:szCs w:val="24"/>
        </w:rPr>
        <w:lastRenderedPageBreak/>
        <w:t xml:space="preserve">Uvidom u Registar dužnosnika kojeg vodi Povjerenstvo utvrđeno je kako </w:t>
      </w:r>
      <w:r w:rsidR="007B49D2">
        <w:rPr>
          <w:rFonts w:ascii="Times New Roman" w:hAnsi="Times New Roman" w:cs="Times New Roman"/>
          <w:sz w:val="24"/>
          <w:szCs w:val="24"/>
        </w:rPr>
        <w:t xml:space="preserve">je </w:t>
      </w:r>
      <w:r w:rsidRPr="00CA6B15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192180">
        <w:rPr>
          <w:rFonts w:ascii="Times New Roman" w:hAnsi="Times New Roman" w:cs="Times New Roman"/>
          <w:sz w:val="24"/>
          <w:szCs w:val="24"/>
        </w:rPr>
        <w:t>Tomislav P</w:t>
      </w:r>
      <w:r w:rsidR="007B49D2">
        <w:rPr>
          <w:rFonts w:ascii="Times New Roman" w:hAnsi="Times New Roman" w:cs="Times New Roman"/>
          <w:sz w:val="24"/>
          <w:szCs w:val="24"/>
        </w:rPr>
        <w:t>etric</w:t>
      </w:r>
      <w:r w:rsidRPr="00CA6B15">
        <w:rPr>
          <w:rFonts w:ascii="Times New Roman" w:hAnsi="Times New Roman" w:cs="Times New Roman"/>
          <w:sz w:val="24"/>
          <w:szCs w:val="24"/>
        </w:rPr>
        <w:t xml:space="preserve"> obnaša</w:t>
      </w:r>
      <w:r w:rsidR="007B49D2">
        <w:rPr>
          <w:rFonts w:ascii="Times New Roman" w:hAnsi="Times New Roman" w:cs="Times New Roman"/>
          <w:sz w:val="24"/>
          <w:szCs w:val="24"/>
        </w:rPr>
        <w:t>o</w:t>
      </w:r>
      <w:r w:rsidRPr="00CA6B15">
        <w:rPr>
          <w:rFonts w:ascii="Times New Roman" w:hAnsi="Times New Roman" w:cs="Times New Roman"/>
          <w:sz w:val="24"/>
          <w:szCs w:val="24"/>
        </w:rPr>
        <w:t xml:space="preserve"> dužnost</w:t>
      </w:r>
      <w:r w:rsidR="007B49D2" w:rsidRPr="007B49D2">
        <w:t xml:space="preserve"> </w:t>
      </w:r>
      <w:r w:rsidR="007B49D2">
        <w:t>r</w:t>
      </w:r>
      <w:r w:rsidR="007B49D2" w:rsidRPr="007B49D2">
        <w:rPr>
          <w:rFonts w:ascii="Times New Roman" w:hAnsi="Times New Roman" w:cs="Times New Roman"/>
          <w:sz w:val="24"/>
          <w:szCs w:val="24"/>
        </w:rPr>
        <w:t>avnatelj</w:t>
      </w:r>
      <w:r w:rsidR="007B49D2">
        <w:rPr>
          <w:rFonts w:ascii="Times New Roman" w:hAnsi="Times New Roman" w:cs="Times New Roman"/>
          <w:sz w:val="24"/>
          <w:szCs w:val="24"/>
        </w:rPr>
        <w:t>a</w:t>
      </w:r>
      <w:r w:rsidR="007B49D2" w:rsidRPr="007B49D2">
        <w:rPr>
          <w:rFonts w:ascii="Times New Roman" w:hAnsi="Times New Roman" w:cs="Times New Roman"/>
          <w:sz w:val="24"/>
          <w:szCs w:val="24"/>
        </w:rPr>
        <w:t xml:space="preserve"> Središnj</w:t>
      </w:r>
      <w:r w:rsidR="007B49D2">
        <w:rPr>
          <w:rFonts w:ascii="Times New Roman" w:hAnsi="Times New Roman" w:cs="Times New Roman"/>
          <w:sz w:val="24"/>
          <w:szCs w:val="24"/>
        </w:rPr>
        <w:t>e</w:t>
      </w:r>
      <w:r w:rsidR="00DF2383">
        <w:rPr>
          <w:rFonts w:ascii="Times New Roman" w:hAnsi="Times New Roman" w:cs="Times New Roman"/>
          <w:sz w:val="24"/>
          <w:szCs w:val="24"/>
        </w:rPr>
        <w:t xml:space="preserve"> a</w:t>
      </w:r>
      <w:r w:rsidR="007B49D2" w:rsidRPr="007B49D2">
        <w:rPr>
          <w:rFonts w:ascii="Times New Roman" w:hAnsi="Times New Roman" w:cs="Times New Roman"/>
          <w:sz w:val="24"/>
          <w:szCs w:val="24"/>
        </w:rPr>
        <w:t>gencij</w:t>
      </w:r>
      <w:r w:rsidR="007B49D2">
        <w:rPr>
          <w:rFonts w:ascii="Times New Roman" w:hAnsi="Times New Roman" w:cs="Times New Roman"/>
          <w:sz w:val="24"/>
          <w:szCs w:val="24"/>
        </w:rPr>
        <w:t>e</w:t>
      </w:r>
      <w:r w:rsidR="007B49D2" w:rsidRPr="007B49D2">
        <w:rPr>
          <w:rFonts w:ascii="Times New Roman" w:hAnsi="Times New Roman" w:cs="Times New Roman"/>
          <w:sz w:val="24"/>
          <w:szCs w:val="24"/>
        </w:rPr>
        <w:t xml:space="preserve"> </w:t>
      </w:r>
      <w:r w:rsidR="00DF2383">
        <w:rPr>
          <w:rFonts w:ascii="Times New Roman" w:hAnsi="Times New Roman" w:cs="Times New Roman"/>
          <w:sz w:val="24"/>
          <w:szCs w:val="24"/>
        </w:rPr>
        <w:t>z</w:t>
      </w:r>
      <w:r w:rsidR="007B49D2" w:rsidRPr="007B49D2">
        <w:rPr>
          <w:rFonts w:ascii="Times New Roman" w:hAnsi="Times New Roman" w:cs="Times New Roman"/>
          <w:sz w:val="24"/>
          <w:szCs w:val="24"/>
        </w:rPr>
        <w:t xml:space="preserve">a </w:t>
      </w:r>
      <w:r w:rsidR="00DF2383">
        <w:rPr>
          <w:rFonts w:ascii="Times New Roman" w:hAnsi="Times New Roman" w:cs="Times New Roman"/>
          <w:sz w:val="24"/>
          <w:szCs w:val="24"/>
        </w:rPr>
        <w:t>f</w:t>
      </w:r>
      <w:r w:rsidR="007B49D2" w:rsidRPr="007B49D2">
        <w:rPr>
          <w:rFonts w:ascii="Times New Roman" w:hAnsi="Times New Roman" w:cs="Times New Roman"/>
          <w:sz w:val="24"/>
          <w:szCs w:val="24"/>
        </w:rPr>
        <w:t xml:space="preserve">inanciranje </w:t>
      </w:r>
      <w:r w:rsidR="007B49D2">
        <w:rPr>
          <w:rFonts w:ascii="Times New Roman" w:hAnsi="Times New Roman" w:cs="Times New Roman"/>
          <w:sz w:val="24"/>
          <w:szCs w:val="24"/>
        </w:rPr>
        <w:t>i</w:t>
      </w:r>
      <w:r w:rsidR="007B49D2" w:rsidRPr="007B49D2">
        <w:rPr>
          <w:rFonts w:ascii="Times New Roman" w:hAnsi="Times New Roman" w:cs="Times New Roman"/>
          <w:sz w:val="24"/>
          <w:szCs w:val="24"/>
        </w:rPr>
        <w:t xml:space="preserve"> </w:t>
      </w:r>
      <w:r w:rsidR="00DF2383">
        <w:rPr>
          <w:rFonts w:ascii="Times New Roman" w:hAnsi="Times New Roman" w:cs="Times New Roman"/>
          <w:sz w:val="24"/>
          <w:szCs w:val="24"/>
        </w:rPr>
        <w:t>u</w:t>
      </w:r>
      <w:r w:rsidR="007B49D2" w:rsidRPr="007B49D2">
        <w:rPr>
          <w:rFonts w:ascii="Times New Roman" w:hAnsi="Times New Roman" w:cs="Times New Roman"/>
          <w:sz w:val="24"/>
          <w:szCs w:val="24"/>
        </w:rPr>
        <w:t xml:space="preserve">govaranje </w:t>
      </w:r>
      <w:r w:rsidR="00DF2383">
        <w:rPr>
          <w:rFonts w:ascii="Times New Roman" w:hAnsi="Times New Roman" w:cs="Times New Roman"/>
          <w:sz w:val="24"/>
          <w:szCs w:val="24"/>
        </w:rPr>
        <w:t>p</w:t>
      </w:r>
      <w:r w:rsidR="007B49D2" w:rsidRPr="007B49D2">
        <w:rPr>
          <w:rFonts w:ascii="Times New Roman" w:hAnsi="Times New Roman" w:cs="Times New Roman"/>
          <w:sz w:val="24"/>
          <w:szCs w:val="24"/>
        </w:rPr>
        <w:t xml:space="preserve">rograma </w:t>
      </w:r>
      <w:r w:rsidR="007B49D2">
        <w:rPr>
          <w:rFonts w:ascii="Times New Roman" w:hAnsi="Times New Roman" w:cs="Times New Roman"/>
          <w:sz w:val="24"/>
          <w:szCs w:val="24"/>
        </w:rPr>
        <w:t>i</w:t>
      </w:r>
      <w:r w:rsidR="007B49D2" w:rsidRPr="007B49D2">
        <w:rPr>
          <w:rFonts w:ascii="Times New Roman" w:hAnsi="Times New Roman" w:cs="Times New Roman"/>
          <w:sz w:val="24"/>
          <w:szCs w:val="24"/>
        </w:rPr>
        <w:t xml:space="preserve"> </w:t>
      </w:r>
      <w:r w:rsidR="00DF2383">
        <w:rPr>
          <w:rFonts w:ascii="Times New Roman" w:hAnsi="Times New Roman" w:cs="Times New Roman"/>
          <w:sz w:val="24"/>
          <w:szCs w:val="24"/>
        </w:rPr>
        <w:t>p</w:t>
      </w:r>
      <w:r w:rsidR="007B49D2" w:rsidRPr="007B49D2">
        <w:rPr>
          <w:rFonts w:ascii="Times New Roman" w:hAnsi="Times New Roman" w:cs="Times New Roman"/>
          <w:sz w:val="24"/>
          <w:szCs w:val="24"/>
        </w:rPr>
        <w:t xml:space="preserve">rojekata Europske Unije </w:t>
      </w:r>
      <w:r w:rsidR="007B49D2">
        <w:rPr>
          <w:rFonts w:ascii="Times New Roman" w:hAnsi="Times New Roman" w:cs="Times New Roman"/>
          <w:sz w:val="24"/>
          <w:szCs w:val="24"/>
        </w:rPr>
        <w:t xml:space="preserve">od </w:t>
      </w:r>
      <w:r w:rsidR="007B49D2" w:rsidRPr="007B49D2">
        <w:rPr>
          <w:rFonts w:ascii="Times New Roman" w:hAnsi="Times New Roman" w:cs="Times New Roman"/>
          <w:sz w:val="24"/>
          <w:szCs w:val="24"/>
        </w:rPr>
        <w:t>6.</w:t>
      </w:r>
      <w:r w:rsidR="007B49D2">
        <w:rPr>
          <w:rFonts w:ascii="Times New Roman" w:hAnsi="Times New Roman" w:cs="Times New Roman"/>
          <w:sz w:val="24"/>
          <w:szCs w:val="24"/>
        </w:rPr>
        <w:t xml:space="preserve"> travnja </w:t>
      </w:r>
      <w:r w:rsidR="007B49D2" w:rsidRPr="007B49D2">
        <w:rPr>
          <w:rFonts w:ascii="Times New Roman" w:hAnsi="Times New Roman" w:cs="Times New Roman"/>
          <w:sz w:val="24"/>
          <w:szCs w:val="24"/>
        </w:rPr>
        <w:t>2016.</w:t>
      </w:r>
      <w:r w:rsidR="007B49D2">
        <w:rPr>
          <w:rFonts w:ascii="Times New Roman" w:hAnsi="Times New Roman" w:cs="Times New Roman"/>
          <w:sz w:val="24"/>
          <w:szCs w:val="24"/>
        </w:rPr>
        <w:t xml:space="preserve">g. do </w:t>
      </w:r>
      <w:r w:rsidR="007B49D2" w:rsidRPr="007B49D2">
        <w:rPr>
          <w:rFonts w:ascii="Times New Roman" w:hAnsi="Times New Roman" w:cs="Times New Roman"/>
          <w:sz w:val="24"/>
          <w:szCs w:val="24"/>
        </w:rPr>
        <w:t>6.</w:t>
      </w:r>
      <w:r w:rsidR="007B49D2">
        <w:rPr>
          <w:rFonts w:ascii="Times New Roman" w:hAnsi="Times New Roman" w:cs="Times New Roman"/>
          <w:sz w:val="24"/>
          <w:szCs w:val="24"/>
        </w:rPr>
        <w:t xml:space="preserve"> travnja </w:t>
      </w:r>
      <w:r w:rsidR="007B49D2" w:rsidRPr="007B49D2">
        <w:rPr>
          <w:rFonts w:ascii="Times New Roman" w:hAnsi="Times New Roman" w:cs="Times New Roman"/>
          <w:sz w:val="24"/>
          <w:szCs w:val="24"/>
        </w:rPr>
        <w:t>2020.</w:t>
      </w:r>
      <w:r w:rsidR="007B49D2">
        <w:rPr>
          <w:rFonts w:ascii="Times New Roman" w:hAnsi="Times New Roman" w:cs="Times New Roman"/>
          <w:sz w:val="24"/>
          <w:szCs w:val="24"/>
        </w:rPr>
        <w:t>g. te da istu dužnost obna</w:t>
      </w:r>
      <w:r w:rsidR="005A53A5">
        <w:rPr>
          <w:rFonts w:ascii="Times New Roman" w:hAnsi="Times New Roman" w:cs="Times New Roman"/>
          <w:sz w:val="24"/>
          <w:szCs w:val="24"/>
        </w:rPr>
        <w:t>š</w:t>
      </w:r>
      <w:r w:rsidR="007B49D2">
        <w:rPr>
          <w:rFonts w:ascii="Times New Roman" w:hAnsi="Times New Roman" w:cs="Times New Roman"/>
          <w:sz w:val="24"/>
          <w:szCs w:val="24"/>
        </w:rPr>
        <w:t xml:space="preserve">a i od </w:t>
      </w:r>
      <w:r w:rsidR="007B49D2" w:rsidRPr="007B49D2">
        <w:rPr>
          <w:rFonts w:ascii="Times New Roman" w:hAnsi="Times New Roman" w:cs="Times New Roman"/>
          <w:sz w:val="24"/>
          <w:szCs w:val="24"/>
        </w:rPr>
        <w:t>7.</w:t>
      </w:r>
      <w:r w:rsidR="007B49D2">
        <w:rPr>
          <w:rFonts w:ascii="Times New Roman" w:hAnsi="Times New Roman" w:cs="Times New Roman"/>
          <w:sz w:val="24"/>
          <w:szCs w:val="24"/>
        </w:rPr>
        <w:t xml:space="preserve"> travnja </w:t>
      </w:r>
      <w:r w:rsidR="007B49D2" w:rsidRPr="007B49D2">
        <w:rPr>
          <w:rFonts w:ascii="Times New Roman" w:hAnsi="Times New Roman" w:cs="Times New Roman"/>
          <w:sz w:val="24"/>
          <w:szCs w:val="24"/>
        </w:rPr>
        <w:t>2020.</w:t>
      </w:r>
      <w:r w:rsidR="007B49D2">
        <w:rPr>
          <w:rFonts w:ascii="Times New Roman" w:hAnsi="Times New Roman" w:cs="Times New Roman"/>
          <w:sz w:val="24"/>
          <w:szCs w:val="24"/>
        </w:rPr>
        <w:t>g.</w:t>
      </w:r>
    </w:p>
    <w:p w14:paraId="0AED54CF" w14:textId="42245BCF" w:rsidR="00DF2383" w:rsidRPr="00CA6B15" w:rsidRDefault="00CA6B15" w:rsidP="00DF23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B15">
        <w:rPr>
          <w:rFonts w:ascii="Times New Roman" w:hAnsi="Times New Roman" w:cs="Times New Roman"/>
          <w:sz w:val="24"/>
          <w:szCs w:val="24"/>
        </w:rPr>
        <w:t>Člankom 3. stavkom 1. podstavkom 3</w:t>
      </w:r>
      <w:r w:rsidR="00DF2383">
        <w:rPr>
          <w:rFonts w:ascii="Times New Roman" w:hAnsi="Times New Roman" w:cs="Times New Roman"/>
          <w:sz w:val="24"/>
          <w:szCs w:val="24"/>
        </w:rPr>
        <w:t>1</w:t>
      </w:r>
      <w:r w:rsidRPr="00CA6B15">
        <w:rPr>
          <w:rFonts w:ascii="Times New Roman" w:hAnsi="Times New Roman" w:cs="Times New Roman"/>
          <w:sz w:val="24"/>
          <w:szCs w:val="24"/>
        </w:rPr>
        <w:t>. ZSSI-a propisano je da su ravnatelji agencija i direkcija Vlade Republike Hrvatske te ravnatelji zavoda koje imenuje Vlada Republike Hrvatske dužnosnici u smislu od</w:t>
      </w:r>
      <w:r>
        <w:rPr>
          <w:rFonts w:ascii="Times New Roman" w:hAnsi="Times New Roman" w:cs="Times New Roman"/>
          <w:sz w:val="24"/>
          <w:szCs w:val="24"/>
        </w:rPr>
        <w:t xml:space="preserve">redbi ZSSI-a. </w:t>
      </w:r>
      <w:r w:rsidRPr="00CA6B15">
        <w:rPr>
          <w:rFonts w:ascii="Times New Roman" w:hAnsi="Times New Roman" w:cs="Times New Roman"/>
          <w:sz w:val="24"/>
          <w:szCs w:val="24"/>
        </w:rPr>
        <w:t>Povjerenstvo je na 95. sjednici održanoj 28. travnja 2015.g. donijelo Zaključak da je</w:t>
      </w:r>
      <w:r w:rsidR="00DF2383" w:rsidRPr="00DF2383">
        <w:t xml:space="preserve"> </w:t>
      </w:r>
      <w:r w:rsidR="00DF2383">
        <w:t>r</w:t>
      </w:r>
      <w:r w:rsidR="00DF2383" w:rsidRPr="00DF2383">
        <w:rPr>
          <w:rFonts w:ascii="Times New Roman" w:hAnsi="Times New Roman" w:cs="Times New Roman"/>
          <w:sz w:val="24"/>
          <w:szCs w:val="24"/>
        </w:rPr>
        <w:t>avnatelj Središnje agencije za financiranje i ugovaranje programa i projekata Europske unije dužnosnik je u smislu članka 3. stavka 1. podstavka 35. ZSSI-a te se na istog primjenjuju odrebe ZSSI-a</w:t>
      </w:r>
    </w:p>
    <w:p w14:paraId="4BBA56C6" w14:textId="212B4189" w:rsidR="00DF2383" w:rsidRDefault="00CA6B15" w:rsidP="00CA6B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B15">
        <w:rPr>
          <w:rFonts w:ascii="Times New Roman" w:hAnsi="Times New Roman" w:cs="Times New Roman"/>
          <w:sz w:val="24"/>
          <w:szCs w:val="24"/>
        </w:rPr>
        <w:t>Naime, Povjerenstvo je utvrdilo kako je navedena Agencija</w:t>
      </w:r>
      <w:r w:rsidR="008D70B3">
        <w:rPr>
          <w:rFonts w:ascii="Times New Roman" w:hAnsi="Times New Roman" w:cs="Times New Roman"/>
          <w:sz w:val="24"/>
          <w:szCs w:val="24"/>
        </w:rPr>
        <w:t xml:space="preserve"> (dalje: SAFU) </w:t>
      </w:r>
      <w:r w:rsidR="00DF2383" w:rsidRPr="00DF2383">
        <w:rPr>
          <w:rFonts w:ascii="Times New Roman" w:hAnsi="Times New Roman" w:cs="Times New Roman"/>
          <w:sz w:val="24"/>
          <w:szCs w:val="24"/>
        </w:rPr>
        <w:t>osnovan</w:t>
      </w:r>
      <w:r w:rsidR="008D70B3">
        <w:rPr>
          <w:rFonts w:ascii="Times New Roman" w:hAnsi="Times New Roman" w:cs="Times New Roman"/>
          <w:sz w:val="24"/>
          <w:szCs w:val="24"/>
        </w:rPr>
        <w:t>a</w:t>
      </w:r>
      <w:r w:rsidR="00DF2383" w:rsidRPr="00DF2383">
        <w:rPr>
          <w:rFonts w:ascii="Times New Roman" w:hAnsi="Times New Roman" w:cs="Times New Roman"/>
          <w:sz w:val="24"/>
          <w:szCs w:val="24"/>
        </w:rPr>
        <w:t xml:space="preserve"> Uredbom Vlade Republike Hrvatske</w:t>
      </w:r>
      <w:r w:rsidR="008D70B3">
        <w:rPr>
          <w:rFonts w:ascii="Times New Roman" w:hAnsi="Times New Roman" w:cs="Times New Roman"/>
          <w:sz w:val="24"/>
          <w:szCs w:val="24"/>
        </w:rPr>
        <w:t>,</w:t>
      </w:r>
      <w:r w:rsidR="00DF2383" w:rsidRPr="00DF2383">
        <w:rPr>
          <w:rFonts w:ascii="Times New Roman" w:hAnsi="Times New Roman" w:cs="Times New Roman"/>
          <w:sz w:val="24"/>
          <w:szCs w:val="24"/>
        </w:rPr>
        <w:t xml:space="preserve"> a osnivačka prava u ime osnivača obavlja ministarstvo nadležno za regionalni razvoj i fondove Europske unije kao dio izvršne vlasti u Republici Hrvatskoj čiji je nositelj Vlada Republike Hrvatske te da sredstva za obavljanje svoje djelatnosti predmetna agencija djelomično stječe iz državnog proračuna te da članove tijela agencije imenuje i razrješava Vlada Republike Hrvatske, uvažavajući djelokrug rada i nadležnosti SAFU</w:t>
      </w:r>
      <w:r w:rsidR="008D70B3">
        <w:rPr>
          <w:rFonts w:ascii="Times New Roman" w:hAnsi="Times New Roman" w:cs="Times New Roman"/>
          <w:sz w:val="24"/>
          <w:szCs w:val="24"/>
        </w:rPr>
        <w:t xml:space="preserve">. Stoga je </w:t>
      </w:r>
      <w:r w:rsidR="00DF2383" w:rsidRPr="00DF2383">
        <w:rPr>
          <w:rFonts w:ascii="Times New Roman" w:hAnsi="Times New Roman" w:cs="Times New Roman"/>
          <w:sz w:val="24"/>
          <w:szCs w:val="24"/>
        </w:rPr>
        <w:t>Povjerenstvo zaključ</w:t>
      </w:r>
      <w:r w:rsidR="008D70B3">
        <w:rPr>
          <w:rFonts w:ascii="Times New Roman" w:hAnsi="Times New Roman" w:cs="Times New Roman"/>
          <w:sz w:val="24"/>
          <w:szCs w:val="24"/>
        </w:rPr>
        <w:t>ilo</w:t>
      </w:r>
      <w:r w:rsidR="00DF2383" w:rsidRPr="00DF2383">
        <w:rPr>
          <w:rFonts w:ascii="Times New Roman" w:hAnsi="Times New Roman" w:cs="Times New Roman"/>
          <w:sz w:val="24"/>
          <w:szCs w:val="24"/>
        </w:rPr>
        <w:t xml:space="preserve"> da je SAFU agencija Vlade Republike Hrvatske u smislu članka 3. stavka 1. podstavka 35. ZSSI-a te da je ravnatelj SAFU obveznik postupanja sukladno odredbama navedenog Zakona.</w:t>
      </w:r>
      <w:r w:rsidR="008D70B3">
        <w:rPr>
          <w:rFonts w:ascii="Times New Roman" w:hAnsi="Times New Roman" w:cs="Times New Roman"/>
          <w:sz w:val="24"/>
          <w:szCs w:val="24"/>
        </w:rPr>
        <w:t xml:space="preserve"> Stoga je i Tomislav Petric </w:t>
      </w:r>
      <w:r w:rsidRPr="00CA6B15">
        <w:rPr>
          <w:rFonts w:ascii="Times New Roman" w:hAnsi="Times New Roman" w:cs="Times New Roman"/>
          <w:sz w:val="24"/>
          <w:szCs w:val="24"/>
        </w:rPr>
        <w:t xml:space="preserve">obveznik postupanja sukladno odredbama navedenog Zakona. </w:t>
      </w:r>
    </w:p>
    <w:p w14:paraId="487B0457" w14:textId="6D1CA109" w:rsidR="007F2984" w:rsidRDefault="007F2984" w:rsidP="00CA6B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984">
        <w:rPr>
          <w:rFonts w:ascii="Times New Roman" w:hAnsi="Times New Roman" w:cs="Times New Roman"/>
          <w:sz w:val="24"/>
          <w:szCs w:val="24"/>
        </w:rPr>
        <w:t>Člankom 6. stavkom 1. i stavkom 2. ZSSI-a propisano je da su dužnosnici, u slučaju dvojbe je li neko ponašanje u skladu s načelima</w:t>
      </w:r>
      <w:r w:rsidR="003713B6">
        <w:rPr>
          <w:rFonts w:ascii="Times New Roman" w:hAnsi="Times New Roman" w:cs="Times New Roman"/>
          <w:sz w:val="24"/>
          <w:szCs w:val="24"/>
        </w:rPr>
        <w:t xml:space="preserve"> obnašanja</w:t>
      </w:r>
      <w:r w:rsidRPr="007F2984">
        <w:rPr>
          <w:rFonts w:ascii="Times New Roman" w:hAnsi="Times New Roman" w:cs="Times New Roman"/>
          <w:sz w:val="24"/>
          <w:szCs w:val="24"/>
        </w:rPr>
        <w:t xml:space="preserve"> javnih dužnosti, dužni zatražiti mišljenje Povjerenstva, koje je potom dužno na zahtjev dužnosnika dati obrazloženo mišljenje u roku od 15 dana od dana primitka zahtjeva.</w:t>
      </w:r>
      <w:r w:rsidR="00FF1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7D319" w14:textId="774A07F8" w:rsidR="008D70B3" w:rsidRDefault="00DF1198" w:rsidP="008D70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</w:t>
      </w:r>
      <w:r w:rsidR="003E6D7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63F" w:rsidRPr="0016563F">
        <w:rPr>
          <w:rFonts w:ascii="Times New Roman" w:hAnsi="Times New Roman" w:cs="Times New Roman"/>
          <w:sz w:val="24"/>
          <w:szCs w:val="24"/>
        </w:rPr>
        <w:t>u zahtjevu za davanjem mišljenja</w:t>
      </w:r>
      <w:r w:rsidR="008D70B3">
        <w:rPr>
          <w:rFonts w:ascii="Times New Roman" w:hAnsi="Times New Roman" w:cs="Times New Roman"/>
          <w:sz w:val="24"/>
          <w:szCs w:val="24"/>
        </w:rPr>
        <w:t xml:space="preserve">, </w:t>
      </w:r>
      <w:r w:rsidR="008D70B3" w:rsidRPr="008D70B3">
        <w:rPr>
          <w:rFonts w:ascii="Times New Roman" w:hAnsi="Times New Roman" w:cs="Times New Roman"/>
          <w:sz w:val="24"/>
          <w:szCs w:val="24"/>
        </w:rPr>
        <w:t>sukladno Zakonu o sprječavanju sukoba interesa</w:t>
      </w:r>
      <w:r w:rsidR="008D70B3">
        <w:rPr>
          <w:rFonts w:ascii="Times New Roman" w:hAnsi="Times New Roman" w:cs="Times New Roman"/>
          <w:sz w:val="24"/>
          <w:szCs w:val="24"/>
        </w:rPr>
        <w:t xml:space="preserve">, traži </w:t>
      </w:r>
      <w:r w:rsidR="008D70B3" w:rsidRPr="008D70B3">
        <w:rPr>
          <w:rFonts w:ascii="Times New Roman" w:hAnsi="Times New Roman" w:cs="Times New Roman"/>
          <w:sz w:val="24"/>
          <w:szCs w:val="24"/>
        </w:rPr>
        <w:t xml:space="preserve">mišljenje vezano za održavanje predavanja na odgojno-obrazovnim ustanovama uz financijsku naknadu. Konkretno, ukoliko kao ravnatelj SAFU-a drži predavanja na Ekonomskom sveučilištu u Puli postupam li </w:t>
      </w:r>
      <w:r w:rsidR="008D70B3">
        <w:rPr>
          <w:rFonts w:ascii="Times New Roman" w:hAnsi="Times New Roman" w:cs="Times New Roman"/>
          <w:sz w:val="24"/>
          <w:szCs w:val="24"/>
        </w:rPr>
        <w:t xml:space="preserve">dužnosnik time </w:t>
      </w:r>
      <w:r w:rsidR="008D70B3" w:rsidRPr="008D70B3">
        <w:rPr>
          <w:rFonts w:ascii="Times New Roman" w:hAnsi="Times New Roman" w:cs="Times New Roman"/>
          <w:sz w:val="24"/>
          <w:szCs w:val="24"/>
        </w:rPr>
        <w:t>suprotno zakonskim odredbama</w:t>
      </w:r>
      <w:r w:rsidR="008D70B3">
        <w:rPr>
          <w:rFonts w:ascii="Times New Roman" w:hAnsi="Times New Roman" w:cs="Times New Roman"/>
          <w:sz w:val="24"/>
          <w:szCs w:val="24"/>
        </w:rPr>
        <w:t>.</w:t>
      </w:r>
    </w:p>
    <w:p w14:paraId="7DC1AF03" w14:textId="59EEEE77" w:rsidR="008D70B3" w:rsidRPr="008D70B3" w:rsidRDefault="008D70B3" w:rsidP="008D70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0B3">
        <w:rPr>
          <w:rFonts w:ascii="Times New Roman" w:hAnsi="Times New Roman" w:cs="Times New Roman"/>
          <w:sz w:val="24"/>
          <w:szCs w:val="24"/>
        </w:rPr>
        <w:t>Uvidom u</w:t>
      </w:r>
      <w:r>
        <w:rPr>
          <w:rFonts w:ascii="Times New Roman" w:hAnsi="Times New Roman" w:cs="Times New Roman"/>
          <w:sz w:val="24"/>
          <w:szCs w:val="24"/>
        </w:rPr>
        <w:t xml:space="preserve"> podnesena </w:t>
      </w:r>
      <w:r w:rsidRPr="008D70B3">
        <w:rPr>
          <w:rFonts w:ascii="Times New Roman" w:hAnsi="Times New Roman" w:cs="Times New Roman"/>
          <w:sz w:val="24"/>
          <w:szCs w:val="24"/>
        </w:rPr>
        <w:t>izvješć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D70B3">
        <w:rPr>
          <w:rFonts w:ascii="Times New Roman" w:hAnsi="Times New Roman" w:cs="Times New Roman"/>
          <w:sz w:val="24"/>
          <w:szCs w:val="24"/>
        </w:rPr>
        <w:t xml:space="preserve"> o imovinskom stanju koje je dužnosnik </w:t>
      </w:r>
      <w:r>
        <w:rPr>
          <w:rFonts w:ascii="Times New Roman" w:hAnsi="Times New Roman" w:cs="Times New Roman"/>
          <w:sz w:val="24"/>
          <w:szCs w:val="24"/>
        </w:rPr>
        <w:t>Tomislav Petric</w:t>
      </w:r>
      <w:r w:rsidRPr="008D70B3">
        <w:rPr>
          <w:rFonts w:ascii="Times New Roman" w:hAnsi="Times New Roman" w:cs="Times New Roman"/>
          <w:sz w:val="24"/>
          <w:szCs w:val="24"/>
        </w:rPr>
        <w:t xml:space="preserve"> podnio Povjerenstvu </w:t>
      </w:r>
      <w:r>
        <w:rPr>
          <w:rFonts w:ascii="Times New Roman" w:hAnsi="Times New Roman" w:cs="Times New Roman"/>
          <w:sz w:val="24"/>
          <w:szCs w:val="24"/>
        </w:rPr>
        <w:t xml:space="preserve">povodom obnašanja </w:t>
      </w:r>
      <w:r w:rsidRPr="008D70B3">
        <w:rPr>
          <w:rFonts w:ascii="Times New Roman" w:hAnsi="Times New Roman" w:cs="Times New Roman"/>
          <w:sz w:val="24"/>
          <w:szCs w:val="24"/>
        </w:rPr>
        <w:t>dužnost</w:t>
      </w:r>
      <w:r w:rsidR="005C1DBA">
        <w:rPr>
          <w:rFonts w:ascii="Times New Roman" w:hAnsi="Times New Roman" w:cs="Times New Roman"/>
          <w:sz w:val="24"/>
          <w:szCs w:val="24"/>
        </w:rPr>
        <w:t>i ravnatelja SAFU-a</w:t>
      </w:r>
      <w:r w:rsidRPr="008D70B3">
        <w:rPr>
          <w:rFonts w:ascii="Times New Roman" w:hAnsi="Times New Roman" w:cs="Times New Roman"/>
          <w:sz w:val="24"/>
          <w:szCs w:val="24"/>
        </w:rPr>
        <w:t xml:space="preserve">, utvrđeno je da je dužnosnik u istima naveo da </w:t>
      </w:r>
      <w:r>
        <w:rPr>
          <w:rFonts w:ascii="Times New Roman" w:hAnsi="Times New Roman" w:cs="Times New Roman"/>
          <w:sz w:val="24"/>
          <w:szCs w:val="24"/>
        </w:rPr>
        <w:t xml:space="preserve">navedenu </w:t>
      </w:r>
      <w:r w:rsidRPr="008D70B3">
        <w:rPr>
          <w:rFonts w:ascii="Times New Roman" w:hAnsi="Times New Roman" w:cs="Times New Roman"/>
          <w:sz w:val="24"/>
          <w:szCs w:val="24"/>
        </w:rPr>
        <w:t xml:space="preserve">dužnost obnaša profesionalno te za navedeno prima plaću. Dužnosnik je također naveo da uz obnašanje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8D70B3">
        <w:rPr>
          <w:rFonts w:ascii="Times New Roman" w:hAnsi="Times New Roman" w:cs="Times New Roman"/>
          <w:sz w:val="24"/>
          <w:szCs w:val="24"/>
        </w:rPr>
        <w:t>dužnosti ne obavlja poslove kod drugog poslodavca.</w:t>
      </w:r>
    </w:p>
    <w:p w14:paraId="0A640805" w14:textId="77777777" w:rsidR="008D70B3" w:rsidRPr="008D70B3" w:rsidRDefault="008D70B3" w:rsidP="008D70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0B3">
        <w:rPr>
          <w:rFonts w:ascii="Times New Roman" w:hAnsi="Times New Roman" w:cs="Times New Roman"/>
          <w:sz w:val="24"/>
          <w:szCs w:val="24"/>
        </w:rPr>
        <w:t xml:space="preserve">Člankom 13. stavkom 2. ZSSI-a propisano je da dužnosnici koji profesionalno obnašaju javnu dužnost za vrijeme njezina obnašanja ne mogu uz naknadu ili radi </w:t>
      </w:r>
      <w:r w:rsidRPr="008D70B3">
        <w:rPr>
          <w:rFonts w:ascii="Times New Roman" w:hAnsi="Times New Roman" w:cs="Times New Roman"/>
          <w:sz w:val="24"/>
          <w:szCs w:val="24"/>
        </w:rPr>
        <w:lastRenderedPageBreak/>
        <w:t>ostvarivanja prihoda obavljati druge poslove u smislu redovitog i stalnog zanimanja osim ako Povjerenstvo, na prethodni zahtjev dužnosnika, utvrdi da predmetni poslovi ne utječu na zakonito obnašanje javne dužnosti.</w:t>
      </w:r>
    </w:p>
    <w:p w14:paraId="707198D1" w14:textId="3B176CE5" w:rsidR="008D70B3" w:rsidRPr="008D70B3" w:rsidRDefault="008D70B3" w:rsidP="006C1B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0B3">
        <w:rPr>
          <w:rFonts w:ascii="Times New Roman" w:hAnsi="Times New Roman" w:cs="Times New Roman"/>
          <w:sz w:val="24"/>
          <w:szCs w:val="24"/>
        </w:rPr>
        <w:t xml:space="preserve">Člankom 13. stavkom 3. ZSSI-a propisano je da prethodno odobrenje Povjerenstva iz članka 13. stavka 2. ZSSI-a nije potrebno za obavljanje znanstvene, istraživačke, </w:t>
      </w:r>
      <w:r w:rsidRPr="00BE5C5E">
        <w:rPr>
          <w:rFonts w:ascii="Times New Roman" w:hAnsi="Times New Roman" w:cs="Times New Roman"/>
          <w:sz w:val="24"/>
          <w:szCs w:val="24"/>
        </w:rPr>
        <w:t>edukacijske</w:t>
      </w:r>
      <w:r w:rsidRPr="008D70B3">
        <w:rPr>
          <w:rFonts w:ascii="Times New Roman" w:hAnsi="Times New Roman" w:cs="Times New Roman"/>
          <w:sz w:val="24"/>
          <w:szCs w:val="24"/>
        </w:rPr>
        <w:t>, sportske, kulturne, umjetničke i samostalne poljoprivredne djelatnosti, za stjecanje prihoda po osnovi autorskih, patentnih i sličnih prava intelektualnog i industrijskog vlasništva, te za stjecanja prihoda i naknada po osnovi sudjelovanja u međunarodnim projektima koje financira Europska unija, strana država, strana i međunar</w:t>
      </w:r>
      <w:r w:rsidR="006C1B3C">
        <w:rPr>
          <w:rFonts w:ascii="Times New Roman" w:hAnsi="Times New Roman" w:cs="Times New Roman"/>
          <w:sz w:val="24"/>
          <w:szCs w:val="24"/>
        </w:rPr>
        <w:t xml:space="preserve">odna organizacija i udruženje. </w:t>
      </w:r>
      <w:r w:rsidRPr="008D70B3">
        <w:rPr>
          <w:rFonts w:ascii="Times New Roman" w:hAnsi="Times New Roman" w:cs="Times New Roman"/>
          <w:sz w:val="24"/>
          <w:szCs w:val="24"/>
        </w:rPr>
        <w:t>Stavkom 4. navedenog članka propisano je da su dužnosnici obvezni prijaviti Povjerenstvu prihode koje stječu obavljanjem djelatnosti iz stavka 2. i 3. toga članka.</w:t>
      </w:r>
    </w:p>
    <w:p w14:paraId="6E95197F" w14:textId="69E43DAF" w:rsidR="00BE5C5E" w:rsidRDefault="00BE5C5E" w:rsidP="00BE5C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7. podatavkom d) ZSSI-a d</w:t>
      </w:r>
      <w:r w:rsidRPr="00BE5C5E">
        <w:rPr>
          <w:rFonts w:ascii="Times New Roman" w:hAnsi="Times New Roman" w:cs="Times New Roman"/>
          <w:sz w:val="24"/>
          <w:szCs w:val="24"/>
        </w:rPr>
        <w:t>užnosnicima je zabranjeno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5E">
        <w:rPr>
          <w:rFonts w:ascii="Times New Roman" w:hAnsi="Times New Roman" w:cs="Times New Roman"/>
          <w:sz w:val="24"/>
          <w:szCs w:val="24"/>
        </w:rPr>
        <w:t>primiti dodatnu naknadu za po</w:t>
      </w:r>
      <w:r>
        <w:rPr>
          <w:rFonts w:ascii="Times New Roman" w:hAnsi="Times New Roman" w:cs="Times New Roman"/>
          <w:sz w:val="24"/>
          <w:szCs w:val="24"/>
        </w:rPr>
        <w:t xml:space="preserve">slove obnašanja javnih dužnosti. </w:t>
      </w:r>
    </w:p>
    <w:p w14:paraId="098404BB" w14:textId="18CCF9A4" w:rsidR="00BE5C5E" w:rsidRPr="00BE5C5E" w:rsidRDefault="00BE5C5E" w:rsidP="006C1B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na postavljeni upit, Povjerenstvo obrazlaže kako u predmetnom slučaju dužnosnik </w:t>
      </w:r>
      <w:r w:rsidRPr="00BE5C5E">
        <w:rPr>
          <w:rFonts w:ascii="Times New Roman" w:hAnsi="Times New Roman" w:cs="Times New Roman"/>
          <w:sz w:val="24"/>
          <w:szCs w:val="24"/>
        </w:rPr>
        <w:t>predavanj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E5C5E">
        <w:rPr>
          <w:rFonts w:ascii="Times New Roman" w:hAnsi="Times New Roman" w:cs="Times New Roman"/>
          <w:sz w:val="24"/>
          <w:szCs w:val="24"/>
        </w:rPr>
        <w:t xml:space="preserve"> na Ekonomskom sveučilištu u Puli </w:t>
      </w:r>
      <w:r>
        <w:rPr>
          <w:rFonts w:ascii="Times New Roman" w:hAnsi="Times New Roman" w:cs="Times New Roman"/>
          <w:sz w:val="24"/>
          <w:szCs w:val="24"/>
        </w:rPr>
        <w:t xml:space="preserve">može održati kao </w:t>
      </w:r>
      <w:r w:rsidRPr="00BE5C5E">
        <w:rPr>
          <w:rFonts w:ascii="Times New Roman" w:hAnsi="Times New Roman" w:cs="Times New Roman"/>
          <w:sz w:val="24"/>
          <w:szCs w:val="24"/>
        </w:rPr>
        <w:t>privatna osoba, odnosno u svojstvu stručnjaka iz predmetnog područja</w:t>
      </w:r>
      <w:r w:rsidR="00D71F8B">
        <w:rPr>
          <w:rFonts w:ascii="Times New Roman" w:hAnsi="Times New Roman" w:cs="Times New Roman"/>
          <w:sz w:val="24"/>
          <w:szCs w:val="24"/>
        </w:rPr>
        <w:t>, ako u tom svojstvu bude pozvan</w:t>
      </w:r>
      <w:r>
        <w:rPr>
          <w:rFonts w:ascii="Times New Roman" w:hAnsi="Times New Roman" w:cs="Times New Roman"/>
          <w:sz w:val="24"/>
          <w:szCs w:val="24"/>
        </w:rPr>
        <w:t xml:space="preserve">, ili u svojstvu dužnosnika, kao predstavnih tijela javne vlasti u kojem obnaša dužnost. </w:t>
      </w:r>
      <w:r w:rsidR="006C1B3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koliko </w:t>
      </w:r>
      <w:r w:rsidRPr="00BE5C5E">
        <w:rPr>
          <w:rFonts w:ascii="Times New Roman" w:hAnsi="Times New Roman" w:cs="Times New Roman"/>
          <w:sz w:val="24"/>
          <w:szCs w:val="24"/>
        </w:rPr>
        <w:t>navedeno predavanje održava kao privatna osoba, odnosno u svojstvu stručnjaka iz predmetnog područja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5C5E">
        <w:rPr>
          <w:rFonts w:ascii="Times New Roman" w:hAnsi="Times New Roman" w:cs="Times New Roman"/>
          <w:sz w:val="24"/>
          <w:szCs w:val="24"/>
        </w:rPr>
        <w:t>dužnosnik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B3C">
        <w:rPr>
          <w:rFonts w:ascii="Times New Roman" w:hAnsi="Times New Roman" w:cs="Times New Roman"/>
          <w:sz w:val="24"/>
          <w:szCs w:val="24"/>
        </w:rPr>
        <w:t>n</w:t>
      </w:r>
      <w:r w:rsidR="006C1B3C" w:rsidRPr="00BE5C5E">
        <w:rPr>
          <w:rFonts w:ascii="Times New Roman" w:hAnsi="Times New Roman" w:cs="Times New Roman"/>
          <w:sz w:val="24"/>
          <w:szCs w:val="24"/>
        </w:rPr>
        <w:t xml:space="preserve">a temelju članka 13. stavka 2. i 3. ZSSI-a </w:t>
      </w:r>
      <w:r w:rsidRPr="00BE5C5E">
        <w:rPr>
          <w:rFonts w:ascii="Times New Roman" w:hAnsi="Times New Roman" w:cs="Times New Roman"/>
          <w:sz w:val="24"/>
          <w:szCs w:val="24"/>
        </w:rPr>
        <w:t xml:space="preserve">može održavati predavanja </w:t>
      </w:r>
      <w:r>
        <w:rPr>
          <w:rFonts w:ascii="Times New Roman" w:hAnsi="Times New Roman" w:cs="Times New Roman"/>
          <w:sz w:val="24"/>
          <w:szCs w:val="24"/>
        </w:rPr>
        <w:t xml:space="preserve">te za isto primati naknadu. Ukoliko bi pak </w:t>
      </w:r>
      <w:r w:rsidR="006C1B3C">
        <w:rPr>
          <w:rFonts w:ascii="Times New Roman" w:hAnsi="Times New Roman" w:cs="Times New Roman"/>
          <w:sz w:val="24"/>
          <w:szCs w:val="24"/>
        </w:rPr>
        <w:t xml:space="preserve"> </w:t>
      </w:r>
      <w:r w:rsidR="006C1B3C" w:rsidRPr="00BE5C5E">
        <w:rPr>
          <w:rFonts w:ascii="Times New Roman" w:hAnsi="Times New Roman" w:cs="Times New Roman"/>
          <w:sz w:val="24"/>
          <w:szCs w:val="24"/>
        </w:rPr>
        <w:t>dužnosnik</w:t>
      </w:r>
      <w:r w:rsidR="006C1B3C" w:rsidRPr="006C1B3C">
        <w:rPr>
          <w:rFonts w:ascii="Times New Roman" w:hAnsi="Times New Roman" w:cs="Times New Roman"/>
          <w:sz w:val="24"/>
          <w:szCs w:val="24"/>
        </w:rPr>
        <w:t xml:space="preserve"> </w:t>
      </w:r>
      <w:r w:rsidR="006C1B3C" w:rsidRPr="00BE5C5E">
        <w:rPr>
          <w:rFonts w:ascii="Times New Roman" w:hAnsi="Times New Roman" w:cs="Times New Roman"/>
          <w:sz w:val="24"/>
          <w:szCs w:val="24"/>
        </w:rPr>
        <w:t>predavanje održ</w:t>
      </w:r>
      <w:r w:rsidR="006C1B3C">
        <w:rPr>
          <w:rFonts w:ascii="Times New Roman" w:hAnsi="Times New Roman" w:cs="Times New Roman"/>
          <w:sz w:val="24"/>
          <w:szCs w:val="24"/>
        </w:rPr>
        <w:t>ao</w:t>
      </w:r>
      <w:r w:rsidR="006C1B3C" w:rsidRPr="00BE5C5E">
        <w:rPr>
          <w:rFonts w:ascii="Times New Roman" w:hAnsi="Times New Roman" w:cs="Times New Roman"/>
          <w:sz w:val="24"/>
          <w:szCs w:val="24"/>
        </w:rPr>
        <w:t xml:space="preserve"> kao ravnatelja Središnje agencije za financiranje i ugovaranje programa i projekata Europske unije kao dio obnašanja </w:t>
      </w:r>
      <w:r w:rsidR="006C1B3C">
        <w:rPr>
          <w:rFonts w:ascii="Times New Roman" w:hAnsi="Times New Roman" w:cs="Times New Roman"/>
          <w:sz w:val="24"/>
          <w:szCs w:val="24"/>
        </w:rPr>
        <w:t xml:space="preserve">navedene </w:t>
      </w:r>
      <w:r w:rsidR="006C1B3C" w:rsidRPr="00BE5C5E">
        <w:rPr>
          <w:rFonts w:ascii="Times New Roman" w:hAnsi="Times New Roman" w:cs="Times New Roman"/>
          <w:sz w:val="24"/>
          <w:szCs w:val="24"/>
        </w:rPr>
        <w:t>javne dužnosti,</w:t>
      </w:r>
      <w:r w:rsidR="006C1B3C">
        <w:rPr>
          <w:rFonts w:ascii="Times New Roman" w:hAnsi="Times New Roman" w:cs="Times New Roman"/>
          <w:sz w:val="24"/>
          <w:szCs w:val="24"/>
        </w:rPr>
        <w:t xml:space="preserve"> dužnosnik za isto </w:t>
      </w:r>
      <w:r w:rsidRPr="00BE5C5E">
        <w:rPr>
          <w:rFonts w:ascii="Times New Roman" w:hAnsi="Times New Roman" w:cs="Times New Roman"/>
          <w:sz w:val="24"/>
          <w:szCs w:val="24"/>
        </w:rPr>
        <w:t>ne smije primiti naknadu, jer bi ista predstavljala dodatnu naknadu za obnašanje dužnosti, što je zabanjeno člankom 7. podstavkom d) ZSSI-a.</w:t>
      </w:r>
      <w:r w:rsidR="006C1B3C">
        <w:rPr>
          <w:rFonts w:ascii="Times New Roman" w:hAnsi="Times New Roman" w:cs="Times New Roman"/>
          <w:sz w:val="24"/>
          <w:szCs w:val="24"/>
        </w:rPr>
        <w:t xml:space="preserve"> Slijedom navedenog dano je mišljenje kao u točki I. i II. ovog Mišljenja.</w:t>
      </w:r>
    </w:p>
    <w:p w14:paraId="160DFB60" w14:textId="44199AB2" w:rsidR="008D70B3" w:rsidRDefault="008D70B3" w:rsidP="008D70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0B3">
        <w:rPr>
          <w:rFonts w:ascii="Times New Roman" w:hAnsi="Times New Roman" w:cs="Times New Roman"/>
          <w:sz w:val="24"/>
          <w:szCs w:val="24"/>
        </w:rPr>
        <w:t xml:space="preserve">S obzirom da je člankom 13. stavkom 4. ZSSI-a propisano da su dužnosnici obvezni prijaviti Povjerenstvu prihode koje ostvaruju </w:t>
      </w:r>
      <w:r w:rsidR="006C1B3C" w:rsidRPr="006C1B3C">
        <w:rPr>
          <w:rFonts w:ascii="Times New Roman" w:hAnsi="Times New Roman" w:cs="Times New Roman"/>
          <w:sz w:val="24"/>
          <w:szCs w:val="24"/>
        </w:rPr>
        <w:t>obavljanjem djelatnosti iz stavka 2. i 3. toga članka</w:t>
      </w:r>
      <w:r w:rsidR="006C1B3C">
        <w:rPr>
          <w:rFonts w:ascii="Times New Roman" w:hAnsi="Times New Roman" w:cs="Times New Roman"/>
          <w:sz w:val="24"/>
          <w:szCs w:val="24"/>
        </w:rPr>
        <w:t xml:space="preserve">, dano je mišljenje kao u točki III. </w:t>
      </w:r>
    </w:p>
    <w:p w14:paraId="56A653BC" w14:textId="5E0B526B" w:rsidR="0061245F" w:rsidRPr="00337A53" w:rsidRDefault="0061245F" w:rsidP="0061245F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u izreci. </w:t>
      </w:r>
    </w:p>
    <w:p w14:paraId="45E7324E" w14:textId="67EB2D7D" w:rsidR="0061245F" w:rsidRDefault="0061245F" w:rsidP="0061245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3CF78A" w14:textId="77777777" w:rsidR="00A255F7" w:rsidRDefault="00A255F7" w:rsidP="0061245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181C076" w14:textId="6765EB1F" w:rsidR="0061245F" w:rsidRPr="006B5D05" w:rsidRDefault="0061245F" w:rsidP="0061245F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="00CB2F9A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2F9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6B5D05">
        <w:rPr>
          <w:rFonts w:ascii="Times New Roman" w:hAnsi="Times New Roman"/>
          <w:color w:val="000000"/>
          <w:sz w:val="24"/>
          <w:szCs w:val="24"/>
        </w:rPr>
        <w:t>PREDSJEDNIC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 POVJERENSTVA                        </w:t>
      </w:r>
    </w:p>
    <w:p w14:paraId="79C15ECF" w14:textId="77777777" w:rsidR="0061245F" w:rsidRDefault="0061245F" w:rsidP="0061245F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5F1347" w14:textId="6C1074A5" w:rsidR="0061245F" w:rsidRPr="006B5D05" w:rsidRDefault="0061245F" w:rsidP="0061245F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="00CB2F9A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Nataša Novaković</w:t>
      </w:r>
      <w:r w:rsidRPr="006B5D05">
        <w:rPr>
          <w:rFonts w:ascii="Times New Roman" w:hAnsi="Times New Roman"/>
          <w:color w:val="000000"/>
          <w:sz w:val="24"/>
          <w:szCs w:val="24"/>
        </w:rPr>
        <w:t>, dipl.iur.</w:t>
      </w:r>
    </w:p>
    <w:p w14:paraId="7C7349CE" w14:textId="77777777" w:rsidR="0061245F" w:rsidRPr="006B5D05" w:rsidRDefault="0061245F" w:rsidP="0061245F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E35AD2" w14:textId="77777777" w:rsidR="0061245F" w:rsidRPr="006B5D05" w:rsidRDefault="0061245F" w:rsidP="0061245F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46201536" w14:textId="2B25AEDD" w:rsidR="0061245F" w:rsidRPr="004933D7" w:rsidRDefault="0061245F" w:rsidP="0061245F">
      <w:pPr>
        <w:spacing w:after="0"/>
        <w:ind w:right="-2"/>
        <w:jc w:val="both"/>
        <w:rPr>
          <w:rFonts w:ascii="Times New Roman" w:hAnsi="Times New Roman"/>
          <w:color w:val="FF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1.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  <w:t>Dužnosni</w:t>
      </w:r>
      <w:r w:rsidR="009F451B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3A5">
        <w:rPr>
          <w:rFonts w:ascii="Times New Roman" w:hAnsi="Times New Roman"/>
          <w:color w:val="000000"/>
          <w:sz w:val="24"/>
          <w:szCs w:val="24"/>
        </w:rPr>
        <w:t>Tomislav Petric</w:t>
      </w:r>
      <w:r w:rsidRPr="00807ACC">
        <w:rPr>
          <w:rFonts w:ascii="Times New Roman" w:hAnsi="Times New Roman"/>
          <w:color w:val="000000" w:themeColor="text1"/>
          <w:sz w:val="24"/>
          <w:szCs w:val="24"/>
        </w:rPr>
        <w:t>, elektroničkom dostavom</w:t>
      </w:r>
    </w:p>
    <w:p w14:paraId="57DA9A3F" w14:textId="77777777" w:rsidR="0061245F" w:rsidRPr="006B5D05" w:rsidRDefault="0061245F" w:rsidP="0061245F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lastRenderedPageBreak/>
        <w:t>2.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Objava na internetskoj stranici</w:t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 Povjerenstva</w:t>
      </w:r>
    </w:p>
    <w:p w14:paraId="785C56B9" w14:textId="77777777" w:rsidR="0061245F" w:rsidRPr="00E164DD" w:rsidRDefault="0061245F" w:rsidP="0061245F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3.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  <w:t>Pismohrana</w:t>
      </w:r>
    </w:p>
    <w:p w14:paraId="487B046C" w14:textId="5C8ADF53" w:rsidR="00B82F3F" w:rsidRPr="002F10AB" w:rsidRDefault="00B82F3F" w:rsidP="0061245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B82F3F" w:rsidRPr="002F10AB" w:rsidSect="00647B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CDD4F" w14:textId="77777777" w:rsidR="00F53C7C" w:rsidRDefault="00F53C7C" w:rsidP="005B5818">
      <w:pPr>
        <w:spacing w:after="0" w:line="240" w:lineRule="auto"/>
      </w:pPr>
      <w:r>
        <w:separator/>
      </w:r>
    </w:p>
  </w:endnote>
  <w:endnote w:type="continuationSeparator" w:id="0">
    <w:p w14:paraId="724C712E" w14:textId="77777777" w:rsidR="00F53C7C" w:rsidRDefault="00F53C7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2DCF7" w14:textId="77777777" w:rsidR="00715F7E" w:rsidRDefault="00715F7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0473" w14:textId="4C10E4E5" w:rsidR="005B5818" w:rsidRPr="005B5818" w:rsidRDefault="009A642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87B0481" wp14:editId="487B048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AA00F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760E36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87B0474" w14:textId="77777777" w:rsidR="005B5818" w:rsidRPr="005B5818" w:rsidRDefault="00715F7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87B0475" w14:textId="77777777" w:rsidR="005B5818" w:rsidRDefault="005B581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047F" w14:textId="2CB2EF82" w:rsidR="005B5818" w:rsidRPr="005B5818" w:rsidRDefault="009A642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87B0489" wp14:editId="487B04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1793F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760E36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87B0480" w14:textId="77777777" w:rsidR="005B5818" w:rsidRPr="005B5818" w:rsidRDefault="00715F7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2077B" w14:textId="77777777" w:rsidR="00F53C7C" w:rsidRDefault="00F53C7C" w:rsidP="005B5818">
      <w:pPr>
        <w:spacing w:after="0" w:line="240" w:lineRule="auto"/>
      </w:pPr>
      <w:r>
        <w:separator/>
      </w:r>
    </w:p>
  </w:footnote>
  <w:footnote w:type="continuationSeparator" w:id="0">
    <w:p w14:paraId="2A50EA86" w14:textId="77777777" w:rsidR="00F53C7C" w:rsidRDefault="00F53C7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612FA" w14:textId="77777777" w:rsidR="00715F7E" w:rsidRDefault="00715F7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87B0471" w14:textId="520AACF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F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B0472" w14:textId="77777777" w:rsidR="00101F03" w:rsidRDefault="00101F0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0476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87B0477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87B0478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87B0479" w14:textId="77777777" w:rsidR="005B5818" w:rsidRPr="005B5818" w:rsidRDefault="009A642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7B0483" wp14:editId="487B0484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B048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87B04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87B048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B0483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87B048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87B04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87B048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87B0485" wp14:editId="487B0486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87B0487" wp14:editId="487B0488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87B047A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DC16FAC" w14:textId="77777777" w:rsidR="00D7617B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93BBDD6" w14:textId="77777777" w:rsidR="00D7617B" w:rsidRPr="00D7617B" w:rsidRDefault="00D7617B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D7617B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87B047C" w14:textId="240B6575" w:rsidR="005B5818" w:rsidRPr="00D7617B" w:rsidRDefault="00D7617B" w:rsidP="00FE1CD9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D7617B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o sukobu interesa</w:t>
    </w:r>
    <w:r w:rsidR="00101F03" w:rsidRPr="00D7617B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</w:t>
    </w:r>
    <w:r w:rsidR="00A41D57" w:rsidRPr="00D7617B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           </w:t>
    </w:r>
    <w:r w:rsidR="00101F03" w:rsidRPr="00D7617B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</w:t>
    </w:r>
    <w:r w:rsidR="005B5818" w:rsidRPr="00D7617B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</w:t>
    </w:r>
  </w:p>
  <w:p w14:paraId="487B047D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487B047E" w14:textId="03A62338" w:rsidR="005B5818" w:rsidRPr="00EC1915" w:rsidRDefault="00BF5F4E" w:rsidP="00B82F3F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</w:pPr>
    <w:r w:rsidRPr="00EC1915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Broj:</w:t>
    </w:r>
    <w:r w:rsidR="00701F1B" w:rsidRPr="00EC1915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</w:t>
    </w:r>
    <w:bookmarkStart w:id="0" w:name="_GoBack"/>
    <w:r w:rsidR="00EC1915" w:rsidRPr="00EC1915">
      <w:rPr>
        <w:rFonts w:ascii="Times New Roman" w:hAnsi="Times New Roman" w:cs="Times New Roman"/>
        <w:sz w:val="24"/>
        <w:szCs w:val="24"/>
      </w:rPr>
      <w:t>711-I-183-M-7/21-02-11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81717"/>
    <w:multiLevelType w:val="hybridMultilevel"/>
    <w:tmpl w:val="A894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F2C2C"/>
    <w:multiLevelType w:val="hybridMultilevel"/>
    <w:tmpl w:val="6A6631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F22D9"/>
    <w:multiLevelType w:val="hybridMultilevel"/>
    <w:tmpl w:val="3466B1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F3B19"/>
    <w:multiLevelType w:val="hybridMultilevel"/>
    <w:tmpl w:val="479EF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C26B0"/>
    <w:multiLevelType w:val="hybridMultilevel"/>
    <w:tmpl w:val="425C4A4A"/>
    <w:lvl w:ilvl="0" w:tplc="AFA86C7C">
      <w:start w:val="1"/>
      <w:numFmt w:val="upperRoman"/>
      <w:lvlText w:val="%1."/>
      <w:lvlJc w:val="left"/>
      <w:pPr>
        <w:ind w:left="1728" w:hanging="102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76BD2"/>
    <w:multiLevelType w:val="hybridMultilevel"/>
    <w:tmpl w:val="7B222B32"/>
    <w:lvl w:ilvl="0" w:tplc="7D72F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C72"/>
    <w:rsid w:val="00010C56"/>
    <w:rsid w:val="00025D0A"/>
    <w:rsid w:val="000343E7"/>
    <w:rsid w:val="000344A6"/>
    <w:rsid w:val="00037F7C"/>
    <w:rsid w:val="00052703"/>
    <w:rsid w:val="00054FA9"/>
    <w:rsid w:val="00061DCC"/>
    <w:rsid w:val="00067EC1"/>
    <w:rsid w:val="00072EA6"/>
    <w:rsid w:val="00073E3C"/>
    <w:rsid w:val="0007602B"/>
    <w:rsid w:val="00090DB7"/>
    <w:rsid w:val="000935D0"/>
    <w:rsid w:val="0009462E"/>
    <w:rsid w:val="000A4DAB"/>
    <w:rsid w:val="000A5DF0"/>
    <w:rsid w:val="000B0ACC"/>
    <w:rsid w:val="000B4D1A"/>
    <w:rsid w:val="000C12B6"/>
    <w:rsid w:val="000C312E"/>
    <w:rsid w:val="000D7C74"/>
    <w:rsid w:val="000E1985"/>
    <w:rsid w:val="000E75E4"/>
    <w:rsid w:val="000F3493"/>
    <w:rsid w:val="00101499"/>
    <w:rsid w:val="00101F03"/>
    <w:rsid w:val="001030D4"/>
    <w:rsid w:val="001040E1"/>
    <w:rsid w:val="00110BC8"/>
    <w:rsid w:val="00112E23"/>
    <w:rsid w:val="00115FB1"/>
    <w:rsid w:val="0012144D"/>
    <w:rsid w:val="0012224D"/>
    <w:rsid w:val="001228AF"/>
    <w:rsid w:val="00133A50"/>
    <w:rsid w:val="00137298"/>
    <w:rsid w:val="001373A7"/>
    <w:rsid w:val="0015569B"/>
    <w:rsid w:val="0016563F"/>
    <w:rsid w:val="00172CFF"/>
    <w:rsid w:val="00183A39"/>
    <w:rsid w:val="00192180"/>
    <w:rsid w:val="00192C6A"/>
    <w:rsid w:val="001B1904"/>
    <w:rsid w:val="001C0CA6"/>
    <w:rsid w:val="001C123D"/>
    <w:rsid w:val="001D644B"/>
    <w:rsid w:val="001E2BC6"/>
    <w:rsid w:val="00201CBA"/>
    <w:rsid w:val="00207B20"/>
    <w:rsid w:val="00230659"/>
    <w:rsid w:val="0023102B"/>
    <w:rsid w:val="0023718E"/>
    <w:rsid w:val="0025319E"/>
    <w:rsid w:val="00254905"/>
    <w:rsid w:val="00260608"/>
    <w:rsid w:val="00273054"/>
    <w:rsid w:val="00283A72"/>
    <w:rsid w:val="0028714A"/>
    <w:rsid w:val="00296618"/>
    <w:rsid w:val="002B4755"/>
    <w:rsid w:val="002C2EEC"/>
    <w:rsid w:val="002E5402"/>
    <w:rsid w:val="002E6745"/>
    <w:rsid w:val="002F011E"/>
    <w:rsid w:val="002F10AB"/>
    <w:rsid w:val="002F1A3A"/>
    <w:rsid w:val="002F313C"/>
    <w:rsid w:val="00300951"/>
    <w:rsid w:val="00312902"/>
    <w:rsid w:val="00321011"/>
    <w:rsid w:val="003244D5"/>
    <w:rsid w:val="00340AF6"/>
    <w:rsid w:val="003416CC"/>
    <w:rsid w:val="00343DC7"/>
    <w:rsid w:val="00344EEE"/>
    <w:rsid w:val="00356494"/>
    <w:rsid w:val="003713B6"/>
    <w:rsid w:val="003716A8"/>
    <w:rsid w:val="00374A94"/>
    <w:rsid w:val="00383878"/>
    <w:rsid w:val="00397DD6"/>
    <w:rsid w:val="003A12C4"/>
    <w:rsid w:val="003B1083"/>
    <w:rsid w:val="003B351C"/>
    <w:rsid w:val="003C019C"/>
    <w:rsid w:val="003C4B46"/>
    <w:rsid w:val="003C5BE3"/>
    <w:rsid w:val="003D13E4"/>
    <w:rsid w:val="003E6D77"/>
    <w:rsid w:val="003F463A"/>
    <w:rsid w:val="00406E92"/>
    <w:rsid w:val="00411522"/>
    <w:rsid w:val="0041258F"/>
    <w:rsid w:val="00424AA0"/>
    <w:rsid w:val="00431DC3"/>
    <w:rsid w:val="0044728A"/>
    <w:rsid w:val="00451983"/>
    <w:rsid w:val="00451A11"/>
    <w:rsid w:val="00462A7E"/>
    <w:rsid w:val="00475482"/>
    <w:rsid w:val="004933D7"/>
    <w:rsid w:val="0049793E"/>
    <w:rsid w:val="004A7A2A"/>
    <w:rsid w:val="004B12AF"/>
    <w:rsid w:val="004C3828"/>
    <w:rsid w:val="004C39C0"/>
    <w:rsid w:val="004C3B33"/>
    <w:rsid w:val="004E3392"/>
    <w:rsid w:val="0050098E"/>
    <w:rsid w:val="00512495"/>
    <w:rsid w:val="00512887"/>
    <w:rsid w:val="00520E76"/>
    <w:rsid w:val="00524DCF"/>
    <w:rsid w:val="0054296C"/>
    <w:rsid w:val="00543EEF"/>
    <w:rsid w:val="00546BE4"/>
    <w:rsid w:val="00553907"/>
    <w:rsid w:val="00556FC2"/>
    <w:rsid w:val="00571750"/>
    <w:rsid w:val="00573C26"/>
    <w:rsid w:val="00577729"/>
    <w:rsid w:val="00593079"/>
    <w:rsid w:val="005A53A5"/>
    <w:rsid w:val="005B322B"/>
    <w:rsid w:val="005B5818"/>
    <w:rsid w:val="005C0E5B"/>
    <w:rsid w:val="005C1DBA"/>
    <w:rsid w:val="005D72B0"/>
    <w:rsid w:val="005E4980"/>
    <w:rsid w:val="005E69F9"/>
    <w:rsid w:val="005F2CA6"/>
    <w:rsid w:val="00604AB9"/>
    <w:rsid w:val="00606DC0"/>
    <w:rsid w:val="0061245F"/>
    <w:rsid w:val="00615E8B"/>
    <w:rsid w:val="00640E67"/>
    <w:rsid w:val="00647B1E"/>
    <w:rsid w:val="006511C3"/>
    <w:rsid w:val="00652625"/>
    <w:rsid w:val="00656751"/>
    <w:rsid w:val="00657753"/>
    <w:rsid w:val="00675CEC"/>
    <w:rsid w:val="00680EFC"/>
    <w:rsid w:val="00682B37"/>
    <w:rsid w:val="00693FD7"/>
    <w:rsid w:val="00695CAC"/>
    <w:rsid w:val="006A08DE"/>
    <w:rsid w:val="006C1B3C"/>
    <w:rsid w:val="006C445E"/>
    <w:rsid w:val="006D2F85"/>
    <w:rsid w:val="006F186A"/>
    <w:rsid w:val="006F2D90"/>
    <w:rsid w:val="006F3FE8"/>
    <w:rsid w:val="00701F1B"/>
    <w:rsid w:val="00702CB1"/>
    <w:rsid w:val="00710187"/>
    <w:rsid w:val="00715F7E"/>
    <w:rsid w:val="00720661"/>
    <w:rsid w:val="00724970"/>
    <w:rsid w:val="007257D4"/>
    <w:rsid w:val="00734819"/>
    <w:rsid w:val="007360F5"/>
    <w:rsid w:val="00741A26"/>
    <w:rsid w:val="0074697C"/>
    <w:rsid w:val="00747462"/>
    <w:rsid w:val="00747704"/>
    <w:rsid w:val="00755BD0"/>
    <w:rsid w:val="00757FA2"/>
    <w:rsid w:val="00760E36"/>
    <w:rsid w:val="00774F22"/>
    <w:rsid w:val="00775EF9"/>
    <w:rsid w:val="0078257C"/>
    <w:rsid w:val="00783C67"/>
    <w:rsid w:val="00793EC7"/>
    <w:rsid w:val="00795922"/>
    <w:rsid w:val="007A0987"/>
    <w:rsid w:val="007A1500"/>
    <w:rsid w:val="007A42C4"/>
    <w:rsid w:val="007B2D9B"/>
    <w:rsid w:val="007B434B"/>
    <w:rsid w:val="007B49D2"/>
    <w:rsid w:val="007C4F04"/>
    <w:rsid w:val="007E58CC"/>
    <w:rsid w:val="007F01C2"/>
    <w:rsid w:val="007F07A9"/>
    <w:rsid w:val="007F2984"/>
    <w:rsid w:val="007F3BD7"/>
    <w:rsid w:val="007F6B74"/>
    <w:rsid w:val="0080044A"/>
    <w:rsid w:val="00806C63"/>
    <w:rsid w:val="00807494"/>
    <w:rsid w:val="00807ACC"/>
    <w:rsid w:val="008101FE"/>
    <w:rsid w:val="00821FAE"/>
    <w:rsid w:val="00824B78"/>
    <w:rsid w:val="008250BA"/>
    <w:rsid w:val="0084607A"/>
    <w:rsid w:val="00871811"/>
    <w:rsid w:val="00887C6B"/>
    <w:rsid w:val="008B175A"/>
    <w:rsid w:val="008D70B3"/>
    <w:rsid w:val="008F33E6"/>
    <w:rsid w:val="00905EC9"/>
    <w:rsid w:val="009062CF"/>
    <w:rsid w:val="00913B0E"/>
    <w:rsid w:val="00915DAE"/>
    <w:rsid w:val="009329E9"/>
    <w:rsid w:val="009560D9"/>
    <w:rsid w:val="00960F02"/>
    <w:rsid w:val="0096133F"/>
    <w:rsid w:val="00961DE7"/>
    <w:rsid w:val="00965145"/>
    <w:rsid w:val="00965302"/>
    <w:rsid w:val="009842FB"/>
    <w:rsid w:val="00991393"/>
    <w:rsid w:val="009922E2"/>
    <w:rsid w:val="009A1621"/>
    <w:rsid w:val="009A6425"/>
    <w:rsid w:val="009B0DB7"/>
    <w:rsid w:val="009D315A"/>
    <w:rsid w:val="009D5B03"/>
    <w:rsid w:val="009E1727"/>
    <w:rsid w:val="009E35B9"/>
    <w:rsid w:val="009E73B0"/>
    <w:rsid w:val="009E7D1F"/>
    <w:rsid w:val="009F10E8"/>
    <w:rsid w:val="009F451B"/>
    <w:rsid w:val="00A0681E"/>
    <w:rsid w:val="00A07D86"/>
    <w:rsid w:val="00A12FD3"/>
    <w:rsid w:val="00A22F2E"/>
    <w:rsid w:val="00A255F7"/>
    <w:rsid w:val="00A278BB"/>
    <w:rsid w:val="00A41D57"/>
    <w:rsid w:val="00A77AE3"/>
    <w:rsid w:val="00AB012C"/>
    <w:rsid w:val="00AC59B5"/>
    <w:rsid w:val="00AD4F1E"/>
    <w:rsid w:val="00AD7586"/>
    <w:rsid w:val="00AE1489"/>
    <w:rsid w:val="00AE4562"/>
    <w:rsid w:val="00AF442D"/>
    <w:rsid w:val="00AF7476"/>
    <w:rsid w:val="00B1113B"/>
    <w:rsid w:val="00B140A9"/>
    <w:rsid w:val="00B158C2"/>
    <w:rsid w:val="00B1722E"/>
    <w:rsid w:val="00B21F2B"/>
    <w:rsid w:val="00B461B4"/>
    <w:rsid w:val="00B641A6"/>
    <w:rsid w:val="00B65F22"/>
    <w:rsid w:val="00B709F4"/>
    <w:rsid w:val="00B73145"/>
    <w:rsid w:val="00B82F3F"/>
    <w:rsid w:val="00B93320"/>
    <w:rsid w:val="00B933D6"/>
    <w:rsid w:val="00BA06EB"/>
    <w:rsid w:val="00BA1E19"/>
    <w:rsid w:val="00BB0C8A"/>
    <w:rsid w:val="00BB5A94"/>
    <w:rsid w:val="00BC5151"/>
    <w:rsid w:val="00BD7E5B"/>
    <w:rsid w:val="00BE1323"/>
    <w:rsid w:val="00BE5C5E"/>
    <w:rsid w:val="00BF0B5D"/>
    <w:rsid w:val="00BF3604"/>
    <w:rsid w:val="00BF5F4E"/>
    <w:rsid w:val="00C15079"/>
    <w:rsid w:val="00C210CD"/>
    <w:rsid w:val="00C2595B"/>
    <w:rsid w:val="00C30520"/>
    <w:rsid w:val="00C32672"/>
    <w:rsid w:val="00C36566"/>
    <w:rsid w:val="00C36C99"/>
    <w:rsid w:val="00C40760"/>
    <w:rsid w:val="00C408E5"/>
    <w:rsid w:val="00C516BF"/>
    <w:rsid w:val="00C52499"/>
    <w:rsid w:val="00C60132"/>
    <w:rsid w:val="00C82FA8"/>
    <w:rsid w:val="00CA28B6"/>
    <w:rsid w:val="00CA6B15"/>
    <w:rsid w:val="00CB2F9A"/>
    <w:rsid w:val="00CC2037"/>
    <w:rsid w:val="00CC727F"/>
    <w:rsid w:val="00CF01C3"/>
    <w:rsid w:val="00CF0867"/>
    <w:rsid w:val="00CF406A"/>
    <w:rsid w:val="00D02DD3"/>
    <w:rsid w:val="00D10656"/>
    <w:rsid w:val="00D1289E"/>
    <w:rsid w:val="00D136F0"/>
    <w:rsid w:val="00D311AC"/>
    <w:rsid w:val="00D33C98"/>
    <w:rsid w:val="00D3723A"/>
    <w:rsid w:val="00D71F8B"/>
    <w:rsid w:val="00D7242D"/>
    <w:rsid w:val="00D7617B"/>
    <w:rsid w:val="00D93FF8"/>
    <w:rsid w:val="00D96211"/>
    <w:rsid w:val="00DA0991"/>
    <w:rsid w:val="00DA4936"/>
    <w:rsid w:val="00DD6F39"/>
    <w:rsid w:val="00DD75CC"/>
    <w:rsid w:val="00DE3692"/>
    <w:rsid w:val="00DF1198"/>
    <w:rsid w:val="00DF2383"/>
    <w:rsid w:val="00E15A45"/>
    <w:rsid w:val="00E3580A"/>
    <w:rsid w:val="00E45398"/>
    <w:rsid w:val="00E46AFE"/>
    <w:rsid w:val="00E72C47"/>
    <w:rsid w:val="00E75BA7"/>
    <w:rsid w:val="00E8082D"/>
    <w:rsid w:val="00E859B7"/>
    <w:rsid w:val="00EB7C65"/>
    <w:rsid w:val="00EC1915"/>
    <w:rsid w:val="00EC6120"/>
    <w:rsid w:val="00EC744A"/>
    <w:rsid w:val="00EE0BAC"/>
    <w:rsid w:val="00EE39AD"/>
    <w:rsid w:val="00EE3E58"/>
    <w:rsid w:val="00EF54F6"/>
    <w:rsid w:val="00EF7DA2"/>
    <w:rsid w:val="00F072EF"/>
    <w:rsid w:val="00F25755"/>
    <w:rsid w:val="00F30CCB"/>
    <w:rsid w:val="00F334C6"/>
    <w:rsid w:val="00F3721E"/>
    <w:rsid w:val="00F43CD5"/>
    <w:rsid w:val="00F53C7C"/>
    <w:rsid w:val="00F5749F"/>
    <w:rsid w:val="00F6063D"/>
    <w:rsid w:val="00F71028"/>
    <w:rsid w:val="00F876DC"/>
    <w:rsid w:val="00FB3C6D"/>
    <w:rsid w:val="00FB3FDF"/>
    <w:rsid w:val="00FB7BBA"/>
    <w:rsid w:val="00FE1CD9"/>
    <w:rsid w:val="00FE3C26"/>
    <w:rsid w:val="00FE6EE5"/>
    <w:rsid w:val="00FF132D"/>
    <w:rsid w:val="00FF17E4"/>
    <w:rsid w:val="00FF7AFE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7B0450"/>
  <w15:docId w15:val="{74CE94C2-CE77-48C4-BEBD-7BA5916A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4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F4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31</Value>
      <Value>45</Value>
    </Clanci>
    <Javno xmlns="8638ef6a-48a0-457c-b738-9f65e71a9a26">DA</Javno>
    <Duznosnici_Value xmlns="8638ef6a-48a0-457c-b738-9f65e71a9a26">10317</Duznosnici_Value>
    <BrojPredmeta xmlns="8638ef6a-48a0-457c-b738-9f65e71a9a26">M-7/21</BrojPredmeta>
    <Duznosnici xmlns="8638ef6a-48a0-457c-b738-9f65e71a9a26">Tomislav Petric,Ravnatelj,Središnja agencija za financiranje i ugovaranje programa i projekata Europske unije </Duznosnici>
    <VrstaDokumenta xmlns="8638ef6a-48a0-457c-b738-9f65e71a9a26">1</VrstaDokumenta>
    <KljucneRijeci xmlns="8638ef6a-48a0-457c-b738-9f65e71a9a26">
      <Value>31</Value>
      <Value>88</Value>
    </KljucneRijeci>
    <BrojAkta xmlns="8638ef6a-48a0-457c-b738-9f65e71a9a26">711-I-183-M-7/21-02-11</BrojAkta>
    <Sync xmlns="8638ef6a-48a0-457c-b738-9f65e71a9a26">0</Sync>
    <Sjednica xmlns="8638ef6a-48a0-457c-b738-9f65e71a9a26">223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1A813-5381-4D0A-836D-EF57C5F9927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303F63-9C32-4C18-96A8-E0761BE5E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91A7D-527A-490F-85BA-1865C5766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Mihaela Matokanović Džimbeg</vt:lpstr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2021-02-01T09:37:00Z</cp:lastPrinted>
  <dcterms:created xsi:type="dcterms:W3CDTF">2021-02-05T10:28:00Z</dcterms:created>
  <dcterms:modified xsi:type="dcterms:W3CDTF">2021-02-05T10:28:00Z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