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DAEA" w14:textId="3C878BC6" w:rsidR="00F655AA" w:rsidRPr="006C1DA9" w:rsidRDefault="00F655AA" w:rsidP="00FA75E6">
      <w:pPr>
        <w:tabs>
          <w:tab w:val="left" w:pos="8115"/>
        </w:tabs>
        <w:spacing w:after="0"/>
        <w:jc w:val="both"/>
        <w:rPr>
          <w:rFonts w:ascii="Times New Roman" w:eastAsia="Times New Roman" w:hAnsi="Times New Roman" w:cs="Times New Roman"/>
          <w:sz w:val="24"/>
          <w:szCs w:val="24"/>
          <w:lang w:eastAsia="hr-HR"/>
        </w:rPr>
      </w:pPr>
      <w:r w:rsidRPr="006C1DA9">
        <w:rPr>
          <w:rFonts w:ascii="Times New Roman" w:eastAsia="Times New Roman" w:hAnsi="Times New Roman" w:cs="Times New Roman"/>
          <w:sz w:val="24"/>
          <w:szCs w:val="24"/>
          <w:lang w:eastAsia="hr-HR"/>
        </w:rPr>
        <w:t xml:space="preserve">Broj: </w:t>
      </w:r>
      <w:r w:rsidR="006C1DA9" w:rsidRPr="006C1DA9">
        <w:rPr>
          <w:rFonts w:ascii="Times New Roman" w:hAnsi="Times New Roman" w:cs="Times New Roman"/>
          <w:sz w:val="24"/>
          <w:szCs w:val="24"/>
        </w:rPr>
        <w:t>711-I-157-P-49-20/21-05-12</w:t>
      </w:r>
    </w:p>
    <w:p w14:paraId="45F5DAEB" w14:textId="6D94596F" w:rsidR="000A4C78" w:rsidRPr="00FA75E6" w:rsidRDefault="000A4C78" w:rsidP="00FA75E6">
      <w:pPr>
        <w:pStyle w:val="Default"/>
        <w:spacing w:line="276" w:lineRule="auto"/>
        <w:jc w:val="both"/>
        <w:rPr>
          <w:rFonts w:ascii="Times New Roman" w:hAnsi="Times New Roman" w:cs="Times New Roman"/>
          <w:color w:val="auto"/>
        </w:rPr>
      </w:pPr>
      <w:r w:rsidRPr="006C1DA9">
        <w:rPr>
          <w:rFonts w:ascii="Times New Roman" w:hAnsi="Times New Roman" w:cs="Times New Roman"/>
          <w:color w:val="auto"/>
        </w:rPr>
        <w:t xml:space="preserve">Zagreb, </w:t>
      </w:r>
      <w:r w:rsidR="00FB076D" w:rsidRPr="006C1DA9">
        <w:rPr>
          <w:rFonts w:ascii="Times New Roman" w:hAnsi="Times New Roman" w:cs="Times New Roman"/>
          <w:color w:val="auto"/>
        </w:rPr>
        <w:t>11. prosinca</w:t>
      </w:r>
      <w:r w:rsidR="0038502A" w:rsidRPr="006C1DA9">
        <w:rPr>
          <w:rFonts w:ascii="Times New Roman" w:hAnsi="Times New Roman" w:cs="Times New Roman"/>
          <w:color w:val="auto"/>
        </w:rPr>
        <w:t xml:space="preserve"> </w:t>
      </w:r>
      <w:r w:rsidR="00E412BC" w:rsidRPr="006C1DA9">
        <w:rPr>
          <w:rFonts w:ascii="Times New Roman" w:hAnsi="Times New Roman" w:cs="Times New Roman"/>
          <w:color w:val="auto"/>
        </w:rPr>
        <w:t>2020.</w:t>
      </w:r>
      <w:r w:rsidRPr="006C1DA9">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63C953D2" w:rsidR="00AF501F" w:rsidRPr="00FA75E6" w:rsidRDefault="00CD324A" w:rsidP="0003184D">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w:t>
      </w:r>
      <w:r w:rsidR="00881122">
        <w:rPr>
          <w:rFonts w:ascii="Times New Roman" w:hAnsi="Times New Roman" w:cs="Times New Roman"/>
          <w:color w:val="auto"/>
        </w:rPr>
        <w:t xml:space="preserve"> te Tončice Božić,</w:t>
      </w:r>
      <w:r w:rsidRPr="00FA75E6">
        <w:rPr>
          <w:rFonts w:ascii="Times New Roman" w:hAnsi="Times New Roman" w:cs="Times New Roman"/>
          <w:color w:val="auto"/>
        </w:rPr>
        <w:t xml:space="preserve"> </w:t>
      </w:r>
      <w:r w:rsidR="00671D7A">
        <w:rPr>
          <w:rFonts w:ascii="Times New Roman" w:hAnsi="Times New Roman" w:cs="Times New Roman"/>
          <w:color w:val="auto"/>
        </w:rPr>
        <w:t xml:space="preserve">Davorina Ivanjeka, </w:t>
      </w:r>
      <w:r w:rsidRPr="00FA75E6">
        <w:rPr>
          <w:rFonts w:ascii="Times New Roman" w:hAnsi="Times New Roman" w:cs="Times New Roman"/>
          <w:color w:val="auto"/>
        </w:rPr>
        <w:t>Aleksandre Jozić-Ileković i Tatijane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w:t>
      </w:r>
      <w:r w:rsidR="0015207B">
        <w:rPr>
          <w:rFonts w:ascii="Times New Roman" w:hAnsi="Times New Roman" w:cs="Times New Roman"/>
          <w:color w:val="auto"/>
        </w:rPr>
        <w:t>30. stavka 1.</w:t>
      </w:r>
      <w:r w:rsidR="00E36BBA">
        <w:rPr>
          <w:rFonts w:ascii="Times New Roman" w:hAnsi="Times New Roman" w:cs="Times New Roman"/>
          <w:color w:val="auto"/>
        </w:rPr>
        <w:t xml:space="preserve"> podstavka 1. i</w:t>
      </w:r>
      <w:r w:rsidR="0015207B">
        <w:rPr>
          <w:rFonts w:ascii="Times New Roman" w:hAnsi="Times New Roman" w:cs="Times New Roman"/>
          <w:color w:val="auto"/>
        </w:rPr>
        <w:t xml:space="preserve"> </w:t>
      </w:r>
      <w:r w:rsidR="00CA1DBF" w:rsidRPr="00FA75E6">
        <w:rPr>
          <w:rFonts w:ascii="Times New Roman" w:hAnsi="Times New Roman" w:cs="Times New Roman"/>
          <w:color w:val="auto"/>
        </w:rPr>
        <w:t>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Zakona o sprječavanju sukoba interesa („Narodne novine“ broj 26/11., 12/12., 126/12., 48/13.</w:t>
      </w:r>
      <w:r w:rsidR="005A0BDE">
        <w:rPr>
          <w:rFonts w:ascii="Times New Roman" w:hAnsi="Times New Roman" w:cs="Times New Roman"/>
          <w:color w:val="auto"/>
        </w:rPr>
        <w:t xml:space="preserve">, </w:t>
      </w:r>
      <w:r w:rsidRPr="00FA75E6">
        <w:rPr>
          <w:rFonts w:ascii="Times New Roman" w:hAnsi="Times New Roman" w:cs="Times New Roman"/>
          <w:color w:val="auto"/>
        </w:rPr>
        <w:t xml:space="preserve">57/15., </w:t>
      </w:r>
      <w:r w:rsidR="005A0BDE">
        <w:rPr>
          <w:rFonts w:ascii="Times New Roman" w:hAnsi="Times New Roman" w:cs="Times New Roman"/>
          <w:color w:val="auto"/>
        </w:rPr>
        <w:t xml:space="preserve">i 98/19., </w:t>
      </w:r>
      <w:r w:rsidRPr="00FA75E6">
        <w:rPr>
          <w:rFonts w:ascii="Times New Roman" w:hAnsi="Times New Roman" w:cs="Times New Roman"/>
          <w:color w:val="auto"/>
        </w:rPr>
        <w:t xml:space="preserve">u daljnjem tekstu: ZSSI), </w:t>
      </w:r>
      <w:r w:rsidR="00DA0846">
        <w:rPr>
          <w:rFonts w:ascii="Times New Roman" w:hAnsi="Times New Roman" w:cs="Times New Roman"/>
          <w:b/>
          <w:color w:val="auto"/>
        </w:rPr>
        <w:t>u predmetu</w:t>
      </w:r>
      <w:r w:rsidR="00D33FA5" w:rsidRPr="00FA75E6">
        <w:rPr>
          <w:rFonts w:ascii="Times New Roman" w:hAnsi="Times New Roman" w:cs="Times New Roman"/>
          <w:b/>
          <w:color w:val="auto"/>
        </w:rPr>
        <w:t xml:space="preserve"> </w:t>
      </w:r>
      <w:r w:rsidR="00CA1DBF" w:rsidRPr="00FA75E6">
        <w:rPr>
          <w:rFonts w:ascii="Times New Roman" w:hAnsi="Times New Roman" w:cs="Times New Roman"/>
          <w:b/>
          <w:color w:val="auto"/>
        </w:rPr>
        <w:t>dužnosnika</w:t>
      </w:r>
      <w:r w:rsidR="006F53D8">
        <w:rPr>
          <w:rFonts w:ascii="Times New Roman" w:hAnsi="Times New Roman" w:cs="Times New Roman"/>
          <w:b/>
          <w:color w:val="auto"/>
        </w:rPr>
        <w:t xml:space="preserve"> </w:t>
      </w:r>
      <w:r w:rsidR="006F53D8" w:rsidRPr="006F53D8">
        <w:rPr>
          <w:rFonts w:ascii="Times New Roman" w:hAnsi="Times New Roman" w:cs="Times New Roman"/>
          <w:b/>
          <w:color w:val="auto"/>
        </w:rPr>
        <w:t>Boris</w:t>
      </w:r>
      <w:r w:rsidR="006F53D8">
        <w:rPr>
          <w:rFonts w:ascii="Times New Roman" w:hAnsi="Times New Roman" w:cs="Times New Roman"/>
          <w:b/>
          <w:color w:val="auto"/>
        </w:rPr>
        <w:t>a</w:t>
      </w:r>
      <w:r w:rsidR="006F53D8" w:rsidRPr="006F53D8">
        <w:rPr>
          <w:rFonts w:ascii="Times New Roman" w:hAnsi="Times New Roman" w:cs="Times New Roman"/>
          <w:b/>
          <w:color w:val="auto"/>
        </w:rPr>
        <w:t xml:space="preserve"> Vujčić</w:t>
      </w:r>
      <w:r w:rsidR="006F53D8">
        <w:rPr>
          <w:rFonts w:ascii="Times New Roman" w:hAnsi="Times New Roman" w:cs="Times New Roman"/>
          <w:b/>
          <w:color w:val="auto"/>
        </w:rPr>
        <w:t>a</w:t>
      </w:r>
      <w:r w:rsidR="006F53D8" w:rsidRPr="006F53D8">
        <w:rPr>
          <w:rFonts w:ascii="Times New Roman" w:hAnsi="Times New Roman" w:cs="Times New Roman"/>
          <w:b/>
          <w:color w:val="auto"/>
        </w:rPr>
        <w:t>, guverner</w:t>
      </w:r>
      <w:r w:rsidR="006F53D8">
        <w:rPr>
          <w:rFonts w:ascii="Times New Roman" w:hAnsi="Times New Roman" w:cs="Times New Roman"/>
          <w:b/>
          <w:color w:val="auto"/>
        </w:rPr>
        <w:t>a</w:t>
      </w:r>
      <w:r w:rsidR="006F53D8" w:rsidRPr="006F53D8">
        <w:rPr>
          <w:rFonts w:ascii="Times New Roman" w:hAnsi="Times New Roman" w:cs="Times New Roman"/>
          <w:b/>
          <w:color w:val="auto"/>
        </w:rPr>
        <w:t xml:space="preserve"> </w:t>
      </w:r>
      <w:r w:rsidR="00C337F5">
        <w:rPr>
          <w:rFonts w:ascii="Times New Roman" w:hAnsi="Times New Roman" w:cs="Times New Roman"/>
          <w:b/>
          <w:color w:val="auto"/>
        </w:rPr>
        <w:t>Hrvatske narodne banke (dalje u tekstu: HNB)</w:t>
      </w:r>
      <w:r w:rsidR="006F53D8" w:rsidRPr="006F53D8">
        <w:rPr>
          <w:rFonts w:ascii="Times New Roman" w:hAnsi="Times New Roman" w:cs="Times New Roman"/>
          <w:b/>
          <w:color w:val="auto"/>
        </w:rPr>
        <w:t>, dužnosnic</w:t>
      </w:r>
      <w:r w:rsidR="006F53D8">
        <w:rPr>
          <w:rFonts w:ascii="Times New Roman" w:hAnsi="Times New Roman" w:cs="Times New Roman"/>
          <w:b/>
          <w:color w:val="auto"/>
        </w:rPr>
        <w:t>e</w:t>
      </w:r>
      <w:r w:rsidR="006F53D8" w:rsidRPr="006F53D8">
        <w:rPr>
          <w:rFonts w:ascii="Times New Roman" w:hAnsi="Times New Roman" w:cs="Times New Roman"/>
          <w:b/>
          <w:color w:val="auto"/>
        </w:rPr>
        <w:t xml:space="preserve"> Sandr</w:t>
      </w:r>
      <w:r w:rsidR="006F53D8">
        <w:rPr>
          <w:rFonts w:ascii="Times New Roman" w:hAnsi="Times New Roman" w:cs="Times New Roman"/>
          <w:b/>
          <w:color w:val="auto"/>
        </w:rPr>
        <w:t>e</w:t>
      </w:r>
      <w:r w:rsidR="006F53D8" w:rsidRPr="006F53D8">
        <w:rPr>
          <w:rFonts w:ascii="Times New Roman" w:hAnsi="Times New Roman" w:cs="Times New Roman"/>
          <w:b/>
          <w:color w:val="auto"/>
        </w:rPr>
        <w:t xml:space="preserve"> Švaljek, zamjenic</w:t>
      </w:r>
      <w:r w:rsidR="006F53D8">
        <w:rPr>
          <w:rFonts w:ascii="Times New Roman" w:hAnsi="Times New Roman" w:cs="Times New Roman"/>
          <w:b/>
          <w:color w:val="auto"/>
        </w:rPr>
        <w:t>e</w:t>
      </w:r>
      <w:r w:rsidR="006F53D8" w:rsidRPr="006F53D8">
        <w:rPr>
          <w:rFonts w:ascii="Times New Roman" w:hAnsi="Times New Roman" w:cs="Times New Roman"/>
          <w:b/>
          <w:color w:val="auto"/>
        </w:rPr>
        <w:t xml:space="preserve"> guvernera HNB-a, dužnosnic</w:t>
      </w:r>
      <w:r w:rsidR="006F53D8">
        <w:rPr>
          <w:rFonts w:ascii="Times New Roman" w:hAnsi="Times New Roman" w:cs="Times New Roman"/>
          <w:b/>
          <w:color w:val="auto"/>
        </w:rPr>
        <w:t>e</w:t>
      </w:r>
      <w:r w:rsidR="006F53D8" w:rsidRPr="006F53D8">
        <w:rPr>
          <w:rFonts w:ascii="Times New Roman" w:hAnsi="Times New Roman" w:cs="Times New Roman"/>
          <w:b/>
          <w:color w:val="auto"/>
        </w:rPr>
        <w:t xml:space="preserve"> Ivan</w:t>
      </w:r>
      <w:r w:rsidR="006F53D8">
        <w:rPr>
          <w:rFonts w:ascii="Times New Roman" w:hAnsi="Times New Roman" w:cs="Times New Roman"/>
          <w:b/>
          <w:color w:val="auto"/>
        </w:rPr>
        <w:t>e</w:t>
      </w:r>
      <w:r w:rsidR="006F53D8" w:rsidRPr="006F53D8">
        <w:rPr>
          <w:rFonts w:ascii="Times New Roman" w:hAnsi="Times New Roman" w:cs="Times New Roman"/>
          <w:b/>
          <w:color w:val="auto"/>
        </w:rPr>
        <w:t xml:space="preserve"> Jakir-Bajo, viceguvernerk</w:t>
      </w:r>
      <w:r w:rsidR="006F53D8">
        <w:rPr>
          <w:rFonts w:ascii="Times New Roman" w:hAnsi="Times New Roman" w:cs="Times New Roman"/>
          <w:b/>
          <w:color w:val="auto"/>
        </w:rPr>
        <w:t>e</w:t>
      </w:r>
      <w:r w:rsidR="006F53D8" w:rsidRPr="006F53D8">
        <w:rPr>
          <w:rFonts w:ascii="Times New Roman" w:hAnsi="Times New Roman" w:cs="Times New Roman"/>
          <w:b/>
          <w:color w:val="auto"/>
        </w:rPr>
        <w:t xml:space="preserve"> HNB-a, dužnosnik</w:t>
      </w:r>
      <w:r w:rsidR="006F53D8">
        <w:rPr>
          <w:rFonts w:ascii="Times New Roman" w:hAnsi="Times New Roman" w:cs="Times New Roman"/>
          <w:b/>
          <w:color w:val="auto"/>
        </w:rPr>
        <w:t>a</w:t>
      </w:r>
      <w:r w:rsidR="006F53D8" w:rsidRPr="006F53D8">
        <w:rPr>
          <w:rFonts w:ascii="Times New Roman" w:hAnsi="Times New Roman" w:cs="Times New Roman"/>
          <w:b/>
          <w:color w:val="auto"/>
        </w:rPr>
        <w:t xml:space="preserve"> Michael</w:t>
      </w:r>
      <w:r w:rsidR="006F53D8">
        <w:rPr>
          <w:rFonts w:ascii="Times New Roman" w:hAnsi="Times New Roman" w:cs="Times New Roman"/>
          <w:b/>
          <w:color w:val="auto"/>
        </w:rPr>
        <w:t>a</w:t>
      </w:r>
      <w:r w:rsidR="006F53D8" w:rsidRPr="006F53D8">
        <w:rPr>
          <w:rFonts w:ascii="Times New Roman" w:hAnsi="Times New Roman" w:cs="Times New Roman"/>
          <w:b/>
          <w:color w:val="auto"/>
        </w:rPr>
        <w:t xml:space="preserve"> Faulend</w:t>
      </w:r>
      <w:r w:rsidR="006F53D8">
        <w:rPr>
          <w:rFonts w:ascii="Times New Roman" w:hAnsi="Times New Roman" w:cs="Times New Roman"/>
          <w:b/>
          <w:color w:val="auto"/>
        </w:rPr>
        <w:t>a</w:t>
      </w:r>
      <w:r w:rsidR="006F53D8" w:rsidRPr="006F53D8">
        <w:rPr>
          <w:rFonts w:ascii="Times New Roman" w:hAnsi="Times New Roman" w:cs="Times New Roman"/>
          <w:b/>
          <w:color w:val="auto"/>
        </w:rPr>
        <w:t>, viceguverner</w:t>
      </w:r>
      <w:r w:rsidR="006F53D8">
        <w:rPr>
          <w:rFonts w:ascii="Times New Roman" w:hAnsi="Times New Roman" w:cs="Times New Roman"/>
          <w:b/>
          <w:color w:val="auto"/>
        </w:rPr>
        <w:t>a</w:t>
      </w:r>
      <w:r w:rsidR="006F53D8" w:rsidRPr="006F53D8">
        <w:rPr>
          <w:rFonts w:ascii="Times New Roman" w:hAnsi="Times New Roman" w:cs="Times New Roman"/>
          <w:b/>
          <w:color w:val="auto"/>
        </w:rPr>
        <w:t xml:space="preserve"> HNB-a, dužnosnik</w:t>
      </w:r>
      <w:r w:rsidR="006F53D8">
        <w:rPr>
          <w:rFonts w:ascii="Times New Roman" w:hAnsi="Times New Roman" w:cs="Times New Roman"/>
          <w:b/>
          <w:color w:val="auto"/>
        </w:rPr>
        <w:t>a</w:t>
      </w:r>
      <w:r w:rsidR="006F53D8" w:rsidRPr="006F53D8">
        <w:rPr>
          <w:rFonts w:ascii="Times New Roman" w:hAnsi="Times New Roman" w:cs="Times New Roman"/>
          <w:b/>
          <w:color w:val="auto"/>
        </w:rPr>
        <w:t xml:space="preserve"> Bojan</w:t>
      </w:r>
      <w:r w:rsidR="006F53D8">
        <w:rPr>
          <w:rFonts w:ascii="Times New Roman" w:hAnsi="Times New Roman" w:cs="Times New Roman"/>
          <w:b/>
          <w:color w:val="auto"/>
        </w:rPr>
        <w:t>a</w:t>
      </w:r>
      <w:r w:rsidR="006F53D8" w:rsidRPr="006F53D8">
        <w:rPr>
          <w:rFonts w:ascii="Times New Roman" w:hAnsi="Times New Roman" w:cs="Times New Roman"/>
          <w:b/>
          <w:color w:val="auto"/>
        </w:rPr>
        <w:t xml:space="preserve"> Fras</w:t>
      </w:r>
      <w:r w:rsidR="006F53D8">
        <w:rPr>
          <w:rFonts w:ascii="Times New Roman" w:hAnsi="Times New Roman" w:cs="Times New Roman"/>
          <w:b/>
          <w:color w:val="auto"/>
        </w:rPr>
        <w:t>a</w:t>
      </w:r>
      <w:r w:rsidR="006F53D8" w:rsidRPr="006F53D8">
        <w:rPr>
          <w:rFonts w:ascii="Times New Roman" w:hAnsi="Times New Roman" w:cs="Times New Roman"/>
          <w:b/>
          <w:color w:val="auto"/>
        </w:rPr>
        <w:t>, viceguverner</w:t>
      </w:r>
      <w:r w:rsidR="006F53D8">
        <w:rPr>
          <w:rFonts w:ascii="Times New Roman" w:hAnsi="Times New Roman" w:cs="Times New Roman"/>
          <w:b/>
          <w:color w:val="auto"/>
        </w:rPr>
        <w:t>a</w:t>
      </w:r>
      <w:r w:rsidR="006F53D8" w:rsidRPr="006F53D8">
        <w:rPr>
          <w:rFonts w:ascii="Times New Roman" w:hAnsi="Times New Roman" w:cs="Times New Roman"/>
          <w:b/>
          <w:color w:val="auto"/>
        </w:rPr>
        <w:t xml:space="preserve"> HNB-a, dužnosnic</w:t>
      </w:r>
      <w:r w:rsidR="006F53D8">
        <w:rPr>
          <w:rFonts w:ascii="Times New Roman" w:hAnsi="Times New Roman" w:cs="Times New Roman"/>
          <w:b/>
          <w:color w:val="auto"/>
        </w:rPr>
        <w:t>e</w:t>
      </w:r>
      <w:r w:rsidR="006F53D8" w:rsidRPr="006F53D8">
        <w:rPr>
          <w:rFonts w:ascii="Times New Roman" w:hAnsi="Times New Roman" w:cs="Times New Roman"/>
          <w:b/>
          <w:color w:val="auto"/>
        </w:rPr>
        <w:t xml:space="preserve"> Martin</w:t>
      </w:r>
      <w:r w:rsidR="006F53D8">
        <w:rPr>
          <w:rFonts w:ascii="Times New Roman" w:hAnsi="Times New Roman" w:cs="Times New Roman"/>
          <w:b/>
          <w:color w:val="auto"/>
        </w:rPr>
        <w:t>e</w:t>
      </w:r>
      <w:r w:rsidR="006F53D8" w:rsidRPr="006F53D8">
        <w:rPr>
          <w:rFonts w:ascii="Times New Roman" w:hAnsi="Times New Roman" w:cs="Times New Roman"/>
          <w:b/>
          <w:color w:val="auto"/>
        </w:rPr>
        <w:t xml:space="preserve"> Drvar, viceguvernerk</w:t>
      </w:r>
      <w:r w:rsidR="006F53D8">
        <w:rPr>
          <w:rFonts w:ascii="Times New Roman" w:hAnsi="Times New Roman" w:cs="Times New Roman"/>
          <w:b/>
          <w:color w:val="auto"/>
        </w:rPr>
        <w:t>e</w:t>
      </w:r>
      <w:r w:rsidR="006F53D8" w:rsidRPr="006F53D8">
        <w:rPr>
          <w:rFonts w:ascii="Times New Roman" w:hAnsi="Times New Roman" w:cs="Times New Roman"/>
          <w:b/>
          <w:color w:val="auto"/>
        </w:rPr>
        <w:t xml:space="preserve"> HNB-a, dužnosnik</w:t>
      </w:r>
      <w:r w:rsidR="006F53D8">
        <w:rPr>
          <w:rFonts w:ascii="Times New Roman" w:hAnsi="Times New Roman" w:cs="Times New Roman"/>
          <w:b/>
          <w:color w:val="auto"/>
        </w:rPr>
        <w:t>a</w:t>
      </w:r>
      <w:r w:rsidR="006F53D8" w:rsidRPr="006F53D8">
        <w:rPr>
          <w:rFonts w:ascii="Times New Roman" w:hAnsi="Times New Roman" w:cs="Times New Roman"/>
          <w:b/>
          <w:color w:val="auto"/>
        </w:rPr>
        <w:t xml:space="preserve"> Slavk</w:t>
      </w:r>
      <w:r w:rsidR="006F53D8">
        <w:rPr>
          <w:rFonts w:ascii="Times New Roman" w:hAnsi="Times New Roman" w:cs="Times New Roman"/>
          <w:b/>
          <w:color w:val="auto"/>
        </w:rPr>
        <w:t>a</w:t>
      </w:r>
      <w:r w:rsidR="006F53D8" w:rsidRPr="006F53D8">
        <w:rPr>
          <w:rFonts w:ascii="Times New Roman" w:hAnsi="Times New Roman" w:cs="Times New Roman"/>
          <w:b/>
          <w:color w:val="auto"/>
        </w:rPr>
        <w:t xml:space="preserve"> Tešij</w:t>
      </w:r>
      <w:r w:rsidR="006F53D8">
        <w:rPr>
          <w:rFonts w:ascii="Times New Roman" w:hAnsi="Times New Roman" w:cs="Times New Roman"/>
          <w:b/>
          <w:color w:val="auto"/>
        </w:rPr>
        <w:t>e</w:t>
      </w:r>
      <w:r w:rsidR="006F53D8" w:rsidRPr="006F53D8">
        <w:rPr>
          <w:rFonts w:ascii="Times New Roman" w:hAnsi="Times New Roman" w:cs="Times New Roman"/>
          <w:b/>
          <w:color w:val="auto"/>
        </w:rPr>
        <w:t>, viceguverner</w:t>
      </w:r>
      <w:r w:rsidR="006F53D8">
        <w:rPr>
          <w:rFonts w:ascii="Times New Roman" w:hAnsi="Times New Roman" w:cs="Times New Roman"/>
          <w:b/>
          <w:color w:val="auto"/>
        </w:rPr>
        <w:t>a</w:t>
      </w:r>
      <w:r w:rsidR="006F53D8" w:rsidRPr="006F53D8">
        <w:rPr>
          <w:rFonts w:ascii="Times New Roman" w:hAnsi="Times New Roman" w:cs="Times New Roman"/>
          <w:b/>
          <w:color w:val="auto"/>
        </w:rPr>
        <w:t xml:space="preserve"> HNB-a i dužnosnik</w:t>
      </w:r>
      <w:r w:rsidR="006F53D8">
        <w:rPr>
          <w:rFonts w:ascii="Times New Roman" w:hAnsi="Times New Roman" w:cs="Times New Roman"/>
          <w:b/>
          <w:color w:val="auto"/>
        </w:rPr>
        <w:t>a</w:t>
      </w:r>
      <w:r w:rsidR="006F53D8" w:rsidRPr="006F53D8">
        <w:rPr>
          <w:rFonts w:ascii="Times New Roman" w:hAnsi="Times New Roman" w:cs="Times New Roman"/>
          <w:b/>
          <w:color w:val="auto"/>
        </w:rPr>
        <w:t xml:space="preserve"> Roman</w:t>
      </w:r>
      <w:r w:rsidR="006F53D8">
        <w:rPr>
          <w:rFonts w:ascii="Times New Roman" w:hAnsi="Times New Roman" w:cs="Times New Roman"/>
          <w:b/>
          <w:color w:val="auto"/>
        </w:rPr>
        <w:t>a</w:t>
      </w:r>
      <w:r w:rsidR="006F53D8" w:rsidRPr="006F53D8">
        <w:rPr>
          <w:rFonts w:ascii="Times New Roman" w:hAnsi="Times New Roman" w:cs="Times New Roman"/>
          <w:b/>
          <w:color w:val="auto"/>
        </w:rPr>
        <w:t xml:space="preserve"> Šubić</w:t>
      </w:r>
      <w:r w:rsidR="006F53D8">
        <w:rPr>
          <w:rFonts w:ascii="Times New Roman" w:hAnsi="Times New Roman" w:cs="Times New Roman"/>
          <w:b/>
          <w:color w:val="auto"/>
        </w:rPr>
        <w:t>a</w:t>
      </w:r>
      <w:r w:rsidR="006F53D8" w:rsidRPr="006F53D8">
        <w:rPr>
          <w:rFonts w:ascii="Times New Roman" w:hAnsi="Times New Roman" w:cs="Times New Roman"/>
          <w:b/>
          <w:color w:val="auto"/>
        </w:rPr>
        <w:t>, viceguverner</w:t>
      </w:r>
      <w:r w:rsidR="006F53D8">
        <w:rPr>
          <w:rFonts w:ascii="Times New Roman" w:hAnsi="Times New Roman" w:cs="Times New Roman"/>
          <w:b/>
          <w:color w:val="auto"/>
        </w:rPr>
        <w:t>a</w:t>
      </w:r>
      <w:r w:rsidR="006F53D8" w:rsidRPr="006F53D8">
        <w:rPr>
          <w:rFonts w:ascii="Times New Roman" w:hAnsi="Times New Roman" w:cs="Times New Roman"/>
          <w:b/>
          <w:color w:val="auto"/>
        </w:rPr>
        <w:t xml:space="preserve"> HNB-a,</w:t>
      </w:r>
      <w:r w:rsidR="004A4A11" w:rsidRPr="004A4A11">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6F06D7">
        <w:rPr>
          <w:rFonts w:ascii="Times New Roman" w:hAnsi="Times New Roman" w:cs="Times New Roman"/>
          <w:color w:val="auto"/>
        </w:rPr>
        <w:t>10</w:t>
      </w:r>
      <w:r w:rsidR="006F53D8">
        <w:rPr>
          <w:rFonts w:ascii="Times New Roman" w:hAnsi="Times New Roman" w:cs="Times New Roman"/>
          <w:color w:val="auto"/>
        </w:rPr>
        <w:t>7</w:t>
      </w:r>
      <w:r w:rsidR="00E13B77">
        <w:rPr>
          <w:rFonts w:ascii="Times New Roman" w:hAnsi="Times New Roman" w:cs="Times New Roman"/>
          <w:color w:val="auto"/>
        </w:rPr>
        <w:t>.</w:t>
      </w:r>
      <w:r w:rsidRPr="00FA75E6">
        <w:rPr>
          <w:rFonts w:ascii="Times New Roman" w:hAnsi="Times New Roman" w:cs="Times New Roman"/>
          <w:color w:val="auto"/>
        </w:rPr>
        <w:t xml:space="preserve"> sjednici održanoj </w:t>
      </w:r>
      <w:r w:rsidR="006F53D8">
        <w:rPr>
          <w:rFonts w:ascii="Times New Roman" w:hAnsi="Times New Roman" w:cs="Times New Roman"/>
        </w:rPr>
        <w:t>11. prosinca</w:t>
      </w:r>
      <w:r w:rsidR="001C0595">
        <w:rPr>
          <w:rFonts w:ascii="Times New Roman" w:hAnsi="Times New Roman" w:cs="Times New Roman"/>
        </w:rPr>
        <w:t xml:space="preserve"> 2020.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77777777" w:rsidR="002F7B97" w:rsidRPr="00FA75E6" w:rsidRDefault="002F7B97" w:rsidP="00FA75E6">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45F5DAF2" w14:textId="1EF0EBB9" w:rsidR="00D60BFB" w:rsidRDefault="00297E55" w:rsidP="00297E55">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ab/>
      </w:r>
      <w:r w:rsidR="006A565F" w:rsidRPr="006A565F">
        <w:rPr>
          <w:rFonts w:ascii="Times New Roman" w:hAnsi="Times New Roman" w:cs="Times New Roman"/>
          <w:b/>
          <w:color w:val="auto"/>
        </w:rPr>
        <w:t xml:space="preserve">Postupak za odlučivanje o sukobu interesa </w:t>
      </w:r>
      <w:bookmarkStart w:id="0" w:name="_GoBack"/>
      <w:bookmarkEnd w:id="0"/>
      <w:r w:rsidR="006A565F" w:rsidRPr="006A565F">
        <w:rPr>
          <w:rFonts w:ascii="Times New Roman" w:hAnsi="Times New Roman" w:cs="Times New Roman"/>
          <w:b/>
          <w:color w:val="auto"/>
        </w:rPr>
        <w:t xml:space="preserve">protiv </w:t>
      </w:r>
      <w:r w:rsidR="006F53D8" w:rsidRPr="006F53D8">
        <w:rPr>
          <w:rFonts w:ascii="Times New Roman" w:hAnsi="Times New Roman" w:cs="Times New Roman"/>
          <w:b/>
          <w:color w:val="auto"/>
        </w:rPr>
        <w:t>dužnosnika Borisa Vujčića, guvernera HNB-a, dužnosnice Sandre Švaljek, zamjenice guvernera HNB-a, dužnosnice Ivane Jakir-Bajo, viceguvernerke HNB-a, dužnosnika Michaela Faulenda, viceguvernera HNB-a, dužnosnika Bojana Frasa, viceguvernera HNB-a, dužnosnice Martine Drvar, viceguvernerke HNB-a, dužnosnika Slavka Tešije, viceguvernera HNB-a i dužnosnika Romana Šubića, viceguvernera HNB-a</w:t>
      </w:r>
      <w:r w:rsidR="00FB5E45">
        <w:rPr>
          <w:rFonts w:ascii="Times New Roman" w:hAnsi="Times New Roman" w:cs="Times New Roman"/>
          <w:b/>
          <w:color w:val="auto"/>
        </w:rPr>
        <w:t xml:space="preserve">, </w:t>
      </w:r>
      <w:r w:rsidR="00AE5C07" w:rsidRPr="00AE5C07">
        <w:rPr>
          <w:rFonts w:ascii="Times New Roman" w:hAnsi="Times New Roman" w:cs="Times New Roman"/>
          <w:b/>
          <w:color w:val="auto"/>
        </w:rPr>
        <w:t xml:space="preserve">neće se pokrenuti, s obzirom </w:t>
      </w:r>
      <w:bookmarkStart w:id="1" w:name="_Hlk54353725"/>
      <w:r w:rsidR="00696E3B">
        <w:rPr>
          <w:rFonts w:ascii="Times New Roman" w:hAnsi="Times New Roman" w:cs="Times New Roman"/>
          <w:b/>
          <w:color w:val="auto"/>
        </w:rPr>
        <w:t xml:space="preserve">da iz </w:t>
      </w:r>
      <w:r w:rsidR="006F53D8">
        <w:rPr>
          <w:rFonts w:ascii="Times New Roman" w:hAnsi="Times New Roman" w:cs="Times New Roman"/>
          <w:b/>
          <w:color w:val="auto"/>
        </w:rPr>
        <w:t>okolnost</w:t>
      </w:r>
      <w:r w:rsidR="00696E3B">
        <w:rPr>
          <w:rFonts w:ascii="Times New Roman" w:hAnsi="Times New Roman" w:cs="Times New Roman"/>
          <w:b/>
          <w:color w:val="auto"/>
        </w:rPr>
        <w:t>i</w:t>
      </w:r>
      <w:r w:rsidR="006F53D8">
        <w:rPr>
          <w:rFonts w:ascii="Times New Roman" w:hAnsi="Times New Roman" w:cs="Times New Roman"/>
          <w:b/>
          <w:color w:val="auto"/>
        </w:rPr>
        <w:t xml:space="preserve"> donošenja </w:t>
      </w:r>
      <w:r w:rsidR="00EE6641" w:rsidRPr="00EE6641">
        <w:rPr>
          <w:rFonts w:ascii="Times New Roman" w:hAnsi="Times New Roman" w:cs="Times New Roman"/>
          <w:b/>
          <w:color w:val="auto"/>
        </w:rPr>
        <w:t xml:space="preserve">akta kojim bi se uređivalo pitanje prodaje kredita fizičkih i pravnih osoba stranim agencijama </w:t>
      </w:r>
      <w:r w:rsidR="006A67D5">
        <w:rPr>
          <w:rFonts w:ascii="Times New Roman" w:hAnsi="Times New Roman" w:cs="Times New Roman"/>
          <w:b/>
          <w:color w:val="auto"/>
        </w:rPr>
        <w:t>ne</w:t>
      </w:r>
      <w:r w:rsidR="006A67D5" w:rsidRPr="006A67D5">
        <w:rPr>
          <w:rFonts w:ascii="Times New Roman" w:hAnsi="Times New Roman" w:cs="Times New Roman"/>
          <w:b/>
          <w:color w:val="auto"/>
        </w:rPr>
        <w:t xml:space="preserve"> </w:t>
      </w:r>
      <w:bookmarkEnd w:id="1"/>
      <w:r w:rsidR="004A4A11">
        <w:rPr>
          <w:rFonts w:ascii="Times New Roman" w:hAnsi="Times New Roman" w:cs="Times New Roman"/>
          <w:b/>
          <w:color w:val="auto"/>
        </w:rPr>
        <w:t>proizlaz</w:t>
      </w:r>
      <w:r w:rsidR="005E5E27">
        <w:rPr>
          <w:rFonts w:ascii="Times New Roman" w:hAnsi="Times New Roman" w:cs="Times New Roman"/>
          <w:b/>
          <w:color w:val="auto"/>
        </w:rPr>
        <w:t>i</w:t>
      </w:r>
      <w:r w:rsidR="004A4A11">
        <w:rPr>
          <w:rFonts w:ascii="Times New Roman" w:hAnsi="Times New Roman" w:cs="Times New Roman"/>
          <w:b/>
          <w:color w:val="auto"/>
        </w:rPr>
        <w:t xml:space="preserve"> </w:t>
      </w:r>
      <w:r w:rsidR="005E5E27" w:rsidRPr="005E5E27">
        <w:rPr>
          <w:rFonts w:ascii="Times New Roman" w:hAnsi="Times New Roman" w:cs="Times New Roman"/>
          <w:b/>
          <w:color w:val="auto"/>
        </w:rPr>
        <w:t>da je u postupanju naveden</w:t>
      </w:r>
      <w:r w:rsidR="006F53D8">
        <w:rPr>
          <w:rFonts w:ascii="Times New Roman" w:hAnsi="Times New Roman" w:cs="Times New Roman"/>
          <w:b/>
          <w:color w:val="auto"/>
        </w:rPr>
        <w:t xml:space="preserve">ih </w:t>
      </w:r>
      <w:r w:rsidR="005E5E27" w:rsidRPr="005E5E27">
        <w:rPr>
          <w:rFonts w:ascii="Times New Roman" w:hAnsi="Times New Roman" w:cs="Times New Roman"/>
          <w:b/>
          <w:color w:val="auto"/>
        </w:rPr>
        <w:t xml:space="preserve">dužnosnika došlo do moguće povrede </w:t>
      </w:r>
      <w:r w:rsidR="006A67D5" w:rsidRPr="006A67D5">
        <w:rPr>
          <w:rFonts w:ascii="Times New Roman" w:hAnsi="Times New Roman" w:cs="Times New Roman"/>
          <w:b/>
          <w:color w:val="auto"/>
        </w:rPr>
        <w:t>odredbi ZSSI-a</w:t>
      </w:r>
      <w:r w:rsidR="00A70EE0">
        <w:rPr>
          <w:rFonts w:ascii="Times New Roman" w:hAnsi="Times New Roman" w:cs="Times New Roman"/>
          <w:b/>
          <w:color w:val="auto"/>
        </w:rPr>
        <w:t>.</w:t>
      </w:r>
    </w:p>
    <w:p w14:paraId="5E004B3F" w14:textId="77777777" w:rsidR="002F7B97" w:rsidRPr="00FA75E6" w:rsidRDefault="002F7B97" w:rsidP="00FA75E6">
      <w:pPr>
        <w:pStyle w:val="Default"/>
        <w:spacing w:line="276" w:lineRule="auto"/>
        <w:jc w:val="both"/>
        <w:rPr>
          <w:rFonts w:ascii="Times New Roman" w:hAnsi="Times New Roman" w:cs="Times New Roman"/>
          <w:b/>
          <w:color w:val="auto"/>
          <w:highlight w:val="yellow"/>
        </w:rPr>
      </w:pPr>
    </w:p>
    <w:p w14:paraId="45F5DAF3" w14:textId="77777777"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60506E13" w14:textId="77777777" w:rsidR="00F91E45" w:rsidRDefault="00F91E45" w:rsidP="002B65A7">
      <w:pPr>
        <w:autoSpaceDE w:val="0"/>
        <w:autoSpaceDN w:val="0"/>
        <w:adjustRightInd w:val="0"/>
        <w:spacing w:after="0"/>
        <w:jc w:val="both"/>
        <w:rPr>
          <w:rFonts w:ascii="Times New Roman" w:hAnsi="Times New Roman" w:cs="Times New Roman"/>
          <w:bCs/>
          <w:sz w:val="24"/>
          <w:szCs w:val="24"/>
        </w:rPr>
      </w:pPr>
    </w:p>
    <w:p w14:paraId="5855A2AD" w14:textId="18F828D4" w:rsidR="0027661F" w:rsidRDefault="0027661F" w:rsidP="00FA75E6">
      <w:pPr>
        <w:autoSpaceDE w:val="0"/>
        <w:autoSpaceDN w:val="0"/>
        <w:adjustRightInd w:val="0"/>
        <w:spacing w:after="0"/>
        <w:ind w:firstLine="708"/>
        <w:jc w:val="both"/>
        <w:rPr>
          <w:rFonts w:ascii="Times New Roman" w:hAnsi="Times New Roman" w:cs="Times New Roman"/>
          <w:bCs/>
          <w:sz w:val="24"/>
          <w:szCs w:val="24"/>
        </w:rPr>
      </w:pPr>
      <w:r w:rsidRPr="0027661F">
        <w:rPr>
          <w:rFonts w:ascii="Times New Roman" w:hAnsi="Times New Roman" w:cs="Times New Roman"/>
          <w:bCs/>
          <w:sz w:val="24"/>
          <w:szCs w:val="24"/>
        </w:rPr>
        <w:t>Povjerenstvo je</w:t>
      </w:r>
      <w:r w:rsidR="00A0765F">
        <w:rPr>
          <w:rFonts w:ascii="Times New Roman" w:hAnsi="Times New Roman" w:cs="Times New Roman"/>
          <w:bCs/>
          <w:sz w:val="24"/>
          <w:szCs w:val="24"/>
        </w:rPr>
        <w:t xml:space="preserve"> </w:t>
      </w:r>
      <w:r w:rsidR="00C337F5">
        <w:rPr>
          <w:rFonts w:ascii="Times New Roman" w:hAnsi="Times New Roman" w:cs="Times New Roman"/>
          <w:bCs/>
          <w:sz w:val="24"/>
          <w:szCs w:val="24"/>
        </w:rPr>
        <w:t xml:space="preserve">14. veljače 2020. povodom </w:t>
      </w:r>
      <w:r w:rsidRPr="0027661F">
        <w:rPr>
          <w:rFonts w:ascii="Times New Roman" w:hAnsi="Times New Roman" w:cs="Times New Roman"/>
          <w:bCs/>
          <w:sz w:val="24"/>
          <w:szCs w:val="24"/>
        </w:rPr>
        <w:t>anonimn</w:t>
      </w:r>
      <w:r w:rsidR="00A0765F">
        <w:rPr>
          <w:rFonts w:ascii="Times New Roman" w:hAnsi="Times New Roman" w:cs="Times New Roman"/>
          <w:bCs/>
          <w:sz w:val="24"/>
          <w:szCs w:val="24"/>
        </w:rPr>
        <w:t>e</w:t>
      </w:r>
      <w:r w:rsidRPr="0027661F">
        <w:rPr>
          <w:rFonts w:ascii="Times New Roman" w:hAnsi="Times New Roman" w:cs="Times New Roman"/>
          <w:bCs/>
          <w:sz w:val="24"/>
          <w:szCs w:val="24"/>
        </w:rPr>
        <w:t xml:space="preserve"> prijav</w:t>
      </w:r>
      <w:r w:rsidR="00A0765F">
        <w:rPr>
          <w:rFonts w:ascii="Times New Roman" w:hAnsi="Times New Roman" w:cs="Times New Roman"/>
          <w:bCs/>
          <w:sz w:val="24"/>
          <w:szCs w:val="24"/>
        </w:rPr>
        <w:t>e</w:t>
      </w:r>
      <w:r w:rsidRPr="0027661F">
        <w:rPr>
          <w:rFonts w:ascii="Times New Roman" w:hAnsi="Times New Roman" w:cs="Times New Roman"/>
          <w:bCs/>
          <w:sz w:val="24"/>
          <w:szCs w:val="24"/>
        </w:rPr>
        <w:t xml:space="preserve"> mogućeg sukoba interesa koja je zaprimljena u knjizi ulazne pošte Povjerenstva pod brojem: 711-U-</w:t>
      </w:r>
      <w:r w:rsidR="00C337F5">
        <w:rPr>
          <w:rFonts w:ascii="Times New Roman" w:hAnsi="Times New Roman" w:cs="Times New Roman"/>
          <w:bCs/>
          <w:sz w:val="24"/>
          <w:szCs w:val="24"/>
        </w:rPr>
        <w:t>819</w:t>
      </w:r>
      <w:r w:rsidRPr="0027661F">
        <w:rPr>
          <w:rFonts w:ascii="Times New Roman" w:hAnsi="Times New Roman" w:cs="Times New Roman"/>
          <w:bCs/>
          <w:sz w:val="24"/>
          <w:szCs w:val="24"/>
        </w:rPr>
        <w:t>-P</w:t>
      </w:r>
      <w:r w:rsidR="002B65A7">
        <w:rPr>
          <w:rFonts w:ascii="Times New Roman" w:hAnsi="Times New Roman" w:cs="Times New Roman"/>
          <w:bCs/>
          <w:sz w:val="24"/>
          <w:szCs w:val="24"/>
        </w:rPr>
        <w:t>-</w:t>
      </w:r>
      <w:r w:rsidR="00C337F5">
        <w:rPr>
          <w:rFonts w:ascii="Times New Roman" w:hAnsi="Times New Roman" w:cs="Times New Roman"/>
          <w:bCs/>
          <w:sz w:val="24"/>
          <w:szCs w:val="24"/>
        </w:rPr>
        <w:t>4</w:t>
      </w:r>
      <w:r w:rsidR="005B4978">
        <w:rPr>
          <w:rFonts w:ascii="Times New Roman" w:hAnsi="Times New Roman" w:cs="Times New Roman"/>
          <w:bCs/>
          <w:sz w:val="24"/>
          <w:szCs w:val="24"/>
        </w:rPr>
        <w:t>9</w:t>
      </w:r>
      <w:r w:rsidRPr="0027661F">
        <w:rPr>
          <w:rFonts w:ascii="Times New Roman" w:hAnsi="Times New Roman" w:cs="Times New Roman"/>
          <w:bCs/>
          <w:sz w:val="24"/>
          <w:szCs w:val="24"/>
        </w:rPr>
        <w:t>/</w:t>
      </w:r>
      <w:r w:rsidR="005B4978">
        <w:rPr>
          <w:rFonts w:ascii="Times New Roman" w:hAnsi="Times New Roman" w:cs="Times New Roman"/>
          <w:bCs/>
          <w:sz w:val="24"/>
          <w:szCs w:val="24"/>
        </w:rPr>
        <w:t>20</w:t>
      </w:r>
      <w:r w:rsidRPr="0027661F">
        <w:rPr>
          <w:rFonts w:ascii="Times New Roman" w:hAnsi="Times New Roman" w:cs="Times New Roman"/>
          <w:bCs/>
          <w:sz w:val="24"/>
          <w:szCs w:val="24"/>
        </w:rPr>
        <w:t>-01-</w:t>
      </w:r>
      <w:r w:rsidR="002B65A7">
        <w:rPr>
          <w:rFonts w:ascii="Times New Roman" w:hAnsi="Times New Roman" w:cs="Times New Roman"/>
          <w:bCs/>
          <w:sz w:val="24"/>
          <w:szCs w:val="24"/>
        </w:rPr>
        <w:t>5</w:t>
      </w:r>
      <w:r w:rsidRPr="0027661F">
        <w:rPr>
          <w:rFonts w:ascii="Times New Roman" w:hAnsi="Times New Roman" w:cs="Times New Roman"/>
          <w:bCs/>
          <w:sz w:val="24"/>
          <w:szCs w:val="24"/>
        </w:rPr>
        <w:t xml:space="preserve">, </w:t>
      </w:r>
      <w:r w:rsidR="005B4978">
        <w:rPr>
          <w:rFonts w:ascii="Times New Roman" w:hAnsi="Times New Roman" w:cs="Times New Roman"/>
          <w:bCs/>
          <w:sz w:val="24"/>
          <w:szCs w:val="24"/>
        </w:rPr>
        <w:t xml:space="preserve">otvorilo predmet </w:t>
      </w:r>
      <w:r w:rsidR="00C337F5">
        <w:rPr>
          <w:rFonts w:ascii="Times New Roman" w:hAnsi="Times New Roman" w:cs="Times New Roman"/>
          <w:bCs/>
          <w:sz w:val="24"/>
          <w:szCs w:val="24"/>
        </w:rPr>
        <w:t xml:space="preserve">protiv dužnosnika </w:t>
      </w:r>
      <w:r w:rsidR="00C337F5" w:rsidRPr="00C337F5">
        <w:rPr>
          <w:rFonts w:ascii="Times New Roman" w:hAnsi="Times New Roman" w:cs="Times New Roman"/>
          <w:bCs/>
          <w:sz w:val="24"/>
          <w:szCs w:val="24"/>
        </w:rPr>
        <w:t>Borisa Vujčića, guvernera HNB-a, dužnosnice Sandre Švaljek, zamjenice guvernera HNB-a, dužnosnice Ivane Jakir-Bajo, viceguvernerke HNB-a, dužnosnika Michaela Faulenda, viceguvernera HNB-a, dužnosnika Bojana Frasa, viceguvernera HNB-a, dužnosnice Martine Drvar, viceguvernerke HNB-a, dužnosnika Slavka Tešije, viceguvernera HNB-a i dužnosnika Romana Šubića, viceguvernera HNB-a</w:t>
      </w:r>
      <w:r w:rsidR="005B4978">
        <w:rPr>
          <w:rFonts w:ascii="Times New Roman" w:hAnsi="Times New Roman" w:cs="Times New Roman"/>
          <w:bCs/>
          <w:sz w:val="24"/>
          <w:szCs w:val="24"/>
        </w:rPr>
        <w:t>, koji se vodi pod brojem</w:t>
      </w:r>
      <w:r w:rsidRPr="0027661F">
        <w:rPr>
          <w:rFonts w:ascii="Times New Roman" w:hAnsi="Times New Roman" w:cs="Times New Roman"/>
          <w:bCs/>
          <w:sz w:val="24"/>
          <w:szCs w:val="24"/>
        </w:rPr>
        <w:t xml:space="preserve"> P-</w:t>
      </w:r>
      <w:r w:rsidR="00C337F5">
        <w:rPr>
          <w:rFonts w:ascii="Times New Roman" w:hAnsi="Times New Roman" w:cs="Times New Roman"/>
          <w:bCs/>
          <w:sz w:val="24"/>
          <w:szCs w:val="24"/>
        </w:rPr>
        <w:t>4</w:t>
      </w:r>
      <w:r w:rsidR="005B4978">
        <w:rPr>
          <w:rFonts w:ascii="Times New Roman" w:hAnsi="Times New Roman" w:cs="Times New Roman"/>
          <w:bCs/>
          <w:sz w:val="24"/>
          <w:szCs w:val="24"/>
        </w:rPr>
        <w:t>9</w:t>
      </w:r>
      <w:r w:rsidR="002B65A7">
        <w:rPr>
          <w:rFonts w:ascii="Times New Roman" w:hAnsi="Times New Roman" w:cs="Times New Roman"/>
          <w:bCs/>
          <w:sz w:val="24"/>
          <w:szCs w:val="24"/>
        </w:rPr>
        <w:t>/</w:t>
      </w:r>
      <w:r w:rsidR="005B4978">
        <w:rPr>
          <w:rFonts w:ascii="Times New Roman" w:hAnsi="Times New Roman" w:cs="Times New Roman"/>
          <w:bCs/>
          <w:sz w:val="24"/>
          <w:szCs w:val="24"/>
        </w:rPr>
        <w:t>20</w:t>
      </w:r>
      <w:r w:rsidRPr="0027661F">
        <w:rPr>
          <w:rFonts w:ascii="Times New Roman" w:hAnsi="Times New Roman" w:cs="Times New Roman"/>
          <w:bCs/>
          <w:sz w:val="24"/>
          <w:szCs w:val="24"/>
        </w:rPr>
        <w:t>.</w:t>
      </w:r>
    </w:p>
    <w:p w14:paraId="32BCB5BC" w14:textId="0C94B0F6" w:rsidR="00682AE8" w:rsidRDefault="00682AE8" w:rsidP="00FA75E6">
      <w:pPr>
        <w:autoSpaceDE w:val="0"/>
        <w:autoSpaceDN w:val="0"/>
        <w:adjustRightInd w:val="0"/>
        <w:spacing w:after="0"/>
        <w:ind w:firstLine="708"/>
        <w:jc w:val="both"/>
        <w:rPr>
          <w:rFonts w:ascii="Times New Roman" w:hAnsi="Times New Roman" w:cs="Times New Roman"/>
          <w:bCs/>
          <w:sz w:val="24"/>
          <w:szCs w:val="24"/>
        </w:rPr>
      </w:pPr>
    </w:p>
    <w:p w14:paraId="01055A30" w14:textId="2C78308D" w:rsidR="00753A31" w:rsidRDefault="00682AE8" w:rsidP="00753A31">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U prijavi se u bitnom navodi </w:t>
      </w:r>
      <w:r w:rsidR="00940B82">
        <w:rPr>
          <w:rFonts w:ascii="Times New Roman" w:hAnsi="Times New Roman" w:cs="Times New Roman"/>
          <w:bCs/>
          <w:sz w:val="24"/>
          <w:szCs w:val="24"/>
        </w:rPr>
        <w:t xml:space="preserve">kako </w:t>
      </w:r>
      <w:r w:rsidR="00696E3B">
        <w:rPr>
          <w:rFonts w:ascii="Times New Roman" w:hAnsi="Times New Roman" w:cs="Times New Roman"/>
          <w:bCs/>
          <w:sz w:val="24"/>
          <w:szCs w:val="24"/>
        </w:rPr>
        <w:t>se</w:t>
      </w:r>
      <w:r w:rsidR="00940B82">
        <w:rPr>
          <w:rFonts w:ascii="Times New Roman" w:hAnsi="Times New Roman" w:cs="Times New Roman"/>
          <w:bCs/>
          <w:sz w:val="24"/>
          <w:szCs w:val="24"/>
        </w:rPr>
        <w:t xml:space="preserve"> </w:t>
      </w:r>
      <w:r w:rsidR="00940B82" w:rsidRPr="00940B82">
        <w:rPr>
          <w:rFonts w:ascii="Times New Roman" w:hAnsi="Times New Roman" w:cs="Times New Roman"/>
          <w:bCs/>
          <w:sz w:val="24"/>
          <w:szCs w:val="24"/>
        </w:rPr>
        <w:t>vodstvo HNB</w:t>
      </w:r>
      <w:r w:rsidR="00940B82">
        <w:rPr>
          <w:rFonts w:ascii="Times New Roman" w:hAnsi="Times New Roman" w:cs="Times New Roman"/>
          <w:bCs/>
          <w:sz w:val="24"/>
          <w:szCs w:val="24"/>
        </w:rPr>
        <w:t xml:space="preserve">-a </w:t>
      </w:r>
      <w:r w:rsidR="00696E3B">
        <w:rPr>
          <w:rFonts w:ascii="Times New Roman" w:hAnsi="Times New Roman" w:cs="Times New Roman"/>
          <w:bCs/>
          <w:sz w:val="24"/>
          <w:szCs w:val="24"/>
        </w:rPr>
        <w:t xml:space="preserve">prijavljuje </w:t>
      </w:r>
      <w:r w:rsidR="00940B82" w:rsidRPr="00940B82">
        <w:rPr>
          <w:rFonts w:ascii="Times New Roman" w:hAnsi="Times New Roman" w:cs="Times New Roman"/>
          <w:bCs/>
          <w:sz w:val="24"/>
          <w:szCs w:val="24"/>
        </w:rPr>
        <w:t>zbog donošenja Pravilnika o prodaji spornih i nenaplativih</w:t>
      </w:r>
      <w:r w:rsidR="00940B82">
        <w:rPr>
          <w:rFonts w:ascii="Times New Roman" w:hAnsi="Times New Roman" w:cs="Times New Roman"/>
          <w:bCs/>
          <w:sz w:val="24"/>
          <w:szCs w:val="24"/>
        </w:rPr>
        <w:t xml:space="preserve"> </w:t>
      </w:r>
      <w:r w:rsidR="00940B82" w:rsidRPr="00940B82">
        <w:rPr>
          <w:rFonts w:ascii="Times New Roman" w:hAnsi="Times New Roman" w:cs="Times New Roman"/>
          <w:bCs/>
          <w:sz w:val="24"/>
          <w:szCs w:val="24"/>
        </w:rPr>
        <w:t>kredita</w:t>
      </w:r>
      <w:r w:rsidR="00940B82">
        <w:rPr>
          <w:rFonts w:ascii="Times New Roman" w:hAnsi="Times New Roman" w:cs="Times New Roman"/>
          <w:bCs/>
          <w:sz w:val="24"/>
          <w:szCs w:val="24"/>
        </w:rPr>
        <w:t xml:space="preserve"> </w:t>
      </w:r>
      <w:r w:rsidR="00940B82" w:rsidRPr="00940B82">
        <w:rPr>
          <w:rFonts w:ascii="Times New Roman" w:hAnsi="Times New Roman" w:cs="Times New Roman"/>
          <w:bCs/>
          <w:sz w:val="24"/>
          <w:szCs w:val="24"/>
        </w:rPr>
        <w:t>fizičkih i pravnih osoba</w:t>
      </w:r>
      <w:r w:rsidR="00940B82">
        <w:rPr>
          <w:rFonts w:ascii="Times New Roman" w:hAnsi="Times New Roman" w:cs="Times New Roman"/>
          <w:bCs/>
          <w:sz w:val="24"/>
          <w:szCs w:val="24"/>
        </w:rPr>
        <w:t xml:space="preserve"> </w:t>
      </w:r>
      <w:r w:rsidR="00940B82" w:rsidRPr="00940B82">
        <w:rPr>
          <w:rFonts w:ascii="Times New Roman" w:hAnsi="Times New Roman" w:cs="Times New Roman"/>
          <w:bCs/>
          <w:sz w:val="24"/>
          <w:szCs w:val="24"/>
        </w:rPr>
        <w:t>korisnika kredita kod hrvatskih banaka</w:t>
      </w:r>
      <w:r w:rsidR="00940B82">
        <w:rPr>
          <w:rFonts w:ascii="Times New Roman" w:hAnsi="Times New Roman" w:cs="Times New Roman"/>
          <w:bCs/>
          <w:sz w:val="24"/>
          <w:szCs w:val="24"/>
        </w:rPr>
        <w:t xml:space="preserve"> </w:t>
      </w:r>
      <w:r w:rsidR="00940B82" w:rsidRPr="00940B82">
        <w:rPr>
          <w:rFonts w:ascii="Times New Roman" w:hAnsi="Times New Roman" w:cs="Times New Roman"/>
          <w:bCs/>
          <w:sz w:val="24"/>
          <w:szCs w:val="24"/>
        </w:rPr>
        <w:t>stranim agencijama</w:t>
      </w:r>
      <w:r w:rsidR="00940B82">
        <w:rPr>
          <w:rFonts w:ascii="Times New Roman" w:hAnsi="Times New Roman" w:cs="Times New Roman"/>
          <w:bCs/>
          <w:sz w:val="24"/>
          <w:szCs w:val="24"/>
        </w:rPr>
        <w:t xml:space="preserve"> </w:t>
      </w:r>
      <w:r w:rsidR="00940B82" w:rsidRPr="00940B82">
        <w:rPr>
          <w:rFonts w:ascii="Times New Roman" w:hAnsi="Times New Roman" w:cs="Times New Roman"/>
          <w:bCs/>
          <w:sz w:val="24"/>
          <w:szCs w:val="24"/>
        </w:rPr>
        <w:t>koje posluju u RH</w:t>
      </w:r>
      <w:r w:rsidR="00940B82">
        <w:rPr>
          <w:rFonts w:ascii="Times New Roman" w:hAnsi="Times New Roman" w:cs="Times New Roman"/>
          <w:bCs/>
          <w:sz w:val="24"/>
          <w:szCs w:val="24"/>
        </w:rPr>
        <w:t xml:space="preserve">, </w:t>
      </w:r>
      <w:r w:rsidR="00940B82" w:rsidRPr="00940B82">
        <w:rPr>
          <w:rFonts w:ascii="Times New Roman" w:hAnsi="Times New Roman" w:cs="Times New Roman"/>
          <w:bCs/>
          <w:sz w:val="24"/>
          <w:szCs w:val="24"/>
        </w:rPr>
        <w:t>a bave se</w:t>
      </w:r>
      <w:r w:rsidR="00940B82">
        <w:rPr>
          <w:rFonts w:ascii="Times New Roman" w:hAnsi="Times New Roman" w:cs="Times New Roman"/>
          <w:bCs/>
          <w:sz w:val="24"/>
          <w:szCs w:val="24"/>
        </w:rPr>
        <w:t xml:space="preserve"> </w:t>
      </w:r>
      <w:r w:rsidR="00940B82" w:rsidRPr="00940B82">
        <w:rPr>
          <w:rFonts w:ascii="Times New Roman" w:hAnsi="Times New Roman" w:cs="Times New Roman"/>
          <w:bCs/>
          <w:sz w:val="24"/>
          <w:szCs w:val="24"/>
        </w:rPr>
        <w:t>naplatom spornih i nenaplativih potraživanja</w:t>
      </w:r>
      <w:r w:rsidR="00940B82">
        <w:rPr>
          <w:rFonts w:ascii="Times New Roman" w:hAnsi="Times New Roman" w:cs="Times New Roman"/>
          <w:bCs/>
          <w:sz w:val="24"/>
          <w:szCs w:val="24"/>
        </w:rPr>
        <w:t xml:space="preserve">, </w:t>
      </w:r>
      <w:r w:rsidR="00940B82" w:rsidRPr="00940B82">
        <w:rPr>
          <w:rFonts w:ascii="Times New Roman" w:hAnsi="Times New Roman" w:cs="Times New Roman"/>
          <w:bCs/>
          <w:sz w:val="24"/>
          <w:szCs w:val="24"/>
        </w:rPr>
        <w:t>a nijedna nema sjedište u RH, bez obavijesti dužnicima o prodaji</w:t>
      </w:r>
      <w:r w:rsidR="00940B82">
        <w:rPr>
          <w:rFonts w:ascii="Times New Roman" w:hAnsi="Times New Roman" w:cs="Times New Roman"/>
          <w:bCs/>
          <w:sz w:val="24"/>
          <w:szCs w:val="24"/>
        </w:rPr>
        <w:t xml:space="preserve">, </w:t>
      </w:r>
      <w:r w:rsidR="00940B82" w:rsidRPr="00940B82">
        <w:rPr>
          <w:rFonts w:ascii="Times New Roman" w:hAnsi="Times New Roman" w:cs="Times New Roman"/>
          <w:bCs/>
          <w:sz w:val="24"/>
          <w:szCs w:val="24"/>
        </w:rPr>
        <w:t>te je donošenjem takvog Pravilnika</w:t>
      </w:r>
      <w:r w:rsidR="00940B82">
        <w:rPr>
          <w:rFonts w:ascii="Times New Roman" w:hAnsi="Times New Roman" w:cs="Times New Roman"/>
          <w:bCs/>
          <w:sz w:val="24"/>
          <w:szCs w:val="24"/>
        </w:rPr>
        <w:t xml:space="preserve"> </w:t>
      </w:r>
      <w:r w:rsidR="00940B82" w:rsidRPr="00940B82">
        <w:rPr>
          <w:rFonts w:ascii="Times New Roman" w:hAnsi="Times New Roman" w:cs="Times New Roman"/>
          <w:bCs/>
          <w:sz w:val="24"/>
          <w:szCs w:val="24"/>
        </w:rPr>
        <w:t>agencijama i bankama</w:t>
      </w:r>
      <w:r w:rsidR="00940B82">
        <w:rPr>
          <w:rFonts w:ascii="Times New Roman" w:hAnsi="Times New Roman" w:cs="Times New Roman"/>
          <w:bCs/>
          <w:sz w:val="24"/>
          <w:szCs w:val="24"/>
        </w:rPr>
        <w:t xml:space="preserve">, </w:t>
      </w:r>
      <w:r w:rsidR="00940B82" w:rsidRPr="00940B82">
        <w:rPr>
          <w:rFonts w:ascii="Times New Roman" w:hAnsi="Times New Roman" w:cs="Times New Roman"/>
          <w:bCs/>
          <w:sz w:val="24"/>
          <w:szCs w:val="24"/>
        </w:rPr>
        <w:t>kao i vodstvu HNB</w:t>
      </w:r>
      <w:r w:rsidR="00940B82">
        <w:rPr>
          <w:rFonts w:ascii="Times New Roman" w:hAnsi="Times New Roman" w:cs="Times New Roman"/>
          <w:bCs/>
          <w:sz w:val="24"/>
          <w:szCs w:val="24"/>
        </w:rPr>
        <w:t xml:space="preserve">-a </w:t>
      </w:r>
      <w:r w:rsidR="00940B82" w:rsidRPr="00940B82">
        <w:rPr>
          <w:rFonts w:ascii="Times New Roman" w:hAnsi="Times New Roman" w:cs="Times New Roman"/>
          <w:bCs/>
          <w:sz w:val="24"/>
          <w:szCs w:val="24"/>
        </w:rPr>
        <w:t>omogućila stjecanje nepripadne materijalne korist</w:t>
      </w:r>
      <w:r w:rsidR="00940B82">
        <w:rPr>
          <w:rFonts w:ascii="Times New Roman" w:hAnsi="Times New Roman" w:cs="Times New Roman"/>
          <w:bCs/>
          <w:sz w:val="24"/>
          <w:szCs w:val="24"/>
        </w:rPr>
        <w:t>i.</w:t>
      </w:r>
    </w:p>
    <w:p w14:paraId="380766D2" w14:textId="0F0062C1" w:rsidR="00E959B5" w:rsidRDefault="00E959B5" w:rsidP="00753A31">
      <w:pPr>
        <w:autoSpaceDE w:val="0"/>
        <w:autoSpaceDN w:val="0"/>
        <w:adjustRightInd w:val="0"/>
        <w:spacing w:after="0"/>
        <w:ind w:firstLine="708"/>
        <w:jc w:val="both"/>
        <w:rPr>
          <w:rFonts w:ascii="Times New Roman" w:hAnsi="Times New Roman" w:cs="Times New Roman"/>
          <w:bCs/>
          <w:sz w:val="24"/>
          <w:szCs w:val="24"/>
        </w:rPr>
      </w:pPr>
    </w:p>
    <w:p w14:paraId="1CD93F23" w14:textId="7FF275E4" w:rsidR="00E959B5" w:rsidRPr="00753A31" w:rsidRDefault="00E959B5" w:rsidP="00753A31">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Povjerens</w:t>
      </w:r>
      <w:r w:rsidR="00696E3B">
        <w:rPr>
          <w:rFonts w:ascii="Times New Roman" w:hAnsi="Times New Roman" w:cs="Times New Roman"/>
          <w:bCs/>
          <w:sz w:val="24"/>
          <w:szCs w:val="24"/>
        </w:rPr>
        <w:t>t</w:t>
      </w:r>
      <w:r>
        <w:rPr>
          <w:rFonts w:ascii="Times New Roman" w:hAnsi="Times New Roman" w:cs="Times New Roman"/>
          <w:bCs/>
          <w:sz w:val="24"/>
          <w:szCs w:val="24"/>
        </w:rPr>
        <w:t xml:space="preserve">vo je dopisom broj 711-I-970-P-49/20-02-12 6. srpnja od podnositelja putem elektroničke pošte zatražilo dopunu prijave na način da istu dopuni konkretnijim navodima o mogućem sukobu interesa navedenih dužnosnika, no dopunu prijave do dana donošenja ove odluke nije dobilo. </w:t>
      </w:r>
    </w:p>
    <w:p w14:paraId="4CD8F46E" w14:textId="77777777" w:rsidR="00561337" w:rsidRDefault="00561337" w:rsidP="00FA75E6">
      <w:pPr>
        <w:spacing w:after="0"/>
        <w:ind w:firstLine="709"/>
        <w:jc w:val="both"/>
        <w:rPr>
          <w:rFonts w:ascii="Times New Roman" w:hAnsi="Times New Roman" w:cs="Times New Roman"/>
          <w:bCs/>
          <w:sz w:val="24"/>
          <w:szCs w:val="24"/>
        </w:rPr>
      </w:pPr>
      <w:bookmarkStart w:id="2" w:name="_Hlk5266971"/>
    </w:p>
    <w:p w14:paraId="0A0D0268" w14:textId="0732E59B" w:rsidR="00C337F5" w:rsidRDefault="00C337F5" w:rsidP="00FA75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Registar dužnosnika utvrđeno je da </w:t>
      </w:r>
      <w:r w:rsidR="00E61420">
        <w:rPr>
          <w:rFonts w:ascii="Times New Roman" w:hAnsi="Times New Roman" w:cs="Times New Roman"/>
          <w:sz w:val="24"/>
          <w:szCs w:val="24"/>
        </w:rPr>
        <w:t xml:space="preserve">dužnosnik </w:t>
      </w:r>
      <w:r>
        <w:rPr>
          <w:rFonts w:ascii="Times New Roman" w:hAnsi="Times New Roman" w:cs="Times New Roman"/>
          <w:sz w:val="24"/>
          <w:szCs w:val="24"/>
        </w:rPr>
        <w:t>Boris Vujčić dužnost guvernera HNB-a obnaša u svom drugom mandatu, od 13. srpnja 2018.</w:t>
      </w:r>
      <w:r w:rsidR="00E61420">
        <w:rPr>
          <w:rFonts w:ascii="Times New Roman" w:hAnsi="Times New Roman" w:cs="Times New Roman"/>
          <w:sz w:val="24"/>
          <w:szCs w:val="24"/>
        </w:rPr>
        <w:t xml:space="preserve">, dužnosnica Sandra Švaljek dužnost zamjenice guvernera obnaša od 18. srpnja 2018., dužnosnica Ivana Jakir-Bajo dužnost viceguvernera obnaša od 1. srpnja 2020., dužnosnici Michael Faulend i Bojan Fras dužnost viceguvernera obnašaju od 12. srpnja 2019., dužnosnica Martina Drvar dužnost viceguvernera obnaša od 1. listopada 2018., a dužnosnici Slavko Tešija i Roman Šubić dužnost viceguvernera obnašaju od 18. srpnja 2018. </w:t>
      </w:r>
    </w:p>
    <w:p w14:paraId="469F1FFC" w14:textId="1DE94FB6" w:rsidR="00696E3B" w:rsidRDefault="00696E3B" w:rsidP="00FA75E6">
      <w:pPr>
        <w:spacing w:after="0"/>
        <w:ind w:firstLine="709"/>
        <w:jc w:val="both"/>
        <w:rPr>
          <w:rFonts w:ascii="Times New Roman" w:hAnsi="Times New Roman" w:cs="Times New Roman"/>
          <w:sz w:val="24"/>
          <w:szCs w:val="24"/>
        </w:rPr>
      </w:pPr>
    </w:p>
    <w:p w14:paraId="1AA3C88B" w14:textId="3A8871A5" w:rsidR="00696E3B" w:rsidRDefault="00696E3B" w:rsidP="00FA75E6">
      <w:pPr>
        <w:spacing w:after="0"/>
        <w:ind w:firstLine="709"/>
        <w:jc w:val="both"/>
        <w:rPr>
          <w:rFonts w:ascii="Times New Roman" w:hAnsi="Times New Roman" w:cs="Times New Roman"/>
          <w:sz w:val="24"/>
          <w:szCs w:val="24"/>
        </w:rPr>
      </w:pPr>
      <w:r w:rsidRPr="00696E3B">
        <w:rPr>
          <w:rFonts w:ascii="Times New Roman" w:hAnsi="Times New Roman" w:cs="Times New Roman"/>
          <w:sz w:val="24"/>
          <w:szCs w:val="24"/>
        </w:rPr>
        <w:t>Člankom 3. stavkom 1. točkom 13. ZSSI-a propisano da su guverner, zamjenik guvernera i viceguverner Hrvatske narodne banke dužnosnici u smislu navedenog Zakona, stoga su navedeni dužnosnici povodom obnašanja navedenih dužnosti obvezni postupati sukladno odredbama tog Zakona.</w:t>
      </w:r>
      <w:r>
        <w:rPr>
          <w:rFonts w:ascii="Times New Roman" w:hAnsi="Times New Roman" w:cs="Times New Roman"/>
          <w:sz w:val="24"/>
          <w:szCs w:val="24"/>
        </w:rPr>
        <w:t xml:space="preserve"> </w:t>
      </w:r>
    </w:p>
    <w:p w14:paraId="78F30593" w14:textId="77777777" w:rsidR="00940B82" w:rsidRDefault="00940B82" w:rsidP="00FA75E6">
      <w:pPr>
        <w:spacing w:after="0"/>
        <w:ind w:firstLine="709"/>
        <w:jc w:val="both"/>
        <w:rPr>
          <w:rFonts w:ascii="Times New Roman" w:hAnsi="Times New Roman" w:cs="Times New Roman"/>
          <w:sz w:val="24"/>
          <w:szCs w:val="24"/>
        </w:rPr>
      </w:pPr>
    </w:p>
    <w:p w14:paraId="45F5DAF9" w14:textId="0A0BE67E" w:rsidR="00D60BFB" w:rsidRPr="00FA75E6" w:rsidRDefault="00D60BFB" w:rsidP="00FA75E6">
      <w:pPr>
        <w:spacing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bookmarkEnd w:id="2"/>
    <w:p w14:paraId="467C2975" w14:textId="5FCBBC0A" w:rsidR="001A6879" w:rsidRDefault="001A6879" w:rsidP="00FA75E6">
      <w:pPr>
        <w:spacing w:after="0"/>
        <w:ind w:firstLine="709"/>
        <w:jc w:val="both"/>
        <w:rPr>
          <w:rFonts w:ascii="Times New Roman" w:hAnsi="Times New Roman" w:cs="Times New Roman"/>
          <w:sz w:val="24"/>
          <w:szCs w:val="24"/>
        </w:rPr>
      </w:pPr>
    </w:p>
    <w:p w14:paraId="25F9A3C0" w14:textId="5127C1E4" w:rsidR="00696E3B" w:rsidRDefault="00696E3B" w:rsidP="00FA75E6">
      <w:pPr>
        <w:spacing w:after="0"/>
        <w:ind w:firstLine="709"/>
        <w:jc w:val="both"/>
        <w:rPr>
          <w:rFonts w:ascii="Times New Roman" w:hAnsi="Times New Roman" w:cs="Times New Roman"/>
          <w:sz w:val="24"/>
          <w:szCs w:val="24"/>
        </w:rPr>
      </w:pPr>
      <w:r w:rsidRPr="00696E3B">
        <w:rPr>
          <w:rFonts w:ascii="Times New Roman" w:hAnsi="Times New Roman" w:cs="Times New Roman"/>
          <w:sz w:val="24"/>
          <w:szCs w:val="24"/>
        </w:rPr>
        <w:t xml:space="preserve">Povjerenstvo je u svrhu stjecanja vlastitih saznanja te donošenja odluke o tome postoje li okolnosti koje ukazuju na moguću povredu odredbi ZSSI-a </w:t>
      </w:r>
      <w:r>
        <w:rPr>
          <w:rFonts w:ascii="Times New Roman" w:hAnsi="Times New Roman" w:cs="Times New Roman"/>
          <w:sz w:val="24"/>
          <w:szCs w:val="24"/>
        </w:rPr>
        <w:t xml:space="preserve">u predmetnu </w:t>
      </w:r>
      <w:r w:rsidRPr="00696E3B">
        <w:rPr>
          <w:rFonts w:ascii="Times New Roman" w:hAnsi="Times New Roman" w:cs="Times New Roman"/>
          <w:sz w:val="24"/>
          <w:szCs w:val="24"/>
        </w:rPr>
        <w:t xml:space="preserve">prikupilo </w:t>
      </w:r>
      <w:r w:rsidRPr="001A6879">
        <w:rPr>
          <w:rFonts w:ascii="Times New Roman" w:hAnsi="Times New Roman" w:cs="Times New Roman"/>
          <w:sz w:val="24"/>
          <w:szCs w:val="24"/>
        </w:rPr>
        <w:t>relevantne podatke</w:t>
      </w:r>
      <w:r w:rsidRPr="00696E3B">
        <w:rPr>
          <w:rFonts w:ascii="Times New Roman" w:hAnsi="Times New Roman" w:cs="Times New Roman"/>
          <w:sz w:val="24"/>
          <w:szCs w:val="24"/>
        </w:rPr>
        <w:t>.</w:t>
      </w:r>
    </w:p>
    <w:p w14:paraId="28E29324" w14:textId="5A2D1F6B" w:rsidR="00481B13" w:rsidRDefault="00481B13" w:rsidP="00FA75E6">
      <w:pPr>
        <w:spacing w:after="0"/>
        <w:ind w:firstLine="709"/>
        <w:jc w:val="both"/>
        <w:rPr>
          <w:rFonts w:ascii="Times New Roman" w:hAnsi="Times New Roman" w:cs="Times New Roman"/>
          <w:sz w:val="24"/>
          <w:szCs w:val="24"/>
        </w:rPr>
      </w:pPr>
    </w:p>
    <w:p w14:paraId="645AA0E1" w14:textId="7D7E4B83" w:rsidR="00AE5C07" w:rsidRDefault="00AE5C07" w:rsidP="00AE5C07">
      <w:pPr>
        <w:spacing w:after="0"/>
        <w:ind w:firstLine="709"/>
        <w:jc w:val="both"/>
        <w:rPr>
          <w:rFonts w:ascii="Times New Roman" w:hAnsi="Times New Roman" w:cs="Times New Roman"/>
          <w:sz w:val="24"/>
          <w:szCs w:val="24"/>
        </w:rPr>
      </w:pPr>
      <w:r w:rsidRPr="00AE5C07">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7123E330" w14:textId="77777777" w:rsidR="00AE5C07" w:rsidRPr="00AE5C07" w:rsidRDefault="00AE5C07" w:rsidP="00AE5C07">
      <w:pPr>
        <w:spacing w:after="0"/>
        <w:ind w:firstLine="709"/>
        <w:jc w:val="both"/>
        <w:rPr>
          <w:rFonts w:ascii="Times New Roman" w:hAnsi="Times New Roman" w:cs="Times New Roman"/>
          <w:sz w:val="24"/>
          <w:szCs w:val="24"/>
        </w:rPr>
      </w:pPr>
    </w:p>
    <w:p w14:paraId="7050CFEF" w14:textId="69975929" w:rsidR="00AE5C07" w:rsidRDefault="00AE5C07" w:rsidP="00AE5C07">
      <w:pPr>
        <w:spacing w:after="0"/>
        <w:ind w:firstLine="709"/>
        <w:jc w:val="both"/>
        <w:rPr>
          <w:rFonts w:ascii="Times New Roman" w:hAnsi="Times New Roman" w:cs="Times New Roman"/>
          <w:sz w:val="24"/>
          <w:szCs w:val="24"/>
        </w:rPr>
      </w:pPr>
      <w:r w:rsidRPr="00AE5C07">
        <w:rPr>
          <w:rFonts w:ascii="Times New Roman" w:hAnsi="Times New Roman" w:cs="Times New Roman"/>
          <w:sz w:val="24"/>
          <w:szCs w:val="24"/>
        </w:rPr>
        <w:lastRenderedPageBreak/>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5525E7EB" w14:textId="2A3EF445" w:rsidR="00B14E9B" w:rsidRDefault="00B14E9B" w:rsidP="00561337">
      <w:pPr>
        <w:spacing w:after="0"/>
        <w:jc w:val="both"/>
        <w:rPr>
          <w:rFonts w:ascii="Times New Roman" w:hAnsi="Times New Roman" w:cs="Times New Roman"/>
          <w:sz w:val="24"/>
          <w:szCs w:val="24"/>
        </w:rPr>
      </w:pPr>
    </w:p>
    <w:p w14:paraId="7DFCA984" w14:textId="01E6FC5C" w:rsidR="00BB3492" w:rsidRPr="00BB3492" w:rsidRDefault="00B14E9B" w:rsidP="00BB3492">
      <w:pPr>
        <w:spacing w:after="0"/>
        <w:ind w:firstLine="709"/>
        <w:jc w:val="both"/>
        <w:rPr>
          <w:rFonts w:ascii="Times New Roman" w:hAnsi="Times New Roman" w:cs="Times New Roman"/>
          <w:sz w:val="24"/>
          <w:szCs w:val="24"/>
        </w:rPr>
      </w:pPr>
      <w:r>
        <w:rPr>
          <w:rFonts w:ascii="Times New Roman" w:hAnsi="Times New Roman" w:cs="Times New Roman"/>
          <w:sz w:val="24"/>
          <w:szCs w:val="24"/>
        </w:rPr>
        <w:t>N</w:t>
      </w:r>
      <w:r w:rsidR="001B6A83">
        <w:rPr>
          <w:rFonts w:ascii="Times New Roman" w:hAnsi="Times New Roman" w:cs="Times New Roman"/>
          <w:sz w:val="24"/>
          <w:szCs w:val="24"/>
        </w:rPr>
        <w:t xml:space="preserve">a traženje Povjerenstva </w:t>
      </w:r>
      <w:r w:rsidR="00BB3492">
        <w:rPr>
          <w:rFonts w:ascii="Times New Roman" w:hAnsi="Times New Roman" w:cs="Times New Roman"/>
          <w:sz w:val="24"/>
          <w:szCs w:val="24"/>
        </w:rPr>
        <w:t>HNB se dopisom broj 711-U-4000-P-49/20-04-5 očitovala kako je HNB</w:t>
      </w:r>
      <w:r w:rsidR="00BB3492" w:rsidRPr="00BB3492">
        <w:rPr>
          <w:rFonts w:ascii="Times New Roman" w:hAnsi="Times New Roman" w:cs="Times New Roman"/>
          <w:sz w:val="24"/>
          <w:szCs w:val="24"/>
        </w:rPr>
        <w:t xml:space="preserve"> je na temelju članka 150. stavka 7. Zakona o kreditnim institucijama  („Narodne novine“, br. 159/13., 19/15., 102/15., 15/18., 70/19., 47/20.</w:t>
      </w:r>
      <w:r w:rsidR="00BB3492">
        <w:rPr>
          <w:rFonts w:ascii="Times New Roman" w:hAnsi="Times New Roman" w:cs="Times New Roman"/>
          <w:sz w:val="24"/>
          <w:szCs w:val="24"/>
        </w:rPr>
        <w:t>, dalje u tekstu: ZKI</w:t>
      </w:r>
      <w:r w:rsidR="00BB3492" w:rsidRPr="00BB3492">
        <w:rPr>
          <w:rFonts w:ascii="Times New Roman" w:hAnsi="Times New Roman" w:cs="Times New Roman"/>
          <w:sz w:val="24"/>
          <w:szCs w:val="24"/>
        </w:rPr>
        <w:t>) donijela Odluku o kupoprodaji plasmana kreditnih institucija („Narodne novine“, br. 127/2014., 24/2018.) kojom se općenito uređuju uvjeti pod kojima je kreditnim institucijama dopušteno prodavati kredite (plasmane) novim vjerovnicima, koji mogu biti i agencije za naplatu potraživanja</w:t>
      </w:r>
      <w:r w:rsidR="00BB3492">
        <w:rPr>
          <w:rFonts w:ascii="Times New Roman" w:hAnsi="Times New Roman" w:cs="Times New Roman"/>
          <w:sz w:val="24"/>
          <w:szCs w:val="24"/>
        </w:rPr>
        <w:t>.</w:t>
      </w:r>
    </w:p>
    <w:p w14:paraId="61001F38" w14:textId="77777777" w:rsidR="00BB3492" w:rsidRPr="00BB3492" w:rsidRDefault="00BB3492" w:rsidP="00BB3492">
      <w:pPr>
        <w:spacing w:after="0"/>
        <w:ind w:firstLine="709"/>
        <w:jc w:val="both"/>
        <w:rPr>
          <w:rFonts w:ascii="Times New Roman" w:hAnsi="Times New Roman" w:cs="Times New Roman"/>
          <w:sz w:val="24"/>
          <w:szCs w:val="24"/>
        </w:rPr>
      </w:pPr>
      <w:r w:rsidRPr="00BB3492">
        <w:rPr>
          <w:rFonts w:ascii="Times New Roman" w:hAnsi="Times New Roman" w:cs="Times New Roman"/>
          <w:sz w:val="24"/>
          <w:szCs w:val="24"/>
        </w:rPr>
        <w:t xml:space="preserve"> </w:t>
      </w:r>
    </w:p>
    <w:p w14:paraId="5CBA8155" w14:textId="77777777" w:rsidR="00BB3492" w:rsidRPr="00BB3492" w:rsidRDefault="00BB3492" w:rsidP="00BB3492">
      <w:pPr>
        <w:spacing w:after="0"/>
        <w:ind w:firstLine="709"/>
        <w:jc w:val="both"/>
        <w:rPr>
          <w:rFonts w:ascii="Times New Roman" w:hAnsi="Times New Roman" w:cs="Times New Roman"/>
          <w:sz w:val="24"/>
          <w:szCs w:val="24"/>
        </w:rPr>
      </w:pPr>
      <w:r w:rsidRPr="00BB3492">
        <w:rPr>
          <w:rFonts w:ascii="Times New Roman" w:hAnsi="Times New Roman" w:cs="Times New Roman"/>
          <w:sz w:val="24"/>
          <w:szCs w:val="24"/>
        </w:rPr>
        <w:t>Jedan od osnovnih uvjeta dopuštenosti kupoprodaje plasmana kreditne institucije je gospodarska svrhovitost takve kupoprodaje. Slijedom navedenog, kreditna institucija najčešće prodaje svoje plasmane drugoj osobi (primjerice agenciji za naplatu potraživanja) upravo zato što te plasmane, kao svoje potraživanje prema dužniku, nije uspjela uredno naplaćivati od dužnika slijedom čega je, radi adekvatnog upravljanja kreditnim rizikom, utvrdila gospodarsku svrhovitost prodaje plasmana drugoj osobi.</w:t>
      </w:r>
    </w:p>
    <w:p w14:paraId="7A00797C" w14:textId="77777777" w:rsidR="00BB3492" w:rsidRPr="00BB3492" w:rsidRDefault="00BB3492" w:rsidP="00BB3492">
      <w:pPr>
        <w:spacing w:after="0"/>
        <w:ind w:firstLine="709"/>
        <w:jc w:val="both"/>
        <w:rPr>
          <w:rFonts w:ascii="Times New Roman" w:hAnsi="Times New Roman" w:cs="Times New Roman"/>
          <w:sz w:val="24"/>
          <w:szCs w:val="24"/>
        </w:rPr>
      </w:pPr>
    </w:p>
    <w:p w14:paraId="1F51A9C9" w14:textId="4D95CF72" w:rsidR="000E61E5" w:rsidRDefault="00BB3492" w:rsidP="00BB349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kraju ističe da </w:t>
      </w:r>
      <w:r w:rsidRPr="00BB3492">
        <w:rPr>
          <w:rFonts w:ascii="Times New Roman" w:hAnsi="Times New Roman" w:cs="Times New Roman"/>
          <w:sz w:val="24"/>
          <w:szCs w:val="24"/>
        </w:rPr>
        <w:t>je objavljen Prijedlog Direktive Europskog parlamenta i Vijeća o pružateljima usluge servisiranja kredita, kupcima kredita i naplati kolaterala kojom se na razini EU standardizira regulatorni režim (definicije, odobrenje za rad, nadzor, pravila poslovanja, prekogranično pružanje usluge servisiranja kredita) za pružatelje usluge servisiranja kredita i kupce kredita. Nakon što direktiva bude donesena, Republika Hrvatska će ju morati implementirati u svoje propise, što će potencijalno utjecati i na sadržaj prethodno spomenutih propisa koji uređuju kupoprodaju plasmana kreditnih institucija.</w:t>
      </w:r>
    </w:p>
    <w:p w14:paraId="0B92BBD3" w14:textId="173C57C2" w:rsidR="00BB3492" w:rsidRDefault="00BB3492" w:rsidP="00BB3492">
      <w:pPr>
        <w:spacing w:after="0"/>
        <w:ind w:firstLine="709"/>
        <w:jc w:val="both"/>
        <w:rPr>
          <w:rFonts w:ascii="Times New Roman" w:hAnsi="Times New Roman" w:cs="Times New Roman"/>
          <w:sz w:val="24"/>
          <w:szCs w:val="24"/>
        </w:rPr>
      </w:pPr>
    </w:p>
    <w:p w14:paraId="00FF799C" w14:textId="762FBF5B" w:rsidR="00BB3492" w:rsidRDefault="00BB3492" w:rsidP="00BB349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150. stavkom 7. ZKI-a propisano je da HNB može donijeti podzakonski propis kojim pobliže uređuje, između ostalog, i uvjete za kupoprodaju plasmana i vraćanje plasmana u bilancu prodavatelja. </w:t>
      </w:r>
    </w:p>
    <w:p w14:paraId="03F07E65" w14:textId="77777777" w:rsidR="00BB3492" w:rsidRDefault="00BB3492" w:rsidP="00BB3492">
      <w:pPr>
        <w:spacing w:after="0"/>
        <w:ind w:firstLine="709"/>
        <w:jc w:val="both"/>
        <w:rPr>
          <w:rFonts w:ascii="Times New Roman" w:hAnsi="Times New Roman" w:cs="Times New Roman"/>
          <w:sz w:val="24"/>
          <w:szCs w:val="24"/>
        </w:rPr>
      </w:pPr>
    </w:p>
    <w:p w14:paraId="0880C75C" w14:textId="3E476CEF" w:rsidR="002A7199" w:rsidRDefault="00BB7477" w:rsidP="00F91E4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iz prikupljene dokumentacije</w:t>
      </w:r>
      <w:r w:rsidR="00BB3492">
        <w:rPr>
          <w:rFonts w:ascii="Times New Roman" w:hAnsi="Times New Roman" w:cs="Times New Roman"/>
          <w:sz w:val="24"/>
          <w:szCs w:val="24"/>
        </w:rPr>
        <w:t xml:space="preserve"> i okolnosti navedenih u pr</w:t>
      </w:r>
      <w:r w:rsidR="00696E3B">
        <w:rPr>
          <w:rFonts w:ascii="Times New Roman" w:hAnsi="Times New Roman" w:cs="Times New Roman"/>
          <w:sz w:val="24"/>
          <w:szCs w:val="24"/>
        </w:rPr>
        <w:t>i</w:t>
      </w:r>
      <w:r w:rsidR="00BB3492">
        <w:rPr>
          <w:rFonts w:ascii="Times New Roman" w:hAnsi="Times New Roman" w:cs="Times New Roman"/>
          <w:sz w:val="24"/>
          <w:szCs w:val="24"/>
        </w:rPr>
        <w:t>javi</w:t>
      </w:r>
      <w:r>
        <w:rPr>
          <w:rFonts w:ascii="Times New Roman" w:hAnsi="Times New Roman" w:cs="Times New Roman"/>
          <w:sz w:val="24"/>
          <w:szCs w:val="24"/>
        </w:rPr>
        <w:t xml:space="preserve"> </w:t>
      </w:r>
      <w:r w:rsidR="002A7199" w:rsidRPr="002A7199">
        <w:rPr>
          <w:rFonts w:ascii="Times New Roman" w:hAnsi="Times New Roman" w:cs="Times New Roman"/>
          <w:sz w:val="24"/>
          <w:szCs w:val="24"/>
        </w:rPr>
        <w:t xml:space="preserve">vezano za okolnost </w:t>
      </w:r>
      <w:r w:rsidR="00BB3492">
        <w:rPr>
          <w:rFonts w:ascii="Times New Roman" w:hAnsi="Times New Roman" w:cs="Times New Roman"/>
          <w:sz w:val="24"/>
          <w:szCs w:val="24"/>
        </w:rPr>
        <w:t>donošenja</w:t>
      </w:r>
      <w:r w:rsidR="00BB3492" w:rsidRPr="00BB3492">
        <w:t xml:space="preserve"> </w:t>
      </w:r>
      <w:r w:rsidR="00BB3492" w:rsidRPr="00BB3492">
        <w:rPr>
          <w:rFonts w:ascii="Times New Roman" w:hAnsi="Times New Roman" w:cs="Times New Roman"/>
          <w:sz w:val="24"/>
          <w:szCs w:val="24"/>
        </w:rPr>
        <w:t>Odluk</w:t>
      </w:r>
      <w:r w:rsidR="00BB3492">
        <w:rPr>
          <w:rFonts w:ascii="Times New Roman" w:hAnsi="Times New Roman" w:cs="Times New Roman"/>
          <w:sz w:val="24"/>
          <w:szCs w:val="24"/>
        </w:rPr>
        <w:t>e</w:t>
      </w:r>
      <w:r w:rsidR="00BB3492" w:rsidRPr="00BB3492">
        <w:rPr>
          <w:rFonts w:ascii="Times New Roman" w:hAnsi="Times New Roman" w:cs="Times New Roman"/>
          <w:sz w:val="24"/>
          <w:szCs w:val="24"/>
        </w:rPr>
        <w:t xml:space="preserve"> o kupoprodaji plasmana kreditnih institucija</w:t>
      </w:r>
      <w:r w:rsidR="00BB3492">
        <w:rPr>
          <w:rFonts w:ascii="Times New Roman" w:hAnsi="Times New Roman" w:cs="Times New Roman"/>
          <w:sz w:val="24"/>
          <w:szCs w:val="24"/>
        </w:rPr>
        <w:t xml:space="preserve"> ili kojeg drugog akta kojim bi se uređivalo pitanje prodaje kredita fizičkih i pravnih osoba stranim agencijama, </w:t>
      </w:r>
      <w:r w:rsidR="002A7199">
        <w:rPr>
          <w:rFonts w:ascii="Times New Roman" w:hAnsi="Times New Roman" w:cs="Times New Roman"/>
          <w:sz w:val="24"/>
          <w:szCs w:val="24"/>
        </w:rPr>
        <w:t>nije steklo saznanja</w:t>
      </w:r>
      <w:r w:rsidR="002A7199" w:rsidRPr="002A7199">
        <w:t xml:space="preserve"> </w:t>
      </w:r>
      <w:r w:rsidR="002A7199" w:rsidRPr="002A7199">
        <w:rPr>
          <w:rFonts w:ascii="Times New Roman" w:hAnsi="Times New Roman" w:cs="Times New Roman"/>
          <w:sz w:val="24"/>
          <w:szCs w:val="24"/>
        </w:rPr>
        <w:t xml:space="preserve">iz kojih bi proizlazilo da je u postupanju </w:t>
      </w:r>
      <w:r w:rsidR="00BB3492">
        <w:rPr>
          <w:rFonts w:ascii="Times New Roman" w:hAnsi="Times New Roman" w:cs="Times New Roman"/>
          <w:sz w:val="24"/>
          <w:szCs w:val="24"/>
        </w:rPr>
        <w:t xml:space="preserve">svih navedenih </w:t>
      </w:r>
      <w:r w:rsidR="002A7199" w:rsidRPr="002A7199">
        <w:rPr>
          <w:rFonts w:ascii="Times New Roman" w:hAnsi="Times New Roman" w:cs="Times New Roman"/>
          <w:sz w:val="24"/>
          <w:szCs w:val="24"/>
        </w:rPr>
        <w:t>dužnosnika došlo do moguće povrede odredbi ZSSI-a</w:t>
      </w:r>
      <w:r w:rsidR="002A7199">
        <w:rPr>
          <w:rFonts w:ascii="Times New Roman" w:hAnsi="Times New Roman" w:cs="Times New Roman"/>
          <w:sz w:val="24"/>
          <w:szCs w:val="24"/>
        </w:rPr>
        <w:t xml:space="preserve">, </w:t>
      </w:r>
      <w:r w:rsidR="00C577D8">
        <w:rPr>
          <w:rFonts w:ascii="Times New Roman" w:hAnsi="Times New Roman" w:cs="Times New Roman"/>
          <w:sz w:val="24"/>
          <w:szCs w:val="24"/>
        </w:rPr>
        <w:t xml:space="preserve">Pritom Povjerenstvo naglašava kako je prijava sukoba interesa anonimna i nekonkretizirana slijedom čega nije bilo moguće </w:t>
      </w:r>
      <w:r w:rsidR="00BB3492">
        <w:rPr>
          <w:rFonts w:ascii="Times New Roman" w:hAnsi="Times New Roman" w:cs="Times New Roman"/>
          <w:sz w:val="24"/>
          <w:szCs w:val="24"/>
        </w:rPr>
        <w:t xml:space="preserve">detaljnije </w:t>
      </w:r>
      <w:r w:rsidR="00C577D8">
        <w:rPr>
          <w:rFonts w:ascii="Times New Roman" w:hAnsi="Times New Roman" w:cs="Times New Roman"/>
          <w:sz w:val="24"/>
          <w:szCs w:val="24"/>
        </w:rPr>
        <w:t>ispitati</w:t>
      </w:r>
      <w:r w:rsidR="00BB3492">
        <w:rPr>
          <w:rFonts w:ascii="Times New Roman" w:hAnsi="Times New Roman" w:cs="Times New Roman"/>
          <w:sz w:val="24"/>
          <w:szCs w:val="24"/>
        </w:rPr>
        <w:t xml:space="preserve"> navode iz prijave</w:t>
      </w:r>
      <w:r w:rsidR="00EE6641">
        <w:rPr>
          <w:rFonts w:ascii="Times New Roman" w:hAnsi="Times New Roman" w:cs="Times New Roman"/>
          <w:sz w:val="24"/>
          <w:szCs w:val="24"/>
        </w:rPr>
        <w:t xml:space="preserve"> u odnosu na način </w:t>
      </w:r>
      <w:r w:rsidR="00EE6641">
        <w:rPr>
          <w:rFonts w:ascii="Times New Roman" w:hAnsi="Times New Roman" w:cs="Times New Roman"/>
          <w:sz w:val="24"/>
          <w:szCs w:val="24"/>
        </w:rPr>
        <w:lastRenderedPageBreak/>
        <w:t xml:space="preserve">na koji bi HNB stekao imovinsku korist donošenjem </w:t>
      </w:r>
      <w:r w:rsidR="00EE6641" w:rsidRPr="00EE6641">
        <w:rPr>
          <w:rFonts w:ascii="Times New Roman" w:hAnsi="Times New Roman" w:cs="Times New Roman"/>
          <w:sz w:val="24"/>
          <w:szCs w:val="24"/>
        </w:rPr>
        <w:t>akta kojim bi se uređivalo pitanje prodaje kredita fizičkih i pravnih osoba stranim agencijama</w:t>
      </w:r>
      <w:r w:rsidR="00EE6641">
        <w:rPr>
          <w:rFonts w:ascii="Times New Roman" w:hAnsi="Times New Roman" w:cs="Times New Roman"/>
          <w:sz w:val="24"/>
          <w:szCs w:val="24"/>
        </w:rPr>
        <w:t>, niti u odnosu na mogućnost stavljanja privatnog interesa iznad javnog bilo kojeg od dužnosnika u odnosu na koje je ovaj predmet otvoren.</w:t>
      </w:r>
    </w:p>
    <w:p w14:paraId="722B0396" w14:textId="77777777" w:rsidR="00BB7477" w:rsidRDefault="00BB7477" w:rsidP="00F91E45">
      <w:pPr>
        <w:autoSpaceDE w:val="0"/>
        <w:autoSpaceDN w:val="0"/>
        <w:adjustRightInd w:val="0"/>
        <w:spacing w:after="0"/>
        <w:ind w:firstLine="709"/>
        <w:jc w:val="both"/>
        <w:rPr>
          <w:rFonts w:ascii="Times New Roman" w:hAnsi="Times New Roman" w:cs="Times New Roman"/>
          <w:sz w:val="24"/>
          <w:szCs w:val="24"/>
        </w:rPr>
      </w:pPr>
    </w:p>
    <w:p w14:paraId="45F5DB09" w14:textId="2676D074" w:rsidR="00320B8A" w:rsidRPr="00A44ABF" w:rsidRDefault="00AE5C07" w:rsidP="00A44ABF">
      <w:pPr>
        <w:autoSpaceDE w:val="0"/>
        <w:autoSpaceDN w:val="0"/>
        <w:adjustRightInd w:val="0"/>
        <w:spacing w:after="0"/>
        <w:ind w:firstLine="709"/>
        <w:jc w:val="both"/>
        <w:rPr>
          <w:rFonts w:ascii="Times New Roman" w:hAnsi="Times New Roman" w:cs="Times New Roman"/>
          <w:sz w:val="24"/>
          <w:szCs w:val="24"/>
        </w:rPr>
      </w:pPr>
      <w:r w:rsidRPr="00AE5C07">
        <w:rPr>
          <w:rFonts w:ascii="Times New Roman" w:hAnsi="Times New Roman" w:cs="Times New Roman"/>
          <w:sz w:val="24"/>
          <w:szCs w:val="24"/>
        </w:rPr>
        <w:t>Slijedom navedenog, Povjerenstvo nije steklo saznanja iz kojih bi proizlazilo da je u postupanju</w:t>
      </w:r>
      <w:r w:rsidR="00BB3492">
        <w:rPr>
          <w:rFonts w:ascii="Times New Roman" w:hAnsi="Times New Roman" w:cs="Times New Roman"/>
          <w:sz w:val="24"/>
          <w:szCs w:val="24"/>
        </w:rPr>
        <w:t xml:space="preserve"> svih</w:t>
      </w:r>
      <w:r w:rsidRPr="00AE5C07">
        <w:rPr>
          <w:rFonts w:ascii="Times New Roman" w:hAnsi="Times New Roman" w:cs="Times New Roman"/>
          <w:sz w:val="24"/>
          <w:szCs w:val="24"/>
        </w:rPr>
        <w:t xml:space="preserve"> dužnosnika došlo do moguće povrede odredbi ZSSI-a</w:t>
      </w:r>
      <w:r>
        <w:rPr>
          <w:rFonts w:ascii="Times New Roman" w:hAnsi="Times New Roman" w:cs="Times New Roman"/>
          <w:sz w:val="24"/>
          <w:szCs w:val="24"/>
        </w:rPr>
        <w:t xml:space="preserve"> </w:t>
      </w:r>
      <w:r w:rsidR="00357F0D">
        <w:rPr>
          <w:rFonts w:ascii="Times New Roman" w:hAnsi="Times New Roman" w:cs="Times New Roman"/>
          <w:sz w:val="24"/>
          <w:szCs w:val="24"/>
        </w:rPr>
        <w:t xml:space="preserve">te je </w:t>
      </w:r>
      <w:r w:rsidR="00AA426A" w:rsidRPr="00FA75E6">
        <w:rPr>
          <w:rFonts w:ascii="Times New Roman" w:hAnsi="Times New Roman"/>
          <w:sz w:val="24"/>
          <w:szCs w:val="24"/>
        </w:rPr>
        <w:t>donesena je odluka kao što je navedeno u izreci ovog akta</w:t>
      </w:r>
      <w:r w:rsidR="00253C4A">
        <w:rPr>
          <w:rFonts w:ascii="Times New Roman" w:hAnsi="Times New Roman"/>
          <w:sz w:val="24"/>
          <w:szCs w:val="24"/>
        </w:rPr>
        <w:t>.</w:t>
      </w:r>
      <w:r w:rsidR="00357F0D" w:rsidRPr="00FA75E6">
        <w:rPr>
          <w:rFonts w:ascii="Times New Roman" w:eastAsia="Calibri" w:hAnsi="Times New Roman" w:cs="Times New Roman"/>
        </w:rPr>
        <w:t xml:space="preserve"> </w:t>
      </w:r>
    </w:p>
    <w:p w14:paraId="25B4DEA2" w14:textId="66076F1F" w:rsidR="002F7B97"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463EDBFE" w14:textId="77777777" w:rsidR="00D62700" w:rsidRPr="00FA75E6" w:rsidRDefault="00D62700" w:rsidP="00FA75E6">
      <w:pPr>
        <w:autoSpaceDE w:val="0"/>
        <w:autoSpaceDN w:val="0"/>
        <w:adjustRightInd w:val="0"/>
        <w:spacing w:after="0"/>
        <w:ind w:left="4247" w:firstLine="709"/>
        <w:jc w:val="both"/>
        <w:rPr>
          <w:rFonts w:ascii="Times New Roman" w:hAnsi="Times New Roman" w:cs="Times New Roman"/>
          <w:bCs/>
          <w:sz w:val="24"/>
          <w:szCs w:val="24"/>
        </w:rPr>
      </w:pPr>
    </w:p>
    <w:p w14:paraId="0B7983E5" w14:textId="5A9A2249" w:rsidR="00357F0D" w:rsidRPr="00A44ABF" w:rsidRDefault="00762353" w:rsidP="00A44ABF">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45F5DB0C" w14:textId="1348010B"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dipl. iur.</w:t>
      </w:r>
    </w:p>
    <w:p w14:paraId="45F5DB0E" w14:textId="748A700B" w:rsidR="00AA426A" w:rsidRDefault="00AA426A" w:rsidP="00FA75E6">
      <w:pPr>
        <w:spacing w:after="0"/>
        <w:jc w:val="both"/>
        <w:rPr>
          <w:rFonts w:ascii="Times New Roman" w:hAnsi="Times New Roman" w:cs="Times New Roman"/>
          <w:b/>
          <w:sz w:val="24"/>
          <w:szCs w:val="24"/>
        </w:rPr>
      </w:pPr>
    </w:p>
    <w:p w14:paraId="7DF94EDA" w14:textId="21F30728" w:rsidR="00D62700" w:rsidRDefault="00D62700" w:rsidP="00FA75E6">
      <w:pPr>
        <w:spacing w:after="0"/>
        <w:jc w:val="both"/>
        <w:rPr>
          <w:rFonts w:ascii="Times New Roman" w:hAnsi="Times New Roman" w:cs="Times New Roman"/>
          <w:b/>
          <w:sz w:val="24"/>
          <w:szCs w:val="24"/>
        </w:rPr>
      </w:pPr>
    </w:p>
    <w:p w14:paraId="03663F7C" w14:textId="77777777" w:rsidR="009C4628" w:rsidRPr="00FA75E6" w:rsidRDefault="009C4628" w:rsidP="00FA75E6">
      <w:pPr>
        <w:spacing w:after="0"/>
        <w:jc w:val="both"/>
        <w:rPr>
          <w:rFonts w:ascii="Times New Roman" w:hAnsi="Times New Roman" w:cs="Times New Roman"/>
          <w:b/>
          <w:sz w:val="24"/>
          <w:szCs w:val="24"/>
        </w:rPr>
      </w:pPr>
    </w:p>
    <w:p w14:paraId="45F5DB0F" w14:textId="77777777"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14:paraId="5FBC764D" w14:textId="53A285F2" w:rsidR="00CB28F4" w:rsidRDefault="00F205B7" w:rsidP="00CB28F4">
      <w:pPr>
        <w:pStyle w:val="Odlomakpopisa"/>
        <w:numPr>
          <w:ilvl w:val="0"/>
          <w:numId w:val="4"/>
        </w:numPr>
        <w:rPr>
          <w:rFonts w:ascii="Times New Roman" w:hAnsi="Times New Roman" w:cs="Times New Roman"/>
          <w:sz w:val="24"/>
          <w:szCs w:val="24"/>
        </w:rPr>
      </w:pPr>
      <w:r w:rsidRPr="00CB28F4">
        <w:rPr>
          <w:rFonts w:ascii="Times New Roman" w:hAnsi="Times New Roman" w:cs="Times New Roman"/>
          <w:sz w:val="24"/>
          <w:szCs w:val="24"/>
        </w:rPr>
        <w:t>Dužnosnik</w:t>
      </w:r>
      <w:r w:rsidR="005E68E8" w:rsidRPr="00CB28F4">
        <w:rPr>
          <w:rFonts w:ascii="Times New Roman" w:hAnsi="Times New Roman" w:cs="Times New Roman"/>
          <w:sz w:val="24"/>
          <w:szCs w:val="24"/>
        </w:rPr>
        <w:t xml:space="preserve"> </w:t>
      </w:r>
      <w:r w:rsidR="00CB28F4" w:rsidRPr="00CB28F4">
        <w:rPr>
          <w:rFonts w:ascii="Times New Roman" w:hAnsi="Times New Roman" w:cs="Times New Roman"/>
          <w:sz w:val="24"/>
          <w:szCs w:val="24"/>
        </w:rPr>
        <w:t xml:space="preserve">Boris Vujčić, </w:t>
      </w:r>
      <w:bookmarkStart w:id="3" w:name="_Hlk59027692"/>
      <w:r w:rsidR="00CB28F4">
        <w:rPr>
          <w:rFonts w:ascii="Times New Roman" w:hAnsi="Times New Roman" w:cs="Times New Roman"/>
          <w:sz w:val="24"/>
          <w:szCs w:val="24"/>
        </w:rPr>
        <w:t>elektoničkom dostavom</w:t>
      </w:r>
      <w:bookmarkEnd w:id="3"/>
    </w:p>
    <w:p w14:paraId="45C15B02" w14:textId="77D250EC" w:rsidR="00CB28F4" w:rsidRDefault="00CB28F4" w:rsidP="00CB28F4">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D</w:t>
      </w:r>
      <w:r w:rsidRPr="00CB28F4">
        <w:rPr>
          <w:rFonts w:ascii="Times New Roman" w:hAnsi="Times New Roman" w:cs="Times New Roman"/>
          <w:sz w:val="24"/>
          <w:szCs w:val="24"/>
        </w:rPr>
        <w:t>užnosnica Sandra Švaljek, elektoničkom dostavom</w:t>
      </w:r>
    </w:p>
    <w:p w14:paraId="7A33D873" w14:textId="2063B60F" w:rsidR="00CB28F4" w:rsidRDefault="00CB28F4" w:rsidP="00CB28F4">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D</w:t>
      </w:r>
      <w:r w:rsidRPr="00CB28F4">
        <w:rPr>
          <w:rFonts w:ascii="Times New Roman" w:hAnsi="Times New Roman" w:cs="Times New Roman"/>
          <w:sz w:val="24"/>
          <w:szCs w:val="24"/>
        </w:rPr>
        <w:t>užnosnica Ivana Jakir-Bajo, elektoničkom dostavom</w:t>
      </w:r>
    </w:p>
    <w:p w14:paraId="1DB0A571" w14:textId="3B46849C" w:rsidR="00CB28F4" w:rsidRDefault="00CB28F4" w:rsidP="00CB28F4">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D</w:t>
      </w:r>
      <w:r w:rsidRPr="00CB28F4">
        <w:rPr>
          <w:rFonts w:ascii="Times New Roman" w:hAnsi="Times New Roman" w:cs="Times New Roman"/>
          <w:sz w:val="24"/>
          <w:szCs w:val="24"/>
        </w:rPr>
        <w:t xml:space="preserve">užnosnik Michael Faulend, </w:t>
      </w:r>
      <w:r w:rsidR="00696E3B">
        <w:rPr>
          <w:rFonts w:ascii="Times New Roman" w:hAnsi="Times New Roman" w:cs="Times New Roman"/>
          <w:sz w:val="24"/>
          <w:szCs w:val="24"/>
        </w:rPr>
        <w:t>osobnom dostavom</w:t>
      </w:r>
    </w:p>
    <w:p w14:paraId="76F9B4EA" w14:textId="34A7E3A8" w:rsidR="00CB28F4" w:rsidRPr="00696E3B" w:rsidRDefault="00CB28F4" w:rsidP="00696E3B">
      <w:pPr>
        <w:pStyle w:val="Odlomakpopisa"/>
        <w:numPr>
          <w:ilvl w:val="0"/>
          <w:numId w:val="4"/>
        </w:numPr>
        <w:rPr>
          <w:rFonts w:ascii="Times New Roman" w:hAnsi="Times New Roman" w:cs="Times New Roman"/>
          <w:sz w:val="24"/>
          <w:szCs w:val="24"/>
        </w:rPr>
      </w:pPr>
      <w:r w:rsidRPr="00696E3B">
        <w:rPr>
          <w:rFonts w:ascii="Times New Roman" w:hAnsi="Times New Roman" w:cs="Times New Roman"/>
          <w:sz w:val="24"/>
          <w:szCs w:val="24"/>
        </w:rPr>
        <w:t xml:space="preserve">Dužnosnik Bojan Fras, </w:t>
      </w:r>
      <w:r w:rsidR="00696E3B" w:rsidRPr="00696E3B">
        <w:rPr>
          <w:rFonts w:ascii="Times New Roman" w:hAnsi="Times New Roman" w:cs="Times New Roman"/>
          <w:sz w:val="24"/>
          <w:szCs w:val="24"/>
        </w:rPr>
        <w:t>osobnom dostavom</w:t>
      </w:r>
    </w:p>
    <w:p w14:paraId="583C91B8" w14:textId="7964B8D6" w:rsidR="00CB28F4" w:rsidRDefault="00CB28F4" w:rsidP="00CB28F4">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D</w:t>
      </w:r>
      <w:r w:rsidRPr="00CB28F4">
        <w:rPr>
          <w:rFonts w:ascii="Times New Roman" w:hAnsi="Times New Roman" w:cs="Times New Roman"/>
          <w:sz w:val="24"/>
          <w:szCs w:val="24"/>
        </w:rPr>
        <w:t>užnosnica Martina Drvar, elektoničkom dostavom</w:t>
      </w:r>
    </w:p>
    <w:p w14:paraId="79B3FA80" w14:textId="2B4CB69C" w:rsidR="00CB28F4" w:rsidRDefault="00CB28F4" w:rsidP="00CB28F4">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D</w:t>
      </w:r>
      <w:r w:rsidRPr="00CB28F4">
        <w:rPr>
          <w:rFonts w:ascii="Times New Roman" w:hAnsi="Times New Roman" w:cs="Times New Roman"/>
          <w:sz w:val="24"/>
          <w:szCs w:val="24"/>
        </w:rPr>
        <w:t>užnosnik Slavko Tešija, elektoničkom dostavom</w:t>
      </w:r>
    </w:p>
    <w:p w14:paraId="17FC94E2" w14:textId="567B22D6" w:rsidR="00CB28F4" w:rsidRPr="00CB28F4" w:rsidRDefault="00CB28F4" w:rsidP="00CB28F4">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D</w:t>
      </w:r>
      <w:r w:rsidRPr="00CB28F4">
        <w:rPr>
          <w:rFonts w:ascii="Times New Roman" w:hAnsi="Times New Roman" w:cs="Times New Roman"/>
          <w:sz w:val="24"/>
          <w:szCs w:val="24"/>
        </w:rPr>
        <w:t>užnosnik Roman Šubić, elektoničkom dostavom</w:t>
      </w:r>
    </w:p>
    <w:p w14:paraId="45F5DB10" w14:textId="709BE051" w:rsidR="009D5CDC" w:rsidRDefault="00CB28F4" w:rsidP="00FA75E6">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Podnositelj prijave, putem dostavljene e-mail adrese</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3" w14:textId="77777777" w:rsidR="00EB431D" w:rsidRPr="00FA75E6"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p w14:paraId="45F5DB14" w14:textId="77777777"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B" w14:textId="384DEE75"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CE70D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6C1DA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03103CC3"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A88B2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55EA911B" w:rsidR="00101F03" w:rsidRDefault="00965145">
        <w:pPr>
          <w:pStyle w:val="Zaglavlje"/>
          <w:jc w:val="right"/>
        </w:pPr>
        <w:r>
          <w:fldChar w:fldCharType="begin"/>
        </w:r>
        <w:r>
          <w:instrText xml:space="preserve"> PAGE   \* MERGEFORMAT </w:instrText>
        </w:r>
        <w:r>
          <w:fldChar w:fldCharType="separate"/>
        </w:r>
        <w:r w:rsidR="006C1DA9">
          <w:rPr>
            <w:noProof/>
          </w:rPr>
          <w:t>2</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D134A91"/>
    <w:multiLevelType w:val="hybridMultilevel"/>
    <w:tmpl w:val="AFE09FB2"/>
    <w:lvl w:ilvl="0" w:tplc="0EFAD6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8CB"/>
    <w:rsid w:val="000048CD"/>
    <w:rsid w:val="00016F48"/>
    <w:rsid w:val="0001761F"/>
    <w:rsid w:val="00021D13"/>
    <w:rsid w:val="00025399"/>
    <w:rsid w:val="0003184D"/>
    <w:rsid w:val="00043953"/>
    <w:rsid w:val="00051671"/>
    <w:rsid w:val="00055916"/>
    <w:rsid w:val="000633A2"/>
    <w:rsid w:val="00067EC1"/>
    <w:rsid w:val="00072055"/>
    <w:rsid w:val="00082B45"/>
    <w:rsid w:val="000862C8"/>
    <w:rsid w:val="00092B36"/>
    <w:rsid w:val="00096F06"/>
    <w:rsid w:val="0009717D"/>
    <w:rsid w:val="000A4C78"/>
    <w:rsid w:val="000A7BF7"/>
    <w:rsid w:val="000D1690"/>
    <w:rsid w:val="000E0FA2"/>
    <w:rsid w:val="000E19B5"/>
    <w:rsid w:val="000E20FC"/>
    <w:rsid w:val="000E61E5"/>
    <w:rsid w:val="000E75E4"/>
    <w:rsid w:val="00101F03"/>
    <w:rsid w:val="00102C4C"/>
    <w:rsid w:val="00103E02"/>
    <w:rsid w:val="00112115"/>
    <w:rsid w:val="00112E23"/>
    <w:rsid w:val="0012224D"/>
    <w:rsid w:val="00127104"/>
    <w:rsid w:val="00141096"/>
    <w:rsid w:val="00143AEC"/>
    <w:rsid w:val="00144F39"/>
    <w:rsid w:val="0015207B"/>
    <w:rsid w:val="001546E4"/>
    <w:rsid w:val="00165F73"/>
    <w:rsid w:val="00170DBD"/>
    <w:rsid w:val="00172C97"/>
    <w:rsid w:val="00174C91"/>
    <w:rsid w:val="0019163E"/>
    <w:rsid w:val="00193EEB"/>
    <w:rsid w:val="001A2646"/>
    <w:rsid w:val="001A6879"/>
    <w:rsid w:val="001B4B9D"/>
    <w:rsid w:val="001B58A1"/>
    <w:rsid w:val="001B6A83"/>
    <w:rsid w:val="001C0595"/>
    <w:rsid w:val="001D6BDE"/>
    <w:rsid w:val="001D6F8B"/>
    <w:rsid w:val="001E0A7E"/>
    <w:rsid w:val="001F737C"/>
    <w:rsid w:val="002013F9"/>
    <w:rsid w:val="00213F94"/>
    <w:rsid w:val="00222C2C"/>
    <w:rsid w:val="0022670B"/>
    <w:rsid w:val="0023102B"/>
    <w:rsid w:val="0023718E"/>
    <w:rsid w:val="0024795A"/>
    <w:rsid w:val="00253C4A"/>
    <w:rsid w:val="002541BE"/>
    <w:rsid w:val="00264A89"/>
    <w:rsid w:val="0027028E"/>
    <w:rsid w:val="0027661F"/>
    <w:rsid w:val="00277F87"/>
    <w:rsid w:val="00284CDB"/>
    <w:rsid w:val="002940DD"/>
    <w:rsid w:val="00296618"/>
    <w:rsid w:val="002979A7"/>
    <w:rsid w:val="00297E55"/>
    <w:rsid w:val="002A7199"/>
    <w:rsid w:val="002B09E4"/>
    <w:rsid w:val="002B65A7"/>
    <w:rsid w:val="002C23EE"/>
    <w:rsid w:val="002C2815"/>
    <w:rsid w:val="002C4098"/>
    <w:rsid w:val="002D1102"/>
    <w:rsid w:val="002D2763"/>
    <w:rsid w:val="002D50A3"/>
    <w:rsid w:val="002D6A91"/>
    <w:rsid w:val="002E7796"/>
    <w:rsid w:val="002F313C"/>
    <w:rsid w:val="002F7B97"/>
    <w:rsid w:val="0031660C"/>
    <w:rsid w:val="00320B8A"/>
    <w:rsid w:val="0032238C"/>
    <w:rsid w:val="00324446"/>
    <w:rsid w:val="00332D21"/>
    <w:rsid w:val="00333A13"/>
    <w:rsid w:val="00336910"/>
    <w:rsid w:val="003416CC"/>
    <w:rsid w:val="00352A8D"/>
    <w:rsid w:val="00357F0D"/>
    <w:rsid w:val="003823EB"/>
    <w:rsid w:val="003834C9"/>
    <w:rsid w:val="00384E0A"/>
    <w:rsid w:val="00385014"/>
    <w:rsid w:val="0038502A"/>
    <w:rsid w:val="00392490"/>
    <w:rsid w:val="0039470D"/>
    <w:rsid w:val="003B2BF0"/>
    <w:rsid w:val="003B4277"/>
    <w:rsid w:val="003B701C"/>
    <w:rsid w:val="003C019C"/>
    <w:rsid w:val="003C4B46"/>
    <w:rsid w:val="003D3AD9"/>
    <w:rsid w:val="003D7DE7"/>
    <w:rsid w:val="003E5526"/>
    <w:rsid w:val="003F330C"/>
    <w:rsid w:val="00404A7A"/>
    <w:rsid w:val="00406E92"/>
    <w:rsid w:val="00410584"/>
    <w:rsid w:val="00411522"/>
    <w:rsid w:val="004170D9"/>
    <w:rsid w:val="00417409"/>
    <w:rsid w:val="004265E8"/>
    <w:rsid w:val="00441720"/>
    <w:rsid w:val="0044333A"/>
    <w:rsid w:val="00443D01"/>
    <w:rsid w:val="004634AD"/>
    <w:rsid w:val="00481035"/>
    <w:rsid w:val="00481B13"/>
    <w:rsid w:val="0048223F"/>
    <w:rsid w:val="004836D3"/>
    <w:rsid w:val="004A0517"/>
    <w:rsid w:val="004A4A11"/>
    <w:rsid w:val="004B12AF"/>
    <w:rsid w:val="004B74A9"/>
    <w:rsid w:val="004C69DC"/>
    <w:rsid w:val="004D0AED"/>
    <w:rsid w:val="004D638F"/>
    <w:rsid w:val="004E793B"/>
    <w:rsid w:val="00500A5D"/>
    <w:rsid w:val="0051020E"/>
    <w:rsid w:val="0051072E"/>
    <w:rsid w:val="00512887"/>
    <w:rsid w:val="00532690"/>
    <w:rsid w:val="00544A0D"/>
    <w:rsid w:val="005459C2"/>
    <w:rsid w:val="00561337"/>
    <w:rsid w:val="00585028"/>
    <w:rsid w:val="00590DF8"/>
    <w:rsid w:val="00591156"/>
    <w:rsid w:val="00591E1B"/>
    <w:rsid w:val="005A08EA"/>
    <w:rsid w:val="005A0BDE"/>
    <w:rsid w:val="005A370E"/>
    <w:rsid w:val="005A44EC"/>
    <w:rsid w:val="005A70CE"/>
    <w:rsid w:val="005B00E5"/>
    <w:rsid w:val="005B2213"/>
    <w:rsid w:val="005B36AE"/>
    <w:rsid w:val="005B4978"/>
    <w:rsid w:val="005B4C04"/>
    <w:rsid w:val="005B5818"/>
    <w:rsid w:val="005B612D"/>
    <w:rsid w:val="005B62EA"/>
    <w:rsid w:val="005C7008"/>
    <w:rsid w:val="005D19DF"/>
    <w:rsid w:val="005E2FD9"/>
    <w:rsid w:val="005E5E27"/>
    <w:rsid w:val="005E68E8"/>
    <w:rsid w:val="00611380"/>
    <w:rsid w:val="00612A14"/>
    <w:rsid w:val="006356E0"/>
    <w:rsid w:val="006357BE"/>
    <w:rsid w:val="00637AFB"/>
    <w:rsid w:val="0064026E"/>
    <w:rsid w:val="00647B1E"/>
    <w:rsid w:val="006610BF"/>
    <w:rsid w:val="00663A2D"/>
    <w:rsid w:val="00671D7A"/>
    <w:rsid w:val="00680ADC"/>
    <w:rsid w:val="00682AE8"/>
    <w:rsid w:val="00693FD7"/>
    <w:rsid w:val="00696E3B"/>
    <w:rsid w:val="006A38D4"/>
    <w:rsid w:val="006A565F"/>
    <w:rsid w:val="006A67D5"/>
    <w:rsid w:val="006A6EAB"/>
    <w:rsid w:val="006C1DA9"/>
    <w:rsid w:val="006C68B9"/>
    <w:rsid w:val="006D501E"/>
    <w:rsid w:val="006E4E4C"/>
    <w:rsid w:val="006E4FD8"/>
    <w:rsid w:val="006F06D7"/>
    <w:rsid w:val="006F53D8"/>
    <w:rsid w:val="00713CA5"/>
    <w:rsid w:val="0071684E"/>
    <w:rsid w:val="00722BEE"/>
    <w:rsid w:val="007315E9"/>
    <w:rsid w:val="0073625F"/>
    <w:rsid w:val="00747047"/>
    <w:rsid w:val="00753A31"/>
    <w:rsid w:val="007603D8"/>
    <w:rsid w:val="00762353"/>
    <w:rsid w:val="00762E8C"/>
    <w:rsid w:val="00765140"/>
    <w:rsid w:val="0077192F"/>
    <w:rsid w:val="00793EC7"/>
    <w:rsid w:val="00794BF4"/>
    <w:rsid w:val="007A34CE"/>
    <w:rsid w:val="007A5ED8"/>
    <w:rsid w:val="007B1B64"/>
    <w:rsid w:val="007C0D2F"/>
    <w:rsid w:val="007C72BD"/>
    <w:rsid w:val="007E2DC9"/>
    <w:rsid w:val="007E3231"/>
    <w:rsid w:val="007E718E"/>
    <w:rsid w:val="007F6C2B"/>
    <w:rsid w:val="00824B78"/>
    <w:rsid w:val="00846119"/>
    <w:rsid w:val="00874F62"/>
    <w:rsid w:val="00881122"/>
    <w:rsid w:val="00882DCC"/>
    <w:rsid w:val="00884698"/>
    <w:rsid w:val="008A6F8A"/>
    <w:rsid w:val="008D3FD0"/>
    <w:rsid w:val="008E0303"/>
    <w:rsid w:val="008E2C80"/>
    <w:rsid w:val="008E4642"/>
    <w:rsid w:val="008F3BAE"/>
    <w:rsid w:val="009046BE"/>
    <w:rsid w:val="009062CF"/>
    <w:rsid w:val="00913B0E"/>
    <w:rsid w:val="00940B82"/>
    <w:rsid w:val="00945142"/>
    <w:rsid w:val="009527B3"/>
    <w:rsid w:val="00960B10"/>
    <w:rsid w:val="009610C6"/>
    <w:rsid w:val="009618AE"/>
    <w:rsid w:val="00965145"/>
    <w:rsid w:val="009929F1"/>
    <w:rsid w:val="009934E3"/>
    <w:rsid w:val="009A69D0"/>
    <w:rsid w:val="009B0DB7"/>
    <w:rsid w:val="009B3554"/>
    <w:rsid w:val="009B421E"/>
    <w:rsid w:val="009B48D3"/>
    <w:rsid w:val="009C4628"/>
    <w:rsid w:val="009C4CAE"/>
    <w:rsid w:val="009D5CDC"/>
    <w:rsid w:val="009E1677"/>
    <w:rsid w:val="009E7D1F"/>
    <w:rsid w:val="00A03CF9"/>
    <w:rsid w:val="00A0765F"/>
    <w:rsid w:val="00A12C91"/>
    <w:rsid w:val="00A27805"/>
    <w:rsid w:val="00A31E17"/>
    <w:rsid w:val="00A32A25"/>
    <w:rsid w:val="00A36194"/>
    <w:rsid w:val="00A36995"/>
    <w:rsid w:val="00A3711F"/>
    <w:rsid w:val="00A41D57"/>
    <w:rsid w:val="00A44ABF"/>
    <w:rsid w:val="00A52930"/>
    <w:rsid w:val="00A5354E"/>
    <w:rsid w:val="00A63034"/>
    <w:rsid w:val="00A70EE0"/>
    <w:rsid w:val="00A72267"/>
    <w:rsid w:val="00A7490F"/>
    <w:rsid w:val="00A76C9E"/>
    <w:rsid w:val="00A7752B"/>
    <w:rsid w:val="00A93816"/>
    <w:rsid w:val="00A939FA"/>
    <w:rsid w:val="00AA3F5D"/>
    <w:rsid w:val="00AA426A"/>
    <w:rsid w:val="00AC447F"/>
    <w:rsid w:val="00AC66B4"/>
    <w:rsid w:val="00AC705A"/>
    <w:rsid w:val="00AE4562"/>
    <w:rsid w:val="00AE5C07"/>
    <w:rsid w:val="00AF442D"/>
    <w:rsid w:val="00AF501F"/>
    <w:rsid w:val="00B06E32"/>
    <w:rsid w:val="00B14E9B"/>
    <w:rsid w:val="00B16864"/>
    <w:rsid w:val="00B17511"/>
    <w:rsid w:val="00B20F0E"/>
    <w:rsid w:val="00B434F2"/>
    <w:rsid w:val="00B6256B"/>
    <w:rsid w:val="00B65027"/>
    <w:rsid w:val="00B96882"/>
    <w:rsid w:val="00BA08E8"/>
    <w:rsid w:val="00BB3492"/>
    <w:rsid w:val="00BB7477"/>
    <w:rsid w:val="00BD35BD"/>
    <w:rsid w:val="00BD3BC6"/>
    <w:rsid w:val="00BD7948"/>
    <w:rsid w:val="00BF1F66"/>
    <w:rsid w:val="00BF34A5"/>
    <w:rsid w:val="00BF5F4E"/>
    <w:rsid w:val="00BF624D"/>
    <w:rsid w:val="00BF767D"/>
    <w:rsid w:val="00C24596"/>
    <w:rsid w:val="00C26394"/>
    <w:rsid w:val="00C337F5"/>
    <w:rsid w:val="00C36A22"/>
    <w:rsid w:val="00C46683"/>
    <w:rsid w:val="00C50985"/>
    <w:rsid w:val="00C577D8"/>
    <w:rsid w:val="00C6699C"/>
    <w:rsid w:val="00C6790E"/>
    <w:rsid w:val="00C85DA6"/>
    <w:rsid w:val="00C868D7"/>
    <w:rsid w:val="00C93E47"/>
    <w:rsid w:val="00C96CEB"/>
    <w:rsid w:val="00CA1DBF"/>
    <w:rsid w:val="00CA28B6"/>
    <w:rsid w:val="00CA3D63"/>
    <w:rsid w:val="00CB11A1"/>
    <w:rsid w:val="00CB28F4"/>
    <w:rsid w:val="00CD324A"/>
    <w:rsid w:val="00CD6752"/>
    <w:rsid w:val="00CE3186"/>
    <w:rsid w:val="00CE56D5"/>
    <w:rsid w:val="00CF0867"/>
    <w:rsid w:val="00CF70DC"/>
    <w:rsid w:val="00D02DD3"/>
    <w:rsid w:val="00D0307F"/>
    <w:rsid w:val="00D11BA5"/>
    <w:rsid w:val="00D12012"/>
    <w:rsid w:val="00D1289E"/>
    <w:rsid w:val="00D22190"/>
    <w:rsid w:val="00D27253"/>
    <w:rsid w:val="00D33FA5"/>
    <w:rsid w:val="00D37900"/>
    <w:rsid w:val="00D5769B"/>
    <w:rsid w:val="00D60BFB"/>
    <w:rsid w:val="00D62700"/>
    <w:rsid w:val="00D66549"/>
    <w:rsid w:val="00D71715"/>
    <w:rsid w:val="00D723E4"/>
    <w:rsid w:val="00D97F70"/>
    <w:rsid w:val="00DA0846"/>
    <w:rsid w:val="00DA3816"/>
    <w:rsid w:val="00DB4921"/>
    <w:rsid w:val="00DD04E3"/>
    <w:rsid w:val="00DF3DAB"/>
    <w:rsid w:val="00E01612"/>
    <w:rsid w:val="00E03952"/>
    <w:rsid w:val="00E04A36"/>
    <w:rsid w:val="00E11515"/>
    <w:rsid w:val="00E13B77"/>
    <w:rsid w:val="00E15A45"/>
    <w:rsid w:val="00E2093B"/>
    <w:rsid w:val="00E2238F"/>
    <w:rsid w:val="00E3580A"/>
    <w:rsid w:val="00E36BBA"/>
    <w:rsid w:val="00E412BC"/>
    <w:rsid w:val="00E46AFE"/>
    <w:rsid w:val="00E569B1"/>
    <w:rsid w:val="00E57EB1"/>
    <w:rsid w:val="00E61420"/>
    <w:rsid w:val="00E82C92"/>
    <w:rsid w:val="00E83CE0"/>
    <w:rsid w:val="00E87782"/>
    <w:rsid w:val="00E959B5"/>
    <w:rsid w:val="00EA7CA0"/>
    <w:rsid w:val="00EB3A0E"/>
    <w:rsid w:val="00EB431D"/>
    <w:rsid w:val="00EC6852"/>
    <w:rsid w:val="00EC744A"/>
    <w:rsid w:val="00ED2FDF"/>
    <w:rsid w:val="00ED4480"/>
    <w:rsid w:val="00EE1DF4"/>
    <w:rsid w:val="00EE6641"/>
    <w:rsid w:val="00EF650D"/>
    <w:rsid w:val="00F059A9"/>
    <w:rsid w:val="00F205B7"/>
    <w:rsid w:val="00F2085F"/>
    <w:rsid w:val="00F334C6"/>
    <w:rsid w:val="00F37E80"/>
    <w:rsid w:val="00F426DC"/>
    <w:rsid w:val="00F61E93"/>
    <w:rsid w:val="00F655AA"/>
    <w:rsid w:val="00F81C50"/>
    <w:rsid w:val="00F91E45"/>
    <w:rsid w:val="00F93ED5"/>
    <w:rsid w:val="00FA0034"/>
    <w:rsid w:val="00FA09C1"/>
    <w:rsid w:val="00FA40DB"/>
    <w:rsid w:val="00FA75E6"/>
    <w:rsid w:val="00FB076D"/>
    <w:rsid w:val="00FB5E45"/>
    <w:rsid w:val="00FC3D94"/>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5F5DAEA"/>
  <w15:docId w15:val="{33A754A9-1153-47EF-A6E8-B9AB8F7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10110;10111;10340;10197;10114</Duznosnici_Value>
    <BrojPredmeta xmlns="8638ef6a-48a0-457c-b738-9f65e71a9a26">P-49/20</BrojPredmeta>
    <Duznosnici xmlns="8638ef6a-48a0-457c-b738-9f65e71a9a26">Boris Vujčić,Guverner,Hrvatska narodna banka;Sandra Švaljek,Zamjenik guvernera,Hrvatska narodna banka;Ivana Jakir-Bajo,Viceguverner,Hrvatska narodna banka;Bojan Fras,Viceguverner,Hrvatska narodna banka;Martina Drvar,Viceguverner,Hrvatska narodna banka</Duznosnici>
    <VrstaDokumenta xmlns="8638ef6a-48a0-457c-b738-9f65e71a9a26">3</VrstaDokumenta>
    <KljucneRijeci xmlns="8638ef6a-48a0-457c-b738-9f65e71a9a26">
      <Value>106</Value>
      <Value>99</Value>
    </KljucneRijeci>
    <BrojAkta xmlns="8638ef6a-48a0-457c-b738-9f65e71a9a26">711-I-157-P-49-20/21-05-12</BrojAkta>
    <Sync xmlns="8638ef6a-48a0-457c-b738-9f65e71a9a26">0</Sync>
    <Sjednica xmlns="8638ef6a-48a0-457c-b738-9f65e71a9a26">215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40C72-8699-4D17-8448-D84368308F9A}"/>
</file>

<file path=customXml/itemProps2.xml><?xml version="1.0" encoding="utf-8"?>
<ds:datastoreItem xmlns:ds="http://schemas.openxmlformats.org/officeDocument/2006/customXml" ds:itemID="{A1BF0769-3C65-4EAD-BE37-27224BC8A542}">
  <ds:schemaRefs>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8854B907-D20F-4B57-9499-496B87B4B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1300</Words>
  <Characters>7415</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6</cp:revision>
  <cp:lastPrinted>2018-10-26T11:02:00Z</cp:lastPrinted>
  <dcterms:created xsi:type="dcterms:W3CDTF">2020-12-16T15:35:00Z</dcterms:created>
  <dcterms:modified xsi:type="dcterms:W3CDTF">2021-01-28T13:27:00Z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