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BEAED" w14:textId="77777777" w:rsidR="00045029" w:rsidRPr="00045029" w:rsidRDefault="00332D21" w:rsidP="00045029">
      <w:pPr>
        <w:tabs>
          <w:tab w:val="left" w:pos="8115"/>
        </w:tabs>
        <w:spacing w:after="0" w:line="240" w:lineRule="auto"/>
        <w:rPr>
          <w:rFonts w:ascii="Times New Roman" w:hAnsi="Times New Roman" w:cs="Times New Roman"/>
          <w:sz w:val="24"/>
          <w:szCs w:val="24"/>
        </w:rPr>
      </w:pPr>
      <w:r w:rsidRPr="00045029">
        <w:rPr>
          <w:rFonts w:ascii="Times New Roman" w:eastAsia="Times New Roman" w:hAnsi="Times New Roman" w:cs="Times New Roman"/>
          <w:color w:val="000000"/>
          <w:sz w:val="24"/>
          <w:szCs w:val="24"/>
          <w:lang w:eastAsia="hr-HR"/>
        </w:rPr>
        <w:t>Broj:</w:t>
      </w:r>
      <w:r w:rsidR="00D11BA5" w:rsidRPr="00045029">
        <w:rPr>
          <w:rFonts w:ascii="Times New Roman" w:eastAsia="Times New Roman" w:hAnsi="Times New Roman" w:cs="Times New Roman"/>
          <w:color w:val="000000"/>
          <w:sz w:val="24"/>
          <w:szCs w:val="24"/>
          <w:lang w:eastAsia="hr-HR"/>
        </w:rPr>
        <w:t xml:space="preserve"> </w:t>
      </w:r>
      <w:bookmarkStart w:id="0" w:name="_GoBack"/>
      <w:r w:rsidR="00045029" w:rsidRPr="00045029">
        <w:rPr>
          <w:rFonts w:ascii="Times New Roman" w:hAnsi="Times New Roman" w:cs="Times New Roman"/>
          <w:sz w:val="24"/>
          <w:szCs w:val="24"/>
        </w:rPr>
        <w:t>711-I-1633-P-118-20-09-08</w:t>
      </w:r>
      <w:bookmarkEnd w:id="0"/>
    </w:p>
    <w:p w14:paraId="46067DBE" w14:textId="762163BB" w:rsidR="0013511B" w:rsidRPr="009C685C" w:rsidRDefault="00D0663F" w:rsidP="00045029">
      <w:pPr>
        <w:tabs>
          <w:tab w:val="left" w:pos="8115"/>
        </w:tabs>
        <w:spacing w:after="0" w:line="240" w:lineRule="auto"/>
      </w:pPr>
      <w:r w:rsidRPr="00045029">
        <w:rPr>
          <w:rFonts w:ascii="Times New Roman" w:hAnsi="Times New Roman" w:cs="Times New Roman"/>
          <w:sz w:val="24"/>
          <w:szCs w:val="24"/>
        </w:rPr>
        <w:t xml:space="preserve">Zagreb, </w:t>
      </w:r>
      <w:r w:rsidR="00777C55" w:rsidRPr="00045029">
        <w:rPr>
          <w:rFonts w:ascii="Times New Roman" w:hAnsi="Times New Roman" w:cs="Times New Roman"/>
          <w:sz w:val="24"/>
          <w:szCs w:val="24"/>
        </w:rPr>
        <w:t>15</w:t>
      </w:r>
      <w:r w:rsidR="0013511B" w:rsidRPr="00045029">
        <w:rPr>
          <w:rFonts w:ascii="Times New Roman" w:hAnsi="Times New Roman" w:cs="Times New Roman"/>
          <w:sz w:val="24"/>
          <w:szCs w:val="24"/>
        </w:rPr>
        <w:t xml:space="preserve">. </w:t>
      </w:r>
      <w:r w:rsidR="00777C55" w:rsidRPr="00045029">
        <w:rPr>
          <w:rFonts w:ascii="Times New Roman" w:hAnsi="Times New Roman" w:cs="Times New Roman"/>
          <w:sz w:val="24"/>
          <w:szCs w:val="24"/>
        </w:rPr>
        <w:t>listopada</w:t>
      </w:r>
      <w:r w:rsidR="004A04C7" w:rsidRPr="00045029">
        <w:rPr>
          <w:rFonts w:ascii="Times New Roman" w:hAnsi="Times New Roman" w:cs="Times New Roman"/>
          <w:sz w:val="24"/>
          <w:szCs w:val="24"/>
        </w:rPr>
        <w:t xml:space="preserve"> 2020</w:t>
      </w:r>
      <w:r w:rsidR="0013511B" w:rsidRPr="00045029">
        <w:rPr>
          <w:rFonts w:ascii="Times New Roman" w:hAnsi="Times New Roman" w:cs="Times New Roman"/>
          <w:sz w:val="24"/>
          <w:szCs w:val="24"/>
        </w:rPr>
        <w:t>.g.</w:t>
      </w:r>
      <w:r w:rsidR="0013511B" w:rsidRPr="009C685C">
        <w:t xml:space="preserve">  </w:t>
      </w:r>
      <w:r w:rsidR="0013511B">
        <w:tab/>
      </w:r>
      <w:r w:rsidR="0013511B">
        <w:tab/>
      </w:r>
      <w:r w:rsidR="0013511B">
        <w:tab/>
      </w:r>
      <w:r w:rsidR="0013511B">
        <w:tab/>
      </w:r>
      <w:r w:rsidR="0013511B">
        <w:tab/>
      </w:r>
    </w:p>
    <w:p w14:paraId="0212CCE0" w14:textId="77777777" w:rsidR="0013511B" w:rsidRDefault="0013511B" w:rsidP="0013511B">
      <w:pPr>
        <w:pStyle w:val="Default"/>
        <w:spacing w:line="276" w:lineRule="auto"/>
        <w:jc w:val="both"/>
        <w:rPr>
          <w:b/>
          <w:color w:val="auto"/>
        </w:rPr>
      </w:pPr>
    </w:p>
    <w:p w14:paraId="264A619A" w14:textId="6E59933F" w:rsidR="00B86E5D" w:rsidRPr="009A7EB8" w:rsidRDefault="0013511B" w:rsidP="00B86E5D">
      <w:pPr>
        <w:spacing w:after="0"/>
        <w:jc w:val="both"/>
        <w:rPr>
          <w:rFonts w:ascii="Times New Roman" w:hAnsi="Times New Roman" w:cs="Times New Roman"/>
          <w:sz w:val="24"/>
          <w:szCs w:val="24"/>
        </w:rPr>
      </w:pPr>
      <w:r w:rsidRPr="009A7EB8">
        <w:rPr>
          <w:rFonts w:ascii="Times New Roman" w:hAnsi="Times New Roman" w:cs="Times New Roman"/>
          <w:b/>
          <w:sz w:val="24"/>
          <w:szCs w:val="24"/>
        </w:rPr>
        <w:t>Povjerenstvo za odlučivanje o sukobu interesa</w:t>
      </w:r>
      <w:r w:rsidRPr="009A7EB8">
        <w:rPr>
          <w:rFonts w:ascii="Times New Roman" w:hAnsi="Times New Roman" w:cs="Times New Roman"/>
          <w:sz w:val="24"/>
          <w:szCs w:val="24"/>
        </w:rPr>
        <w:t xml:space="preserve"> (u daljnjem tekstu: Povjerenstvo)</w:t>
      </w:r>
      <w:r w:rsidR="005C556F" w:rsidRPr="009A7EB8">
        <w:rPr>
          <w:rFonts w:ascii="Times New Roman" w:hAnsi="Times New Roman" w:cs="Times New Roman"/>
          <w:sz w:val="24"/>
          <w:szCs w:val="24"/>
        </w:rPr>
        <w:t xml:space="preserve"> u sastavu Nataše Novaković kao predsjednice Povjerenstva te Tončice Božić, Davorina Ivanjeka, Aleksandre Jozić-Ileković i Tatijane Vučetić kao članova Povjerenstva</w:t>
      </w:r>
      <w:r w:rsidR="003F0DFF" w:rsidRPr="009A7EB8">
        <w:rPr>
          <w:rFonts w:ascii="Times New Roman" w:hAnsi="Times New Roman" w:cs="Times New Roman"/>
          <w:sz w:val="24"/>
          <w:szCs w:val="24"/>
        </w:rPr>
        <w:t>, na temelju članka 39</w:t>
      </w:r>
      <w:r w:rsidRPr="009A7EB8">
        <w:rPr>
          <w:rFonts w:ascii="Times New Roman" w:hAnsi="Times New Roman" w:cs="Times New Roman"/>
          <w:sz w:val="24"/>
          <w:szCs w:val="24"/>
        </w:rPr>
        <w:t xml:space="preserve">. </w:t>
      </w:r>
      <w:r w:rsidR="003F0DFF" w:rsidRPr="009A7EB8">
        <w:rPr>
          <w:rFonts w:ascii="Times New Roman" w:hAnsi="Times New Roman" w:cs="Times New Roman"/>
          <w:sz w:val="24"/>
          <w:szCs w:val="24"/>
        </w:rPr>
        <w:t xml:space="preserve">stavka 1. </w:t>
      </w:r>
      <w:r w:rsidRPr="009A7EB8">
        <w:rPr>
          <w:rFonts w:ascii="Times New Roman" w:hAnsi="Times New Roman" w:cs="Times New Roman"/>
          <w:sz w:val="24"/>
          <w:szCs w:val="24"/>
        </w:rPr>
        <w:t>Zakona o sprječavanju sukoba interesa („Narodne novine“ broj 2</w:t>
      </w:r>
      <w:r w:rsidR="005C556F" w:rsidRPr="009A7EB8">
        <w:rPr>
          <w:rFonts w:ascii="Times New Roman" w:hAnsi="Times New Roman" w:cs="Times New Roman"/>
          <w:sz w:val="24"/>
          <w:szCs w:val="24"/>
        </w:rPr>
        <w:t>6/11., 12</w:t>
      </w:r>
      <w:r w:rsidR="004B6776">
        <w:rPr>
          <w:rFonts w:ascii="Times New Roman" w:hAnsi="Times New Roman" w:cs="Times New Roman"/>
          <w:sz w:val="24"/>
          <w:szCs w:val="24"/>
        </w:rPr>
        <w:t xml:space="preserve">/12., 126/12., 48/13., </w:t>
      </w:r>
      <w:r w:rsidR="003F0DFF" w:rsidRPr="009A7EB8">
        <w:rPr>
          <w:rFonts w:ascii="Times New Roman" w:hAnsi="Times New Roman" w:cs="Times New Roman"/>
          <w:sz w:val="24"/>
          <w:szCs w:val="24"/>
        </w:rPr>
        <w:t>57/15.</w:t>
      </w:r>
      <w:r w:rsidR="004B6776">
        <w:rPr>
          <w:rFonts w:ascii="Times New Roman" w:hAnsi="Times New Roman" w:cs="Times New Roman"/>
          <w:sz w:val="24"/>
          <w:szCs w:val="24"/>
        </w:rPr>
        <w:t xml:space="preserve"> i 98/19.</w:t>
      </w:r>
      <w:r w:rsidRPr="009A7EB8">
        <w:rPr>
          <w:rFonts w:ascii="Times New Roman" w:hAnsi="Times New Roman" w:cs="Times New Roman"/>
          <w:sz w:val="24"/>
          <w:szCs w:val="24"/>
        </w:rPr>
        <w:t>, u daljnjem tekstu: ZSSI),</w:t>
      </w:r>
      <w:r w:rsidRPr="009A7EB8">
        <w:t xml:space="preserve"> </w:t>
      </w:r>
      <w:r w:rsidR="00747097" w:rsidRPr="009A7EB8">
        <w:rPr>
          <w:rFonts w:ascii="Times New Roman" w:hAnsi="Times New Roman" w:cs="Times New Roman"/>
          <w:b/>
          <w:sz w:val="24"/>
          <w:szCs w:val="24"/>
        </w:rPr>
        <w:t>na temelju</w:t>
      </w:r>
      <w:r w:rsidR="001C47C7" w:rsidRPr="009A7EB8">
        <w:rPr>
          <w:rFonts w:ascii="Times New Roman" w:hAnsi="Times New Roman" w:cs="Times New Roman"/>
          <w:b/>
          <w:sz w:val="24"/>
          <w:szCs w:val="24"/>
        </w:rPr>
        <w:t xml:space="preserve"> </w:t>
      </w:r>
      <w:r w:rsidR="004A04C7">
        <w:rPr>
          <w:rFonts w:ascii="Times New Roman" w:hAnsi="Times New Roman" w:cs="Times New Roman"/>
          <w:b/>
          <w:sz w:val="24"/>
          <w:szCs w:val="24"/>
        </w:rPr>
        <w:t>neanonimne prijave mogućeg sukoba</w:t>
      </w:r>
      <w:r w:rsidR="008F34A1" w:rsidRPr="009A7EB8">
        <w:rPr>
          <w:rFonts w:ascii="Times New Roman" w:hAnsi="Times New Roman" w:cs="Times New Roman"/>
          <w:b/>
          <w:sz w:val="24"/>
          <w:szCs w:val="24"/>
        </w:rPr>
        <w:t xml:space="preserve"> interesa</w:t>
      </w:r>
      <w:r w:rsidR="001C47C7" w:rsidRPr="009A7EB8">
        <w:rPr>
          <w:b/>
        </w:rPr>
        <w:t xml:space="preserve"> </w:t>
      </w:r>
      <w:r w:rsidR="004A04C7" w:rsidRPr="004A04C7">
        <w:rPr>
          <w:rFonts w:ascii="Times New Roman" w:hAnsi="Times New Roman" w:cs="Times New Roman"/>
          <w:b/>
          <w:sz w:val="24"/>
          <w:szCs w:val="24"/>
        </w:rPr>
        <w:t>podnesene protiv</w:t>
      </w:r>
      <w:r w:rsidR="004A04C7">
        <w:rPr>
          <w:b/>
        </w:rPr>
        <w:t xml:space="preserve"> </w:t>
      </w:r>
      <w:r w:rsidR="00473FD3">
        <w:rPr>
          <w:rFonts w:ascii="Times New Roman" w:hAnsi="Times New Roman" w:cs="Times New Roman"/>
          <w:b/>
          <w:sz w:val="24"/>
          <w:szCs w:val="24"/>
        </w:rPr>
        <w:t xml:space="preserve">dužnosnika </w:t>
      </w:r>
      <w:r w:rsidR="00777C55">
        <w:rPr>
          <w:rFonts w:ascii="Times New Roman" w:hAnsi="Times New Roman" w:cs="Times New Roman"/>
          <w:b/>
          <w:sz w:val="24"/>
          <w:szCs w:val="24"/>
        </w:rPr>
        <w:t>Milana Reze</w:t>
      </w:r>
      <w:r w:rsidR="00473FD3">
        <w:rPr>
          <w:rFonts w:ascii="Times New Roman" w:hAnsi="Times New Roman" w:cs="Times New Roman"/>
          <w:b/>
          <w:sz w:val="24"/>
          <w:szCs w:val="24"/>
        </w:rPr>
        <w:t xml:space="preserve">, </w:t>
      </w:r>
      <w:r w:rsidR="00777C55">
        <w:rPr>
          <w:rFonts w:ascii="Times New Roman" w:hAnsi="Times New Roman" w:cs="Times New Roman"/>
          <w:b/>
          <w:sz w:val="24"/>
          <w:szCs w:val="24"/>
        </w:rPr>
        <w:t>pomoćnika ministra graditeljstva i prostornog uređenja</w:t>
      </w:r>
      <w:r w:rsidR="00B86E5D" w:rsidRPr="009A7EB8">
        <w:rPr>
          <w:rFonts w:ascii="Times New Roman" w:hAnsi="Times New Roman" w:cs="Times New Roman"/>
          <w:b/>
          <w:sz w:val="24"/>
          <w:szCs w:val="24"/>
        </w:rPr>
        <w:t xml:space="preserve">, </w:t>
      </w:r>
      <w:r w:rsidR="00B86E5D" w:rsidRPr="009A7EB8">
        <w:rPr>
          <w:rFonts w:ascii="Times New Roman" w:hAnsi="Times New Roman" w:cs="Times New Roman"/>
          <w:sz w:val="24"/>
          <w:szCs w:val="24"/>
        </w:rPr>
        <w:t xml:space="preserve">na </w:t>
      </w:r>
      <w:r w:rsidR="00777C55">
        <w:rPr>
          <w:rFonts w:ascii="Times New Roman" w:hAnsi="Times New Roman" w:cs="Times New Roman"/>
          <w:sz w:val="24"/>
          <w:szCs w:val="24"/>
        </w:rPr>
        <w:t>102</w:t>
      </w:r>
      <w:r w:rsidR="00B86E5D" w:rsidRPr="009A7EB8">
        <w:rPr>
          <w:rFonts w:ascii="Times New Roman" w:hAnsi="Times New Roman" w:cs="Times New Roman"/>
          <w:sz w:val="24"/>
          <w:szCs w:val="24"/>
        </w:rPr>
        <w:t>. sjednici,</w:t>
      </w:r>
      <w:r w:rsidR="00C95539" w:rsidRPr="009A7EB8">
        <w:rPr>
          <w:rFonts w:ascii="Times New Roman" w:hAnsi="Times New Roman" w:cs="Times New Roman"/>
          <w:sz w:val="24"/>
          <w:szCs w:val="24"/>
        </w:rPr>
        <w:t xml:space="preserve"> održanoj</w:t>
      </w:r>
      <w:r w:rsidR="00652262" w:rsidRPr="009A7EB8">
        <w:rPr>
          <w:rFonts w:ascii="Times New Roman" w:hAnsi="Times New Roman" w:cs="Times New Roman"/>
          <w:sz w:val="24"/>
          <w:szCs w:val="24"/>
        </w:rPr>
        <w:t xml:space="preserve"> </w:t>
      </w:r>
      <w:r w:rsidR="00777C55">
        <w:rPr>
          <w:rFonts w:ascii="Times New Roman" w:hAnsi="Times New Roman" w:cs="Times New Roman"/>
          <w:sz w:val="24"/>
          <w:szCs w:val="24"/>
        </w:rPr>
        <w:t>15</w:t>
      </w:r>
      <w:r w:rsidR="00B86E5D" w:rsidRPr="009A7EB8">
        <w:rPr>
          <w:rFonts w:ascii="Times New Roman" w:hAnsi="Times New Roman" w:cs="Times New Roman"/>
          <w:sz w:val="24"/>
          <w:szCs w:val="24"/>
        </w:rPr>
        <w:t xml:space="preserve">. </w:t>
      </w:r>
      <w:r w:rsidR="00777C55">
        <w:rPr>
          <w:rFonts w:ascii="Times New Roman" w:hAnsi="Times New Roman" w:cs="Times New Roman"/>
          <w:sz w:val="24"/>
          <w:szCs w:val="24"/>
        </w:rPr>
        <w:t>listopada</w:t>
      </w:r>
      <w:r w:rsidR="004A04C7">
        <w:rPr>
          <w:rFonts w:ascii="Times New Roman" w:hAnsi="Times New Roman" w:cs="Times New Roman"/>
          <w:sz w:val="24"/>
          <w:szCs w:val="24"/>
        </w:rPr>
        <w:t xml:space="preserve"> 2020</w:t>
      </w:r>
      <w:r w:rsidR="00B86E5D" w:rsidRPr="009A7EB8">
        <w:rPr>
          <w:rFonts w:ascii="Times New Roman" w:hAnsi="Times New Roman" w:cs="Times New Roman"/>
          <w:sz w:val="24"/>
          <w:szCs w:val="24"/>
        </w:rPr>
        <w:t xml:space="preserve">.g., donosi sljedeću: </w:t>
      </w:r>
    </w:p>
    <w:p w14:paraId="0E8F1B94" w14:textId="77777777" w:rsidR="00B86E5D" w:rsidRPr="009A7EB8" w:rsidRDefault="00B86E5D" w:rsidP="00B86E5D">
      <w:pPr>
        <w:spacing w:after="0"/>
        <w:jc w:val="both"/>
        <w:rPr>
          <w:rFonts w:ascii="Times New Roman" w:hAnsi="Times New Roman" w:cs="Times New Roman"/>
          <w:sz w:val="24"/>
          <w:szCs w:val="24"/>
        </w:rPr>
      </w:pPr>
    </w:p>
    <w:p w14:paraId="2321C3F3" w14:textId="77777777" w:rsidR="00B86E5D" w:rsidRPr="009A7EB8" w:rsidRDefault="00B86E5D" w:rsidP="00B86E5D">
      <w:pPr>
        <w:pStyle w:val="Default"/>
        <w:tabs>
          <w:tab w:val="left" w:pos="660"/>
          <w:tab w:val="center" w:pos="4535"/>
        </w:tabs>
        <w:spacing w:line="276" w:lineRule="auto"/>
        <w:jc w:val="both"/>
        <w:rPr>
          <w:b/>
          <w:color w:val="auto"/>
        </w:rPr>
      </w:pPr>
      <w:r w:rsidRPr="009A7EB8">
        <w:rPr>
          <w:b/>
          <w:color w:val="auto"/>
        </w:rPr>
        <w:tab/>
      </w:r>
      <w:r w:rsidRPr="009A7EB8">
        <w:rPr>
          <w:b/>
          <w:color w:val="auto"/>
        </w:rPr>
        <w:tab/>
        <w:t>ODLUKU</w:t>
      </w:r>
    </w:p>
    <w:p w14:paraId="61670A2E" w14:textId="77777777" w:rsidR="00B86E5D" w:rsidRPr="009A7EB8" w:rsidRDefault="00B86E5D" w:rsidP="00B86E5D">
      <w:pPr>
        <w:pStyle w:val="Default"/>
        <w:tabs>
          <w:tab w:val="left" w:pos="660"/>
          <w:tab w:val="center" w:pos="4535"/>
        </w:tabs>
        <w:spacing w:line="276" w:lineRule="auto"/>
        <w:jc w:val="both"/>
        <w:rPr>
          <w:b/>
          <w:color w:val="auto"/>
        </w:rPr>
      </w:pPr>
      <w:r w:rsidRPr="009A7EB8">
        <w:rPr>
          <w:b/>
          <w:color w:val="auto"/>
        </w:rPr>
        <w:tab/>
      </w:r>
    </w:p>
    <w:p w14:paraId="48FE7CCC" w14:textId="40D6FCBA" w:rsidR="008163ED" w:rsidRPr="009A7EB8" w:rsidRDefault="00B86E5D" w:rsidP="00EB5540">
      <w:pPr>
        <w:pStyle w:val="Default"/>
        <w:tabs>
          <w:tab w:val="left" w:pos="660"/>
          <w:tab w:val="center" w:pos="4535"/>
        </w:tabs>
        <w:spacing w:line="276" w:lineRule="auto"/>
        <w:jc w:val="both"/>
        <w:rPr>
          <w:b/>
        </w:rPr>
      </w:pPr>
      <w:r w:rsidRPr="009A7EB8">
        <w:rPr>
          <w:b/>
          <w:color w:val="auto"/>
        </w:rPr>
        <w:tab/>
      </w:r>
      <w:r w:rsidR="00EB5540" w:rsidRPr="009A7EB8">
        <w:rPr>
          <w:b/>
        </w:rPr>
        <w:t>Postupak za odlučivanje o sukobu interesa protiv dužnos</w:t>
      </w:r>
      <w:r w:rsidR="004A04C7">
        <w:rPr>
          <w:b/>
        </w:rPr>
        <w:t>nika</w:t>
      </w:r>
      <w:r w:rsidR="00DD17F0">
        <w:rPr>
          <w:b/>
        </w:rPr>
        <w:t xml:space="preserve"> </w:t>
      </w:r>
      <w:r w:rsidR="00777C55">
        <w:rPr>
          <w:b/>
        </w:rPr>
        <w:t>Milana Reze</w:t>
      </w:r>
      <w:r w:rsidR="006D3704" w:rsidRPr="006D3704">
        <w:rPr>
          <w:b/>
        </w:rPr>
        <w:t xml:space="preserve">, </w:t>
      </w:r>
      <w:r w:rsidR="008C647F">
        <w:rPr>
          <w:b/>
        </w:rPr>
        <w:t xml:space="preserve"> pomoćnika ministra prostornog uređenja i graditeljstva, povodom </w:t>
      </w:r>
      <w:r w:rsidR="00AE754B">
        <w:rPr>
          <w:b/>
        </w:rPr>
        <w:t>davanja</w:t>
      </w:r>
      <w:r w:rsidR="008C647F">
        <w:rPr>
          <w:b/>
        </w:rPr>
        <w:t xml:space="preserve"> Suglasnosti </w:t>
      </w:r>
      <w:r w:rsidR="00FD5A52">
        <w:rPr>
          <w:b/>
        </w:rPr>
        <w:t xml:space="preserve">Ministarstva graditeljstva i prostornog uređenja </w:t>
      </w:r>
      <w:r w:rsidR="008C647F">
        <w:rPr>
          <w:b/>
        </w:rPr>
        <w:t>na Konačni prijedlog VIII. Izmjena i dopuna Prostornog plana uređenja Općine Primošten</w:t>
      </w:r>
      <w:r w:rsidR="00AE754B">
        <w:rPr>
          <w:b/>
        </w:rPr>
        <w:t>,</w:t>
      </w:r>
      <w:r w:rsidR="008C647F">
        <w:rPr>
          <w:b/>
        </w:rPr>
        <w:t xml:space="preserve"> KLASA: 350-02/19-11/38, URBROJ: 531-06-1-2-20-4 od 17. siječnja 2020.g., </w:t>
      </w:r>
      <w:r w:rsidR="00EB5540" w:rsidRPr="009A7EB8">
        <w:rPr>
          <w:b/>
        </w:rPr>
        <w:t>neće se pokrenuti</w:t>
      </w:r>
      <w:r w:rsidR="00FD5A52">
        <w:rPr>
          <w:b/>
        </w:rPr>
        <w:t>,</w:t>
      </w:r>
      <w:r w:rsidR="00EB5540" w:rsidRPr="009A7EB8">
        <w:rPr>
          <w:b/>
        </w:rPr>
        <w:t xml:space="preserve"> s obzirom da iz prikupljenih podataka i dokumentacije ne proizl</w:t>
      </w:r>
      <w:r w:rsidR="008C647F">
        <w:rPr>
          <w:b/>
        </w:rPr>
        <w:t>azi da je postupanjem dužnosnika</w:t>
      </w:r>
      <w:r w:rsidR="00EB5540" w:rsidRPr="009A7EB8">
        <w:rPr>
          <w:b/>
        </w:rPr>
        <w:t xml:space="preserve"> došlo do moguće pov</w:t>
      </w:r>
      <w:r w:rsidR="006D3704">
        <w:rPr>
          <w:b/>
        </w:rPr>
        <w:t>rede odredbi ZSSI-a</w:t>
      </w:r>
      <w:r w:rsidR="00EB5540" w:rsidRPr="009A7EB8">
        <w:rPr>
          <w:b/>
        </w:rPr>
        <w:t>.</w:t>
      </w:r>
    </w:p>
    <w:p w14:paraId="66068223" w14:textId="77777777" w:rsidR="00EB5540" w:rsidRPr="009A7EB8" w:rsidRDefault="00EB5540" w:rsidP="00EB5540">
      <w:pPr>
        <w:pStyle w:val="Default"/>
        <w:tabs>
          <w:tab w:val="left" w:pos="660"/>
          <w:tab w:val="center" w:pos="4535"/>
        </w:tabs>
        <w:spacing w:line="276" w:lineRule="auto"/>
        <w:jc w:val="both"/>
        <w:rPr>
          <w:b/>
        </w:rPr>
      </w:pPr>
    </w:p>
    <w:p w14:paraId="22BB655D" w14:textId="77777777" w:rsidR="00B86E5D" w:rsidRPr="009A7EB8" w:rsidRDefault="00B86E5D" w:rsidP="00B86E5D">
      <w:pPr>
        <w:pStyle w:val="Default"/>
        <w:spacing w:line="276" w:lineRule="auto"/>
        <w:jc w:val="center"/>
        <w:rPr>
          <w:b/>
        </w:rPr>
      </w:pPr>
      <w:r w:rsidRPr="009A7EB8">
        <w:rPr>
          <w:b/>
        </w:rPr>
        <w:t>Obrazloženje</w:t>
      </w:r>
    </w:p>
    <w:p w14:paraId="0A2C62CD" w14:textId="77777777" w:rsidR="00B86E5D" w:rsidRPr="009A7EB8" w:rsidRDefault="00B86E5D" w:rsidP="00B86E5D">
      <w:pPr>
        <w:pStyle w:val="Default"/>
        <w:spacing w:line="276" w:lineRule="auto"/>
        <w:jc w:val="both"/>
        <w:rPr>
          <w:b/>
        </w:rPr>
      </w:pPr>
    </w:p>
    <w:p w14:paraId="4B316B45" w14:textId="6740C04E" w:rsidR="003B2839" w:rsidRDefault="00EB5540" w:rsidP="00062EE2">
      <w:pPr>
        <w:spacing w:after="0"/>
        <w:ind w:firstLine="709"/>
        <w:jc w:val="both"/>
        <w:rPr>
          <w:rFonts w:ascii="Times New Roman" w:hAnsi="Times New Roman" w:cs="Times New Roman"/>
          <w:color w:val="000000"/>
          <w:sz w:val="24"/>
          <w:szCs w:val="24"/>
        </w:rPr>
      </w:pPr>
      <w:r w:rsidRPr="009A7EB8">
        <w:rPr>
          <w:rFonts w:ascii="Times New Roman" w:hAnsi="Times New Roman" w:cs="Times New Roman"/>
          <w:color w:val="000000"/>
          <w:sz w:val="24"/>
          <w:szCs w:val="24"/>
        </w:rPr>
        <w:t xml:space="preserve">Povjerenstvo je </w:t>
      </w:r>
      <w:r w:rsidR="00777C55">
        <w:rPr>
          <w:rFonts w:ascii="Times New Roman" w:hAnsi="Times New Roman" w:cs="Times New Roman"/>
          <w:color w:val="000000"/>
          <w:sz w:val="24"/>
          <w:szCs w:val="24"/>
        </w:rPr>
        <w:t>dana 4</w:t>
      </w:r>
      <w:r w:rsidR="00DD17F0">
        <w:rPr>
          <w:rFonts w:ascii="Times New Roman" w:hAnsi="Times New Roman" w:cs="Times New Roman"/>
          <w:color w:val="000000"/>
          <w:sz w:val="24"/>
          <w:szCs w:val="24"/>
        </w:rPr>
        <w:t xml:space="preserve">. </w:t>
      </w:r>
      <w:r w:rsidR="00777C55">
        <w:rPr>
          <w:rFonts w:ascii="Times New Roman" w:hAnsi="Times New Roman" w:cs="Times New Roman"/>
          <w:color w:val="000000"/>
          <w:sz w:val="24"/>
          <w:szCs w:val="24"/>
        </w:rPr>
        <w:t>svibnja</w:t>
      </w:r>
      <w:r w:rsidR="00DD17F0">
        <w:rPr>
          <w:rFonts w:ascii="Times New Roman" w:hAnsi="Times New Roman" w:cs="Times New Roman"/>
          <w:color w:val="000000"/>
          <w:sz w:val="24"/>
          <w:szCs w:val="24"/>
        </w:rPr>
        <w:t xml:space="preserve"> </w:t>
      </w:r>
      <w:r w:rsidR="00777C55">
        <w:rPr>
          <w:rFonts w:ascii="Times New Roman" w:hAnsi="Times New Roman" w:cs="Times New Roman"/>
          <w:color w:val="000000"/>
          <w:sz w:val="24"/>
          <w:szCs w:val="24"/>
        </w:rPr>
        <w:t xml:space="preserve">2020.g. pod brojem: </w:t>
      </w:r>
      <w:r w:rsidR="00777C55" w:rsidRPr="00777C55">
        <w:rPr>
          <w:rFonts w:ascii="Times New Roman" w:hAnsi="Times New Roman" w:cs="Times New Roman"/>
          <w:color w:val="000000"/>
          <w:sz w:val="24"/>
          <w:szCs w:val="24"/>
        </w:rPr>
        <w:t>711-U-1746-P-118/20-01-1</w:t>
      </w:r>
      <w:r w:rsidR="00777C55">
        <w:rPr>
          <w:rFonts w:ascii="Times New Roman" w:hAnsi="Times New Roman" w:cs="Times New Roman"/>
          <w:color w:val="000000"/>
          <w:sz w:val="24"/>
          <w:szCs w:val="24"/>
        </w:rPr>
        <w:t xml:space="preserve"> </w:t>
      </w:r>
      <w:r w:rsidR="00DD17F0">
        <w:rPr>
          <w:rFonts w:ascii="Times New Roman" w:hAnsi="Times New Roman" w:cs="Times New Roman"/>
          <w:color w:val="000000"/>
          <w:sz w:val="24"/>
          <w:szCs w:val="24"/>
        </w:rPr>
        <w:t xml:space="preserve">zaprimilo </w:t>
      </w:r>
      <w:r w:rsidR="004A04C7">
        <w:rPr>
          <w:rFonts w:ascii="Times New Roman" w:hAnsi="Times New Roman" w:cs="Times New Roman"/>
          <w:color w:val="000000"/>
          <w:sz w:val="24"/>
          <w:szCs w:val="24"/>
        </w:rPr>
        <w:t>ne</w:t>
      </w:r>
      <w:r w:rsidR="00DD17F0">
        <w:rPr>
          <w:rFonts w:ascii="Times New Roman" w:hAnsi="Times New Roman" w:cs="Times New Roman"/>
          <w:color w:val="000000"/>
          <w:sz w:val="24"/>
          <w:szCs w:val="24"/>
        </w:rPr>
        <w:t xml:space="preserve">anonimnu prijavu </w:t>
      </w:r>
      <w:r w:rsidR="00777C55">
        <w:rPr>
          <w:rFonts w:ascii="Times New Roman" w:hAnsi="Times New Roman" w:cs="Times New Roman"/>
          <w:color w:val="000000"/>
          <w:sz w:val="24"/>
          <w:szCs w:val="24"/>
        </w:rPr>
        <w:t xml:space="preserve">podnesenu </w:t>
      </w:r>
      <w:r w:rsidR="006D3704">
        <w:rPr>
          <w:rFonts w:ascii="Times New Roman" w:hAnsi="Times New Roman" w:cs="Times New Roman"/>
          <w:color w:val="000000"/>
          <w:sz w:val="24"/>
          <w:szCs w:val="24"/>
        </w:rPr>
        <w:t>protiv dužnosnika</w:t>
      </w:r>
      <w:r w:rsidR="008972BD">
        <w:rPr>
          <w:rFonts w:ascii="Times New Roman" w:hAnsi="Times New Roman" w:cs="Times New Roman"/>
          <w:color w:val="000000"/>
          <w:sz w:val="24"/>
          <w:szCs w:val="24"/>
        </w:rPr>
        <w:t xml:space="preserve"> </w:t>
      </w:r>
      <w:r w:rsidR="00777C55">
        <w:rPr>
          <w:rFonts w:ascii="Times New Roman" w:hAnsi="Times New Roman" w:cs="Times New Roman"/>
          <w:color w:val="000000"/>
          <w:sz w:val="24"/>
          <w:szCs w:val="24"/>
        </w:rPr>
        <w:t>Milana Reze</w:t>
      </w:r>
      <w:r w:rsidR="006D3704" w:rsidRPr="006D3704">
        <w:rPr>
          <w:rFonts w:ascii="Times New Roman" w:hAnsi="Times New Roman" w:cs="Times New Roman"/>
          <w:color w:val="000000"/>
          <w:sz w:val="24"/>
          <w:szCs w:val="24"/>
        </w:rPr>
        <w:t xml:space="preserve">, </w:t>
      </w:r>
      <w:r w:rsidR="00777C55">
        <w:rPr>
          <w:rFonts w:ascii="Times New Roman" w:hAnsi="Times New Roman" w:cs="Times New Roman"/>
          <w:color w:val="000000"/>
          <w:sz w:val="24"/>
          <w:szCs w:val="24"/>
        </w:rPr>
        <w:t>pomoćnika</w:t>
      </w:r>
      <w:r w:rsidR="008C647F">
        <w:rPr>
          <w:rFonts w:ascii="Times New Roman" w:hAnsi="Times New Roman" w:cs="Times New Roman"/>
          <w:color w:val="000000"/>
          <w:sz w:val="24"/>
          <w:szCs w:val="24"/>
        </w:rPr>
        <w:t xml:space="preserve"> ministra prostornog uređenja, </w:t>
      </w:r>
      <w:r w:rsidR="00777C55">
        <w:rPr>
          <w:rFonts w:ascii="Times New Roman" w:hAnsi="Times New Roman" w:cs="Times New Roman"/>
          <w:color w:val="000000"/>
          <w:sz w:val="24"/>
          <w:szCs w:val="24"/>
        </w:rPr>
        <w:t>graditeljstva</w:t>
      </w:r>
      <w:r w:rsidR="008C647F">
        <w:rPr>
          <w:rFonts w:ascii="Times New Roman" w:hAnsi="Times New Roman" w:cs="Times New Roman"/>
          <w:color w:val="000000"/>
          <w:sz w:val="24"/>
          <w:szCs w:val="24"/>
        </w:rPr>
        <w:t xml:space="preserve"> i državne imovine</w:t>
      </w:r>
      <w:r w:rsidR="004A04C7">
        <w:rPr>
          <w:rFonts w:ascii="Times New Roman" w:hAnsi="Times New Roman" w:cs="Times New Roman"/>
          <w:color w:val="000000"/>
          <w:sz w:val="24"/>
          <w:szCs w:val="24"/>
        </w:rPr>
        <w:t>,</w:t>
      </w:r>
      <w:r w:rsidR="006D3704" w:rsidRPr="006D3704">
        <w:rPr>
          <w:rFonts w:ascii="Times New Roman" w:hAnsi="Times New Roman" w:cs="Times New Roman"/>
          <w:color w:val="000000"/>
          <w:sz w:val="24"/>
          <w:szCs w:val="24"/>
        </w:rPr>
        <w:t xml:space="preserve"> </w:t>
      </w:r>
      <w:r w:rsidR="008972BD">
        <w:rPr>
          <w:rFonts w:ascii="Times New Roman" w:hAnsi="Times New Roman" w:cs="Times New Roman"/>
          <w:color w:val="000000"/>
          <w:sz w:val="24"/>
          <w:szCs w:val="24"/>
        </w:rPr>
        <w:t>povodom koje je o</w:t>
      </w:r>
      <w:r w:rsidR="004A04C7">
        <w:rPr>
          <w:rFonts w:ascii="Times New Roman" w:hAnsi="Times New Roman" w:cs="Times New Roman"/>
          <w:color w:val="000000"/>
          <w:sz w:val="24"/>
          <w:szCs w:val="24"/>
        </w:rPr>
        <w:t>tvoren predmet pod brojem P</w:t>
      </w:r>
      <w:r w:rsidR="00777C55">
        <w:rPr>
          <w:rFonts w:ascii="Times New Roman" w:hAnsi="Times New Roman" w:cs="Times New Roman"/>
          <w:color w:val="000000"/>
          <w:sz w:val="24"/>
          <w:szCs w:val="24"/>
        </w:rPr>
        <w:t>-1</w:t>
      </w:r>
      <w:r w:rsidR="004A04C7">
        <w:rPr>
          <w:rFonts w:ascii="Times New Roman" w:hAnsi="Times New Roman" w:cs="Times New Roman"/>
          <w:color w:val="000000"/>
          <w:sz w:val="24"/>
          <w:szCs w:val="24"/>
        </w:rPr>
        <w:t>18</w:t>
      </w:r>
      <w:r w:rsidR="00EA6FFF">
        <w:rPr>
          <w:rFonts w:ascii="Times New Roman" w:hAnsi="Times New Roman" w:cs="Times New Roman"/>
          <w:color w:val="000000"/>
          <w:sz w:val="24"/>
          <w:szCs w:val="24"/>
        </w:rPr>
        <w:t>/</w:t>
      </w:r>
      <w:r w:rsidR="00777C55">
        <w:rPr>
          <w:rFonts w:ascii="Times New Roman" w:hAnsi="Times New Roman" w:cs="Times New Roman"/>
          <w:color w:val="000000"/>
          <w:sz w:val="24"/>
          <w:szCs w:val="24"/>
        </w:rPr>
        <w:t>20</w:t>
      </w:r>
      <w:r w:rsidR="003B2839" w:rsidRPr="009A7EB8">
        <w:rPr>
          <w:rFonts w:ascii="Times New Roman" w:hAnsi="Times New Roman" w:cs="Times New Roman"/>
          <w:color w:val="000000"/>
          <w:sz w:val="24"/>
          <w:szCs w:val="24"/>
        </w:rPr>
        <w:t>.</w:t>
      </w:r>
    </w:p>
    <w:p w14:paraId="3794E53C" w14:textId="77777777" w:rsidR="004A04C7" w:rsidRDefault="004A04C7" w:rsidP="004A04C7">
      <w:pPr>
        <w:spacing w:after="0"/>
        <w:jc w:val="both"/>
        <w:rPr>
          <w:rFonts w:ascii="Times New Roman" w:hAnsi="Times New Roman" w:cs="Times New Roman"/>
          <w:color w:val="000000"/>
          <w:sz w:val="24"/>
          <w:szCs w:val="24"/>
        </w:rPr>
      </w:pPr>
    </w:p>
    <w:p w14:paraId="1175CB16" w14:textId="66A9C852" w:rsidR="004A04C7" w:rsidRDefault="00777C55" w:rsidP="00062EE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Dana </w:t>
      </w:r>
      <w:r w:rsidR="008F5CB6">
        <w:rPr>
          <w:rFonts w:ascii="Times New Roman" w:hAnsi="Times New Roman" w:cs="Times New Roman"/>
          <w:color w:val="000000"/>
          <w:sz w:val="24"/>
          <w:szCs w:val="24"/>
        </w:rPr>
        <w:t>1</w:t>
      </w:r>
      <w:r>
        <w:rPr>
          <w:rFonts w:ascii="Times New Roman" w:hAnsi="Times New Roman" w:cs="Times New Roman"/>
          <w:color w:val="000000"/>
          <w:sz w:val="24"/>
          <w:szCs w:val="24"/>
        </w:rPr>
        <w:t>4</w:t>
      </w:r>
      <w:r w:rsidR="004A04C7">
        <w:rPr>
          <w:rFonts w:ascii="Times New Roman" w:hAnsi="Times New Roman" w:cs="Times New Roman"/>
          <w:color w:val="000000"/>
          <w:sz w:val="24"/>
          <w:szCs w:val="24"/>
        </w:rPr>
        <w:t xml:space="preserve">. </w:t>
      </w:r>
      <w:r w:rsidR="008F5CB6">
        <w:rPr>
          <w:rFonts w:ascii="Times New Roman" w:hAnsi="Times New Roman" w:cs="Times New Roman"/>
          <w:color w:val="000000"/>
          <w:sz w:val="24"/>
          <w:szCs w:val="24"/>
        </w:rPr>
        <w:t>kolovoza</w:t>
      </w:r>
      <w:r>
        <w:rPr>
          <w:rFonts w:ascii="Times New Roman" w:hAnsi="Times New Roman" w:cs="Times New Roman"/>
          <w:color w:val="000000"/>
          <w:sz w:val="24"/>
          <w:szCs w:val="24"/>
        </w:rPr>
        <w:t xml:space="preserve"> 2020</w:t>
      </w:r>
      <w:r w:rsidR="004A04C7">
        <w:rPr>
          <w:rFonts w:ascii="Times New Roman" w:hAnsi="Times New Roman" w:cs="Times New Roman"/>
          <w:color w:val="000000"/>
          <w:sz w:val="24"/>
          <w:szCs w:val="24"/>
        </w:rPr>
        <w:t xml:space="preserve">.g. </w:t>
      </w:r>
      <w:r w:rsidR="007749F9">
        <w:rPr>
          <w:rFonts w:ascii="Times New Roman" w:hAnsi="Times New Roman" w:cs="Times New Roman"/>
          <w:color w:val="000000"/>
          <w:sz w:val="24"/>
          <w:szCs w:val="24"/>
        </w:rPr>
        <w:t>pod brojem: 711-U-</w:t>
      </w:r>
      <w:r w:rsidR="008F5CB6">
        <w:rPr>
          <w:rFonts w:ascii="Times New Roman" w:hAnsi="Times New Roman" w:cs="Times New Roman"/>
          <w:color w:val="000000"/>
          <w:sz w:val="24"/>
          <w:szCs w:val="24"/>
        </w:rPr>
        <w:t>2868</w:t>
      </w:r>
      <w:r w:rsidR="007749F9">
        <w:rPr>
          <w:rFonts w:ascii="Times New Roman" w:hAnsi="Times New Roman" w:cs="Times New Roman"/>
          <w:color w:val="000000"/>
          <w:sz w:val="24"/>
          <w:szCs w:val="24"/>
        </w:rPr>
        <w:t>-P-1</w:t>
      </w:r>
      <w:r>
        <w:rPr>
          <w:rFonts w:ascii="Times New Roman" w:hAnsi="Times New Roman" w:cs="Times New Roman"/>
          <w:color w:val="000000"/>
          <w:sz w:val="24"/>
          <w:szCs w:val="24"/>
        </w:rPr>
        <w:t>18/20</w:t>
      </w:r>
      <w:r w:rsidR="008F5CB6">
        <w:rPr>
          <w:rFonts w:ascii="Times New Roman" w:hAnsi="Times New Roman" w:cs="Times New Roman"/>
          <w:color w:val="000000"/>
          <w:sz w:val="24"/>
          <w:szCs w:val="24"/>
        </w:rPr>
        <w:t>-03</w:t>
      </w:r>
      <w:r w:rsidR="007749F9">
        <w:rPr>
          <w:rFonts w:ascii="Times New Roman" w:hAnsi="Times New Roman" w:cs="Times New Roman"/>
          <w:color w:val="000000"/>
          <w:sz w:val="24"/>
          <w:szCs w:val="24"/>
        </w:rPr>
        <w:t>-1</w:t>
      </w:r>
      <w:r w:rsidR="008F5CB6">
        <w:rPr>
          <w:rFonts w:ascii="Times New Roman" w:hAnsi="Times New Roman" w:cs="Times New Roman"/>
          <w:color w:val="000000"/>
          <w:sz w:val="24"/>
          <w:szCs w:val="24"/>
        </w:rPr>
        <w:t xml:space="preserve"> te</w:t>
      </w:r>
      <w:r w:rsidR="004A04C7">
        <w:rPr>
          <w:rFonts w:ascii="Times New Roman" w:hAnsi="Times New Roman" w:cs="Times New Roman"/>
          <w:color w:val="000000"/>
          <w:sz w:val="24"/>
          <w:szCs w:val="24"/>
        </w:rPr>
        <w:t xml:space="preserve"> </w:t>
      </w:r>
      <w:r w:rsidR="007749F9">
        <w:rPr>
          <w:rFonts w:ascii="Times New Roman" w:hAnsi="Times New Roman" w:cs="Times New Roman"/>
          <w:color w:val="000000"/>
          <w:sz w:val="24"/>
          <w:szCs w:val="24"/>
        </w:rPr>
        <w:t xml:space="preserve">dana </w:t>
      </w:r>
      <w:r w:rsidR="008F5CB6">
        <w:rPr>
          <w:rFonts w:ascii="Times New Roman" w:hAnsi="Times New Roman" w:cs="Times New Roman"/>
          <w:color w:val="000000"/>
          <w:sz w:val="24"/>
          <w:szCs w:val="24"/>
        </w:rPr>
        <w:t>28</w:t>
      </w:r>
      <w:r w:rsidR="004A04C7">
        <w:rPr>
          <w:rFonts w:ascii="Times New Roman" w:hAnsi="Times New Roman" w:cs="Times New Roman"/>
          <w:color w:val="000000"/>
          <w:sz w:val="24"/>
          <w:szCs w:val="24"/>
        </w:rPr>
        <w:t xml:space="preserve">. </w:t>
      </w:r>
      <w:r w:rsidR="008F5CB6">
        <w:rPr>
          <w:rFonts w:ascii="Times New Roman" w:hAnsi="Times New Roman" w:cs="Times New Roman"/>
          <w:color w:val="000000"/>
          <w:sz w:val="24"/>
          <w:szCs w:val="24"/>
        </w:rPr>
        <w:t>rujna 2020</w:t>
      </w:r>
      <w:r w:rsidR="004A04C7">
        <w:rPr>
          <w:rFonts w:ascii="Times New Roman" w:hAnsi="Times New Roman" w:cs="Times New Roman"/>
          <w:color w:val="000000"/>
          <w:sz w:val="24"/>
          <w:szCs w:val="24"/>
        </w:rPr>
        <w:t xml:space="preserve">.g. </w:t>
      </w:r>
      <w:r w:rsidR="007749F9">
        <w:rPr>
          <w:rFonts w:ascii="Times New Roman" w:hAnsi="Times New Roman" w:cs="Times New Roman"/>
          <w:color w:val="000000"/>
          <w:sz w:val="24"/>
          <w:szCs w:val="24"/>
        </w:rPr>
        <w:t>pod brojem: 711-U-</w:t>
      </w:r>
      <w:r w:rsidR="008F5CB6">
        <w:rPr>
          <w:rFonts w:ascii="Times New Roman" w:hAnsi="Times New Roman" w:cs="Times New Roman"/>
          <w:color w:val="000000"/>
          <w:sz w:val="24"/>
          <w:szCs w:val="24"/>
        </w:rPr>
        <w:t>3474</w:t>
      </w:r>
      <w:r w:rsidR="007749F9">
        <w:rPr>
          <w:rFonts w:ascii="Times New Roman" w:hAnsi="Times New Roman" w:cs="Times New Roman"/>
          <w:color w:val="000000"/>
          <w:sz w:val="24"/>
          <w:szCs w:val="24"/>
        </w:rPr>
        <w:t>-P-1</w:t>
      </w:r>
      <w:r w:rsidR="008F5CB6">
        <w:rPr>
          <w:rFonts w:ascii="Times New Roman" w:hAnsi="Times New Roman" w:cs="Times New Roman"/>
          <w:color w:val="000000"/>
          <w:sz w:val="24"/>
          <w:szCs w:val="24"/>
        </w:rPr>
        <w:t>18/20-07-1</w:t>
      </w:r>
      <w:r w:rsidR="007749F9">
        <w:rPr>
          <w:rFonts w:ascii="Times New Roman" w:hAnsi="Times New Roman" w:cs="Times New Roman"/>
          <w:color w:val="000000"/>
          <w:sz w:val="24"/>
          <w:szCs w:val="24"/>
        </w:rPr>
        <w:t xml:space="preserve">, </w:t>
      </w:r>
      <w:r w:rsidR="004A04C7">
        <w:rPr>
          <w:rFonts w:ascii="Times New Roman" w:hAnsi="Times New Roman" w:cs="Times New Roman"/>
          <w:color w:val="000000"/>
          <w:sz w:val="24"/>
          <w:szCs w:val="24"/>
        </w:rPr>
        <w:t xml:space="preserve">Povjerenstvo je zaprimilo </w:t>
      </w:r>
      <w:r w:rsidR="007749F9">
        <w:rPr>
          <w:rFonts w:ascii="Times New Roman" w:hAnsi="Times New Roman" w:cs="Times New Roman"/>
          <w:color w:val="000000"/>
          <w:sz w:val="24"/>
          <w:szCs w:val="24"/>
        </w:rPr>
        <w:t>dopune</w:t>
      </w:r>
      <w:r w:rsidR="004A04C7">
        <w:rPr>
          <w:rFonts w:ascii="Times New Roman" w:hAnsi="Times New Roman" w:cs="Times New Roman"/>
          <w:color w:val="000000"/>
          <w:sz w:val="24"/>
          <w:szCs w:val="24"/>
        </w:rPr>
        <w:t xml:space="preserve"> navedene prijave</w:t>
      </w:r>
      <w:r w:rsidR="007749F9">
        <w:rPr>
          <w:rFonts w:ascii="Times New Roman" w:hAnsi="Times New Roman" w:cs="Times New Roman"/>
          <w:color w:val="000000"/>
          <w:sz w:val="24"/>
          <w:szCs w:val="24"/>
        </w:rPr>
        <w:t xml:space="preserve"> podnesene</w:t>
      </w:r>
      <w:r w:rsidR="008F5CB6">
        <w:rPr>
          <w:rFonts w:ascii="Times New Roman" w:hAnsi="Times New Roman" w:cs="Times New Roman"/>
          <w:color w:val="000000"/>
          <w:sz w:val="24"/>
          <w:szCs w:val="24"/>
        </w:rPr>
        <w:t xml:space="preserve"> od strane istog</w:t>
      </w:r>
      <w:r w:rsidR="004A04C7">
        <w:rPr>
          <w:rFonts w:ascii="Times New Roman" w:hAnsi="Times New Roman" w:cs="Times New Roman"/>
          <w:color w:val="000000"/>
          <w:sz w:val="24"/>
          <w:szCs w:val="24"/>
        </w:rPr>
        <w:t xml:space="preserve"> podnositelja.</w:t>
      </w:r>
    </w:p>
    <w:p w14:paraId="2F20D2D9" w14:textId="77777777" w:rsidR="007749F9" w:rsidRDefault="007749F9" w:rsidP="00062EE2">
      <w:pPr>
        <w:spacing w:after="0"/>
        <w:ind w:firstLine="709"/>
        <w:jc w:val="both"/>
        <w:rPr>
          <w:rFonts w:ascii="Times New Roman" w:hAnsi="Times New Roman" w:cs="Times New Roman"/>
          <w:color w:val="000000"/>
          <w:sz w:val="24"/>
          <w:szCs w:val="24"/>
        </w:rPr>
      </w:pPr>
    </w:p>
    <w:p w14:paraId="0D6C07E9" w14:textId="08BB1C6C" w:rsidR="00ED4B40" w:rsidRDefault="007749F9" w:rsidP="008F5CB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podnesenoj prijavi i dopunama prijave u bitnome se </w:t>
      </w:r>
      <w:r w:rsidR="008F5CB6">
        <w:rPr>
          <w:rFonts w:ascii="Times New Roman" w:hAnsi="Times New Roman" w:cs="Times New Roman"/>
          <w:color w:val="000000"/>
          <w:sz w:val="24"/>
          <w:szCs w:val="24"/>
        </w:rPr>
        <w:t xml:space="preserve">navodi </w:t>
      </w:r>
      <w:r w:rsidR="008F5CB6" w:rsidRPr="008F5CB6">
        <w:rPr>
          <w:rFonts w:ascii="Times New Roman" w:hAnsi="Times New Roman" w:cs="Times New Roman"/>
          <w:color w:val="000000"/>
          <w:sz w:val="24"/>
          <w:szCs w:val="24"/>
        </w:rPr>
        <w:t>da je dužnosnik Milan Rezo, pomoćnik ministra prostornog uređenja</w:t>
      </w:r>
      <w:r w:rsidR="008C647F">
        <w:rPr>
          <w:rFonts w:ascii="Times New Roman" w:hAnsi="Times New Roman" w:cs="Times New Roman"/>
          <w:color w:val="000000"/>
          <w:sz w:val="24"/>
          <w:szCs w:val="24"/>
        </w:rPr>
        <w:t>, graditeljstva i državne imovine</w:t>
      </w:r>
      <w:r w:rsidR="008F5CB6" w:rsidRPr="008F5CB6">
        <w:rPr>
          <w:rFonts w:ascii="Times New Roman" w:hAnsi="Times New Roman" w:cs="Times New Roman"/>
          <w:color w:val="000000"/>
          <w:sz w:val="24"/>
          <w:szCs w:val="24"/>
        </w:rPr>
        <w:t xml:space="preserve"> dao suglasnost da je Konačni prijedlog VIII. Izmjena i dopuna Prostornog plana uređenja Općine Primošten izrađen u skladu sa zakonom kojim se uređuje zaštićeno obalno područje mora</w:t>
      </w:r>
      <w:r w:rsidR="008F5CB6">
        <w:rPr>
          <w:rFonts w:ascii="Times New Roman" w:hAnsi="Times New Roman" w:cs="Times New Roman"/>
          <w:color w:val="000000"/>
          <w:sz w:val="24"/>
          <w:szCs w:val="24"/>
        </w:rPr>
        <w:t xml:space="preserve">. Na navedenu suglasnost podnesena je </w:t>
      </w:r>
      <w:r w:rsidR="0001718C">
        <w:rPr>
          <w:rFonts w:ascii="Times New Roman" w:hAnsi="Times New Roman" w:cs="Times New Roman"/>
          <w:color w:val="000000"/>
          <w:sz w:val="24"/>
          <w:szCs w:val="24"/>
        </w:rPr>
        <w:t>žalba</w:t>
      </w:r>
      <w:r w:rsidR="008F5CB6" w:rsidRPr="008F5CB6">
        <w:rPr>
          <w:rFonts w:ascii="Times New Roman" w:hAnsi="Times New Roman" w:cs="Times New Roman"/>
          <w:color w:val="000000"/>
          <w:sz w:val="24"/>
          <w:szCs w:val="24"/>
        </w:rPr>
        <w:t xml:space="preserve"> </w:t>
      </w:r>
      <w:r w:rsidR="008F5CB6">
        <w:rPr>
          <w:rFonts w:ascii="Times New Roman" w:hAnsi="Times New Roman" w:cs="Times New Roman"/>
          <w:color w:val="000000"/>
          <w:sz w:val="24"/>
          <w:szCs w:val="24"/>
        </w:rPr>
        <w:t>kojom je ukazano</w:t>
      </w:r>
      <w:r w:rsidR="002D4348">
        <w:rPr>
          <w:rFonts w:ascii="Times New Roman" w:hAnsi="Times New Roman" w:cs="Times New Roman"/>
          <w:color w:val="000000"/>
          <w:sz w:val="24"/>
          <w:szCs w:val="24"/>
        </w:rPr>
        <w:t xml:space="preserve"> dužnosniku Milanu Rezi da </w:t>
      </w:r>
      <w:r w:rsidR="002D4348" w:rsidRPr="002D4348">
        <w:rPr>
          <w:rFonts w:ascii="Times New Roman" w:hAnsi="Times New Roman" w:cs="Times New Roman"/>
          <w:color w:val="000000"/>
          <w:sz w:val="24"/>
          <w:szCs w:val="24"/>
        </w:rPr>
        <w:t xml:space="preserve">Konačni prijedlog VIII. Izmjena i dopuna Prostornog plana uređenja Općine Primošten </w:t>
      </w:r>
      <w:r w:rsidR="002D4348">
        <w:rPr>
          <w:rFonts w:ascii="Times New Roman" w:hAnsi="Times New Roman" w:cs="Times New Roman"/>
          <w:color w:val="000000"/>
          <w:sz w:val="24"/>
          <w:szCs w:val="24"/>
        </w:rPr>
        <w:t>nije usklađen sa Zakonom o prostornom uređenju</w:t>
      </w:r>
      <w:r w:rsidR="0001718C">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lastRenderedPageBreak/>
        <w:t>budući da je nekretnina u vlasništvu podnositelja prijave, dakle nekretnina u privatnom vlasništvu, proglašena javnom zelenom površinom</w:t>
      </w:r>
      <w:r w:rsidR="008C647F">
        <w:rPr>
          <w:rFonts w:ascii="Times New Roman" w:hAnsi="Times New Roman" w:cs="Times New Roman"/>
          <w:color w:val="000000"/>
          <w:sz w:val="24"/>
          <w:szCs w:val="24"/>
        </w:rPr>
        <w:t xml:space="preserve">. Podnositelji prijave smatraju da je </w:t>
      </w:r>
      <w:r w:rsidR="008F5CB6" w:rsidRPr="008F5CB6">
        <w:rPr>
          <w:rFonts w:ascii="Times New Roman" w:hAnsi="Times New Roman" w:cs="Times New Roman"/>
          <w:color w:val="000000"/>
          <w:sz w:val="24"/>
          <w:szCs w:val="24"/>
        </w:rPr>
        <w:t xml:space="preserve">ignoriranjem </w:t>
      </w:r>
      <w:r w:rsidR="00521D98">
        <w:rPr>
          <w:rFonts w:ascii="Times New Roman" w:hAnsi="Times New Roman" w:cs="Times New Roman"/>
          <w:color w:val="000000"/>
          <w:sz w:val="24"/>
          <w:szCs w:val="24"/>
        </w:rPr>
        <w:t>navedene</w:t>
      </w:r>
      <w:r w:rsidR="002D4348">
        <w:rPr>
          <w:rFonts w:ascii="Times New Roman" w:hAnsi="Times New Roman" w:cs="Times New Roman"/>
          <w:color w:val="000000"/>
          <w:sz w:val="24"/>
          <w:szCs w:val="24"/>
        </w:rPr>
        <w:t xml:space="preserve"> </w:t>
      </w:r>
      <w:r w:rsidR="00521D98">
        <w:rPr>
          <w:rFonts w:ascii="Times New Roman" w:hAnsi="Times New Roman" w:cs="Times New Roman"/>
          <w:color w:val="000000"/>
          <w:sz w:val="24"/>
          <w:szCs w:val="24"/>
        </w:rPr>
        <w:t>žalbe</w:t>
      </w:r>
      <w:r w:rsidR="008F5CB6" w:rsidRPr="008F5CB6">
        <w:rPr>
          <w:rFonts w:ascii="Times New Roman" w:hAnsi="Times New Roman" w:cs="Times New Roman"/>
          <w:color w:val="000000"/>
          <w:sz w:val="24"/>
          <w:szCs w:val="24"/>
        </w:rPr>
        <w:t xml:space="preserve"> dužnosnik Milan Rezo postupio neodgovorno i pristrano čime je povrijedio odredbe članka 5. i 7. ZSSI-a</w:t>
      </w:r>
      <w:r w:rsidR="002D4348">
        <w:rPr>
          <w:rFonts w:ascii="Times New Roman" w:hAnsi="Times New Roman" w:cs="Times New Roman"/>
          <w:color w:val="000000"/>
          <w:sz w:val="24"/>
          <w:szCs w:val="24"/>
        </w:rPr>
        <w:t>.</w:t>
      </w:r>
    </w:p>
    <w:p w14:paraId="1597A04C" w14:textId="77777777" w:rsidR="00793D6A" w:rsidRPr="00062EE2" w:rsidRDefault="00793D6A" w:rsidP="00062EE2">
      <w:pPr>
        <w:spacing w:after="0"/>
        <w:ind w:firstLine="709"/>
        <w:jc w:val="both"/>
        <w:rPr>
          <w:rFonts w:ascii="Times New Roman" w:hAnsi="Times New Roman" w:cs="Times New Roman"/>
          <w:color w:val="000000"/>
          <w:sz w:val="24"/>
          <w:szCs w:val="24"/>
        </w:rPr>
      </w:pPr>
    </w:p>
    <w:p w14:paraId="41ED003F" w14:textId="36ADA8A3" w:rsidR="00B86E5D" w:rsidRPr="009A7EB8" w:rsidRDefault="007C1FB6" w:rsidP="00B86E5D">
      <w:pPr>
        <w:spacing w:after="0"/>
        <w:ind w:firstLine="709"/>
        <w:jc w:val="both"/>
        <w:rPr>
          <w:rFonts w:ascii="Times New Roman" w:hAnsi="Times New Roman" w:cs="Times New Roman"/>
          <w:color w:val="000000"/>
          <w:sz w:val="24"/>
          <w:szCs w:val="24"/>
        </w:rPr>
      </w:pPr>
      <w:r w:rsidRPr="009A7EB8">
        <w:rPr>
          <w:rFonts w:ascii="Times New Roman" w:hAnsi="Times New Roman" w:cs="Times New Roman"/>
          <w:sz w:val="24"/>
          <w:szCs w:val="24"/>
        </w:rPr>
        <w:t xml:space="preserve">Člankom 39. stavkom 1. ZSSI-a propisano je da </w:t>
      </w:r>
      <w:r w:rsidRPr="009A7EB8">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8C647F">
        <w:rPr>
          <w:rFonts w:ascii="Times New Roman" w:hAnsi="Times New Roman" w:cs="Times New Roman"/>
          <w:color w:val="000000"/>
          <w:sz w:val="24"/>
          <w:szCs w:val="24"/>
        </w:rPr>
        <w:t>Stavkom 4. i</w:t>
      </w:r>
      <w:r w:rsidR="007749F9">
        <w:rPr>
          <w:rFonts w:ascii="Times New Roman" w:hAnsi="Times New Roman" w:cs="Times New Roman"/>
          <w:color w:val="000000"/>
          <w:sz w:val="24"/>
          <w:szCs w:val="24"/>
        </w:rPr>
        <w:t>stog članka propisano je da se podnositelju prijave jamči zaštita anonimnosti.</w:t>
      </w:r>
    </w:p>
    <w:p w14:paraId="3C2F43FC" w14:textId="77777777" w:rsidR="007C1FB6" w:rsidRPr="009A7EB8" w:rsidRDefault="007C1FB6" w:rsidP="00B86E5D">
      <w:pPr>
        <w:spacing w:after="0"/>
        <w:ind w:firstLine="709"/>
        <w:jc w:val="both"/>
        <w:rPr>
          <w:rFonts w:ascii="Times New Roman" w:hAnsi="Times New Roman" w:cs="Times New Roman"/>
          <w:color w:val="000000"/>
          <w:sz w:val="24"/>
          <w:szCs w:val="24"/>
        </w:rPr>
      </w:pPr>
    </w:p>
    <w:p w14:paraId="3212C756" w14:textId="230EC840" w:rsidR="00495A5A" w:rsidRDefault="008C647F" w:rsidP="00F55FB0">
      <w:pPr>
        <w:spacing w:after="0"/>
        <w:ind w:firstLine="709"/>
        <w:jc w:val="both"/>
        <w:rPr>
          <w:rFonts w:ascii="Times New Roman" w:hAnsi="Times New Roman" w:cs="Times New Roman"/>
          <w:sz w:val="24"/>
          <w:szCs w:val="24"/>
        </w:rPr>
      </w:pPr>
      <w:r>
        <w:rPr>
          <w:rFonts w:ascii="Times New Roman" w:hAnsi="Times New Roman" w:cs="Times New Roman"/>
          <w:sz w:val="24"/>
          <w:szCs w:val="24"/>
        </w:rPr>
        <w:t>Člankom 3. stavkom 1. točkom</w:t>
      </w:r>
      <w:r w:rsidR="00F55FB0" w:rsidRPr="00F55FB0">
        <w:rPr>
          <w:rFonts w:ascii="Times New Roman" w:hAnsi="Times New Roman" w:cs="Times New Roman"/>
          <w:sz w:val="24"/>
          <w:szCs w:val="24"/>
        </w:rPr>
        <w:t xml:space="preserve"> 26. Zakona o sprječavanju sukoba interesa („Narodne novine“ broj 26/11., 12/12., 126/12., 48/13., 57/15.) </w:t>
      </w:r>
      <w:r w:rsidR="00495A5A">
        <w:rPr>
          <w:rFonts w:ascii="Times New Roman" w:hAnsi="Times New Roman" w:cs="Times New Roman"/>
          <w:sz w:val="24"/>
          <w:szCs w:val="24"/>
        </w:rPr>
        <w:t>bilo</w:t>
      </w:r>
      <w:r w:rsidR="00F55FB0" w:rsidRPr="00F55FB0">
        <w:rPr>
          <w:rFonts w:ascii="Times New Roman" w:hAnsi="Times New Roman" w:cs="Times New Roman"/>
          <w:sz w:val="24"/>
          <w:szCs w:val="24"/>
        </w:rPr>
        <w:t xml:space="preserve"> je</w:t>
      </w:r>
      <w:r w:rsidR="00495A5A">
        <w:rPr>
          <w:rFonts w:ascii="Times New Roman" w:hAnsi="Times New Roman" w:cs="Times New Roman"/>
          <w:sz w:val="24"/>
          <w:szCs w:val="24"/>
        </w:rPr>
        <w:t xml:space="preserve"> propisano</w:t>
      </w:r>
      <w:r w:rsidR="00F55FB0" w:rsidRPr="00F55FB0">
        <w:rPr>
          <w:rFonts w:ascii="Times New Roman" w:hAnsi="Times New Roman" w:cs="Times New Roman"/>
          <w:sz w:val="24"/>
          <w:szCs w:val="24"/>
        </w:rPr>
        <w:t xml:space="preserve"> da su pomoćnici ministara dužnosnici u smislu navedenog Zakona. </w:t>
      </w:r>
      <w:r w:rsidR="00495A5A">
        <w:rPr>
          <w:rFonts w:ascii="Times New Roman" w:hAnsi="Times New Roman" w:cs="Times New Roman"/>
          <w:sz w:val="24"/>
          <w:szCs w:val="24"/>
        </w:rPr>
        <w:t xml:space="preserve">Zakonom </w:t>
      </w:r>
      <w:r>
        <w:rPr>
          <w:rFonts w:ascii="Times New Roman" w:hAnsi="Times New Roman" w:cs="Times New Roman"/>
          <w:sz w:val="24"/>
          <w:szCs w:val="24"/>
        </w:rPr>
        <w:t>o</w:t>
      </w:r>
      <w:r w:rsidR="00495A5A">
        <w:rPr>
          <w:rFonts w:ascii="Times New Roman" w:hAnsi="Times New Roman" w:cs="Times New Roman"/>
          <w:sz w:val="24"/>
          <w:szCs w:val="24"/>
        </w:rPr>
        <w:t xml:space="preserve"> izmjeni Zakona o sprječavanju sukoba interesa („Narodne novine“ broj 98/19.) koji je stupio na snagu dana 1.siječnja 2020.g., brisana je navedena točka 26. članka 3. stavka 1. Naime, navedena izmjena Zakona donesena je radi usklađivanja sa </w:t>
      </w:r>
      <w:r w:rsidR="00F55FB0" w:rsidRPr="00F55FB0">
        <w:rPr>
          <w:rFonts w:ascii="Times New Roman" w:hAnsi="Times New Roman" w:cs="Times New Roman"/>
          <w:sz w:val="24"/>
          <w:szCs w:val="24"/>
        </w:rPr>
        <w:t>Zakonom o sustavu državne uprave („Narodne nov</w:t>
      </w:r>
      <w:r w:rsidR="00495A5A">
        <w:rPr>
          <w:rFonts w:ascii="Times New Roman" w:hAnsi="Times New Roman" w:cs="Times New Roman"/>
          <w:sz w:val="24"/>
          <w:szCs w:val="24"/>
        </w:rPr>
        <w:t>ine“ broj.</w:t>
      </w:r>
      <w:r w:rsidR="00F55FB0" w:rsidRPr="00F55FB0">
        <w:rPr>
          <w:rFonts w:ascii="Times New Roman" w:hAnsi="Times New Roman" w:cs="Times New Roman"/>
          <w:sz w:val="24"/>
          <w:szCs w:val="24"/>
        </w:rPr>
        <w:t xml:space="preserve"> 66/19</w:t>
      </w:r>
      <w:r>
        <w:rPr>
          <w:rFonts w:ascii="Times New Roman" w:hAnsi="Times New Roman" w:cs="Times New Roman"/>
          <w:sz w:val="24"/>
          <w:szCs w:val="24"/>
        </w:rPr>
        <w:t>.)</w:t>
      </w:r>
      <w:r w:rsidR="00495A5A">
        <w:rPr>
          <w:rFonts w:ascii="Times New Roman" w:hAnsi="Times New Roman" w:cs="Times New Roman"/>
          <w:sz w:val="24"/>
          <w:szCs w:val="24"/>
        </w:rPr>
        <w:t xml:space="preserve"> kojim </w:t>
      </w:r>
      <w:r>
        <w:rPr>
          <w:rFonts w:ascii="Times New Roman" w:hAnsi="Times New Roman" w:cs="Times New Roman"/>
          <w:sz w:val="24"/>
          <w:szCs w:val="24"/>
        </w:rPr>
        <w:t>je ukinuta</w:t>
      </w:r>
      <w:r w:rsidR="000B5BD5">
        <w:rPr>
          <w:rFonts w:ascii="Times New Roman" w:hAnsi="Times New Roman" w:cs="Times New Roman"/>
          <w:sz w:val="24"/>
          <w:szCs w:val="24"/>
        </w:rPr>
        <w:t xml:space="preserve"> dužnost pomoćnika ministra. </w:t>
      </w:r>
      <w:r w:rsidR="00F55FB0" w:rsidRPr="00F55FB0">
        <w:rPr>
          <w:rFonts w:ascii="Times New Roman" w:hAnsi="Times New Roman" w:cs="Times New Roman"/>
          <w:sz w:val="24"/>
          <w:szCs w:val="24"/>
        </w:rPr>
        <w:t xml:space="preserve">Člankom 69. stavkom 2. </w:t>
      </w:r>
      <w:r w:rsidR="00495A5A">
        <w:rPr>
          <w:rFonts w:ascii="Times New Roman" w:hAnsi="Times New Roman" w:cs="Times New Roman"/>
          <w:sz w:val="24"/>
          <w:szCs w:val="24"/>
        </w:rPr>
        <w:t>istog</w:t>
      </w:r>
      <w:r w:rsidR="00F55FB0" w:rsidRPr="00F55FB0">
        <w:rPr>
          <w:rFonts w:ascii="Times New Roman" w:hAnsi="Times New Roman" w:cs="Times New Roman"/>
          <w:sz w:val="24"/>
          <w:szCs w:val="24"/>
        </w:rPr>
        <w:t xml:space="preserve"> Zakona propisano je da pomoćnici ministra nastavljaju obnašati dužnost i ostvarivati prava sukladno zakonu kojim se uređuju obveze i prava državnih dužnosnika do imenovanja ravnatelja upravnih organizacija u sastavu ministarstava. </w:t>
      </w:r>
    </w:p>
    <w:p w14:paraId="1BCD767C" w14:textId="77777777" w:rsidR="00495A5A" w:rsidRDefault="00495A5A" w:rsidP="00F55FB0">
      <w:pPr>
        <w:spacing w:after="0"/>
        <w:ind w:firstLine="709"/>
        <w:jc w:val="both"/>
        <w:rPr>
          <w:rFonts w:ascii="Times New Roman" w:hAnsi="Times New Roman" w:cs="Times New Roman"/>
          <w:sz w:val="24"/>
          <w:szCs w:val="24"/>
        </w:rPr>
      </w:pPr>
    </w:p>
    <w:p w14:paraId="7C83C81B" w14:textId="2D7BFBB5" w:rsidR="000B5BD5" w:rsidRDefault="00495A5A" w:rsidP="00F55FB0">
      <w:pPr>
        <w:spacing w:after="0"/>
        <w:ind w:firstLine="709"/>
        <w:jc w:val="both"/>
        <w:rPr>
          <w:rFonts w:ascii="Times New Roman" w:hAnsi="Times New Roman" w:cs="Times New Roman"/>
          <w:sz w:val="24"/>
          <w:szCs w:val="24"/>
        </w:rPr>
      </w:pPr>
      <w:r>
        <w:rPr>
          <w:rFonts w:ascii="Times New Roman" w:hAnsi="Times New Roman" w:cs="Times New Roman"/>
          <w:sz w:val="24"/>
          <w:szCs w:val="24"/>
        </w:rPr>
        <w:t>Nadalje</w:t>
      </w:r>
      <w:r w:rsidR="00F55FB0" w:rsidRPr="00F55FB0">
        <w:rPr>
          <w:rFonts w:ascii="Times New Roman" w:hAnsi="Times New Roman" w:cs="Times New Roman"/>
          <w:sz w:val="24"/>
          <w:szCs w:val="24"/>
        </w:rPr>
        <w:t xml:space="preserve">, člankom 3. stavkom 2. ZSSI-a propisano je da se odredbe toga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w:t>
      </w:r>
      <w:r>
        <w:rPr>
          <w:rFonts w:ascii="Times New Roman" w:hAnsi="Times New Roman" w:cs="Times New Roman"/>
          <w:sz w:val="24"/>
          <w:szCs w:val="24"/>
        </w:rPr>
        <w:t xml:space="preserve">S obzirom da je pomoćnike ministara imenovala Vlada Republike Hrvatske te da su imenovani pomoćnici nastavili obnašati dužnost </w:t>
      </w:r>
      <w:r w:rsidR="000B5BD5" w:rsidRPr="000B5BD5">
        <w:rPr>
          <w:rFonts w:ascii="Times New Roman" w:hAnsi="Times New Roman" w:cs="Times New Roman"/>
          <w:sz w:val="24"/>
          <w:szCs w:val="24"/>
        </w:rPr>
        <w:t xml:space="preserve">i ostvarivati prava sukladno zakonu kojim se uređuju obveze i prava državnih dužnosnika </w:t>
      </w:r>
      <w:r w:rsidR="008C647F">
        <w:rPr>
          <w:rFonts w:ascii="Times New Roman" w:hAnsi="Times New Roman" w:cs="Times New Roman"/>
          <w:sz w:val="24"/>
          <w:szCs w:val="24"/>
        </w:rPr>
        <w:t xml:space="preserve">do imenovanja ravnatelja </w:t>
      </w:r>
      <w:r>
        <w:rPr>
          <w:rFonts w:ascii="Times New Roman" w:hAnsi="Times New Roman" w:cs="Times New Roman"/>
          <w:sz w:val="24"/>
          <w:szCs w:val="24"/>
        </w:rPr>
        <w:t>upravnih organizacija u sastavu ministarstava</w:t>
      </w:r>
      <w:r w:rsidR="000B5BD5">
        <w:rPr>
          <w:rFonts w:ascii="Times New Roman" w:hAnsi="Times New Roman" w:cs="Times New Roman"/>
          <w:sz w:val="24"/>
          <w:szCs w:val="24"/>
        </w:rPr>
        <w:t>, Povjerenstvo tumači da se na pomoćnike ministra i nakon stupanja na snagu</w:t>
      </w:r>
      <w:r w:rsidR="000B5BD5" w:rsidRPr="000B5BD5">
        <w:t xml:space="preserve"> </w:t>
      </w:r>
      <w:r w:rsidR="000B5BD5">
        <w:rPr>
          <w:rFonts w:ascii="Times New Roman" w:hAnsi="Times New Roman" w:cs="Times New Roman"/>
          <w:sz w:val="24"/>
          <w:szCs w:val="24"/>
        </w:rPr>
        <w:t>Zakona o</w:t>
      </w:r>
      <w:r w:rsidR="000B5BD5" w:rsidRPr="000B5BD5">
        <w:rPr>
          <w:rFonts w:ascii="Times New Roman" w:hAnsi="Times New Roman" w:cs="Times New Roman"/>
          <w:sz w:val="24"/>
          <w:szCs w:val="24"/>
        </w:rPr>
        <w:t xml:space="preserve"> izmjeni Zakona o sprječavanju sukoba interesa („Narodne novine“ broj 98/19.)</w:t>
      </w:r>
      <w:r w:rsidR="008C647F">
        <w:rPr>
          <w:rFonts w:ascii="Times New Roman" w:hAnsi="Times New Roman" w:cs="Times New Roman"/>
          <w:sz w:val="24"/>
          <w:szCs w:val="24"/>
        </w:rPr>
        <w:t>,</w:t>
      </w:r>
      <w:r w:rsidR="000B5BD5">
        <w:rPr>
          <w:rFonts w:ascii="Times New Roman" w:hAnsi="Times New Roman" w:cs="Times New Roman"/>
          <w:sz w:val="24"/>
          <w:szCs w:val="24"/>
        </w:rPr>
        <w:t xml:space="preserve"> na temelju članka 3. stavka 2. ZSSI-a</w:t>
      </w:r>
      <w:r w:rsidR="008C647F">
        <w:rPr>
          <w:rFonts w:ascii="Times New Roman" w:hAnsi="Times New Roman" w:cs="Times New Roman"/>
          <w:sz w:val="24"/>
          <w:szCs w:val="24"/>
        </w:rPr>
        <w:t>,</w:t>
      </w:r>
      <w:r w:rsidR="000B5BD5">
        <w:rPr>
          <w:rFonts w:ascii="Times New Roman" w:hAnsi="Times New Roman" w:cs="Times New Roman"/>
          <w:sz w:val="24"/>
          <w:szCs w:val="24"/>
        </w:rPr>
        <w:t xml:space="preserve"> primjenjuju odredbe toga Zakona.</w:t>
      </w:r>
    </w:p>
    <w:p w14:paraId="0E709D10" w14:textId="77777777" w:rsidR="000B5BD5" w:rsidRDefault="000B5BD5" w:rsidP="00F55FB0">
      <w:pPr>
        <w:spacing w:after="0"/>
        <w:ind w:firstLine="709"/>
        <w:jc w:val="both"/>
        <w:rPr>
          <w:rFonts w:ascii="Times New Roman" w:hAnsi="Times New Roman" w:cs="Times New Roman"/>
          <w:sz w:val="24"/>
          <w:szCs w:val="24"/>
        </w:rPr>
      </w:pPr>
    </w:p>
    <w:p w14:paraId="27C67FE5" w14:textId="60755507" w:rsidR="00BA0D7E" w:rsidRDefault="00F55FB0" w:rsidP="00F55FB0">
      <w:pPr>
        <w:spacing w:after="0"/>
        <w:ind w:firstLine="709"/>
        <w:jc w:val="both"/>
        <w:rPr>
          <w:rFonts w:ascii="Times New Roman" w:hAnsi="Times New Roman" w:cs="Times New Roman"/>
          <w:sz w:val="24"/>
          <w:szCs w:val="24"/>
        </w:rPr>
      </w:pPr>
      <w:r w:rsidRPr="00F55FB0">
        <w:rPr>
          <w:rFonts w:ascii="Times New Roman" w:hAnsi="Times New Roman" w:cs="Times New Roman"/>
          <w:sz w:val="24"/>
          <w:szCs w:val="24"/>
        </w:rPr>
        <w:t>Uvidom u Regis</w:t>
      </w:r>
      <w:r w:rsidR="000B5BD5">
        <w:rPr>
          <w:rFonts w:ascii="Times New Roman" w:hAnsi="Times New Roman" w:cs="Times New Roman"/>
          <w:sz w:val="24"/>
          <w:szCs w:val="24"/>
        </w:rPr>
        <w:t>tar dužnosnika utvrđeno je da</w:t>
      </w:r>
      <w:r w:rsidRPr="00F55FB0">
        <w:rPr>
          <w:rFonts w:ascii="Times New Roman" w:hAnsi="Times New Roman" w:cs="Times New Roman"/>
          <w:sz w:val="24"/>
          <w:szCs w:val="24"/>
        </w:rPr>
        <w:t xml:space="preserve"> </w:t>
      </w:r>
      <w:r w:rsidR="000B5BD5">
        <w:rPr>
          <w:rFonts w:ascii="Times New Roman" w:hAnsi="Times New Roman" w:cs="Times New Roman"/>
          <w:sz w:val="24"/>
          <w:szCs w:val="24"/>
        </w:rPr>
        <w:t>Milan Rezo dužnost pomoćnika</w:t>
      </w:r>
      <w:r w:rsidRPr="00F55FB0">
        <w:rPr>
          <w:rFonts w:ascii="Times New Roman" w:hAnsi="Times New Roman" w:cs="Times New Roman"/>
          <w:sz w:val="24"/>
          <w:szCs w:val="24"/>
        </w:rPr>
        <w:t xml:space="preserve"> ministra </w:t>
      </w:r>
      <w:r w:rsidR="008C647F">
        <w:rPr>
          <w:rFonts w:ascii="Times New Roman" w:hAnsi="Times New Roman" w:cs="Times New Roman"/>
          <w:sz w:val="24"/>
          <w:szCs w:val="24"/>
        </w:rPr>
        <w:t xml:space="preserve">prostornog uređenja, graditeljstva i državne imovine </w:t>
      </w:r>
      <w:r w:rsidR="000B5BD5">
        <w:rPr>
          <w:rFonts w:ascii="Times New Roman" w:hAnsi="Times New Roman" w:cs="Times New Roman"/>
          <w:sz w:val="24"/>
          <w:szCs w:val="24"/>
        </w:rPr>
        <w:t>(</w:t>
      </w:r>
      <w:r w:rsidR="008C647F">
        <w:rPr>
          <w:rFonts w:ascii="Times New Roman" w:hAnsi="Times New Roman" w:cs="Times New Roman"/>
          <w:sz w:val="24"/>
          <w:szCs w:val="24"/>
        </w:rPr>
        <w:t>ranije:</w:t>
      </w:r>
      <w:r w:rsidR="008C647F" w:rsidRPr="008C647F">
        <w:rPr>
          <w:rFonts w:ascii="Times New Roman" w:hAnsi="Times New Roman" w:cs="Times New Roman"/>
          <w:sz w:val="24"/>
          <w:szCs w:val="24"/>
        </w:rPr>
        <w:t xml:space="preserve"> </w:t>
      </w:r>
      <w:r w:rsidR="008C647F">
        <w:rPr>
          <w:rFonts w:ascii="Times New Roman" w:hAnsi="Times New Roman" w:cs="Times New Roman"/>
          <w:sz w:val="24"/>
          <w:szCs w:val="24"/>
        </w:rPr>
        <w:t>graditeljstva i prostornog uređenja</w:t>
      </w:r>
      <w:r w:rsidR="000B5BD5">
        <w:rPr>
          <w:rFonts w:ascii="Times New Roman" w:hAnsi="Times New Roman" w:cs="Times New Roman"/>
          <w:sz w:val="24"/>
          <w:szCs w:val="24"/>
        </w:rPr>
        <w:t>) obnaša od 1</w:t>
      </w:r>
      <w:r w:rsidRPr="00F55FB0">
        <w:rPr>
          <w:rFonts w:ascii="Times New Roman" w:hAnsi="Times New Roman" w:cs="Times New Roman"/>
          <w:sz w:val="24"/>
          <w:szCs w:val="24"/>
        </w:rPr>
        <w:t xml:space="preserve">. </w:t>
      </w:r>
      <w:r w:rsidR="000B5BD5">
        <w:rPr>
          <w:rFonts w:ascii="Times New Roman" w:hAnsi="Times New Roman" w:cs="Times New Roman"/>
          <w:sz w:val="24"/>
          <w:szCs w:val="24"/>
        </w:rPr>
        <w:t>ožujka 2016. te je povodom</w:t>
      </w:r>
      <w:r w:rsidRPr="00F55FB0">
        <w:rPr>
          <w:rFonts w:ascii="Times New Roman" w:hAnsi="Times New Roman" w:cs="Times New Roman"/>
          <w:sz w:val="24"/>
          <w:szCs w:val="24"/>
        </w:rPr>
        <w:t xml:space="preserve"> obn</w:t>
      </w:r>
      <w:r w:rsidR="000B5BD5">
        <w:rPr>
          <w:rFonts w:ascii="Times New Roman" w:hAnsi="Times New Roman" w:cs="Times New Roman"/>
          <w:sz w:val="24"/>
          <w:szCs w:val="24"/>
        </w:rPr>
        <w:t>ašanja navedene dužnosti obvezan</w:t>
      </w:r>
      <w:r w:rsidRPr="00F55FB0">
        <w:rPr>
          <w:rFonts w:ascii="Times New Roman" w:hAnsi="Times New Roman" w:cs="Times New Roman"/>
          <w:sz w:val="24"/>
          <w:szCs w:val="24"/>
        </w:rPr>
        <w:t xml:space="preserve"> postupati sukladno odredbama ZSSI-a.</w:t>
      </w:r>
    </w:p>
    <w:p w14:paraId="0A414611" w14:textId="77777777" w:rsidR="000B5BD5" w:rsidRDefault="000B5BD5" w:rsidP="00F55FB0">
      <w:pPr>
        <w:spacing w:after="0"/>
        <w:ind w:firstLine="709"/>
        <w:jc w:val="both"/>
        <w:rPr>
          <w:rFonts w:ascii="Times New Roman" w:hAnsi="Times New Roman" w:cs="Times New Roman"/>
          <w:color w:val="000000"/>
          <w:sz w:val="24"/>
          <w:szCs w:val="24"/>
        </w:rPr>
      </w:pPr>
    </w:p>
    <w:p w14:paraId="32F180CB" w14:textId="1EBC5086" w:rsidR="007C44AD" w:rsidRDefault="00FF706C" w:rsidP="007C44AD">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w:t>
      </w:r>
      <w:r w:rsidR="000255EC">
        <w:rPr>
          <w:rFonts w:ascii="Times New Roman" w:hAnsi="Times New Roman" w:cs="Times New Roman"/>
          <w:color w:val="000000"/>
          <w:sz w:val="24"/>
          <w:szCs w:val="24"/>
        </w:rPr>
        <w:t xml:space="preserve">a </w:t>
      </w:r>
      <w:r w:rsidR="00B62ECE">
        <w:rPr>
          <w:rFonts w:ascii="Times New Roman" w:hAnsi="Times New Roman" w:cs="Times New Roman"/>
          <w:color w:val="000000"/>
          <w:sz w:val="24"/>
          <w:szCs w:val="24"/>
        </w:rPr>
        <w:t>zahtjev Povjerenstva</w:t>
      </w:r>
      <w:r>
        <w:rPr>
          <w:rFonts w:ascii="Times New Roman" w:hAnsi="Times New Roman" w:cs="Times New Roman"/>
          <w:color w:val="000000"/>
          <w:sz w:val="24"/>
          <w:szCs w:val="24"/>
        </w:rPr>
        <w:t xml:space="preserve">, </w:t>
      </w:r>
      <w:r w:rsidR="000B5BD5">
        <w:rPr>
          <w:rFonts w:ascii="Times New Roman" w:hAnsi="Times New Roman" w:cs="Times New Roman"/>
          <w:color w:val="000000"/>
          <w:sz w:val="24"/>
          <w:szCs w:val="24"/>
        </w:rPr>
        <w:t xml:space="preserve">Ministarstvo prostornog uređenja, graditeljstva i državne imovine dostavilo je dopis KLASA: 350-01/20-02/68, URBROJ: 531-09-20-8 od 10. rujna 2020.g. u kojem se u bitnome navodi </w:t>
      </w:r>
      <w:r w:rsidR="007C44AD">
        <w:rPr>
          <w:rFonts w:ascii="Times New Roman" w:hAnsi="Times New Roman" w:cs="Times New Roman"/>
          <w:color w:val="000000"/>
          <w:sz w:val="24"/>
          <w:szCs w:val="24"/>
        </w:rPr>
        <w:t>da je navedeno M</w:t>
      </w:r>
      <w:r w:rsidR="008C647F">
        <w:rPr>
          <w:rFonts w:ascii="Times New Roman" w:hAnsi="Times New Roman" w:cs="Times New Roman"/>
          <w:color w:val="000000"/>
          <w:sz w:val="24"/>
          <w:szCs w:val="24"/>
        </w:rPr>
        <w:t>inistarstvo izdal</w:t>
      </w:r>
      <w:r w:rsidR="007C44AD">
        <w:rPr>
          <w:rFonts w:ascii="Times New Roman" w:hAnsi="Times New Roman" w:cs="Times New Roman"/>
          <w:color w:val="000000"/>
          <w:sz w:val="24"/>
          <w:szCs w:val="24"/>
        </w:rPr>
        <w:t>o suglasnost na Konačni prijedlog VIII. I</w:t>
      </w:r>
      <w:r w:rsidR="008C647F">
        <w:rPr>
          <w:rFonts w:ascii="Times New Roman" w:hAnsi="Times New Roman" w:cs="Times New Roman"/>
          <w:color w:val="000000"/>
          <w:sz w:val="24"/>
          <w:szCs w:val="24"/>
        </w:rPr>
        <w:t>zmjena i dopuna P</w:t>
      </w:r>
      <w:r w:rsidR="007C44AD">
        <w:rPr>
          <w:rFonts w:ascii="Times New Roman" w:hAnsi="Times New Roman" w:cs="Times New Roman"/>
          <w:color w:val="000000"/>
          <w:sz w:val="24"/>
          <w:szCs w:val="24"/>
        </w:rPr>
        <w:t>rostornog plana uređenja Općine Primošten KLASA: 350-02/19-11/38, URBROJ:</w:t>
      </w:r>
      <w:r w:rsidR="007C44AD" w:rsidRPr="007C44AD">
        <w:rPr>
          <w:rFonts w:ascii="Times New Roman" w:hAnsi="Times New Roman" w:cs="Times New Roman"/>
          <w:color w:val="000000"/>
          <w:sz w:val="24"/>
          <w:szCs w:val="24"/>
        </w:rPr>
        <w:t xml:space="preserve"> </w:t>
      </w:r>
      <w:r w:rsidR="007C44AD">
        <w:rPr>
          <w:rFonts w:ascii="Times New Roman" w:hAnsi="Times New Roman" w:cs="Times New Roman"/>
          <w:color w:val="000000"/>
          <w:sz w:val="24"/>
          <w:szCs w:val="24"/>
        </w:rPr>
        <w:t xml:space="preserve">531-06-1-2-20-4 od 17. siječnja 2020.g. U očitovanju se nadalje navodi da je odredbom članka 108. stavka 1. Zakona o prostornom uređenju propisano da se prije </w:t>
      </w:r>
      <w:r w:rsidR="007C44AD" w:rsidRPr="007C44AD">
        <w:rPr>
          <w:rFonts w:ascii="Times New Roman" w:hAnsi="Times New Roman" w:cs="Times New Roman"/>
          <w:color w:val="000000"/>
          <w:sz w:val="24"/>
          <w:szCs w:val="24"/>
        </w:rPr>
        <w:t xml:space="preserve">donošenja prostornog plana županije, </w:t>
      </w:r>
      <w:r w:rsidR="007C44AD">
        <w:rPr>
          <w:rFonts w:ascii="Times New Roman" w:hAnsi="Times New Roman" w:cs="Times New Roman"/>
          <w:color w:val="000000"/>
          <w:sz w:val="24"/>
          <w:szCs w:val="24"/>
        </w:rPr>
        <w:t xml:space="preserve">odnosno </w:t>
      </w:r>
      <w:r w:rsidR="007C44AD" w:rsidRPr="007C44AD">
        <w:rPr>
          <w:rFonts w:ascii="Times New Roman" w:hAnsi="Times New Roman" w:cs="Times New Roman"/>
          <w:color w:val="000000"/>
          <w:sz w:val="24"/>
          <w:szCs w:val="24"/>
        </w:rPr>
        <w:t>Grada Zagreba</w:t>
      </w:r>
      <w:r w:rsidR="007C44AD">
        <w:rPr>
          <w:rFonts w:ascii="Times New Roman" w:hAnsi="Times New Roman" w:cs="Times New Roman"/>
          <w:color w:val="000000"/>
          <w:sz w:val="24"/>
          <w:szCs w:val="24"/>
        </w:rPr>
        <w:t xml:space="preserve">, Generalnog urbanističkog plana Grada Zagreba, </w:t>
      </w:r>
      <w:r w:rsidR="007C44AD" w:rsidRPr="007C44AD">
        <w:rPr>
          <w:rFonts w:ascii="Times New Roman" w:hAnsi="Times New Roman" w:cs="Times New Roman"/>
          <w:color w:val="000000"/>
          <w:sz w:val="24"/>
          <w:szCs w:val="24"/>
        </w:rPr>
        <w:t>prostornog plana uređenja grada, odnosno općine</w:t>
      </w:r>
      <w:r w:rsidR="007C44AD">
        <w:rPr>
          <w:rFonts w:ascii="Times New Roman" w:hAnsi="Times New Roman" w:cs="Times New Roman"/>
          <w:color w:val="000000"/>
          <w:sz w:val="24"/>
          <w:szCs w:val="24"/>
        </w:rPr>
        <w:t xml:space="preserve"> unutar ZOP-a</w:t>
      </w:r>
      <w:r w:rsidR="007C44AD" w:rsidRPr="007C44AD">
        <w:rPr>
          <w:rFonts w:ascii="Times New Roman" w:hAnsi="Times New Roman" w:cs="Times New Roman"/>
          <w:color w:val="000000"/>
          <w:sz w:val="24"/>
          <w:szCs w:val="24"/>
        </w:rPr>
        <w:t xml:space="preserve"> te generalnog urbanističkog plana i urbanističkog plana uređenja koji je dijelom ili cijelim obuhvatom u pojasu od 1000 m od obalne crte, mora pribaviti suglasnost Ministarstva u pogledu usklađenosti s tim Zakonom</w:t>
      </w:r>
      <w:r w:rsidR="007C44AD">
        <w:rPr>
          <w:rFonts w:ascii="Times New Roman" w:hAnsi="Times New Roman" w:cs="Times New Roman"/>
          <w:color w:val="000000"/>
          <w:sz w:val="24"/>
          <w:szCs w:val="24"/>
        </w:rPr>
        <w:t xml:space="preserve"> i propisima donesenim na temelju toga Zakona. </w:t>
      </w:r>
      <w:r w:rsidR="007C44AD" w:rsidRPr="007C44AD">
        <w:rPr>
          <w:rFonts w:ascii="Times New Roman" w:hAnsi="Times New Roman" w:cs="Times New Roman"/>
          <w:color w:val="000000"/>
          <w:sz w:val="24"/>
          <w:szCs w:val="24"/>
        </w:rPr>
        <w:t>Na nav</w:t>
      </w:r>
      <w:r w:rsidR="007C44AD">
        <w:rPr>
          <w:rFonts w:ascii="Times New Roman" w:hAnsi="Times New Roman" w:cs="Times New Roman"/>
          <w:color w:val="000000"/>
          <w:sz w:val="24"/>
          <w:szCs w:val="24"/>
        </w:rPr>
        <w:t>edenu suglasnost Z</w:t>
      </w:r>
      <w:r w:rsidR="007C44AD" w:rsidRPr="007C44AD">
        <w:rPr>
          <w:rFonts w:ascii="Times New Roman" w:hAnsi="Times New Roman" w:cs="Times New Roman"/>
          <w:color w:val="000000"/>
          <w:sz w:val="24"/>
          <w:szCs w:val="24"/>
        </w:rPr>
        <w:t>akonom</w:t>
      </w:r>
      <w:r w:rsidR="007C44AD">
        <w:rPr>
          <w:rFonts w:ascii="Times New Roman" w:hAnsi="Times New Roman" w:cs="Times New Roman"/>
          <w:color w:val="000000"/>
          <w:sz w:val="24"/>
          <w:szCs w:val="24"/>
        </w:rPr>
        <w:t xml:space="preserve"> o prostornom uređenju</w:t>
      </w:r>
      <w:r w:rsidR="007C44AD" w:rsidRPr="007C44AD">
        <w:rPr>
          <w:rFonts w:ascii="Times New Roman" w:hAnsi="Times New Roman" w:cs="Times New Roman"/>
          <w:color w:val="000000"/>
          <w:sz w:val="24"/>
          <w:szCs w:val="24"/>
        </w:rPr>
        <w:t xml:space="preserve"> nije propis</w:t>
      </w:r>
      <w:r w:rsidR="002B4A60">
        <w:rPr>
          <w:rFonts w:ascii="Times New Roman" w:hAnsi="Times New Roman" w:cs="Times New Roman"/>
          <w:color w:val="000000"/>
          <w:sz w:val="24"/>
          <w:szCs w:val="24"/>
        </w:rPr>
        <w:t>a</w:t>
      </w:r>
      <w:r w:rsidR="007C44AD" w:rsidRPr="007C44AD">
        <w:rPr>
          <w:rFonts w:ascii="Times New Roman" w:hAnsi="Times New Roman" w:cs="Times New Roman"/>
          <w:color w:val="000000"/>
          <w:sz w:val="24"/>
          <w:szCs w:val="24"/>
        </w:rPr>
        <w:t>na mogućnost žalbe s obzirom da predmetna suglasnost nije upravni akt</w:t>
      </w:r>
      <w:r w:rsidR="007C44AD">
        <w:rPr>
          <w:rFonts w:ascii="Times New Roman" w:hAnsi="Times New Roman" w:cs="Times New Roman"/>
          <w:color w:val="000000"/>
          <w:sz w:val="24"/>
          <w:szCs w:val="24"/>
        </w:rPr>
        <w:t>.</w:t>
      </w:r>
    </w:p>
    <w:p w14:paraId="09D8F1A2" w14:textId="77777777" w:rsidR="007C44AD" w:rsidRPr="007C44AD" w:rsidRDefault="007C44AD" w:rsidP="007C44AD">
      <w:pPr>
        <w:spacing w:after="0"/>
        <w:ind w:firstLine="708"/>
        <w:jc w:val="both"/>
        <w:rPr>
          <w:rFonts w:ascii="Times New Roman" w:hAnsi="Times New Roman" w:cs="Times New Roman"/>
          <w:color w:val="000000"/>
          <w:sz w:val="24"/>
          <w:szCs w:val="24"/>
        </w:rPr>
      </w:pPr>
    </w:p>
    <w:p w14:paraId="2D9946CF" w14:textId="35BBF3EF" w:rsidR="007C44AD" w:rsidRDefault="007C44AD" w:rsidP="00650B99">
      <w:pPr>
        <w:spacing w:after="0"/>
        <w:ind w:firstLine="708"/>
        <w:jc w:val="both"/>
        <w:rPr>
          <w:rFonts w:ascii="Times New Roman" w:hAnsi="Times New Roman" w:cs="Times New Roman"/>
          <w:color w:val="000000"/>
          <w:sz w:val="24"/>
          <w:szCs w:val="24"/>
        </w:rPr>
      </w:pPr>
      <w:r w:rsidRPr="007C44AD">
        <w:rPr>
          <w:rFonts w:ascii="Times New Roman" w:hAnsi="Times New Roman" w:cs="Times New Roman"/>
          <w:color w:val="000000"/>
          <w:sz w:val="24"/>
          <w:szCs w:val="24"/>
        </w:rPr>
        <w:t xml:space="preserve">Ministarstvo se nadalje očitovalo da je zaprimilo </w:t>
      </w:r>
      <w:r w:rsidR="00521D98">
        <w:rPr>
          <w:rFonts w:ascii="Times New Roman" w:hAnsi="Times New Roman" w:cs="Times New Roman"/>
          <w:color w:val="000000"/>
          <w:sz w:val="24"/>
          <w:szCs w:val="24"/>
        </w:rPr>
        <w:t>žalbu, odnosno podnesak vezan</w:t>
      </w:r>
      <w:r>
        <w:rPr>
          <w:rFonts w:ascii="Times New Roman" w:hAnsi="Times New Roman" w:cs="Times New Roman"/>
          <w:color w:val="000000"/>
          <w:sz w:val="24"/>
          <w:szCs w:val="24"/>
        </w:rPr>
        <w:t xml:space="preserve"> za navedenu suglasnost</w:t>
      </w:r>
      <w:r w:rsidRPr="007C44AD">
        <w:rPr>
          <w:rFonts w:ascii="Times New Roman" w:hAnsi="Times New Roman" w:cs="Times New Roman"/>
          <w:color w:val="000000"/>
          <w:sz w:val="24"/>
          <w:szCs w:val="24"/>
        </w:rPr>
        <w:t xml:space="preserve"> te je povodom iste otvoren spis neupravnog predmeta koji je dan u rad Samostalnom sektoru za pravne poslove </w:t>
      </w:r>
      <w:r>
        <w:rPr>
          <w:rFonts w:ascii="Times New Roman" w:hAnsi="Times New Roman" w:cs="Times New Roman"/>
          <w:color w:val="000000"/>
          <w:sz w:val="24"/>
          <w:szCs w:val="24"/>
        </w:rPr>
        <w:t>koji je posebna unutarnja ustrojstvena jedinica u sastavu Ministarstva te nije dio niti jedne uprave. U navedenom spisu urudžbirana su još dva podneska istih podnositelja kojima se od Ministarstva traži da</w:t>
      </w:r>
      <w:r w:rsidR="000171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sukladno članku 108. Zakona o prostornom uređenju</w:t>
      </w:r>
      <w:r w:rsidR="000171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t>poništi danu S</w:t>
      </w:r>
      <w:r w:rsidR="00A13F71">
        <w:rPr>
          <w:rFonts w:ascii="Times New Roman" w:hAnsi="Times New Roman" w:cs="Times New Roman"/>
          <w:color w:val="000000"/>
          <w:sz w:val="24"/>
          <w:szCs w:val="24"/>
        </w:rPr>
        <w:t>uglasnost na Konačni prijedlog VI</w:t>
      </w:r>
      <w:r w:rsidR="0001718C">
        <w:rPr>
          <w:rFonts w:ascii="Times New Roman" w:hAnsi="Times New Roman" w:cs="Times New Roman"/>
          <w:color w:val="000000"/>
          <w:sz w:val="24"/>
          <w:szCs w:val="24"/>
        </w:rPr>
        <w:t>I</w:t>
      </w:r>
      <w:r w:rsidR="00A13F71">
        <w:rPr>
          <w:rFonts w:ascii="Times New Roman" w:hAnsi="Times New Roman" w:cs="Times New Roman"/>
          <w:color w:val="000000"/>
          <w:sz w:val="24"/>
          <w:szCs w:val="24"/>
        </w:rPr>
        <w:t>I. I</w:t>
      </w:r>
      <w:r w:rsidR="0001718C">
        <w:rPr>
          <w:rFonts w:ascii="Times New Roman" w:hAnsi="Times New Roman" w:cs="Times New Roman"/>
          <w:color w:val="000000"/>
          <w:sz w:val="24"/>
          <w:szCs w:val="24"/>
        </w:rPr>
        <w:t>zmjena i dopuna P</w:t>
      </w:r>
      <w:r w:rsidR="00A13F71">
        <w:rPr>
          <w:rFonts w:ascii="Times New Roman" w:hAnsi="Times New Roman" w:cs="Times New Roman"/>
          <w:color w:val="000000"/>
          <w:sz w:val="24"/>
          <w:szCs w:val="24"/>
        </w:rPr>
        <w:t xml:space="preserve">rostornog plana uređenja Općine Primošten. Povodom spomenutih podnesaka i otvorenog predmeta Samostalni sektor za pravne poslove izradio je obavijest podnositeljima </w:t>
      </w:r>
      <w:r w:rsidR="0001718C" w:rsidRPr="0001718C">
        <w:rPr>
          <w:rFonts w:ascii="Times New Roman" w:hAnsi="Times New Roman" w:cs="Times New Roman"/>
          <w:color w:val="000000"/>
          <w:sz w:val="24"/>
          <w:szCs w:val="24"/>
        </w:rPr>
        <w:t>KLASA: 350-01/20-02/68, URBROJ: 531-09-20-4</w:t>
      </w:r>
      <w:r w:rsidR="00A13F71">
        <w:rPr>
          <w:rFonts w:ascii="Times New Roman" w:hAnsi="Times New Roman" w:cs="Times New Roman"/>
          <w:color w:val="000000"/>
          <w:sz w:val="24"/>
          <w:szCs w:val="24"/>
        </w:rPr>
        <w:t xml:space="preserve"> od 3. ožujka 2020.g. kojom je obavijestio podnositelje o izvornom djelokrugu jedinica lokalne samouprave na izradu prostornih planova svojih područja i s tim u vezi odabira planskih rješenja. T</w:t>
      </w:r>
      <w:r w:rsidR="0001718C">
        <w:rPr>
          <w:rFonts w:ascii="Times New Roman" w:hAnsi="Times New Roman" w:cs="Times New Roman"/>
          <w:color w:val="000000"/>
          <w:sz w:val="24"/>
          <w:szCs w:val="24"/>
        </w:rPr>
        <w:t xml:space="preserve">akođer, </w:t>
      </w:r>
      <w:r w:rsidR="00A13F71">
        <w:rPr>
          <w:rFonts w:ascii="Times New Roman" w:hAnsi="Times New Roman" w:cs="Times New Roman"/>
          <w:color w:val="000000"/>
          <w:sz w:val="24"/>
          <w:szCs w:val="24"/>
        </w:rPr>
        <w:t>podnositelji su spomenutim dopisom obavješteni</w:t>
      </w:r>
      <w:r w:rsidR="00650B99">
        <w:rPr>
          <w:rFonts w:ascii="Times New Roman" w:hAnsi="Times New Roman" w:cs="Times New Roman"/>
          <w:color w:val="000000"/>
          <w:sz w:val="24"/>
          <w:szCs w:val="24"/>
        </w:rPr>
        <w:t xml:space="preserve"> </w:t>
      </w:r>
      <w:r w:rsidRPr="007C44AD">
        <w:rPr>
          <w:rFonts w:ascii="Times New Roman" w:hAnsi="Times New Roman" w:cs="Times New Roman"/>
          <w:color w:val="000000"/>
          <w:sz w:val="24"/>
          <w:szCs w:val="24"/>
        </w:rPr>
        <w:t xml:space="preserve">o svrsi i prirodi spomenute suglasnosti, odnosno nemogućnosti izjavljivanja žalbe protiv iste, kao i nemogućnosti poništenja </w:t>
      </w:r>
      <w:r w:rsidR="00650B99">
        <w:rPr>
          <w:rFonts w:ascii="Times New Roman" w:hAnsi="Times New Roman" w:cs="Times New Roman"/>
          <w:color w:val="000000"/>
          <w:sz w:val="24"/>
          <w:szCs w:val="24"/>
        </w:rPr>
        <w:t xml:space="preserve">predmetne </w:t>
      </w:r>
      <w:r w:rsidRPr="007C44AD">
        <w:rPr>
          <w:rFonts w:ascii="Times New Roman" w:hAnsi="Times New Roman" w:cs="Times New Roman"/>
          <w:color w:val="000000"/>
          <w:sz w:val="24"/>
          <w:szCs w:val="24"/>
        </w:rPr>
        <w:t>suglasnosti u smislu Zakona o općem upravnom postupku te im je ukazano da pravnu zaštitu mogu zatražiti od Visokog upravnog suda koji</w:t>
      </w:r>
      <w:r w:rsidR="0001718C">
        <w:rPr>
          <w:rFonts w:ascii="Times New Roman" w:hAnsi="Times New Roman" w:cs="Times New Roman"/>
          <w:color w:val="000000"/>
          <w:sz w:val="24"/>
          <w:szCs w:val="24"/>
        </w:rPr>
        <w:t>,</w:t>
      </w:r>
      <w:r w:rsidRPr="007C44AD">
        <w:rPr>
          <w:rFonts w:ascii="Times New Roman" w:hAnsi="Times New Roman" w:cs="Times New Roman"/>
          <w:color w:val="000000"/>
          <w:sz w:val="24"/>
          <w:szCs w:val="24"/>
        </w:rPr>
        <w:t xml:space="preserve"> </w:t>
      </w:r>
      <w:r w:rsidR="00650B99">
        <w:rPr>
          <w:rFonts w:ascii="Times New Roman" w:hAnsi="Times New Roman" w:cs="Times New Roman"/>
          <w:color w:val="000000"/>
          <w:sz w:val="24"/>
          <w:szCs w:val="24"/>
        </w:rPr>
        <w:t>sukladno Zakonu o upravnim sporovima</w:t>
      </w:r>
      <w:r w:rsidR="0001718C">
        <w:rPr>
          <w:rFonts w:ascii="Times New Roman" w:hAnsi="Times New Roman" w:cs="Times New Roman"/>
          <w:color w:val="000000"/>
          <w:sz w:val="24"/>
          <w:szCs w:val="24"/>
        </w:rPr>
        <w:t>,</w:t>
      </w:r>
      <w:r w:rsidR="00650B99">
        <w:rPr>
          <w:rFonts w:ascii="Times New Roman" w:hAnsi="Times New Roman" w:cs="Times New Roman"/>
          <w:color w:val="000000"/>
          <w:sz w:val="24"/>
          <w:szCs w:val="24"/>
        </w:rPr>
        <w:t xml:space="preserve"> </w:t>
      </w:r>
      <w:r w:rsidRPr="007C44AD">
        <w:rPr>
          <w:rFonts w:ascii="Times New Roman" w:hAnsi="Times New Roman" w:cs="Times New Roman"/>
          <w:color w:val="000000"/>
          <w:sz w:val="24"/>
          <w:szCs w:val="24"/>
        </w:rPr>
        <w:t>ocjenjuje zakonitost općih akata</w:t>
      </w:r>
      <w:r w:rsidR="00650B99">
        <w:rPr>
          <w:rFonts w:ascii="Times New Roman" w:hAnsi="Times New Roman" w:cs="Times New Roman"/>
          <w:color w:val="000000"/>
          <w:sz w:val="24"/>
          <w:szCs w:val="24"/>
        </w:rPr>
        <w:t>. Isti podnositelji su podneskom od 21. ožujka 2020.g. ponovno zatražili poništenje navedene suglasnosti te im je odgovoreno dopisom KLASA: 350-01/20-02/68, URBROJ: 531-01/20-01/6 od 21. travnja 2020.g. kojim su ponovno obavješteni zašto nije moguće postupiti prema njihovom traženju te im je ponovno skrenuta pozornost na koji način mogu zaštiti svoja prava ako smatraju da su povrijeđena.</w:t>
      </w:r>
    </w:p>
    <w:p w14:paraId="6C8E4A8F" w14:textId="0EF584C4" w:rsidR="00650B99" w:rsidRDefault="00650B99" w:rsidP="00650B99">
      <w:pPr>
        <w:spacing w:after="0"/>
        <w:ind w:firstLine="708"/>
        <w:jc w:val="both"/>
        <w:rPr>
          <w:rFonts w:ascii="Times New Roman" w:hAnsi="Times New Roman" w:cs="Times New Roman"/>
          <w:color w:val="000000"/>
          <w:sz w:val="24"/>
          <w:szCs w:val="24"/>
        </w:rPr>
      </w:pPr>
    </w:p>
    <w:p w14:paraId="7BF312BD" w14:textId="6914AB35" w:rsidR="00650B99" w:rsidRDefault="00650B99" w:rsidP="00650B9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Ministarstvo prostornog uređenja, graditeljstva i državne imovine je u privitku očitovanja dostavilo presliku spisa predmeta KLASA: 350-01/20-02/68.</w:t>
      </w:r>
    </w:p>
    <w:p w14:paraId="58F8FC60" w14:textId="7BE4C47D" w:rsidR="00650B99" w:rsidRDefault="00650B99" w:rsidP="00650B99">
      <w:pPr>
        <w:spacing w:after="0"/>
        <w:ind w:firstLine="708"/>
        <w:jc w:val="both"/>
        <w:rPr>
          <w:rFonts w:ascii="Times New Roman" w:hAnsi="Times New Roman" w:cs="Times New Roman"/>
          <w:color w:val="000000"/>
          <w:sz w:val="24"/>
          <w:szCs w:val="24"/>
        </w:rPr>
      </w:pPr>
    </w:p>
    <w:p w14:paraId="1252ECC5" w14:textId="17CE02CE" w:rsidR="00650B99" w:rsidRDefault="00650B99" w:rsidP="00650B9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w:t>
      </w:r>
      <w:r w:rsidR="0001718C">
        <w:rPr>
          <w:rFonts w:ascii="Times New Roman" w:hAnsi="Times New Roman" w:cs="Times New Roman"/>
          <w:color w:val="000000"/>
          <w:sz w:val="24"/>
          <w:szCs w:val="24"/>
        </w:rPr>
        <w:t>om</w:t>
      </w:r>
      <w:r>
        <w:rPr>
          <w:rFonts w:ascii="Times New Roman" w:hAnsi="Times New Roman" w:cs="Times New Roman"/>
          <w:color w:val="000000"/>
          <w:sz w:val="24"/>
          <w:szCs w:val="24"/>
        </w:rPr>
        <w:t xml:space="preserve"> u predmetnu Suglasnost</w:t>
      </w:r>
      <w:r w:rsidR="00A312D8">
        <w:rPr>
          <w:rFonts w:ascii="Times New Roman" w:hAnsi="Times New Roman" w:cs="Times New Roman"/>
          <w:color w:val="000000"/>
          <w:sz w:val="24"/>
          <w:szCs w:val="24"/>
        </w:rPr>
        <w:t xml:space="preserve"> na Konačni prijedlog VIII. Izmjena i dopuna Prostornog plana uređenja Općine Primošten</w:t>
      </w:r>
      <w:r>
        <w:rPr>
          <w:rFonts w:ascii="Times New Roman" w:hAnsi="Times New Roman" w:cs="Times New Roman"/>
          <w:color w:val="000000"/>
          <w:sz w:val="24"/>
          <w:szCs w:val="24"/>
        </w:rPr>
        <w:t xml:space="preserve"> KLASA: 350-02/19-11/38, URBROJ: 531-06-1-2-20-4 od 17. siječnja 2020. </w:t>
      </w:r>
      <w:r w:rsidR="00A312D8">
        <w:rPr>
          <w:rFonts w:ascii="Times New Roman" w:hAnsi="Times New Roman" w:cs="Times New Roman"/>
          <w:color w:val="000000"/>
          <w:sz w:val="24"/>
          <w:szCs w:val="24"/>
        </w:rPr>
        <w:t>utvrđeno je da je istu potpisao dužnosnik Milan Rezo.</w:t>
      </w:r>
    </w:p>
    <w:p w14:paraId="3B7237BE" w14:textId="6DD17C88" w:rsidR="00A312D8" w:rsidRDefault="00A312D8" w:rsidP="00650B99">
      <w:pPr>
        <w:spacing w:after="0"/>
        <w:ind w:firstLine="708"/>
        <w:jc w:val="both"/>
        <w:rPr>
          <w:rFonts w:ascii="Times New Roman" w:hAnsi="Times New Roman" w:cs="Times New Roman"/>
          <w:color w:val="000000"/>
          <w:sz w:val="24"/>
          <w:szCs w:val="24"/>
        </w:rPr>
      </w:pPr>
    </w:p>
    <w:p w14:paraId="18A36452" w14:textId="1B9A37E7" w:rsidR="00A312D8" w:rsidRDefault="00A312D8" w:rsidP="00650B9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Uvidom u obavijest tadašnjeg Ministarstva graditeljstva i prostornog uređenja KLASA: 350-01/20-02/68, URBROJ: 531-09-20-4 od 3. ožujka 2020.g. utvrđeno je da je podnositeljima podneska kojim se traži poništenje navedene suglasnosti pojašnjeno da je donošenje izmjena i dopuna prostornih planova lokalne razine izvorno u nadležnosti jedinica lokalne i područne samouprave te da su iste ovlaštene odlučivati i o namjeni zemljišta u postupku izrade i donošenja, odnos</w:t>
      </w:r>
      <w:r w:rsidR="0001718C">
        <w:rPr>
          <w:rFonts w:ascii="Times New Roman" w:hAnsi="Times New Roman" w:cs="Times New Roman"/>
          <w:color w:val="000000"/>
          <w:sz w:val="24"/>
          <w:szCs w:val="24"/>
        </w:rPr>
        <w:t>no izmjena i dopuna</w:t>
      </w:r>
      <w:r>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t>prostornog plana.</w:t>
      </w:r>
      <w:r>
        <w:rPr>
          <w:rFonts w:ascii="Times New Roman" w:hAnsi="Times New Roman" w:cs="Times New Roman"/>
          <w:color w:val="000000"/>
          <w:sz w:val="24"/>
          <w:szCs w:val="24"/>
        </w:rPr>
        <w:t xml:space="preserve"> S druge strane, Ministarstvo je ovlašteno nadzirati samo zakonitost postupanja u proceduri jedinica lokalne i područne samouprave u donošenju prostornih planova svojih područja pri čemu, u slučaju da se radi o prostornom planu iz članka 108. Zakona o prostornom uređenju, Ministarstvo na taj prostorni plan izdaje suglasnost u pogledu usklađenosti s tim Zakonom i propisima donesenim na temelju toga Zakona, tj u pogledu ispunjenja obveza u prostornom planiranju propisanih istim zakonom, a što ne uključuje ocjenu namjene dodijeljene nekom prostoru. Naime, Ministarstvo ne može niti je nadležno ocjenjivati svrsishodnost donesenih prostornih planova jedinica lokalne i područne samouprave s obzirom na namjenu pojedinih zemljišta </w:t>
      </w:r>
      <w:r w:rsidR="00030656">
        <w:rPr>
          <w:rFonts w:ascii="Times New Roman" w:hAnsi="Times New Roman" w:cs="Times New Roman"/>
          <w:color w:val="000000"/>
          <w:sz w:val="24"/>
          <w:szCs w:val="24"/>
        </w:rPr>
        <w:t>određenu u istima. Dakle, donošenje prostornog plana lokalne razine odnosno njegovih izmjena i dopuna je u izvornom djelokrugu jedinice lokalne samouprave, pri čemu je ona slobodna u izboru planskih rješenja koja se odnose na namjenu nekog zemljišta. Ministarstvo je nadalje uputilo podnositelje predstavke da od Visokog upravnog suda mogu zatražiti ocjenu zakonitosti tog prostornog plana.</w:t>
      </w:r>
    </w:p>
    <w:p w14:paraId="5C0DE0DB" w14:textId="77777777" w:rsidR="00030656" w:rsidRPr="007C44AD" w:rsidRDefault="00030656" w:rsidP="00650B99">
      <w:pPr>
        <w:spacing w:after="0"/>
        <w:ind w:firstLine="708"/>
        <w:jc w:val="both"/>
        <w:rPr>
          <w:rFonts w:ascii="Times New Roman" w:hAnsi="Times New Roman" w:cs="Times New Roman"/>
          <w:color w:val="000000"/>
          <w:sz w:val="24"/>
          <w:szCs w:val="24"/>
        </w:rPr>
      </w:pPr>
    </w:p>
    <w:p w14:paraId="64832F2D" w14:textId="77777777" w:rsidR="00030656" w:rsidRPr="00030656" w:rsidRDefault="00030656" w:rsidP="00030656">
      <w:pPr>
        <w:spacing w:after="0"/>
        <w:ind w:firstLine="708"/>
        <w:jc w:val="both"/>
        <w:rPr>
          <w:rFonts w:ascii="Times New Roman" w:hAnsi="Times New Roman" w:cs="Times New Roman"/>
          <w:color w:val="000000"/>
          <w:sz w:val="24"/>
          <w:szCs w:val="24"/>
        </w:rPr>
      </w:pPr>
      <w:r w:rsidRPr="00030656">
        <w:rPr>
          <w:rFonts w:ascii="Times New Roman" w:hAnsi="Times New Roman" w:cs="Times New Roman"/>
          <w:color w:val="000000"/>
          <w:sz w:val="24"/>
          <w:szCs w:val="24"/>
        </w:rPr>
        <w:t xml:space="preserve">Člankom 4. stavkom 5. ZSSI-a propisano je da su povezane osobe članovi obitelji dužnosnika iz članka 4. stavka 2. ZSSI-a te ostale osobe koje se prema drugim osnovama i okolnostima opravdano mogu smatrati interesno povezanima s dužnikom. </w:t>
      </w:r>
    </w:p>
    <w:p w14:paraId="17B5B694" w14:textId="77777777" w:rsidR="00030656" w:rsidRPr="00030656" w:rsidRDefault="00030656" w:rsidP="00030656">
      <w:pPr>
        <w:spacing w:after="0"/>
        <w:ind w:firstLine="708"/>
        <w:jc w:val="both"/>
        <w:rPr>
          <w:rFonts w:ascii="Times New Roman" w:hAnsi="Times New Roman" w:cs="Times New Roman"/>
          <w:color w:val="000000"/>
          <w:sz w:val="24"/>
          <w:szCs w:val="24"/>
        </w:rPr>
      </w:pPr>
    </w:p>
    <w:p w14:paraId="312A0E74" w14:textId="77777777" w:rsidR="00030656" w:rsidRPr="00030656" w:rsidRDefault="00030656" w:rsidP="00030656">
      <w:pPr>
        <w:spacing w:after="0"/>
        <w:ind w:firstLine="708"/>
        <w:jc w:val="both"/>
        <w:rPr>
          <w:rFonts w:ascii="Times New Roman" w:hAnsi="Times New Roman" w:cs="Times New Roman"/>
          <w:color w:val="000000"/>
          <w:sz w:val="24"/>
          <w:szCs w:val="24"/>
        </w:rPr>
      </w:pPr>
      <w:r w:rsidRPr="00030656">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357944F1" w14:textId="77777777" w:rsidR="00030656" w:rsidRPr="00030656" w:rsidRDefault="00030656" w:rsidP="00030656">
      <w:pPr>
        <w:spacing w:after="0"/>
        <w:ind w:firstLine="708"/>
        <w:jc w:val="both"/>
        <w:rPr>
          <w:rFonts w:ascii="Times New Roman" w:hAnsi="Times New Roman" w:cs="Times New Roman"/>
          <w:color w:val="000000"/>
          <w:sz w:val="24"/>
          <w:szCs w:val="24"/>
        </w:rPr>
      </w:pPr>
    </w:p>
    <w:p w14:paraId="18D19CF6" w14:textId="731930C9" w:rsidR="00DB2C5B" w:rsidRDefault="00030656" w:rsidP="00030656">
      <w:pPr>
        <w:spacing w:after="0"/>
        <w:ind w:firstLine="708"/>
        <w:jc w:val="both"/>
        <w:rPr>
          <w:rFonts w:ascii="Times New Roman" w:hAnsi="Times New Roman" w:cs="Times New Roman"/>
          <w:color w:val="000000"/>
          <w:sz w:val="24"/>
          <w:szCs w:val="24"/>
        </w:rPr>
      </w:pPr>
      <w:r w:rsidRPr="00030656">
        <w:rPr>
          <w:rFonts w:ascii="Times New Roman" w:hAnsi="Times New Roman" w:cs="Times New Roman"/>
          <w:color w:val="000000"/>
          <w:sz w:val="24"/>
          <w:szCs w:val="24"/>
        </w:rPr>
        <w:t>Člankom 7. točkom c) ZSSI-a kao jedno od zabranjenih djelovanja dužnosnika, dužnosnicima je zabranjeno zlouporabiti posebna prava dužnosnika koja proizlaze ili su potrebna za obavljanje dužnosti.</w:t>
      </w:r>
    </w:p>
    <w:p w14:paraId="0EC150E7" w14:textId="77777777" w:rsidR="00D9767C" w:rsidRDefault="00D9767C" w:rsidP="00D9767C">
      <w:pPr>
        <w:spacing w:after="0"/>
        <w:ind w:firstLine="708"/>
        <w:jc w:val="both"/>
        <w:rPr>
          <w:rFonts w:ascii="Times New Roman" w:hAnsi="Times New Roman" w:cs="Times New Roman"/>
          <w:color w:val="000000"/>
          <w:sz w:val="24"/>
          <w:szCs w:val="24"/>
        </w:rPr>
      </w:pPr>
    </w:p>
    <w:p w14:paraId="38ABBECE" w14:textId="6A6F9E4D" w:rsidR="00D9767C" w:rsidRDefault="00D9767C" w:rsidP="00D9767C">
      <w:pPr>
        <w:spacing w:after="0"/>
        <w:ind w:firstLine="708"/>
        <w:jc w:val="both"/>
        <w:rPr>
          <w:rFonts w:ascii="Times New Roman" w:hAnsi="Times New Roman" w:cs="Times New Roman"/>
          <w:color w:val="000000"/>
          <w:sz w:val="24"/>
          <w:szCs w:val="24"/>
        </w:rPr>
      </w:pPr>
      <w:r w:rsidRPr="00030656">
        <w:rPr>
          <w:rFonts w:ascii="Times New Roman" w:hAnsi="Times New Roman" w:cs="Times New Roman"/>
          <w:color w:val="000000"/>
          <w:sz w:val="24"/>
          <w:szCs w:val="24"/>
        </w:rPr>
        <w:lastRenderedPageBreak/>
        <w:t>Povjerenstvo</w:t>
      </w:r>
      <w:r>
        <w:rPr>
          <w:rFonts w:ascii="Times New Roman" w:hAnsi="Times New Roman" w:cs="Times New Roman"/>
          <w:color w:val="000000"/>
          <w:sz w:val="24"/>
          <w:szCs w:val="24"/>
        </w:rPr>
        <w:t xml:space="preserve"> </w:t>
      </w:r>
      <w:r w:rsidRPr="00030656">
        <w:rPr>
          <w:rFonts w:ascii="Times New Roman" w:hAnsi="Times New Roman" w:cs="Times New Roman"/>
          <w:color w:val="000000"/>
          <w:sz w:val="24"/>
          <w:szCs w:val="24"/>
        </w:rPr>
        <w:t>ističe da podnositelji prijave ne navode okolnosti iz kojih bi proizlazio bilo kakav privatni interes dužnosnika Milana Reze</w:t>
      </w:r>
      <w:r>
        <w:rPr>
          <w:rFonts w:ascii="Times New Roman" w:hAnsi="Times New Roman" w:cs="Times New Roman"/>
          <w:color w:val="000000"/>
          <w:sz w:val="24"/>
          <w:szCs w:val="24"/>
        </w:rPr>
        <w:t xml:space="preserve"> koji je mogao utjecati na njegovu nepristranost </w:t>
      </w:r>
      <w:r w:rsidR="0001718C">
        <w:rPr>
          <w:rFonts w:ascii="Times New Roman" w:hAnsi="Times New Roman" w:cs="Times New Roman"/>
          <w:color w:val="000000"/>
          <w:sz w:val="24"/>
          <w:szCs w:val="24"/>
        </w:rPr>
        <w:t>prilikom donošenja sporne S</w:t>
      </w:r>
      <w:r>
        <w:rPr>
          <w:rFonts w:ascii="Times New Roman" w:hAnsi="Times New Roman" w:cs="Times New Roman"/>
          <w:color w:val="000000"/>
          <w:sz w:val="24"/>
          <w:szCs w:val="24"/>
        </w:rPr>
        <w:t>uglasnosti,</w:t>
      </w:r>
      <w:r w:rsidRPr="00030656">
        <w:rPr>
          <w:rFonts w:ascii="Times New Roman" w:hAnsi="Times New Roman" w:cs="Times New Roman"/>
          <w:color w:val="000000"/>
          <w:sz w:val="24"/>
          <w:szCs w:val="24"/>
        </w:rPr>
        <w:t xml:space="preserve"> niti se navode okolnosti koje bi povezivale dužnosnika bilo s podnositeljima prijave bilo s osobama koje su u ime Općine Primošten sudjelovale u izradi </w:t>
      </w:r>
      <w:r w:rsidR="0001718C">
        <w:rPr>
          <w:rFonts w:ascii="Times New Roman" w:hAnsi="Times New Roman" w:cs="Times New Roman"/>
          <w:color w:val="000000"/>
          <w:sz w:val="24"/>
          <w:szCs w:val="24"/>
        </w:rPr>
        <w:t xml:space="preserve">Konačnog prijedloga </w:t>
      </w:r>
      <w:r>
        <w:rPr>
          <w:rFonts w:ascii="Times New Roman" w:hAnsi="Times New Roman" w:cs="Times New Roman"/>
          <w:color w:val="000000"/>
          <w:sz w:val="24"/>
          <w:szCs w:val="24"/>
        </w:rPr>
        <w:t>VIII. Izmjena i dopuna Prostornog plana uređenja Općine Primošten.</w:t>
      </w:r>
    </w:p>
    <w:p w14:paraId="287179C2" w14:textId="0F46A113" w:rsidR="00030656" w:rsidRDefault="00030656" w:rsidP="00030656">
      <w:pPr>
        <w:spacing w:after="0"/>
        <w:ind w:firstLine="708"/>
        <w:jc w:val="both"/>
        <w:rPr>
          <w:rFonts w:ascii="Times New Roman" w:hAnsi="Times New Roman" w:cs="Times New Roman"/>
          <w:color w:val="000000"/>
          <w:sz w:val="24"/>
          <w:szCs w:val="24"/>
        </w:rPr>
      </w:pPr>
    </w:p>
    <w:p w14:paraId="1A20B3FD" w14:textId="69E298CA" w:rsidR="00D9767C" w:rsidRDefault="00D9767C" w:rsidP="00D9767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Naime, Povjerenstvo nije nadležno utvrđivati zakonitost upravnih i neupravnih akata donesenih od strane nadležnih tijela javne vlasti, konkretno tadašnjeg Ministarstva graditeljstva i prostornog uređenja, ukoliko u konkretnom slučaju nije došlo do korištenja javne dužnosti za osobni probitak ili probitak povezane osobe, odnosno ukoliko postupanje dužnosnika ne ukazuje na</w:t>
      </w:r>
      <w:r w:rsidR="0001718C">
        <w:rPr>
          <w:rFonts w:ascii="Times New Roman" w:hAnsi="Times New Roman" w:cs="Times New Roman"/>
          <w:color w:val="000000"/>
          <w:sz w:val="24"/>
          <w:szCs w:val="24"/>
        </w:rPr>
        <w:t xml:space="preserve"> moguću</w:t>
      </w:r>
      <w:r>
        <w:rPr>
          <w:rFonts w:ascii="Times New Roman" w:hAnsi="Times New Roman" w:cs="Times New Roman"/>
          <w:color w:val="000000"/>
          <w:sz w:val="24"/>
          <w:szCs w:val="24"/>
        </w:rPr>
        <w:t xml:space="preserve"> povredu neke od odredbi ZSSI-a.</w:t>
      </w:r>
      <w:r w:rsidRPr="00D9767C">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stoga</w:t>
      </w:r>
      <w:r w:rsidRPr="00D9767C">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t>ne može</w:t>
      </w:r>
      <w:r w:rsidRPr="00D9767C">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t>utvrđivati</w:t>
      </w:r>
      <w:r w:rsidRPr="00D9767C">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su</w:t>
      </w:r>
      <w:r w:rsidRPr="00D9767C">
        <w:rPr>
          <w:rFonts w:ascii="Times New Roman" w:hAnsi="Times New Roman" w:cs="Times New Roman"/>
          <w:color w:val="000000"/>
          <w:sz w:val="24"/>
          <w:szCs w:val="24"/>
        </w:rPr>
        <w:t xml:space="preserve"> li određeni prostorni plan</w:t>
      </w:r>
      <w:r>
        <w:rPr>
          <w:rFonts w:ascii="Times New Roman" w:hAnsi="Times New Roman" w:cs="Times New Roman"/>
          <w:color w:val="000000"/>
          <w:sz w:val="24"/>
          <w:szCs w:val="24"/>
        </w:rPr>
        <w:t xml:space="preserve"> i njegove izmjene i dopune, ka</w:t>
      </w:r>
      <w:r w:rsidR="0001718C">
        <w:rPr>
          <w:rFonts w:ascii="Times New Roman" w:hAnsi="Times New Roman" w:cs="Times New Roman"/>
          <w:color w:val="000000"/>
          <w:sz w:val="24"/>
          <w:szCs w:val="24"/>
        </w:rPr>
        <w:t>o</w:t>
      </w:r>
      <w:r>
        <w:rPr>
          <w:rFonts w:ascii="Times New Roman" w:hAnsi="Times New Roman" w:cs="Times New Roman"/>
          <w:color w:val="000000"/>
          <w:sz w:val="24"/>
          <w:szCs w:val="24"/>
        </w:rPr>
        <w:t xml:space="preserve"> ni </w:t>
      </w:r>
      <w:r w:rsidRPr="00D9767C">
        <w:rPr>
          <w:rFonts w:ascii="Times New Roman" w:hAnsi="Times New Roman" w:cs="Times New Roman"/>
          <w:color w:val="000000"/>
          <w:sz w:val="24"/>
          <w:szCs w:val="24"/>
        </w:rPr>
        <w:t xml:space="preserve">je li dana suglasnost na </w:t>
      </w:r>
      <w:r w:rsidR="0001718C">
        <w:rPr>
          <w:rFonts w:ascii="Times New Roman" w:hAnsi="Times New Roman" w:cs="Times New Roman"/>
          <w:color w:val="000000"/>
          <w:sz w:val="24"/>
          <w:szCs w:val="24"/>
        </w:rPr>
        <w:t>izmjene i dopune prostornog plana uređenja jedinice lokalne samouprave</w:t>
      </w:r>
      <w:r w:rsidRPr="00D9767C">
        <w:rPr>
          <w:rFonts w:ascii="Times New Roman" w:hAnsi="Times New Roman" w:cs="Times New Roman"/>
          <w:color w:val="000000"/>
          <w:sz w:val="24"/>
          <w:szCs w:val="24"/>
        </w:rPr>
        <w:t xml:space="preserve"> </w:t>
      </w:r>
      <w:r w:rsidR="0001718C">
        <w:rPr>
          <w:rFonts w:ascii="Times New Roman" w:hAnsi="Times New Roman" w:cs="Times New Roman"/>
          <w:color w:val="000000"/>
          <w:sz w:val="24"/>
          <w:szCs w:val="24"/>
        </w:rPr>
        <w:t>u skladu s</w:t>
      </w:r>
      <w:r w:rsidRPr="00D9767C">
        <w:rPr>
          <w:rFonts w:ascii="Times New Roman" w:hAnsi="Times New Roman" w:cs="Times New Roman"/>
          <w:color w:val="000000"/>
          <w:sz w:val="24"/>
          <w:szCs w:val="24"/>
        </w:rPr>
        <w:t xml:space="preserve"> odredbama relevantnih zakona</w:t>
      </w:r>
      <w:r>
        <w:rPr>
          <w:rFonts w:ascii="Times New Roman" w:hAnsi="Times New Roman" w:cs="Times New Roman"/>
          <w:color w:val="000000"/>
          <w:sz w:val="24"/>
          <w:szCs w:val="24"/>
        </w:rPr>
        <w:t xml:space="preserve"> koji uređuju </w:t>
      </w:r>
      <w:r w:rsidR="0001718C">
        <w:rPr>
          <w:rFonts w:ascii="Times New Roman" w:hAnsi="Times New Roman" w:cs="Times New Roman"/>
          <w:color w:val="000000"/>
          <w:sz w:val="24"/>
          <w:szCs w:val="24"/>
        </w:rPr>
        <w:t>predmetno</w:t>
      </w:r>
      <w:r>
        <w:rPr>
          <w:rFonts w:ascii="Times New Roman" w:hAnsi="Times New Roman" w:cs="Times New Roman"/>
          <w:color w:val="000000"/>
          <w:sz w:val="24"/>
          <w:szCs w:val="24"/>
        </w:rPr>
        <w:t xml:space="preserve"> područje.</w:t>
      </w:r>
    </w:p>
    <w:p w14:paraId="495E40AB" w14:textId="77777777" w:rsidR="00FD5A52" w:rsidRDefault="00FD5A52" w:rsidP="00D9767C">
      <w:pPr>
        <w:spacing w:after="0"/>
        <w:ind w:firstLine="708"/>
        <w:jc w:val="both"/>
        <w:rPr>
          <w:rFonts w:ascii="Times New Roman" w:hAnsi="Times New Roman" w:cs="Times New Roman"/>
          <w:color w:val="000000"/>
          <w:sz w:val="24"/>
          <w:szCs w:val="24"/>
        </w:rPr>
      </w:pPr>
    </w:p>
    <w:p w14:paraId="5450DE1C" w14:textId="5A6E0262" w:rsidR="00D9767C" w:rsidRDefault="00D9767C" w:rsidP="00D9767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završno napominje da </w:t>
      </w:r>
      <w:r w:rsidR="00521D98">
        <w:rPr>
          <w:rFonts w:ascii="Times New Roman" w:hAnsi="Times New Roman" w:cs="Times New Roman"/>
          <w:color w:val="000000"/>
          <w:sz w:val="24"/>
          <w:szCs w:val="24"/>
        </w:rPr>
        <w:t>žalba</w:t>
      </w:r>
      <w:r>
        <w:rPr>
          <w:rFonts w:ascii="Times New Roman" w:hAnsi="Times New Roman" w:cs="Times New Roman"/>
          <w:color w:val="000000"/>
          <w:sz w:val="24"/>
          <w:szCs w:val="24"/>
        </w:rPr>
        <w:t xml:space="preserve"> </w:t>
      </w:r>
      <w:r w:rsidR="00521D98">
        <w:rPr>
          <w:rFonts w:ascii="Times New Roman" w:hAnsi="Times New Roman" w:cs="Times New Roman"/>
          <w:color w:val="000000"/>
          <w:sz w:val="24"/>
          <w:szCs w:val="24"/>
        </w:rPr>
        <w:t>kojo</w:t>
      </w:r>
      <w:r>
        <w:rPr>
          <w:rFonts w:ascii="Times New Roman" w:hAnsi="Times New Roman" w:cs="Times New Roman"/>
          <w:color w:val="000000"/>
          <w:sz w:val="24"/>
          <w:szCs w:val="24"/>
        </w:rPr>
        <w:t xml:space="preserve">m se traži poništenje dane Suglasnosti na Konačni prijedlog VIII. Izmjena i dopuna Prostornog plana uređenja Općine Primošten nije </w:t>
      </w:r>
      <w:r w:rsidR="0001718C">
        <w:rPr>
          <w:rFonts w:ascii="Times New Roman" w:hAnsi="Times New Roman" w:cs="Times New Roman"/>
          <w:color w:val="000000"/>
          <w:sz w:val="24"/>
          <w:szCs w:val="24"/>
        </w:rPr>
        <w:t>dodijeljen</w:t>
      </w:r>
      <w:r>
        <w:rPr>
          <w:rFonts w:ascii="Times New Roman" w:hAnsi="Times New Roman" w:cs="Times New Roman"/>
          <w:color w:val="000000"/>
          <w:sz w:val="24"/>
          <w:szCs w:val="24"/>
        </w:rPr>
        <w:t>a</w:t>
      </w:r>
      <w:r w:rsidR="000171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rad Upravi na čijem je čelu dužnosnik Milan Rezo te stoga isti o navedenoj predstavci nije niti odlučivao. Također,</w:t>
      </w:r>
      <w:r w:rsidRPr="00D976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podnositelji predstavke su zaprimili</w:t>
      </w:r>
      <w:r w:rsidRPr="00D9767C">
        <w:rPr>
          <w:rFonts w:ascii="Times New Roman" w:hAnsi="Times New Roman" w:cs="Times New Roman"/>
          <w:color w:val="000000"/>
          <w:sz w:val="24"/>
          <w:szCs w:val="24"/>
        </w:rPr>
        <w:t xml:space="preserve"> odgovor </w:t>
      </w:r>
      <w:r>
        <w:rPr>
          <w:rFonts w:ascii="Times New Roman" w:hAnsi="Times New Roman" w:cs="Times New Roman"/>
          <w:color w:val="000000"/>
          <w:sz w:val="24"/>
          <w:szCs w:val="24"/>
        </w:rPr>
        <w:t>Ministarstva</w:t>
      </w:r>
      <w:r w:rsidRPr="00D9767C">
        <w:rPr>
          <w:rFonts w:ascii="Times New Roman" w:hAnsi="Times New Roman" w:cs="Times New Roman"/>
          <w:color w:val="000000"/>
          <w:sz w:val="24"/>
          <w:szCs w:val="24"/>
        </w:rPr>
        <w:t xml:space="preserve"> graditeljstva i prostornog uređenja</w:t>
      </w:r>
      <w:r>
        <w:rPr>
          <w:rFonts w:ascii="Times New Roman" w:hAnsi="Times New Roman" w:cs="Times New Roman"/>
          <w:color w:val="000000"/>
          <w:sz w:val="24"/>
          <w:szCs w:val="24"/>
        </w:rPr>
        <w:t xml:space="preserve"> koje ih je obavijestilo da</w:t>
      </w:r>
      <w:r w:rsidR="001D5C34" w:rsidRPr="001D5C34">
        <w:t xml:space="preserve"> </w:t>
      </w:r>
      <w:r w:rsidR="001D5C34" w:rsidRPr="001D5C34">
        <w:rPr>
          <w:rFonts w:ascii="Times New Roman" w:hAnsi="Times New Roman" w:cs="Times New Roman"/>
          <w:color w:val="000000"/>
          <w:sz w:val="24"/>
          <w:szCs w:val="24"/>
        </w:rPr>
        <w:t>na izdanu s</w:t>
      </w:r>
      <w:r w:rsidR="001D5C34" w:rsidRPr="001D5C34">
        <w:rPr>
          <w:rFonts w:ascii="Times New Roman" w:hAnsi="Times New Roman" w:cs="Times New Roman"/>
          <w:sz w:val="24"/>
          <w:szCs w:val="24"/>
        </w:rPr>
        <w:t>uglasnost</w:t>
      </w:r>
      <w:r w:rsidR="001D5C34" w:rsidRPr="001D5C34">
        <w:t xml:space="preserve"> </w:t>
      </w:r>
      <w:r w:rsidR="001D5C34" w:rsidRPr="001D5C34">
        <w:rPr>
          <w:rFonts w:ascii="Times New Roman" w:hAnsi="Times New Roman" w:cs="Times New Roman"/>
          <w:color w:val="000000"/>
          <w:sz w:val="24"/>
          <w:szCs w:val="24"/>
        </w:rPr>
        <w:t>nije propis</w:t>
      </w:r>
      <w:r w:rsidR="001D5C34">
        <w:rPr>
          <w:rFonts w:ascii="Times New Roman" w:hAnsi="Times New Roman" w:cs="Times New Roman"/>
          <w:color w:val="000000"/>
          <w:sz w:val="24"/>
          <w:szCs w:val="24"/>
        </w:rPr>
        <w:t>a</w:t>
      </w:r>
      <w:r w:rsidR="001D5C34" w:rsidRPr="001D5C34">
        <w:rPr>
          <w:rFonts w:ascii="Times New Roman" w:hAnsi="Times New Roman" w:cs="Times New Roman"/>
          <w:color w:val="000000"/>
          <w:sz w:val="24"/>
          <w:szCs w:val="24"/>
        </w:rPr>
        <w:t xml:space="preserve">na mogućnost </w:t>
      </w:r>
      <w:r w:rsidR="001D5C34">
        <w:rPr>
          <w:rFonts w:ascii="Times New Roman" w:hAnsi="Times New Roman" w:cs="Times New Roman"/>
          <w:color w:val="000000"/>
          <w:sz w:val="24"/>
          <w:szCs w:val="24"/>
        </w:rPr>
        <w:t xml:space="preserve">podnošenja </w:t>
      </w:r>
      <w:r w:rsidR="001D5C34" w:rsidRPr="001D5C34">
        <w:rPr>
          <w:rFonts w:ascii="Times New Roman" w:hAnsi="Times New Roman" w:cs="Times New Roman"/>
          <w:color w:val="000000"/>
          <w:sz w:val="24"/>
          <w:szCs w:val="24"/>
        </w:rPr>
        <w:t xml:space="preserve">žalbe s obzirom da </w:t>
      </w:r>
      <w:r w:rsidR="001D5C34">
        <w:rPr>
          <w:rFonts w:ascii="Times New Roman" w:hAnsi="Times New Roman" w:cs="Times New Roman"/>
          <w:color w:val="000000"/>
          <w:sz w:val="24"/>
          <w:szCs w:val="24"/>
        </w:rPr>
        <w:t>se ne radi o upravnom</w:t>
      </w:r>
      <w:r w:rsidR="001D5C34" w:rsidRPr="001D5C34">
        <w:rPr>
          <w:rFonts w:ascii="Times New Roman" w:hAnsi="Times New Roman" w:cs="Times New Roman"/>
          <w:color w:val="000000"/>
          <w:sz w:val="24"/>
          <w:szCs w:val="24"/>
        </w:rPr>
        <w:t xml:space="preserve"> akt</w:t>
      </w:r>
      <w:r w:rsidR="001D5C34">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Pr="00D9767C">
        <w:rPr>
          <w:rFonts w:ascii="Times New Roman" w:hAnsi="Times New Roman" w:cs="Times New Roman"/>
          <w:color w:val="000000"/>
          <w:sz w:val="24"/>
          <w:szCs w:val="24"/>
        </w:rPr>
        <w:t xml:space="preserve">te </w:t>
      </w:r>
      <w:r w:rsidR="001D5C34">
        <w:rPr>
          <w:rFonts w:ascii="Times New Roman" w:hAnsi="Times New Roman" w:cs="Times New Roman"/>
          <w:color w:val="000000"/>
          <w:sz w:val="24"/>
          <w:szCs w:val="24"/>
        </w:rPr>
        <w:t>su upućeni</w:t>
      </w:r>
      <w:r w:rsidRPr="00D9767C">
        <w:rPr>
          <w:rFonts w:ascii="Times New Roman" w:hAnsi="Times New Roman" w:cs="Times New Roman"/>
          <w:color w:val="000000"/>
          <w:sz w:val="24"/>
          <w:szCs w:val="24"/>
        </w:rPr>
        <w:t xml:space="preserve"> na koji način mogu ostvariti pravnu zaštitu svojih prava</w:t>
      </w:r>
      <w:r>
        <w:rPr>
          <w:rFonts w:ascii="Times New Roman" w:hAnsi="Times New Roman" w:cs="Times New Roman"/>
          <w:color w:val="000000"/>
          <w:sz w:val="24"/>
          <w:szCs w:val="24"/>
        </w:rPr>
        <w:t>.</w:t>
      </w:r>
    </w:p>
    <w:p w14:paraId="600F3363" w14:textId="54293174" w:rsidR="00D9767C" w:rsidRPr="00D9767C" w:rsidRDefault="00D9767C" w:rsidP="00D9767C">
      <w:pPr>
        <w:spacing w:after="0"/>
        <w:ind w:firstLine="708"/>
        <w:jc w:val="both"/>
        <w:rPr>
          <w:rFonts w:ascii="Times New Roman" w:hAnsi="Times New Roman" w:cs="Times New Roman"/>
          <w:color w:val="000000"/>
          <w:sz w:val="24"/>
          <w:szCs w:val="24"/>
        </w:rPr>
      </w:pPr>
    </w:p>
    <w:p w14:paraId="1494D968" w14:textId="4074E24A" w:rsidR="00B86E5D" w:rsidRPr="009A7EB8" w:rsidRDefault="007A5DE5" w:rsidP="000E4440">
      <w:pPr>
        <w:spacing w:after="0"/>
        <w:ind w:firstLine="708"/>
        <w:jc w:val="both"/>
        <w:rPr>
          <w:rFonts w:ascii="Times New Roman" w:hAnsi="Times New Roman" w:cs="Times New Roman"/>
          <w:color w:val="000000"/>
          <w:sz w:val="24"/>
          <w:szCs w:val="24"/>
        </w:rPr>
      </w:pPr>
      <w:r w:rsidRPr="009A7EB8">
        <w:rPr>
          <w:rFonts w:ascii="Times New Roman" w:hAnsi="Times New Roman" w:cs="Times New Roman"/>
          <w:color w:val="000000"/>
          <w:sz w:val="24"/>
          <w:szCs w:val="24"/>
        </w:rPr>
        <w:t>S</w:t>
      </w:r>
      <w:r w:rsidR="006500CB">
        <w:rPr>
          <w:rFonts w:ascii="Times New Roman" w:hAnsi="Times New Roman" w:cs="Times New Roman"/>
          <w:color w:val="000000"/>
          <w:sz w:val="24"/>
          <w:szCs w:val="24"/>
        </w:rPr>
        <w:t xml:space="preserve">lijedom svega navedenoga, </w:t>
      </w:r>
      <w:r w:rsidR="004E05BD">
        <w:rPr>
          <w:rFonts w:ascii="Times New Roman" w:hAnsi="Times New Roman" w:cs="Times New Roman"/>
          <w:color w:val="000000"/>
          <w:sz w:val="24"/>
          <w:szCs w:val="24"/>
        </w:rPr>
        <w:t xml:space="preserve">a </w:t>
      </w:r>
      <w:r w:rsidR="006500CB">
        <w:rPr>
          <w:rFonts w:ascii="Times New Roman" w:hAnsi="Times New Roman" w:cs="Times New Roman"/>
          <w:color w:val="000000"/>
          <w:sz w:val="24"/>
          <w:szCs w:val="24"/>
        </w:rPr>
        <w:t>s</w:t>
      </w:r>
      <w:r w:rsidRPr="009A7EB8">
        <w:rPr>
          <w:rFonts w:ascii="Times New Roman" w:hAnsi="Times New Roman" w:cs="Times New Roman"/>
          <w:color w:val="000000"/>
          <w:sz w:val="24"/>
          <w:szCs w:val="24"/>
        </w:rPr>
        <w:t xml:space="preserve"> obzirom da iz prikupljenih podataka i dokumentacije ne proizlazi da je po</w:t>
      </w:r>
      <w:r w:rsidR="00A1146A">
        <w:rPr>
          <w:rFonts w:ascii="Times New Roman" w:hAnsi="Times New Roman" w:cs="Times New Roman"/>
          <w:color w:val="000000"/>
          <w:sz w:val="24"/>
          <w:szCs w:val="24"/>
        </w:rPr>
        <w:t xml:space="preserve">stupanjem dužnosnika </w:t>
      </w:r>
      <w:r w:rsidR="00030656">
        <w:rPr>
          <w:rFonts w:ascii="Times New Roman" w:hAnsi="Times New Roman" w:cs="Times New Roman"/>
          <w:color w:val="000000"/>
          <w:sz w:val="24"/>
          <w:szCs w:val="24"/>
        </w:rPr>
        <w:t>Milana Reze</w:t>
      </w:r>
      <w:r w:rsidRPr="009A7EB8">
        <w:rPr>
          <w:rFonts w:ascii="Times New Roman" w:hAnsi="Times New Roman" w:cs="Times New Roman"/>
          <w:color w:val="000000"/>
          <w:sz w:val="24"/>
          <w:szCs w:val="24"/>
        </w:rPr>
        <w:t xml:space="preserve"> došlo do moguće povrede odredbi</w:t>
      </w:r>
      <w:r w:rsidR="001B3623" w:rsidRPr="009A7EB8">
        <w:rPr>
          <w:rFonts w:ascii="Times New Roman" w:hAnsi="Times New Roman" w:cs="Times New Roman"/>
          <w:color w:val="000000"/>
          <w:sz w:val="24"/>
          <w:szCs w:val="24"/>
        </w:rPr>
        <w:t xml:space="preserve"> </w:t>
      </w:r>
      <w:r w:rsidR="00B86E5D" w:rsidRPr="009A7EB8">
        <w:rPr>
          <w:rFonts w:ascii="Times New Roman" w:hAnsi="Times New Roman" w:cs="Times New Roman"/>
          <w:color w:val="000000"/>
          <w:sz w:val="24"/>
          <w:szCs w:val="24"/>
        </w:rPr>
        <w:t xml:space="preserve">ZSSI-a, </w:t>
      </w:r>
      <w:r w:rsidR="00B86E5D" w:rsidRPr="009A7EB8">
        <w:rPr>
          <w:rFonts w:ascii="Times New Roman" w:hAnsi="Times New Roman" w:cs="Times New Roman"/>
          <w:sz w:val="24"/>
          <w:szCs w:val="24"/>
        </w:rPr>
        <w:t>Povjerenstvo je donijelo odluku kao što je navedeno u izreci ovog akta.</w:t>
      </w:r>
    </w:p>
    <w:p w14:paraId="2D6520E2" w14:textId="77777777" w:rsidR="006536C8" w:rsidRPr="009A7EB8" w:rsidRDefault="006536C8" w:rsidP="00B86E5D">
      <w:pPr>
        <w:pStyle w:val="Default"/>
        <w:spacing w:line="276" w:lineRule="auto"/>
        <w:ind w:left="4248" w:firstLine="708"/>
        <w:jc w:val="both"/>
        <w:rPr>
          <w:bCs/>
          <w:color w:val="auto"/>
        </w:rPr>
      </w:pPr>
    </w:p>
    <w:p w14:paraId="0295D0C2" w14:textId="77777777" w:rsidR="00A1146A" w:rsidRDefault="00A1146A" w:rsidP="00B86E5D">
      <w:pPr>
        <w:pStyle w:val="Default"/>
        <w:spacing w:line="276" w:lineRule="auto"/>
        <w:ind w:left="4248" w:firstLine="708"/>
        <w:jc w:val="both"/>
        <w:rPr>
          <w:bCs/>
          <w:color w:val="auto"/>
        </w:rPr>
      </w:pPr>
    </w:p>
    <w:p w14:paraId="1BAB3720" w14:textId="77777777" w:rsidR="00B86E5D" w:rsidRPr="009A7EB8" w:rsidRDefault="00B86E5D" w:rsidP="00B86E5D">
      <w:pPr>
        <w:pStyle w:val="Default"/>
        <w:spacing w:line="276" w:lineRule="auto"/>
        <w:ind w:left="4248" w:firstLine="708"/>
        <w:jc w:val="both"/>
        <w:rPr>
          <w:color w:val="auto"/>
        </w:rPr>
      </w:pPr>
      <w:r w:rsidRPr="009A7EB8">
        <w:rPr>
          <w:bCs/>
          <w:color w:val="auto"/>
        </w:rPr>
        <w:t xml:space="preserve">PREDSJEDNICA POVJERENSTVA </w:t>
      </w:r>
    </w:p>
    <w:p w14:paraId="126E82DF" w14:textId="3AB4BD65" w:rsidR="00B86E5D" w:rsidRPr="009A7EB8" w:rsidRDefault="00B86E5D" w:rsidP="00B86E5D">
      <w:pPr>
        <w:spacing w:after="0"/>
        <w:ind w:left="3540" w:firstLine="708"/>
        <w:jc w:val="both"/>
        <w:rPr>
          <w:rFonts w:ascii="Times New Roman" w:hAnsi="Times New Roman" w:cs="Times New Roman"/>
          <w:sz w:val="24"/>
          <w:szCs w:val="24"/>
        </w:rPr>
      </w:pPr>
      <w:r w:rsidRPr="009A7EB8">
        <w:rPr>
          <w:rFonts w:ascii="Times New Roman" w:hAnsi="Times New Roman" w:cs="Times New Roman"/>
          <w:bCs/>
          <w:sz w:val="24"/>
          <w:szCs w:val="24"/>
        </w:rPr>
        <w:t xml:space="preserve">            </w:t>
      </w:r>
      <w:r w:rsidR="00FD5A52">
        <w:rPr>
          <w:rFonts w:ascii="Times New Roman" w:hAnsi="Times New Roman" w:cs="Times New Roman"/>
          <w:bCs/>
          <w:sz w:val="24"/>
          <w:szCs w:val="24"/>
        </w:rPr>
        <w:t xml:space="preserve">        </w:t>
      </w:r>
      <w:r w:rsidRPr="009A7EB8">
        <w:rPr>
          <w:rFonts w:ascii="Times New Roman" w:hAnsi="Times New Roman" w:cs="Times New Roman"/>
          <w:bCs/>
          <w:sz w:val="24"/>
          <w:szCs w:val="24"/>
        </w:rPr>
        <w:t>Nataša Novaković, dipl. iur.</w:t>
      </w:r>
    </w:p>
    <w:p w14:paraId="349F59FD" w14:textId="77777777" w:rsidR="00B86E5D" w:rsidRPr="009A7EB8" w:rsidRDefault="00B86E5D" w:rsidP="00B86E5D">
      <w:pPr>
        <w:spacing w:after="0"/>
        <w:jc w:val="both"/>
        <w:rPr>
          <w:rFonts w:ascii="Times New Roman" w:eastAsia="Times New Roman" w:hAnsi="Times New Roman" w:cs="Times New Roman"/>
          <w:sz w:val="24"/>
          <w:szCs w:val="24"/>
          <w:lang w:eastAsia="hr-HR"/>
        </w:rPr>
      </w:pPr>
    </w:p>
    <w:p w14:paraId="604C027E" w14:textId="77777777" w:rsidR="00B86E5D" w:rsidRPr="009A7EB8" w:rsidRDefault="00B86E5D" w:rsidP="00B86E5D">
      <w:pPr>
        <w:spacing w:after="0"/>
        <w:jc w:val="both"/>
        <w:rPr>
          <w:rFonts w:ascii="Times New Roman" w:eastAsia="Times New Roman" w:hAnsi="Times New Roman" w:cs="Times New Roman"/>
          <w:sz w:val="24"/>
          <w:szCs w:val="24"/>
          <w:lang w:eastAsia="hr-HR"/>
        </w:rPr>
      </w:pPr>
    </w:p>
    <w:p w14:paraId="5F0895D4" w14:textId="77777777" w:rsidR="00FB5660" w:rsidRPr="009A7EB8" w:rsidRDefault="00FB5660" w:rsidP="00B86E5D">
      <w:pPr>
        <w:spacing w:after="0"/>
        <w:jc w:val="both"/>
        <w:rPr>
          <w:rFonts w:ascii="Times New Roman" w:eastAsia="Times New Roman" w:hAnsi="Times New Roman" w:cs="Times New Roman"/>
          <w:sz w:val="24"/>
          <w:szCs w:val="24"/>
          <w:lang w:eastAsia="hr-HR"/>
        </w:rPr>
      </w:pPr>
    </w:p>
    <w:p w14:paraId="6768E218" w14:textId="77777777" w:rsidR="00FB5660" w:rsidRPr="009A7EB8" w:rsidRDefault="00FB5660" w:rsidP="00B86E5D">
      <w:pPr>
        <w:spacing w:after="0"/>
        <w:jc w:val="both"/>
        <w:rPr>
          <w:rFonts w:ascii="Times New Roman" w:eastAsia="Times New Roman" w:hAnsi="Times New Roman" w:cs="Times New Roman"/>
          <w:sz w:val="24"/>
          <w:szCs w:val="24"/>
          <w:lang w:eastAsia="hr-HR"/>
        </w:rPr>
      </w:pPr>
    </w:p>
    <w:p w14:paraId="3DB6AB21" w14:textId="77777777" w:rsidR="00B86E5D" w:rsidRPr="009A7EB8" w:rsidRDefault="00B86E5D" w:rsidP="00B86E5D">
      <w:pPr>
        <w:spacing w:after="0"/>
        <w:jc w:val="both"/>
        <w:rPr>
          <w:rFonts w:ascii="Times New Roman" w:eastAsia="Times New Roman" w:hAnsi="Times New Roman" w:cs="Times New Roman"/>
          <w:sz w:val="24"/>
          <w:szCs w:val="24"/>
          <w:lang w:eastAsia="hr-HR"/>
        </w:rPr>
      </w:pPr>
      <w:r w:rsidRPr="009A7EB8">
        <w:rPr>
          <w:rFonts w:ascii="Times New Roman" w:eastAsia="Times New Roman" w:hAnsi="Times New Roman" w:cs="Times New Roman"/>
          <w:sz w:val="24"/>
          <w:szCs w:val="24"/>
          <w:lang w:eastAsia="hr-HR"/>
        </w:rPr>
        <w:t>Dostaviti:</w:t>
      </w:r>
    </w:p>
    <w:p w14:paraId="23CFE6DC" w14:textId="175BE0BD" w:rsidR="00B86E5D"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w:t>
      </w:r>
      <w:r w:rsidR="00B86E5D" w:rsidRPr="009A7EB8">
        <w:rPr>
          <w:rFonts w:ascii="Times New Roman" w:eastAsia="Times New Roman" w:hAnsi="Times New Roman" w:cs="Times New Roman"/>
          <w:sz w:val="24"/>
          <w:szCs w:val="24"/>
          <w:lang w:eastAsia="hr-HR"/>
        </w:rPr>
        <w:t xml:space="preserve"> </w:t>
      </w:r>
      <w:r w:rsidR="00030656">
        <w:rPr>
          <w:rFonts w:ascii="Times New Roman" w:eastAsia="Times New Roman" w:hAnsi="Times New Roman" w:cs="Times New Roman"/>
          <w:sz w:val="24"/>
          <w:szCs w:val="24"/>
          <w:lang w:eastAsia="hr-HR"/>
        </w:rPr>
        <w:t>Milan Rezo</w:t>
      </w:r>
      <w:r w:rsidR="00B86E5D" w:rsidRPr="009A7EB8">
        <w:rPr>
          <w:rFonts w:ascii="Times New Roman" w:eastAsia="Times New Roman" w:hAnsi="Times New Roman" w:cs="Times New Roman"/>
          <w:sz w:val="24"/>
          <w:szCs w:val="24"/>
          <w:lang w:eastAsia="hr-HR"/>
        </w:rPr>
        <w:t xml:space="preserve">, </w:t>
      </w:r>
      <w:r w:rsidR="00845B51">
        <w:rPr>
          <w:rFonts w:ascii="Times New Roman" w:eastAsia="Times New Roman" w:hAnsi="Times New Roman" w:cs="Times New Roman"/>
          <w:sz w:val="24"/>
          <w:szCs w:val="24"/>
          <w:lang w:eastAsia="hr-HR"/>
        </w:rPr>
        <w:t>osobna</w:t>
      </w:r>
      <w:r w:rsidR="00DA66AE" w:rsidRPr="009A7EB8">
        <w:rPr>
          <w:rFonts w:ascii="Times New Roman" w:eastAsia="Times New Roman" w:hAnsi="Times New Roman" w:cs="Times New Roman"/>
          <w:sz w:val="24"/>
          <w:szCs w:val="24"/>
          <w:lang w:eastAsia="hr-HR"/>
        </w:rPr>
        <w:t xml:space="preserve"> dostava</w:t>
      </w:r>
    </w:p>
    <w:p w14:paraId="2AC56B19" w14:textId="1003F334" w:rsidR="00A1146A" w:rsidRPr="009A7EB8"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Podnositelji prijave, putem e-maila</w:t>
      </w:r>
    </w:p>
    <w:p w14:paraId="79D83F8A" w14:textId="77777777" w:rsidR="00B86E5D" w:rsidRPr="009A7EB8"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9A7EB8">
        <w:rPr>
          <w:rFonts w:ascii="Times New Roman" w:hAnsi="Times New Roman" w:cs="Times New Roman"/>
          <w:sz w:val="24"/>
          <w:szCs w:val="24"/>
        </w:rPr>
        <w:lastRenderedPageBreak/>
        <w:t>Objava na internetskoj stranici Povjerenstva</w:t>
      </w:r>
    </w:p>
    <w:p w14:paraId="780A851E" w14:textId="77777777" w:rsidR="00B86E5D" w:rsidRPr="009A7EB8"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9A7EB8">
        <w:rPr>
          <w:rFonts w:ascii="Times New Roman" w:hAnsi="Times New Roman" w:cs="Times New Roman"/>
          <w:sz w:val="24"/>
          <w:szCs w:val="24"/>
        </w:rPr>
        <w:t>Pismohrana</w:t>
      </w:r>
    </w:p>
    <w:p w14:paraId="46A1D6FE" w14:textId="77777777" w:rsidR="00332D21" w:rsidRPr="00332D21" w:rsidRDefault="00332D21" w:rsidP="00B86E5D">
      <w:pPr>
        <w:pStyle w:val="Default"/>
        <w:spacing w:line="276" w:lineRule="auto"/>
        <w:jc w:val="both"/>
        <w:rPr>
          <w:rFonts w:eastAsia="Times New Roman"/>
          <w:b/>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58D9" w14:textId="77777777" w:rsidR="00446023" w:rsidRDefault="00446023" w:rsidP="005B5818">
      <w:pPr>
        <w:spacing w:after="0" w:line="240" w:lineRule="auto"/>
      </w:pPr>
      <w:r>
        <w:separator/>
      </w:r>
    </w:p>
  </w:endnote>
  <w:endnote w:type="continuationSeparator" w:id="0">
    <w:p w14:paraId="1AF59E10" w14:textId="77777777" w:rsidR="00446023" w:rsidRDefault="0044602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F484" w14:textId="77777777" w:rsidR="003B0E08" w:rsidRDefault="003B0E08" w:rsidP="003B0E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95FF325" wp14:editId="20FFBF5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499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663084" w14:textId="77777777" w:rsidR="003B0E08" w:rsidRPr="005B5818" w:rsidRDefault="003B0E08" w:rsidP="003B0E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0252A9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F045" w14:textId="60466E11"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E98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3B0E08">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A6C401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9D58" w14:textId="77777777" w:rsidR="00446023" w:rsidRDefault="00446023" w:rsidP="005B5818">
      <w:pPr>
        <w:spacing w:after="0" w:line="240" w:lineRule="auto"/>
      </w:pPr>
      <w:r>
        <w:separator/>
      </w:r>
    </w:p>
  </w:footnote>
  <w:footnote w:type="continuationSeparator" w:id="0">
    <w:p w14:paraId="3D43D106" w14:textId="77777777" w:rsidR="00446023" w:rsidRDefault="0044602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3B111A" w14:textId="5A682413" w:rsidR="00101F03" w:rsidRDefault="00965145">
        <w:pPr>
          <w:pStyle w:val="Zaglavlje"/>
          <w:jc w:val="right"/>
        </w:pPr>
        <w:r>
          <w:fldChar w:fldCharType="begin"/>
        </w:r>
        <w:r>
          <w:instrText xml:space="preserve"> PAGE   \* MERGEFORMAT </w:instrText>
        </w:r>
        <w:r>
          <w:fldChar w:fldCharType="separate"/>
        </w:r>
        <w:r w:rsidR="00A76341">
          <w:rPr>
            <w:noProof/>
          </w:rPr>
          <w:t>2</w:t>
        </w:r>
        <w:r>
          <w:rPr>
            <w:noProof/>
          </w:rPr>
          <w:fldChar w:fldCharType="end"/>
        </w:r>
      </w:p>
    </w:sdtContent>
  </w:sdt>
  <w:p w14:paraId="7D0BD8A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C2E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B85F" w14:textId="77777777" w:rsidR="005B5818" w:rsidRPr="00CA2B25" w:rsidRDefault="005B5818" w:rsidP="005B5818">
                          <w:pPr>
                            <w:jc w:val="right"/>
                            <w:rPr>
                              <w:sz w:val="16"/>
                              <w:szCs w:val="16"/>
                            </w:rPr>
                          </w:pPr>
                          <w:r w:rsidRPr="00CA2B25">
                            <w:rPr>
                              <w:sz w:val="16"/>
                              <w:szCs w:val="16"/>
                            </w:rPr>
                            <w:t xml:space="preserve">                                                </w:t>
                          </w:r>
                        </w:p>
                        <w:p w14:paraId="1298F3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B4BC1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E7B85F" w14:textId="77777777" w:rsidR="005B5818" w:rsidRPr="00CA2B25" w:rsidRDefault="005B5818" w:rsidP="005B5818">
                    <w:pPr>
                      <w:jc w:val="right"/>
                      <w:rPr>
                        <w:sz w:val="16"/>
                        <w:szCs w:val="16"/>
                      </w:rPr>
                    </w:pPr>
                    <w:r w:rsidRPr="00CA2B25">
                      <w:rPr>
                        <w:sz w:val="16"/>
                        <w:szCs w:val="16"/>
                      </w:rPr>
                      <w:t xml:space="preserve">                                                </w:t>
                    </w:r>
                  </w:p>
                  <w:p w14:paraId="1298F3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B4BC1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A09C8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CA2405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8AF3C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8B77BD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216B50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15:restartNumberingAfterBreak="0">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18C"/>
    <w:rsid w:val="00024C98"/>
    <w:rsid w:val="000255EC"/>
    <w:rsid w:val="00030656"/>
    <w:rsid w:val="00035B95"/>
    <w:rsid w:val="00045029"/>
    <w:rsid w:val="0005797F"/>
    <w:rsid w:val="00062EE2"/>
    <w:rsid w:val="00066FD1"/>
    <w:rsid w:val="00067EC1"/>
    <w:rsid w:val="00067F6A"/>
    <w:rsid w:val="000807A0"/>
    <w:rsid w:val="0008654C"/>
    <w:rsid w:val="0009766A"/>
    <w:rsid w:val="000A7B8F"/>
    <w:rsid w:val="000B3685"/>
    <w:rsid w:val="000B5BD5"/>
    <w:rsid w:val="000E4440"/>
    <w:rsid w:val="000E75E4"/>
    <w:rsid w:val="000F5732"/>
    <w:rsid w:val="00101EEC"/>
    <w:rsid w:val="00101F03"/>
    <w:rsid w:val="0010244D"/>
    <w:rsid w:val="00112E23"/>
    <w:rsid w:val="00114A3D"/>
    <w:rsid w:val="0012224D"/>
    <w:rsid w:val="00127592"/>
    <w:rsid w:val="001318F4"/>
    <w:rsid w:val="0013511B"/>
    <w:rsid w:val="00141069"/>
    <w:rsid w:val="00145787"/>
    <w:rsid w:val="001633FC"/>
    <w:rsid w:val="001761FE"/>
    <w:rsid w:val="0017682B"/>
    <w:rsid w:val="001803AC"/>
    <w:rsid w:val="001825AC"/>
    <w:rsid w:val="001B3623"/>
    <w:rsid w:val="001B4152"/>
    <w:rsid w:val="001B5E98"/>
    <w:rsid w:val="001C47C7"/>
    <w:rsid w:val="001C6105"/>
    <w:rsid w:val="001D5C34"/>
    <w:rsid w:val="001E20F1"/>
    <w:rsid w:val="001E2873"/>
    <w:rsid w:val="00202E21"/>
    <w:rsid w:val="00215756"/>
    <w:rsid w:val="00225198"/>
    <w:rsid w:val="0022617D"/>
    <w:rsid w:val="0023102B"/>
    <w:rsid w:val="0023718E"/>
    <w:rsid w:val="002541BE"/>
    <w:rsid w:val="0025655C"/>
    <w:rsid w:val="00266B69"/>
    <w:rsid w:val="00272DE2"/>
    <w:rsid w:val="00287126"/>
    <w:rsid w:val="002940DD"/>
    <w:rsid w:val="0029563D"/>
    <w:rsid w:val="00296618"/>
    <w:rsid w:val="002B4A60"/>
    <w:rsid w:val="002C2815"/>
    <w:rsid w:val="002C28C7"/>
    <w:rsid w:val="002C4098"/>
    <w:rsid w:val="002D4348"/>
    <w:rsid w:val="002F313C"/>
    <w:rsid w:val="002F49AC"/>
    <w:rsid w:val="002F4C11"/>
    <w:rsid w:val="00305B47"/>
    <w:rsid w:val="00305ED6"/>
    <w:rsid w:val="00305EF5"/>
    <w:rsid w:val="00332D21"/>
    <w:rsid w:val="003416CC"/>
    <w:rsid w:val="00342821"/>
    <w:rsid w:val="0035025D"/>
    <w:rsid w:val="003502F4"/>
    <w:rsid w:val="00354BF8"/>
    <w:rsid w:val="00362172"/>
    <w:rsid w:val="003732B7"/>
    <w:rsid w:val="003842BB"/>
    <w:rsid w:val="00384940"/>
    <w:rsid w:val="00384CCC"/>
    <w:rsid w:val="00390469"/>
    <w:rsid w:val="003A13A6"/>
    <w:rsid w:val="003A7A4B"/>
    <w:rsid w:val="003B0E08"/>
    <w:rsid w:val="003B2839"/>
    <w:rsid w:val="003B371E"/>
    <w:rsid w:val="003C019C"/>
    <w:rsid w:val="003C4B46"/>
    <w:rsid w:val="003E1E8E"/>
    <w:rsid w:val="003E5CAA"/>
    <w:rsid w:val="003F03B6"/>
    <w:rsid w:val="003F0DFF"/>
    <w:rsid w:val="00401880"/>
    <w:rsid w:val="00406E92"/>
    <w:rsid w:val="00411522"/>
    <w:rsid w:val="004146DC"/>
    <w:rsid w:val="00420007"/>
    <w:rsid w:val="0042550A"/>
    <w:rsid w:val="0043019D"/>
    <w:rsid w:val="00431386"/>
    <w:rsid w:val="00445B52"/>
    <w:rsid w:val="00446023"/>
    <w:rsid w:val="00463B70"/>
    <w:rsid w:val="00463CB1"/>
    <w:rsid w:val="00465B97"/>
    <w:rsid w:val="00473FD3"/>
    <w:rsid w:val="0049159B"/>
    <w:rsid w:val="00495A5A"/>
    <w:rsid w:val="004A04C7"/>
    <w:rsid w:val="004B12AF"/>
    <w:rsid w:val="004B1615"/>
    <w:rsid w:val="004B6776"/>
    <w:rsid w:val="004C05A0"/>
    <w:rsid w:val="004C363C"/>
    <w:rsid w:val="004D7F0F"/>
    <w:rsid w:val="004E05BD"/>
    <w:rsid w:val="004E6F22"/>
    <w:rsid w:val="004F38CE"/>
    <w:rsid w:val="0050619A"/>
    <w:rsid w:val="00512887"/>
    <w:rsid w:val="00513468"/>
    <w:rsid w:val="00520656"/>
    <w:rsid w:val="00521D98"/>
    <w:rsid w:val="00522BA9"/>
    <w:rsid w:val="005230B0"/>
    <w:rsid w:val="005233B2"/>
    <w:rsid w:val="00540FD6"/>
    <w:rsid w:val="00543B3D"/>
    <w:rsid w:val="005442FF"/>
    <w:rsid w:val="00553092"/>
    <w:rsid w:val="0055680B"/>
    <w:rsid w:val="00563455"/>
    <w:rsid w:val="005758FC"/>
    <w:rsid w:val="00583505"/>
    <w:rsid w:val="005850FC"/>
    <w:rsid w:val="0058648A"/>
    <w:rsid w:val="0059064D"/>
    <w:rsid w:val="00592590"/>
    <w:rsid w:val="00597E0E"/>
    <w:rsid w:val="005A3C1B"/>
    <w:rsid w:val="005B5818"/>
    <w:rsid w:val="005C556F"/>
    <w:rsid w:val="005C7438"/>
    <w:rsid w:val="005D2212"/>
    <w:rsid w:val="005E29C1"/>
    <w:rsid w:val="00602DA3"/>
    <w:rsid w:val="006137D8"/>
    <w:rsid w:val="00613E31"/>
    <w:rsid w:val="0061691D"/>
    <w:rsid w:val="006453CD"/>
    <w:rsid w:val="00647B1E"/>
    <w:rsid w:val="006500CB"/>
    <w:rsid w:val="00650B99"/>
    <w:rsid w:val="00652262"/>
    <w:rsid w:val="006536C8"/>
    <w:rsid w:val="00655D9C"/>
    <w:rsid w:val="00660587"/>
    <w:rsid w:val="00665E2B"/>
    <w:rsid w:val="0067006D"/>
    <w:rsid w:val="0067160A"/>
    <w:rsid w:val="00672B31"/>
    <w:rsid w:val="00673438"/>
    <w:rsid w:val="00693FD7"/>
    <w:rsid w:val="00696A82"/>
    <w:rsid w:val="006B49EB"/>
    <w:rsid w:val="006C6FEF"/>
    <w:rsid w:val="006D3704"/>
    <w:rsid w:val="006E4FD8"/>
    <w:rsid w:val="006E543D"/>
    <w:rsid w:val="006F4DFB"/>
    <w:rsid w:val="00705696"/>
    <w:rsid w:val="0071684E"/>
    <w:rsid w:val="00725A7D"/>
    <w:rsid w:val="007262E9"/>
    <w:rsid w:val="00735E4F"/>
    <w:rsid w:val="00747047"/>
    <w:rsid w:val="00747097"/>
    <w:rsid w:val="00750908"/>
    <w:rsid w:val="0076071D"/>
    <w:rsid w:val="007749F9"/>
    <w:rsid w:val="00777004"/>
    <w:rsid w:val="007779F7"/>
    <w:rsid w:val="00777C55"/>
    <w:rsid w:val="00793D6A"/>
    <w:rsid w:val="00793EC7"/>
    <w:rsid w:val="007A2BB6"/>
    <w:rsid w:val="007A5DE5"/>
    <w:rsid w:val="007B2772"/>
    <w:rsid w:val="007C1FB6"/>
    <w:rsid w:val="007C37E3"/>
    <w:rsid w:val="007C44AD"/>
    <w:rsid w:val="007E1B64"/>
    <w:rsid w:val="007E2429"/>
    <w:rsid w:val="007F1389"/>
    <w:rsid w:val="007F4C49"/>
    <w:rsid w:val="008002CE"/>
    <w:rsid w:val="00800D67"/>
    <w:rsid w:val="00801CA5"/>
    <w:rsid w:val="008163ED"/>
    <w:rsid w:val="00824B78"/>
    <w:rsid w:val="00833360"/>
    <w:rsid w:val="00836949"/>
    <w:rsid w:val="00845B51"/>
    <w:rsid w:val="00854D8A"/>
    <w:rsid w:val="008619E0"/>
    <w:rsid w:val="00864725"/>
    <w:rsid w:val="008658EA"/>
    <w:rsid w:val="00884C56"/>
    <w:rsid w:val="00887B0B"/>
    <w:rsid w:val="00895D18"/>
    <w:rsid w:val="008972BD"/>
    <w:rsid w:val="008A7EE3"/>
    <w:rsid w:val="008B2B65"/>
    <w:rsid w:val="008C647F"/>
    <w:rsid w:val="008E1965"/>
    <w:rsid w:val="008E4642"/>
    <w:rsid w:val="008E7B56"/>
    <w:rsid w:val="008F34A1"/>
    <w:rsid w:val="008F5CB6"/>
    <w:rsid w:val="009019BF"/>
    <w:rsid w:val="00903231"/>
    <w:rsid w:val="009062CF"/>
    <w:rsid w:val="00913B0E"/>
    <w:rsid w:val="00914070"/>
    <w:rsid w:val="00916242"/>
    <w:rsid w:val="00923B7F"/>
    <w:rsid w:val="009348CE"/>
    <w:rsid w:val="00945142"/>
    <w:rsid w:val="009460DA"/>
    <w:rsid w:val="0095497F"/>
    <w:rsid w:val="00965145"/>
    <w:rsid w:val="00985BAB"/>
    <w:rsid w:val="009A7EB8"/>
    <w:rsid w:val="009B0DB7"/>
    <w:rsid w:val="009B4C5B"/>
    <w:rsid w:val="009C1300"/>
    <w:rsid w:val="009E7D1F"/>
    <w:rsid w:val="009F3856"/>
    <w:rsid w:val="00A110A9"/>
    <w:rsid w:val="00A1146A"/>
    <w:rsid w:val="00A13F71"/>
    <w:rsid w:val="00A277B6"/>
    <w:rsid w:val="00A312D8"/>
    <w:rsid w:val="00A41D57"/>
    <w:rsid w:val="00A630B0"/>
    <w:rsid w:val="00A74FD7"/>
    <w:rsid w:val="00A76341"/>
    <w:rsid w:val="00A93E6F"/>
    <w:rsid w:val="00A96B56"/>
    <w:rsid w:val="00AA3F5D"/>
    <w:rsid w:val="00AD09CA"/>
    <w:rsid w:val="00AD1B94"/>
    <w:rsid w:val="00AE4562"/>
    <w:rsid w:val="00AE754B"/>
    <w:rsid w:val="00AF07CC"/>
    <w:rsid w:val="00AF12DF"/>
    <w:rsid w:val="00AF3C12"/>
    <w:rsid w:val="00AF442D"/>
    <w:rsid w:val="00B41F32"/>
    <w:rsid w:val="00B478FA"/>
    <w:rsid w:val="00B62ECE"/>
    <w:rsid w:val="00B74D04"/>
    <w:rsid w:val="00B759F2"/>
    <w:rsid w:val="00B86E5D"/>
    <w:rsid w:val="00B86EAB"/>
    <w:rsid w:val="00B92DE7"/>
    <w:rsid w:val="00B936CF"/>
    <w:rsid w:val="00BA0D7E"/>
    <w:rsid w:val="00BB3F32"/>
    <w:rsid w:val="00BC081A"/>
    <w:rsid w:val="00BC7DDD"/>
    <w:rsid w:val="00BD0536"/>
    <w:rsid w:val="00BE0051"/>
    <w:rsid w:val="00BE1239"/>
    <w:rsid w:val="00BE2FDB"/>
    <w:rsid w:val="00BE556D"/>
    <w:rsid w:val="00BE5E13"/>
    <w:rsid w:val="00BF5F4E"/>
    <w:rsid w:val="00C24596"/>
    <w:rsid w:val="00C26394"/>
    <w:rsid w:val="00C41868"/>
    <w:rsid w:val="00C437AA"/>
    <w:rsid w:val="00C44284"/>
    <w:rsid w:val="00C855D2"/>
    <w:rsid w:val="00C95539"/>
    <w:rsid w:val="00CA28B6"/>
    <w:rsid w:val="00CA2C59"/>
    <w:rsid w:val="00CB6D06"/>
    <w:rsid w:val="00CB6EA6"/>
    <w:rsid w:val="00CE3ABD"/>
    <w:rsid w:val="00CF0867"/>
    <w:rsid w:val="00CF0B68"/>
    <w:rsid w:val="00D02DD3"/>
    <w:rsid w:val="00D03D5E"/>
    <w:rsid w:val="00D0663F"/>
    <w:rsid w:val="00D11BA5"/>
    <w:rsid w:val="00D1289E"/>
    <w:rsid w:val="00D216C9"/>
    <w:rsid w:val="00D31EF5"/>
    <w:rsid w:val="00D44541"/>
    <w:rsid w:val="00D66549"/>
    <w:rsid w:val="00D667A4"/>
    <w:rsid w:val="00D7663F"/>
    <w:rsid w:val="00D956A5"/>
    <w:rsid w:val="00D9767C"/>
    <w:rsid w:val="00D97F3D"/>
    <w:rsid w:val="00DA66AE"/>
    <w:rsid w:val="00DB2C5B"/>
    <w:rsid w:val="00DC22CF"/>
    <w:rsid w:val="00DC3533"/>
    <w:rsid w:val="00DC4EA2"/>
    <w:rsid w:val="00DD17F0"/>
    <w:rsid w:val="00DF56F8"/>
    <w:rsid w:val="00E15A45"/>
    <w:rsid w:val="00E16C33"/>
    <w:rsid w:val="00E2218A"/>
    <w:rsid w:val="00E35430"/>
    <w:rsid w:val="00E3580A"/>
    <w:rsid w:val="00E46AFE"/>
    <w:rsid w:val="00E534AE"/>
    <w:rsid w:val="00E63E8C"/>
    <w:rsid w:val="00E72264"/>
    <w:rsid w:val="00E87D71"/>
    <w:rsid w:val="00E94460"/>
    <w:rsid w:val="00E94F03"/>
    <w:rsid w:val="00EA6FFF"/>
    <w:rsid w:val="00EA7D30"/>
    <w:rsid w:val="00EB5540"/>
    <w:rsid w:val="00EC744A"/>
    <w:rsid w:val="00ED3AAB"/>
    <w:rsid w:val="00ED4B40"/>
    <w:rsid w:val="00ED6373"/>
    <w:rsid w:val="00EF5C41"/>
    <w:rsid w:val="00F00DEA"/>
    <w:rsid w:val="00F1364B"/>
    <w:rsid w:val="00F21F59"/>
    <w:rsid w:val="00F334C6"/>
    <w:rsid w:val="00F45152"/>
    <w:rsid w:val="00F52A2B"/>
    <w:rsid w:val="00F55FB0"/>
    <w:rsid w:val="00F57292"/>
    <w:rsid w:val="00F57F3D"/>
    <w:rsid w:val="00F65DBC"/>
    <w:rsid w:val="00F83895"/>
    <w:rsid w:val="00F959CC"/>
    <w:rsid w:val="00FA0034"/>
    <w:rsid w:val="00FA071B"/>
    <w:rsid w:val="00FA5029"/>
    <w:rsid w:val="00FB21E9"/>
    <w:rsid w:val="00FB5660"/>
    <w:rsid w:val="00FC5E64"/>
    <w:rsid w:val="00FD433C"/>
    <w:rsid w:val="00FD5A52"/>
    <w:rsid w:val="00FE7B76"/>
    <w:rsid w:val="00FF1D78"/>
    <w:rsid w:val="00FF4EC6"/>
    <w:rsid w:val="00FF70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B6938"/>
  <w15:docId w15:val="{C21C41D8-F2EC-443B-8DED-4165A054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5943</Duznosnici_Value>
    <BrojPredmeta xmlns="8638ef6a-48a0-457c-b738-9f65e71a9a26">P-118/20</BrojPredmeta>
    <Duznosnici xmlns="8638ef6a-48a0-457c-b738-9f65e71a9a26">Milan Rezo,Pomoćnik ministra,Ministarstvo graditeljstva i prostornog uređenja</Duznosnici>
    <VrstaDokumenta xmlns="8638ef6a-48a0-457c-b738-9f65e71a9a26">3</VrstaDokumenta>
    <KljucneRijeci xmlns="8638ef6a-48a0-457c-b738-9f65e71a9a26">
      <Value>106</Value>
    </KljucneRijeci>
    <BrojAkta xmlns="8638ef6a-48a0-457c-b738-9f65e71a9a26">711-I-1633-P-118-20-09-08</BrojAkta>
    <Sync xmlns="8638ef6a-48a0-457c-b738-9f65e71a9a26">0</Sync>
    <Sjednica xmlns="8638ef6a-48a0-457c-b738-9f65e71a9a26">201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0F7D-EA40-4F85-82EA-5D8889D8FEFB}"/>
</file>

<file path=customXml/itemProps2.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3.xml><?xml version="1.0" encoding="utf-8"?>
<ds:datastoreItem xmlns:ds="http://schemas.openxmlformats.org/officeDocument/2006/customXml" ds:itemID="{93636DB9-9577-4231-A458-20569AB263ED}">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7425C3-A88F-4448-A925-830A51F9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11089</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2020-11-11T11:41:00Z</cp:lastPrinted>
  <dcterms:created xsi:type="dcterms:W3CDTF">2020-11-19T12:22:00Z</dcterms:created>
  <dcterms:modified xsi:type="dcterms:W3CDTF">2020-11-19T12:22:00Z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