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E2234" w14:textId="1CE0F354" w:rsidR="00357E61" w:rsidRPr="00302592" w:rsidRDefault="00357E61" w:rsidP="00CF20B3">
      <w:pPr>
        <w:pStyle w:val="Default"/>
        <w:spacing w:line="276" w:lineRule="auto"/>
        <w:jc w:val="both"/>
        <w:rPr>
          <w:color w:val="auto"/>
        </w:rPr>
      </w:pPr>
      <w:r w:rsidRPr="00302592">
        <w:rPr>
          <w:color w:val="auto"/>
        </w:rPr>
        <w:t xml:space="preserve">Zagreb, </w:t>
      </w:r>
      <w:r w:rsidR="0044016D" w:rsidRPr="00302592">
        <w:rPr>
          <w:color w:val="auto"/>
        </w:rPr>
        <w:t>5. lipnja</w:t>
      </w:r>
      <w:r w:rsidR="00401D9A" w:rsidRPr="00302592">
        <w:rPr>
          <w:color w:val="auto"/>
        </w:rPr>
        <w:t xml:space="preserve"> </w:t>
      </w:r>
      <w:r w:rsidR="00065D21" w:rsidRPr="00302592">
        <w:rPr>
          <w:color w:val="auto"/>
        </w:rPr>
        <w:t>20</w:t>
      </w:r>
      <w:r w:rsidR="003E0361" w:rsidRPr="00302592">
        <w:rPr>
          <w:color w:val="auto"/>
        </w:rPr>
        <w:t>20</w:t>
      </w:r>
      <w:r w:rsidR="00F00782" w:rsidRPr="00302592">
        <w:rPr>
          <w:color w:val="auto"/>
        </w:rPr>
        <w:t>.</w:t>
      </w:r>
      <w:r w:rsidR="002106B5" w:rsidRPr="00302592">
        <w:rPr>
          <w:color w:val="auto"/>
        </w:rPr>
        <w:t>g.</w:t>
      </w:r>
      <w:r w:rsidR="00F00782" w:rsidRPr="00302592">
        <w:rPr>
          <w:color w:val="auto"/>
        </w:rPr>
        <w:tab/>
      </w:r>
    </w:p>
    <w:p w14:paraId="5DDE2235" w14:textId="77777777" w:rsidR="00357E61" w:rsidRPr="00302592" w:rsidRDefault="00357E61" w:rsidP="00CF20B3">
      <w:pPr>
        <w:pStyle w:val="Default"/>
        <w:spacing w:line="276" w:lineRule="auto"/>
        <w:jc w:val="both"/>
        <w:rPr>
          <w:color w:val="auto"/>
        </w:rPr>
      </w:pPr>
      <w:r w:rsidRPr="00302592">
        <w:rPr>
          <w:color w:val="auto"/>
        </w:rPr>
        <w:tab/>
      </w:r>
      <w:r w:rsidRPr="00302592">
        <w:rPr>
          <w:color w:val="auto"/>
        </w:rPr>
        <w:tab/>
      </w:r>
      <w:r w:rsidRPr="00302592">
        <w:rPr>
          <w:color w:val="auto"/>
        </w:rPr>
        <w:tab/>
      </w:r>
      <w:r w:rsidRPr="00302592">
        <w:rPr>
          <w:color w:val="auto"/>
        </w:rPr>
        <w:tab/>
      </w:r>
      <w:r w:rsidRPr="00302592">
        <w:rPr>
          <w:color w:val="auto"/>
        </w:rPr>
        <w:tab/>
      </w:r>
      <w:r w:rsidRPr="00302592">
        <w:rPr>
          <w:color w:val="auto"/>
        </w:rPr>
        <w:tab/>
      </w:r>
      <w:r w:rsidRPr="00302592">
        <w:rPr>
          <w:color w:val="auto"/>
        </w:rPr>
        <w:tab/>
      </w:r>
      <w:r w:rsidRPr="00302592">
        <w:rPr>
          <w:color w:val="auto"/>
        </w:rPr>
        <w:tab/>
      </w:r>
    </w:p>
    <w:p w14:paraId="5DDE2236" w14:textId="4ED3CD0B" w:rsidR="00357E61" w:rsidRPr="00302592" w:rsidRDefault="008D306D" w:rsidP="00CF20B3">
      <w:pPr>
        <w:pStyle w:val="Default"/>
        <w:spacing w:line="276" w:lineRule="auto"/>
        <w:jc w:val="both"/>
        <w:rPr>
          <w:color w:val="auto"/>
        </w:rPr>
      </w:pPr>
      <w:r w:rsidRPr="00302592">
        <w:rPr>
          <w:b/>
          <w:color w:val="auto"/>
        </w:rPr>
        <w:t>Povjerenstvo za odlučivanje o sukobu interesa</w:t>
      </w:r>
      <w:r w:rsidRPr="00302592">
        <w:rPr>
          <w:color w:val="auto"/>
        </w:rPr>
        <w:t xml:space="preserve"> (u daljnjem tekstu: Povjerenstvo), u sastavu Nataše Novaković kao predsjednice Povjerenstva te Davorina Ivanjeka, Aleksandre Jozić-Ileković i Tatijane Vučetić kao članova Povjerenstva, </w:t>
      </w:r>
      <w:r w:rsidR="00CD5884" w:rsidRPr="00302592">
        <w:rPr>
          <w:color w:val="auto"/>
        </w:rPr>
        <w:t>na temelju članka 30. stavka 1. podstavka 1</w:t>
      </w:r>
      <w:r w:rsidR="00357E61" w:rsidRPr="00302592">
        <w:rPr>
          <w:color w:val="auto"/>
        </w:rPr>
        <w:t>Zakona o sprječavanju sukoba interesa („Narodne novine“ broj 26/11., 12/12., 126/12.</w:t>
      </w:r>
      <w:r w:rsidR="00DA398F" w:rsidRPr="00302592">
        <w:rPr>
          <w:color w:val="auto"/>
        </w:rPr>
        <w:t>,</w:t>
      </w:r>
      <w:r w:rsidR="00357E61" w:rsidRPr="00302592">
        <w:rPr>
          <w:color w:val="auto"/>
        </w:rPr>
        <w:t xml:space="preserve"> 48/13</w:t>
      </w:r>
      <w:r w:rsidR="003E0361" w:rsidRPr="00302592">
        <w:rPr>
          <w:color w:val="auto"/>
        </w:rPr>
        <w:t xml:space="preserve">., </w:t>
      </w:r>
      <w:r w:rsidR="00DA398F" w:rsidRPr="00302592">
        <w:rPr>
          <w:color w:val="auto"/>
        </w:rPr>
        <w:t>57/15.</w:t>
      </w:r>
      <w:r w:rsidR="003E0361" w:rsidRPr="00302592">
        <w:rPr>
          <w:color w:val="auto"/>
        </w:rPr>
        <w:t xml:space="preserve"> i 98/19.</w:t>
      </w:r>
      <w:r w:rsidR="00DA398F" w:rsidRPr="00302592">
        <w:rPr>
          <w:color w:val="auto"/>
        </w:rPr>
        <w:t>,</w:t>
      </w:r>
      <w:r w:rsidR="00357E61" w:rsidRPr="00302592">
        <w:rPr>
          <w:color w:val="auto"/>
        </w:rPr>
        <w:t xml:space="preserve"> u daljnjem tekstu: ZSSI), </w:t>
      </w:r>
      <w:r w:rsidR="00FD3326" w:rsidRPr="00302592">
        <w:rPr>
          <w:b/>
          <w:color w:val="auto"/>
        </w:rPr>
        <w:t xml:space="preserve">povodom </w:t>
      </w:r>
      <w:r w:rsidR="0044016D" w:rsidRPr="00302592">
        <w:rPr>
          <w:b/>
          <w:color w:val="auto"/>
        </w:rPr>
        <w:t>neanonimne prijave</w:t>
      </w:r>
      <w:r w:rsidR="001A6372" w:rsidRPr="00302592">
        <w:rPr>
          <w:b/>
          <w:color w:val="auto"/>
        </w:rPr>
        <w:t xml:space="preserve"> mogućeg sukoba interesa</w:t>
      </w:r>
      <w:r w:rsidR="002A790D" w:rsidRPr="00302592">
        <w:rPr>
          <w:b/>
          <w:color w:val="auto"/>
        </w:rPr>
        <w:t xml:space="preserve"> </w:t>
      </w:r>
      <w:r w:rsidR="0044016D" w:rsidRPr="00302592">
        <w:rPr>
          <w:b/>
          <w:color w:val="auto"/>
        </w:rPr>
        <w:t xml:space="preserve">podnesene protiv </w:t>
      </w:r>
      <w:r w:rsidR="002A790D" w:rsidRPr="00302592">
        <w:rPr>
          <w:b/>
          <w:color w:val="auto"/>
        </w:rPr>
        <w:t xml:space="preserve">dužnosnika </w:t>
      </w:r>
      <w:r w:rsidR="0044016D" w:rsidRPr="00302592">
        <w:rPr>
          <w:b/>
          <w:color w:val="auto"/>
        </w:rPr>
        <w:t>Ivice Kovačevića, općinskog načelnika Općine Jakšić,</w:t>
      </w:r>
      <w:r w:rsidR="003E0361" w:rsidRPr="00302592">
        <w:rPr>
          <w:b/>
          <w:color w:val="auto"/>
        </w:rPr>
        <w:t xml:space="preserve"> </w:t>
      </w:r>
      <w:r w:rsidR="00357E61" w:rsidRPr="00302592">
        <w:rPr>
          <w:color w:val="auto"/>
        </w:rPr>
        <w:t xml:space="preserve">na </w:t>
      </w:r>
      <w:r w:rsidR="003E0361" w:rsidRPr="00302592">
        <w:rPr>
          <w:color w:val="auto"/>
        </w:rPr>
        <w:t>8</w:t>
      </w:r>
      <w:r w:rsidR="0044016D" w:rsidRPr="00302592">
        <w:rPr>
          <w:color w:val="auto"/>
        </w:rPr>
        <w:t>8</w:t>
      </w:r>
      <w:r w:rsidR="00BC57A1" w:rsidRPr="00302592">
        <w:rPr>
          <w:color w:val="auto"/>
        </w:rPr>
        <w:t xml:space="preserve">. </w:t>
      </w:r>
      <w:r w:rsidR="00357E61" w:rsidRPr="00302592">
        <w:rPr>
          <w:color w:val="auto"/>
        </w:rPr>
        <w:t>sjednici</w:t>
      </w:r>
      <w:r w:rsidR="00FA2718" w:rsidRPr="00302592">
        <w:rPr>
          <w:color w:val="auto"/>
        </w:rPr>
        <w:t>,</w:t>
      </w:r>
      <w:r w:rsidR="00357E61" w:rsidRPr="00302592">
        <w:rPr>
          <w:color w:val="auto"/>
        </w:rPr>
        <w:t xml:space="preserve"> održanoj </w:t>
      </w:r>
      <w:r w:rsidR="0044016D" w:rsidRPr="00302592">
        <w:rPr>
          <w:color w:val="auto"/>
        </w:rPr>
        <w:t>5. lipnja</w:t>
      </w:r>
      <w:r w:rsidR="00401D9A" w:rsidRPr="00302592">
        <w:rPr>
          <w:color w:val="auto"/>
        </w:rPr>
        <w:t xml:space="preserve"> </w:t>
      </w:r>
      <w:r w:rsidR="003E0361" w:rsidRPr="00302592">
        <w:rPr>
          <w:color w:val="auto"/>
        </w:rPr>
        <w:t>2020</w:t>
      </w:r>
      <w:r w:rsidR="00F8016E" w:rsidRPr="00302592">
        <w:rPr>
          <w:rFonts w:eastAsia="Calibri"/>
          <w:color w:val="auto"/>
        </w:rPr>
        <w:t>.</w:t>
      </w:r>
      <w:r w:rsidR="005F0EDB" w:rsidRPr="00302592">
        <w:rPr>
          <w:color w:val="auto"/>
        </w:rPr>
        <w:t>g., donosi sljedeću</w:t>
      </w:r>
    </w:p>
    <w:p w14:paraId="069BF2D5" w14:textId="77777777" w:rsidR="002A790D" w:rsidRPr="00302592" w:rsidRDefault="002A790D" w:rsidP="00CF20B3">
      <w:pPr>
        <w:pStyle w:val="Default"/>
        <w:spacing w:line="276" w:lineRule="auto"/>
        <w:jc w:val="both"/>
        <w:rPr>
          <w:b/>
          <w:color w:val="auto"/>
        </w:rPr>
      </w:pPr>
    </w:p>
    <w:p w14:paraId="71243533" w14:textId="77777777" w:rsidR="00B606A4" w:rsidRPr="00302592" w:rsidRDefault="00357E61" w:rsidP="00B606A4">
      <w:pPr>
        <w:pStyle w:val="Default"/>
        <w:spacing w:line="276" w:lineRule="auto"/>
        <w:jc w:val="center"/>
        <w:rPr>
          <w:b/>
          <w:color w:val="auto"/>
        </w:rPr>
      </w:pPr>
      <w:r w:rsidRPr="00302592">
        <w:rPr>
          <w:b/>
          <w:color w:val="auto"/>
        </w:rPr>
        <w:t>ODLUKU</w:t>
      </w:r>
      <w:r w:rsidR="00B606A4" w:rsidRPr="00302592">
        <w:rPr>
          <w:b/>
          <w:color w:val="auto"/>
        </w:rPr>
        <w:t xml:space="preserve"> </w:t>
      </w:r>
    </w:p>
    <w:p w14:paraId="5068611D" w14:textId="77777777" w:rsidR="00B606A4" w:rsidRPr="00302592" w:rsidRDefault="00B606A4" w:rsidP="00B606A4">
      <w:pPr>
        <w:pStyle w:val="Default"/>
        <w:spacing w:line="276" w:lineRule="auto"/>
        <w:jc w:val="center"/>
        <w:rPr>
          <w:b/>
          <w:color w:val="auto"/>
        </w:rPr>
      </w:pPr>
    </w:p>
    <w:p w14:paraId="2B44BA91" w14:textId="4116220E" w:rsidR="00154DF7" w:rsidRPr="00154DF7" w:rsidRDefault="00B606A4" w:rsidP="00154DF7">
      <w:pPr>
        <w:pStyle w:val="Default"/>
        <w:numPr>
          <w:ilvl w:val="0"/>
          <w:numId w:val="17"/>
        </w:numPr>
        <w:spacing w:line="276" w:lineRule="auto"/>
        <w:jc w:val="both"/>
        <w:rPr>
          <w:b/>
        </w:rPr>
      </w:pPr>
      <w:r w:rsidRPr="00302592">
        <w:rPr>
          <w:b/>
          <w:color w:val="auto"/>
        </w:rPr>
        <w:t>Pokreće se postupak za odlučivanje o sukobu int</w:t>
      </w:r>
      <w:bookmarkStart w:id="0" w:name="_GoBack"/>
      <w:bookmarkEnd w:id="0"/>
      <w:r w:rsidRPr="00302592">
        <w:rPr>
          <w:b/>
          <w:color w:val="auto"/>
        </w:rPr>
        <w:t xml:space="preserve">eresa protiv dužnosnika Ivice Kovačevića, </w:t>
      </w:r>
      <w:r w:rsidR="00ED5B03" w:rsidRPr="00302592">
        <w:rPr>
          <w:b/>
          <w:color w:val="auto"/>
        </w:rPr>
        <w:t>zbog moguće povrede odredbi članka 8. i 9. ZSSI-a u svezi s člankom 27. ZSSI-a,</w:t>
      </w:r>
      <w:r w:rsidR="00ED5B03" w:rsidRPr="00302592">
        <w:rPr>
          <w:b/>
          <w:bCs/>
          <w:color w:val="auto"/>
        </w:rPr>
        <w:t xml:space="preserve"> koja proizlazi iz propusta da po pisanom pozivu Povjerenstva u danom roku priloži odgovarajuće dokaze potrebne za usklađivanje prijavljene imovine s podacima o imovini dobivenima od nadležnog tijela, utvrđenim povodom redovite provjere izvješća o imovinskom stanju dužnosnika od</w:t>
      </w:r>
      <w:r w:rsidR="00ED5B03" w:rsidRPr="00302592">
        <w:rPr>
          <w:rFonts w:eastAsia="Times New Roman"/>
          <w:b/>
          <w:bCs/>
          <w:color w:val="auto"/>
          <w:lang w:eastAsia="hr-HR"/>
        </w:rPr>
        <w:t xml:space="preserve"> </w:t>
      </w:r>
      <w:r w:rsidR="00ED5B03" w:rsidRPr="00302592">
        <w:rPr>
          <w:rFonts w:eastAsia="Times New Roman"/>
          <w:b/>
          <w:color w:val="auto"/>
          <w:lang w:eastAsia="hr-HR"/>
        </w:rPr>
        <w:t>9. siječnja 2019.g.,</w:t>
      </w:r>
      <w:r w:rsidR="00ED5B03" w:rsidRPr="00302592">
        <w:rPr>
          <w:rFonts w:eastAsia="Times New Roman"/>
          <w:b/>
          <w:bCs/>
          <w:color w:val="auto"/>
          <w:lang w:eastAsia="hr-HR"/>
        </w:rPr>
        <w:t xml:space="preserve"> </w:t>
      </w:r>
      <w:r w:rsidR="00ED5B03" w:rsidRPr="00302592">
        <w:rPr>
          <w:b/>
          <w:bCs/>
          <w:color w:val="auto"/>
        </w:rPr>
        <w:t xml:space="preserve">a koji se odnosi </w:t>
      </w:r>
      <w:r w:rsidR="00ED5B03" w:rsidRPr="00302592">
        <w:rPr>
          <w:b/>
          <w:color w:val="auto"/>
        </w:rPr>
        <w:t>na</w:t>
      </w:r>
      <w:r w:rsidR="00ED5B03" w:rsidRPr="00302592">
        <w:rPr>
          <w:rFonts w:eastAsia="Times New Roman"/>
          <w:b/>
          <w:color w:val="auto"/>
          <w:lang w:eastAsia="hr-HR"/>
        </w:rPr>
        <w:t xml:space="preserve"> </w:t>
      </w:r>
      <w:r w:rsidRPr="00302592">
        <w:rPr>
          <w:rFonts w:eastAsia="Times New Roman"/>
          <w:b/>
          <w:color w:val="auto"/>
          <w:lang w:eastAsia="hr-HR"/>
        </w:rPr>
        <w:t>podatke o pokretnini koja se upisuje u javni registar, motornom vozilu</w:t>
      </w:r>
      <w:r w:rsidR="00E361E5">
        <w:rPr>
          <w:rFonts w:eastAsia="Times New Roman"/>
          <w:b/>
          <w:color w:val="auto"/>
          <w:lang w:eastAsia="hr-HR"/>
        </w:rPr>
        <w:t xml:space="preserve"> -</w:t>
      </w:r>
      <w:r w:rsidR="004275A0">
        <w:rPr>
          <w:rFonts w:eastAsia="Times New Roman"/>
          <w:b/>
          <w:color w:val="auto"/>
          <w:lang w:eastAsia="hr-HR"/>
        </w:rPr>
        <w:t xml:space="preserve"> traktor</w:t>
      </w:r>
      <w:r w:rsidR="00E361E5">
        <w:rPr>
          <w:rFonts w:eastAsia="Times New Roman"/>
          <w:b/>
          <w:color w:val="auto"/>
          <w:lang w:eastAsia="hr-HR"/>
        </w:rPr>
        <w:t>u</w:t>
      </w:r>
      <w:r w:rsidRPr="00302592">
        <w:rPr>
          <w:rFonts w:eastAsia="Times New Roman"/>
          <w:b/>
          <w:color w:val="auto"/>
          <w:lang w:eastAsia="hr-HR"/>
        </w:rPr>
        <w:t xml:space="preserve"> </w:t>
      </w:r>
      <w:r w:rsidRPr="00302592">
        <w:rPr>
          <w:b/>
          <w:color w:val="auto"/>
        </w:rPr>
        <w:t>marke IMT tip 539.</w:t>
      </w:r>
      <w:r w:rsidRPr="00302592">
        <w:rPr>
          <w:color w:val="auto"/>
        </w:rPr>
        <w:t xml:space="preserve"> </w:t>
      </w:r>
      <w:r w:rsidR="003065A3" w:rsidRPr="00302592">
        <w:rPr>
          <w:color w:val="auto"/>
        </w:rPr>
        <w:t xml:space="preserve"> </w:t>
      </w:r>
    </w:p>
    <w:p w14:paraId="09254FA0" w14:textId="77777777" w:rsidR="00154DF7" w:rsidRPr="00154DF7" w:rsidRDefault="00154DF7" w:rsidP="00154DF7">
      <w:pPr>
        <w:pStyle w:val="Default"/>
        <w:spacing w:line="276" w:lineRule="auto"/>
        <w:ind w:left="720"/>
        <w:jc w:val="both"/>
        <w:rPr>
          <w:b/>
        </w:rPr>
      </w:pPr>
    </w:p>
    <w:p w14:paraId="41843454" w14:textId="17B0EB48" w:rsidR="00154DF7" w:rsidRDefault="005E6FD0" w:rsidP="00154DF7">
      <w:pPr>
        <w:pStyle w:val="Default"/>
        <w:numPr>
          <w:ilvl w:val="0"/>
          <w:numId w:val="17"/>
        </w:numPr>
        <w:spacing w:line="276" w:lineRule="auto"/>
        <w:jc w:val="both"/>
        <w:rPr>
          <w:b/>
        </w:rPr>
      </w:pPr>
      <w:r w:rsidRPr="00154DF7">
        <w:rPr>
          <w:b/>
        </w:rPr>
        <w:t>Na temelju</w:t>
      </w:r>
      <w:r w:rsidRPr="00302592">
        <w:rPr>
          <w:b/>
        </w:rPr>
        <w:t xml:space="preserve"> članka 42. stavka 4. ZSSI-a, </w:t>
      </w:r>
      <w:r w:rsidR="00A309CA">
        <w:rPr>
          <w:b/>
        </w:rPr>
        <w:t>radi ostvarivanja načela transparentnosti u obnašanju javne dužnosti</w:t>
      </w:r>
      <w:r w:rsidR="00AA5CB0">
        <w:rPr>
          <w:b/>
        </w:rPr>
        <w:t>,</w:t>
      </w:r>
      <w:r w:rsidR="00A309CA">
        <w:rPr>
          <w:b/>
        </w:rPr>
        <w:t xml:space="preserve"> </w:t>
      </w:r>
      <w:r w:rsidR="00AA5CB0">
        <w:rPr>
          <w:b/>
        </w:rPr>
        <w:t xml:space="preserve">upućuje se dužnosnik da </w:t>
      </w:r>
      <w:r w:rsidRPr="00302592">
        <w:rPr>
          <w:b/>
        </w:rPr>
        <w:t>u roku od 15 dana od dana primitka ove odluke, otkloni uzroke moguće povrede članka 8. i 9. ZSSI-a odnosno da uskladi Izvješć</w:t>
      </w:r>
      <w:r>
        <w:rPr>
          <w:b/>
        </w:rPr>
        <w:t>e</w:t>
      </w:r>
      <w:r w:rsidRPr="00302592">
        <w:rPr>
          <w:b/>
        </w:rPr>
        <w:t xml:space="preserve"> o imovinskom stanju dužnosnika, u dijelu koji se odnose na podatke o </w:t>
      </w:r>
      <w:r>
        <w:rPr>
          <w:b/>
        </w:rPr>
        <w:t xml:space="preserve">navedenoj </w:t>
      </w:r>
      <w:r w:rsidRPr="00302592">
        <w:rPr>
          <w:rFonts w:eastAsia="Times New Roman"/>
          <w:b/>
          <w:color w:val="auto"/>
          <w:lang w:eastAsia="hr-HR"/>
        </w:rPr>
        <w:t>pokretnini</w:t>
      </w:r>
      <w:r w:rsidRPr="00302592">
        <w:rPr>
          <w:b/>
        </w:rPr>
        <w:t xml:space="preserve">, sa stanjem utvrđenim uvidom u </w:t>
      </w:r>
      <w:r>
        <w:rPr>
          <w:b/>
        </w:rPr>
        <w:t xml:space="preserve">podatke nadležnog tijela, </w:t>
      </w:r>
      <w:r w:rsidRPr="00302592">
        <w:rPr>
          <w:b/>
        </w:rPr>
        <w:t xml:space="preserve">u kojem se slučaju postupak protiv dužnosnika može obustaviti ili ispunjenje </w:t>
      </w:r>
      <w:r w:rsidR="00761826">
        <w:rPr>
          <w:b/>
        </w:rPr>
        <w:t>ove upute</w:t>
      </w:r>
      <w:r w:rsidRPr="00302592">
        <w:rPr>
          <w:b/>
        </w:rPr>
        <w:t xml:space="preserve"> uzeti u obzir prilikom izricanja sankcije. </w:t>
      </w:r>
    </w:p>
    <w:p w14:paraId="5CB51DBE" w14:textId="77777777" w:rsidR="00154DF7" w:rsidRPr="00154DF7" w:rsidRDefault="00154DF7" w:rsidP="00154DF7">
      <w:pPr>
        <w:pStyle w:val="Default"/>
        <w:spacing w:line="276" w:lineRule="auto"/>
        <w:ind w:left="720"/>
        <w:jc w:val="both"/>
        <w:rPr>
          <w:b/>
        </w:rPr>
      </w:pPr>
    </w:p>
    <w:p w14:paraId="6F0C2F4C" w14:textId="6AFF2B5B" w:rsidR="00154DF7" w:rsidRDefault="003065A3" w:rsidP="00154DF7">
      <w:pPr>
        <w:pStyle w:val="Default"/>
        <w:numPr>
          <w:ilvl w:val="0"/>
          <w:numId w:val="17"/>
        </w:numPr>
        <w:spacing w:line="276" w:lineRule="auto"/>
        <w:jc w:val="both"/>
        <w:rPr>
          <w:b/>
        </w:rPr>
      </w:pPr>
      <w:r w:rsidRPr="00154DF7">
        <w:rPr>
          <w:b/>
          <w:color w:val="auto"/>
        </w:rPr>
        <w:t>Postupak</w:t>
      </w:r>
      <w:r w:rsidRPr="00302592">
        <w:rPr>
          <w:b/>
          <w:color w:val="auto"/>
        </w:rPr>
        <w:t xml:space="preserve"> za odlučivanje o sukobu interesa protiv dužnosnika Ivice Kovačevića, općinskog načelnika Općine Jakšić, neće se pokrenuti </w:t>
      </w:r>
      <w:r w:rsidR="00A82700">
        <w:rPr>
          <w:b/>
          <w:color w:val="auto"/>
        </w:rPr>
        <w:t xml:space="preserve">u </w:t>
      </w:r>
      <w:r w:rsidRPr="00302592">
        <w:rPr>
          <w:b/>
          <w:color w:val="auto"/>
        </w:rPr>
        <w:t>odnosu na</w:t>
      </w:r>
      <w:r w:rsidR="00154DF7">
        <w:rPr>
          <w:b/>
          <w:color w:val="auto"/>
        </w:rPr>
        <w:t xml:space="preserve"> </w:t>
      </w:r>
      <w:r w:rsidRPr="00302592">
        <w:rPr>
          <w:b/>
          <w:color w:val="auto"/>
        </w:rPr>
        <w:t>u</w:t>
      </w:r>
      <w:r w:rsidR="00A309CA">
        <w:rPr>
          <w:b/>
          <w:color w:val="auto"/>
        </w:rPr>
        <w:t>skraćivanje</w:t>
      </w:r>
      <w:r w:rsidRPr="00302592">
        <w:rPr>
          <w:b/>
          <w:color w:val="auto"/>
        </w:rPr>
        <w:t xml:space="preserve"> </w:t>
      </w:r>
      <w:r w:rsidR="00A82700">
        <w:rPr>
          <w:b/>
          <w:color w:val="auto"/>
        </w:rPr>
        <w:t>uvida u</w:t>
      </w:r>
      <w:r w:rsidRPr="00302592">
        <w:rPr>
          <w:b/>
          <w:color w:val="auto"/>
        </w:rPr>
        <w:t xml:space="preserve"> zapisnik o provedenom proračunskom nadzoru članovima Općinskog vijeća Općine Jakšić</w:t>
      </w:r>
      <w:r w:rsidR="00A82700">
        <w:rPr>
          <w:b/>
          <w:color w:val="auto"/>
        </w:rPr>
        <w:t xml:space="preserve"> </w:t>
      </w:r>
      <w:r w:rsidR="00154DF7">
        <w:rPr>
          <w:b/>
          <w:color w:val="auto"/>
        </w:rPr>
        <w:t>ni</w:t>
      </w:r>
      <w:r w:rsidR="00A82700">
        <w:rPr>
          <w:b/>
          <w:color w:val="auto"/>
        </w:rPr>
        <w:t>t</w:t>
      </w:r>
      <w:r w:rsidR="00E361E5">
        <w:rPr>
          <w:b/>
          <w:color w:val="auto"/>
        </w:rPr>
        <w:t>i</w:t>
      </w:r>
      <w:r w:rsidR="00A82700">
        <w:rPr>
          <w:b/>
          <w:color w:val="auto"/>
        </w:rPr>
        <w:t xml:space="preserve"> </w:t>
      </w:r>
      <w:r w:rsidR="00154DF7">
        <w:rPr>
          <w:b/>
          <w:color w:val="auto"/>
        </w:rPr>
        <w:t xml:space="preserve">u odnosu </w:t>
      </w:r>
      <w:r w:rsidR="006832B4">
        <w:rPr>
          <w:b/>
          <w:color w:val="auto"/>
        </w:rPr>
        <w:t xml:space="preserve">na </w:t>
      </w:r>
      <w:r w:rsidRPr="00302592">
        <w:rPr>
          <w:b/>
          <w:color w:val="auto"/>
        </w:rPr>
        <w:t xml:space="preserve">nastanak poslovnog odnosa Općine Jakšić s obrtom BBS – Trans vl. Vjekoslav Bajić, </w:t>
      </w:r>
      <w:r w:rsidR="00A82700">
        <w:rPr>
          <w:b/>
          <w:color w:val="auto"/>
        </w:rPr>
        <w:t>jer iz prikupljen</w:t>
      </w:r>
      <w:r w:rsidR="00E361E5">
        <w:rPr>
          <w:b/>
          <w:color w:val="auto"/>
        </w:rPr>
        <w:t>ih</w:t>
      </w:r>
      <w:r w:rsidR="00A82700">
        <w:rPr>
          <w:b/>
          <w:color w:val="auto"/>
        </w:rPr>
        <w:t xml:space="preserve"> očitovanja i dokumentacije</w:t>
      </w:r>
      <w:r w:rsidR="00F159C2">
        <w:rPr>
          <w:b/>
          <w:color w:val="auto"/>
        </w:rPr>
        <w:t xml:space="preserve"> </w:t>
      </w:r>
      <w:r w:rsidRPr="00302592">
        <w:rPr>
          <w:b/>
          <w:color w:val="auto"/>
        </w:rPr>
        <w:t xml:space="preserve">ne proizlaze okolnosti koje upućuju na moguću povredu odredbi ZSSI-a. </w:t>
      </w:r>
    </w:p>
    <w:p w14:paraId="0A5BC77E" w14:textId="755C3FE5" w:rsidR="005E6FD0" w:rsidRPr="00154DF7" w:rsidRDefault="005E6FD0" w:rsidP="00154DF7">
      <w:pPr>
        <w:pStyle w:val="Default"/>
        <w:numPr>
          <w:ilvl w:val="0"/>
          <w:numId w:val="17"/>
        </w:numPr>
        <w:spacing w:line="276" w:lineRule="auto"/>
        <w:jc w:val="both"/>
        <w:rPr>
          <w:b/>
        </w:rPr>
      </w:pPr>
      <w:r w:rsidRPr="00154DF7">
        <w:rPr>
          <w:b/>
        </w:rPr>
        <w:t xml:space="preserve">Poziva se dužnosnik Ivica Kovačević da, u roku od 15  dana od dana primitka ove odluke, dostavi Povjerenstvu očitovanje na razloge pokretanja </w:t>
      </w:r>
      <w:r w:rsidRPr="00154DF7">
        <w:rPr>
          <w:b/>
        </w:rPr>
        <w:lastRenderedPageBreak/>
        <w:t xml:space="preserve">ovog postupka iz točke I. izreke ove odluke te na ostale navode iz obrazloženja. </w:t>
      </w:r>
    </w:p>
    <w:p w14:paraId="31CFADDE" w14:textId="22B6F88A" w:rsidR="003065A3" w:rsidRDefault="003065A3" w:rsidP="003065A3">
      <w:pPr>
        <w:pStyle w:val="Default"/>
        <w:spacing w:line="276" w:lineRule="auto"/>
        <w:ind w:left="1428"/>
        <w:jc w:val="both"/>
        <w:rPr>
          <w:b/>
          <w:bCs/>
          <w:color w:val="auto"/>
        </w:rPr>
      </w:pPr>
    </w:p>
    <w:p w14:paraId="5DDE223C" w14:textId="77777777" w:rsidR="00357E61" w:rsidRPr="00302592" w:rsidRDefault="00357E61" w:rsidP="00CF20B3">
      <w:pPr>
        <w:spacing w:after="0"/>
        <w:jc w:val="center"/>
        <w:rPr>
          <w:rFonts w:ascii="Times New Roman" w:hAnsi="Times New Roman" w:cs="Times New Roman"/>
          <w:sz w:val="24"/>
          <w:szCs w:val="24"/>
        </w:rPr>
      </w:pPr>
      <w:r w:rsidRPr="00302592">
        <w:rPr>
          <w:rFonts w:ascii="Times New Roman" w:hAnsi="Times New Roman" w:cs="Times New Roman"/>
          <w:sz w:val="24"/>
          <w:szCs w:val="24"/>
        </w:rPr>
        <w:t>Obrazloženje</w:t>
      </w:r>
    </w:p>
    <w:p w14:paraId="5DDE223D" w14:textId="77777777" w:rsidR="00F00782" w:rsidRPr="00302592" w:rsidRDefault="00F00782" w:rsidP="00F00782">
      <w:pPr>
        <w:spacing w:after="0"/>
        <w:jc w:val="center"/>
        <w:rPr>
          <w:rFonts w:ascii="Times New Roman" w:hAnsi="Times New Roman" w:cs="Times New Roman"/>
          <w:sz w:val="24"/>
          <w:szCs w:val="24"/>
        </w:rPr>
      </w:pPr>
    </w:p>
    <w:p w14:paraId="335C7C8A" w14:textId="1B848FF6" w:rsidR="000D0D00" w:rsidRPr="00302592" w:rsidRDefault="000D0D00" w:rsidP="000D0D00">
      <w:pPr>
        <w:spacing w:after="0"/>
        <w:ind w:firstLine="708"/>
        <w:jc w:val="both"/>
        <w:rPr>
          <w:rFonts w:ascii="Times New Roman" w:hAnsi="Times New Roman" w:cs="Times New Roman"/>
          <w:sz w:val="24"/>
          <w:szCs w:val="24"/>
        </w:rPr>
      </w:pPr>
      <w:r w:rsidRPr="00302592">
        <w:rPr>
          <w:rFonts w:ascii="Times New Roman" w:hAnsi="Times New Roman" w:cs="Times New Roman"/>
          <w:sz w:val="24"/>
          <w:szCs w:val="24"/>
        </w:rPr>
        <w:t xml:space="preserve">U Povjerenstvu je dana </w:t>
      </w:r>
      <w:r w:rsidR="0044016D" w:rsidRPr="00302592">
        <w:rPr>
          <w:rFonts w:ascii="Times New Roman" w:hAnsi="Times New Roman" w:cs="Times New Roman"/>
          <w:sz w:val="24"/>
          <w:szCs w:val="24"/>
        </w:rPr>
        <w:t>7. prosinca</w:t>
      </w:r>
      <w:r w:rsidR="00401D9A" w:rsidRPr="00302592">
        <w:rPr>
          <w:rFonts w:ascii="Times New Roman" w:hAnsi="Times New Roman" w:cs="Times New Roman"/>
          <w:sz w:val="24"/>
          <w:szCs w:val="24"/>
        </w:rPr>
        <w:t xml:space="preserve"> 201</w:t>
      </w:r>
      <w:r w:rsidR="0044016D" w:rsidRPr="00302592">
        <w:rPr>
          <w:rFonts w:ascii="Times New Roman" w:hAnsi="Times New Roman" w:cs="Times New Roman"/>
          <w:sz w:val="24"/>
          <w:szCs w:val="24"/>
        </w:rPr>
        <w:t>8</w:t>
      </w:r>
      <w:r w:rsidRPr="00302592">
        <w:rPr>
          <w:rFonts w:ascii="Times New Roman" w:hAnsi="Times New Roman" w:cs="Times New Roman"/>
          <w:sz w:val="24"/>
          <w:szCs w:val="24"/>
        </w:rPr>
        <w:t>.g. pod brojem 711-U</w:t>
      </w:r>
      <w:r w:rsidR="00276F09" w:rsidRPr="00302592">
        <w:rPr>
          <w:rFonts w:ascii="Times New Roman" w:hAnsi="Times New Roman" w:cs="Times New Roman"/>
          <w:sz w:val="24"/>
          <w:szCs w:val="24"/>
        </w:rPr>
        <w:t>-</w:t>
      </w:r>
      <w:r w:rsidR="0044016D" w:rsidRPr="00302592">
        <w:rPr>
          <w:rFonts w:ascii="Times New Roman" w:hAnsi="Times New Roman" w:cs="Times New Roman"/>
          <w:sz w:val="24"/>
          <w:szCs w:val="24"/>
        </w:rPr>
        <w:t>3529</w:t>
      </w:r>
      <w:r w:rsidR="000349EB" w:rsidRPr="00302592">
        <w:rPr>
          <w:rFonts w:ascii="Times New Roman" w:hAnsi="Times New Roman" w:cs="Times New Roman"/>
          <w:sz w:val="24"/>
          <w:szCs w:val="24"/>
        </w:rPr>
        <w:t>-</w:t>
      </w:r>
      <w:r w:rsidRPr="00302592">
        <w:rPr>
          <w:rFonts w:ascii="Times New Roman" w:hAnsi="Times New Roman" w:cs="Times New Roman"/>
          <w:sz w:val="24"/>
          <w:szCs w:val="24"/>
        </w:rPr>
        <w:t>P-</w:t>
      </w:r>
      <w:r w:rsidR="0044016D" w:rsidRPr="00302592">
        <w:rPr>
          <w:rFonts w:ascii="Times New Roman" w:hAnsi="Times New Roman" w:cs="Times New Roman"/>
          <w:sz w:val="24"/>
          <w:szCs w:val="24"/>
        </w:rPr>
        <w:t>423</w:t>
      </w:r>
      <w:r w:rsidR="00E51CA1" w:rsidRPr="00302592">
        <w:rPr>
          <w:rFonts w:ascii="Times New Roman" w:hAnsi="Times New Roman" w:cs="Times New Roman"/>
          <w:sz w:val="24"/>
          <w:szCs w:val="24"/>
        </w:rPr>
        <w:t>/</w:t>
      </w:r>
      <w:r w:rsidRPr="00302592">
        <w:rPr>
          <w:rFonts w:ascii="Times New Roman" w:hAnsi="Times New Roman" w:cs="Times New Roman"/>
          <w:sz w:val="24"/>
          <w:szCs w:val="24"/>
        </w:rPr>
        <w:t>1</w:t>
      </w:r>
      <w:r w:rsidR="0044016D" w:rsidRPr="00302592">
        <w:rPr>
          <w:rFonts w:ascii="Times New Roman" w:hAnsi="Times New Roman" w:cs="Times New Roman"/>
          <w:sz w:val="24"/>
          <w:szCs w:val="24"/>
        </w:rPr>
        <w:t>8</w:t>
      </w:r>
      <w:r w:rsidRPr="00302592">
        <w:rPr>
          <w:rFonts w:ascii="Times New Roman" w:hAnsi="Times New Roman" w:cs="Times New Roman"/>
          <w:sz w:val="24"/>
          <w:szCs w:val="24"/>
        </w:rPr>
        <w:t>-01-3 zaprimljena</w:t>
      </w:r>
      <w:r w:rsidRPr="00761826">
        <w:rPr>
          <w:rFonts w:ascii="Times New Roman" w:hAnsi="Times New Roman" w:cs="Times New Roman"/>
          <w:sz w:val="24"/>
          <w:szCs w:val="24"/>
        </w:rPr>
        <w:t xml:space="preserve"> </w:t>
      </w:r>
      <w:r w:rsidR="00761826" w:rsidRPr="00761826">
        <w:rPr>
          <w:rFonts w:ascii="Times New Roman" w:hAnsi="Times New Roman" w:cs="Times New Roman"/>
          <w:sz w:val="24"/>
          <w:szCs w:val="24"/>
        </w:rPr>
        <w:t>ne</w:t>
      </w:r>
      <w:r w:rsidR="002A35CD" w:rsidRPr="00761826">
        <w:rPr>
          <w:rFonts w:ascii="Times New Roman" w:hAnsi="Times New Roman" w:cs="Times New Roman"/>
          <w:sz w:val="24"/>
          <w:szCs w:val="24"/>
        </w:rPr>
        <w:t>anonimna</w:t>
      </w:r>
      <w:r w:rsidRPr="00761826">
        <w:rPr>
          <w:rFonts w:ascii="Times New Roman" w:hAnsi="Times New Roman" w:cs="Times New Roman"/>
          <w:sz w:val="24"/>
          <w:szCs w:val="24"/>
        </w:rPr>
        <w:t xml:space="preserve"> </w:t>
      </w:r>
      <w:r w:rsidRPr="00302592">
        <w:rPr>
          <w:rFonts w:ascii="Times New Roman" w:hAnsi="Times New Roman" w:cs="Times New Roman"/>
          <w:sz w:val="24"/>
          <w:szCs w:val="24"/>
        </w:rPr>
        <w:t xml:space="preserve">prijava mogućeg sukoba interesa podnesena protiv </w:t>
      </w:r>
      <w:r w:rsidR="003E0361" w:rsidRPr="00302592">
        <w:rPr>
          <w:rFonts w:ascii="Times New Roman" w:hAnsi="Times New Roman" w:cs="Times New Roman"/>
          <w:sz w:val="24"/>
          <w:szCs w:val="24"/>
        </w:rPr>
        <w:t xml:space="preserve">dužnosnika </w:t>
      </w:r>
      <w:r w:rsidR="0044016D" w:rsidRPr="00302592">
        <w:rPr>
          <w:rFonts w:ascii="Times New Roman" w:hAnsi="Times New Roman" w:cs="Times New Roman"/>
          <w:sz w:val="24"/>
          <w:szCs w:val="24"/>
        </w:rPr>
        <w:t>Ivice Kovačevića, općinskog načelnika Općine Jakšić,</w:t>
      </w:r>
      <w:r w:rsidR="001A6372" w:rsidRPr="00302592">
        <w:rPr>
          <w:rFonts w:ascii="Times New Roman" w:hAnsi="Times New Roman" w:cs="Times New Roman"/>
          <w:sz w:val="24"/>
          <w:szCs w:val="24"/>
        </w:rPr>
        <w:t xml:space="preserve"> </w:t>
      </w:r>
      <w:r w:rsidR="005B46CD" w:rsidRPr="00302592">
        <w:rPr>
          <w:rFonts w:ascii="Times New Roman" w:hAnsi="Times New Roman" w:cs="Times New Roman"/>
          <w:sz w:val="24"/>
          <w:szCs w:val="24"/>
        </w:rPr>
        <w:t xml:space="preserve">povodom koje se vodi predmet </w:t>
      </w:r>
      <w:r w:rsidR="00401D9A" w:rsidRPr="00302592">
        <w:rPr>
          <w:rFonts w:ascii="Times New Roman" w:hAnsi="Times New Roman" w:cs="Times New Roman"/>
          <w:sz w:val="24"/>
          <w:szCs w:val="24"/>
        </w:rPr>
        <w:t>P-</w:t>
      </w:r>
      <w:r w:rsidR="0044016D" w:rsidRPr="00302592">
        <w:rPr>
          <w:rFonts w:ascii="Times New Roman" w:hAnsi="Times New Roman" w:cs="Times New Roman"/>
          <w:sz w:val="24"/>
          <w:szCs w:val="24"/>
        </w:rPr>
        <w:t>423</w:t>
      </w:r>
      <w:r w:rsidR="003E0361" w:rsidRPr="00302592">
        <w:rPr>
          <w:rFonts w:ascii="Times New Roman" w:hAnsi="Times New Roman" w:cs="Times New Roman"/>
          <w:sz w:val="24"/>
          <w:szCs w:val="24"/>
        </w:rPr>
        <w:t>/1</w:t>
      </w:r>
      <w:r w:rsidR="0044016D" w:rsidRPr="00302592">
        <w:rPr>
          <w:rFonts w:ascii="Times New Roman" w:hAnsi="Times New Roman" w:cs="Times New Roman"/>
          <w:sz w:val="24"/>
          <w:szCs w:val="24"/>
        </w:rPr>
        <w:t>8</w:t>
      </w:r>
      <w:r w:rsidR="000349EB" w:rsidRPr="00302592">
        <w:rPr>
          <w:rFonts w:ascii="Times New Roman" w:hAnsi="Times New Roman" w:cs="Times New Roman"/>
          <w:sz w:val="24"/>
          <w:szCs w:val="24"/>
        </w:rPr>
        <w:t>.</w:t>
      </w:r>
      <w:r w:rsidR="005B46CD" w:rsidRPr="00302592">
        <w:rPr>
          <w:rFonts w:ascii="Times New Roman" w:hAnsi="Times New Roman" w:cs="Times New Roman"/>
          <w:sz w:val="24"/>
          <w:szCs w:val="24"/>
        </w:rPr>
        <w:t xml:space="preserve"> </w:t>
      </w:r>
    </w:p>
    <w:p w14:paraId="1BA473D4" w14:textId="7B591760" w:rsidR="00644E95" w:rsidRPr="00302592" w:rsidRDefault="00644E95" w:rsidP="000D0D00">
      <w:pPr>
        <w:spacing w:after="0"/>
        <w:ind w:firstLine="708"/>
        <w:jc w:val="both"/>
        <w:rPr>
          <w:rFonts w:ascii="Times New Roman" w:hAnsi="Times New Roman" w:cs="Times New Roman"/>
          <w:sz w:val="24"/>
          <w:szCs w:val="24"/>
        </w:rPr>
      </w:pPr>
    </w:p>
    <w:p w14:paraId="5F770322" w14:textId="383E2882" w:rsidR="000C3405" w:rsidRPr="00302592" w:rsidRDefault="005B46CD" w:rsidP="000C3405">
      <w:pPr>
        <w:spacing w:after="0"/>
        <w:ind w:firstLine="708"/>
        <w:jc w:val="both"/>
        <w:rPr>
          <w:rFonts w:ascii="Times New Roman" w:hAnsi="Times New Roman" w:cs="Times New Roman"/>
          <w:sz w:val="24"/>
          <w:szCs w:val="24"/>
        </w:rPr>
      </w:pPr>
      <w:r w:rsidRPr="00302592">
        <w:rPr>
          <w:rFonts w:ascii="Times New Roman" w:hAnsi="Times New Roman" w:cs="Times New Roman"/>
          <w:sz w:val="24"/>
          <w:szCs w:val="24"/>
        </w:rPr>
        <w:t xml:space="preserve">U navedenoj prijavi </w:t>
      </w:r>
      <w:r w:rsidR="00E45A3A" w:rsidRPr="00302592">
        <w:rPr>
          <w:rFonts w:ascii="Times New Roman" w:hAnsi="Times New Roman" w:cs="Times New Roman"/>
          <w:sz w:val="24"/>
          <w:szCs w:val="24"/>
        </w:rPr>
        <w:t xml:space="preserve">se </w:t>
      </w:r>
      <w:r w:rsidR="002A790D" w:rsidRPr="00302592">
        <w:rPr>
          <w:rFonts w:ascii="Times New Roman" w:hAnsi="Times New Roman" w:cs="Times New Roman"/>
          <w:sz w:val="24"/>
          <w:szCs w:val="24"/>
        </w:rPr>
        <w:t xml:space="preserve">u bitnome navodi </w:t>
      </w:r>
      <w:r w:rsidR="00401D9A" w:rsidRPr="00302592">
        <w:rPr>
          <w:rFonts w:ascii="Times New Roman" w:hAnsi="Times New Roman" w:cs="Times New Roman"/>
          <w:sz w:val="24"/>
          <w:szCs w:val="24"/>
        </w:rPr>
        <w:t xml:space="preserve">da </w:t>
      </w:r>
      <w:r w:rsidR="008B4AEA" w:rsidRPr="00302592">
        <w:rPr>
          <w:rFonts w:ascii="Times New Roman" w:hAnsi="Times New Roman" w:cs="Times New Roman"/>
          <w:sz w:val="24"/>
          <w:szCs w:val="24"/>
        </w:rPr>
        <w:t xml:space="preserve">je prije više od osam mjeseci Ministarstvo financija postupajući po prijavi obavilo proračunski nadzor i sačinilo zapisnik o provedenom nadzoru te da dužnosnik Ivica Kovačević odbija isti dati na uvid </w:t>
      </w:r>
      <w:r w:rsidR="00B3015E" w:rsidRPr="00302592">
        <w:rPr>
          <w:rFonts w:ascii="Times New Roman" w:hAnsi="Times New Roman" w:cs="Times New Roman"/>
          <w:sz w:val="24"/>
          <w:szCs w:val="24"/>
        </w:rPr>
        <w:t>članovima Općinskog vijeća Općine Jakšić</w:t>
      </w:r>
      <w:r w:rsidR="008B4AEA" w:rsidRPr="00302592">
        <w:rPr>
          <w:rFonts w:ascii="Times New Roman" w:hAnsi="Times New Roman" w:cs="Times New Roman"/>
          <w:sz w:val="24"/>
          <w:szCs w:val="24"/>
        </w:rPr>
        <w:t xml:space="preserve"> navodeći da se radi o tajnom dokumentu. U prijavi se navodi da se podnositelj obratio i povjereniku za informiranje te ističe da je </w:t>
      </w:r>
      <w:r w:rsidR="00B3015E" w:rsidRPr="00302592">
        <w:rPr>
          <w:rFonts w:ascii="Times New Roman" w:hAnsi="Times New Roman" w:cs="Times New Roman"/>
          <w:sz w:val="24"/>
          <w:szCs w:val="24"/>
        </w:rPr>
        <w:t xml:space="preserve">dužnosnik dužan predočiti </w:t>
      </w:r>
      <w:r w:rsidR="008B4AEA" w:rsidRPr="00302592">
        <w:rPr>
          <w:rFonts w:ascii="Times New Roman" w:hAnsi="Times New Roman" w:cs="Times New Roman"/>
          <w:sz w:val="24"/>
          <w:szCs w:val="24"/>
        </w:rPr>
        <w:t xml:space="preserve">navedeni zapisnik </w:t>
      </w:r>
      <w:r w:rsidR="00B3015E" w:rsidRPr="00302592">
        <w:rPr>
          <w:rFonts w:ascii="Times New Roman" w:hAnsi="Times New Roman" w:cs="Times New Roman"/>
          <w:sz w:val="24"/>
          <w:szCs w:val="24"/>
        </w:rPr>
        <w:t>članovima Općinskog vijeća, koje</w:t>
      </w:r>
      <w:r w:rsidR="008B4AEA" w:rsidRPr="00302592">
        <w:rPr>
          <w:rFonts w:ascii="Times New Roman" w:hAnsi="Times New Roman" w:cs="Times New Roman"/>
          <w:sz w:val="24"/>
          <w:szCs w:val="24"/>
        </w:rPr>
        <w:t xml:space="preserve"> prema </w:t>
      </w:r>
      <w:r w:rsidR="00B3015E" w:rsidRPr="00302592">
        <w:rPr>
          <w:rFonts w:ascii="Times New Roman" w:hAnsi="Times New Roman" w:cs="Times New Roman"/>
          <w:sz w:val="24"/>
          <w:szCs w:val="24"/>
        </w:rPr>
        <w:t>Statutu</w:t>
      </w:r>
      <w:r w:rsidR="008B4AEA" w:rsidRPr="00302592">
        <w:rPr>
          <w:rFonts w:ascii="Times New Roman" w:hAnsi="Times New Roman" w:cs="Times New Roman"/>
          <w:sz w:val="24"/>
          <w:szCs w:val="24"/>
        </w:rPr>
        <w:t xml:space="preserve"> Općine Jakšić nadzire materijalno financijsko poslovanje Općine. Prijavitelj iznosi da zapisnik o proračunskom nadzoru nije tajni dokument te da je dužnosnik u sukobu interesa, jer je </w:t>
      </w:r>
      <w:r w:rsidR="001335E5" w:rsidRPr="00302592">
        <w:rPr>
          <w:rFonts w:ascii="Times New Roman" w:hAnsi="Times New Roman" w:cs="Times New Roman"/>
          <w:sz w:val="24"/>
          <w:szCs w:val="24"/>
        </w:rPr>
        <w:t xml:space="preserve">javni interes opisanim postupanjem pretpostavio svom </w:t>
      </w:r>
      <w:r w:rsidR="008B4AEA" w:rsidRPr="00302592">
        <w:rPr>
          <w:rFonts w:ascii="Times New Roman" w:hAnsi="Times New Roman" w:cs="Times New Roman"/>
          <w:sz w:val="24"/>
          <w:szCs w:val="24"/>
        </w:rPr>
        <w:t>vlastit</w:t>
      </w:r>
      <w:r w:rsidR="001335E5" w:rsidRPr="00302592">
        <w:rPr>
          <w:rFonts w:ascii="Times New Roman" w:hAnsi="Times New Roman" w:cs="Times New Roman"/>
          <w:sz w:val="24"/>
          <w:szCs w:val="24"/>
        </w:rPr>
        <w:t>om</w:t>
      </w:r>
      <w:r w:rsidR="008B4AEA" w:rsidRPr="00302592">
        <w:rPr>
          <w:rFonts w:ascii="Times New Roman" w:hAnsi="Times New Roman" w:cs="Times New Roman"/>
          <w:sz w:val="24"/>
          <w:szCs w:val="24"/>
        </w:rPr>
        <w:t xml:space="preserve"> privatn</w:t>
      </w:r>
      <w:r w:rsidR="001335E5" w:rsidRPr="00302592">
        <w:rPr>
          <w:rFonts w:ascii="Times New Roman" w:hAnsi="Times New Roman" w:cs="Times New Roman"/>
          <w:sz w:val="24"/>
          <w:szCs w:val="24"/>
        </w:rPr>
        <w:t>om</w:t>
      </w:r>
      <w:r w:rsidR="008B4AEA" w:rsidRPr="00302592">
        <w:rPr>
          <w:rFonts w:ascii="Times New Roman" w:hAnsi="Times New Roman" w:cs="Times New Roman"/>
          <w:sz w:val="24"/>
          <w:szCs w:val="24"/>
        </w:rPr>
        <w:t xml:space="preserve"> interes</w:t>
      </w:r>
      <w:r w:rsidR="001335E5" w:rsidRPr="00302592">
        <w:rPr>
          <w:rFonts w:ascii="Times New Roman" w:hAnsi="Times New Roman" w:cs="Times New Roman"/>
          <w:sz w:val="24"/>
          <w:szCs w:val="24"/>
        </w:rPr>
        <w:t>u</w:t>
      </w:r>
      <w:r w:rsidR="008B4AEA" w:rsidRPr="00302592">
        <w:rPr>
          <w:rFonts w:ascii="Times New Roman" w:hAnsi="Times New Roman" w:cs="Times New Roman"/>
          <w:sz w:val="24"/>
          <w:szCs w:val="24"/>
        </w:rPr>
        <w:t xml:space="preserve"> </w:t>
      </w:r>
      <w:r w:rsidR="001335E5" w:rsidRPr="00302592">
        <w:rPr>
          <w:rFonts w:ascii="Times New Roman" w:hAnsi="Times New Roman" w:cs="Times New Roman"/>
          <w:sz w:val="24"/>
          <w:szCs w:val="24"/>
        </w:rPr>
        <w:t>kao i da je dužnosnik osobno izjavio „da</w:t>
      </w:r>
      <w:r w:rsidR="00B3015E" w:rsidRPr="00302592">
        <w:rPr>
          <w:rFonts w:ascii="Times New Roman" w:hAnsi="Times New Roman" w:cs="Times New Roman"/>
          <w:sz w:val="24"/>
          <w:szCs w:val="24"/>
        </w:rPr>
        <w:t xml:space="preserve"> su on i Općina u problemima“. </w:t>
      </w:r>
      <w:r w:rsidR="001335E5" w:rsidRPr="00302592">
        <w:rPr>
          <w:rFonts w:ascii="Times New Roman" w:hAnsi="Times New Roman" w:cs="Times New Roman"/>
          <w:sz w:val="24"/>
          <w:szCs w:val="24"/>
        </w:rPr>
        <w:t xml:space="preserve">Ističe se da je tijekom posljednjih godinu dana </w:t>
      </w:r>
      <w:r w:rsidR="00B3015E" w:rsidRPr="00302592">
        <w:rPr>
          <w:rFonts w:ascii="Times New Roman" w:hAnsi="Times New Roman" w:cs="Times New Roman"/>
          <w:sz w:val="24"/>
          <w:szCs w:val="24"/>
        </w:rPr>
        <w:t xml:space="preserve">rad </w:t>
      </w:r>
      <w:r w:rsidR="001335E5" w:rsidRPr="00302592">
        <w:rPr>
          <w:rFonts w:ascii="Times New Roman" w:hAnsi="Times New Roman" w:cs="Times New Roman"/>
          <w:sz w:val="24"/>
          <w:szCs w:val="24"/>
        </w:rPr>
        <w:t>Općin</w:t>
      </w:r>
      <w:r w:rsidR="00B3015E" w:rsidRPr="00302592">
        <w:rPr>
          <w:rFonts w:ascii="Times New Roman" w:hAnsi="Times New Roman" w:cs="Times New Roman"/>
          <w:sz w:val="24"/>
          <w:szCs w:val="24"/>
        </w:rPr>
        <w:t>e</w:t>
      </w:r>
      <w:r w:rsidR="001335E5" w:rsidRPr="00302592">
        <w:rPr>
          <w:rFonts w:ascii="Times New Roman" w:hAnsi="Times New Roman" w:cs="Times New Roman"/>
          <w:sz w:val="24"/>
          <w:szCs w:val="24"/>
        </w:rPr>
        <w:t xml:space="preserve"> Jakšić pod nadzornim aktivnostima </w:t>
      </w:r>
      <w:r w:rsidR="00B3015E" w:rsidRPr="00302592">
        <w:rPr>
          <w:rFonts w:ascii="Times New Roman" w:hAnsi="Times New Roman" w:cs="Times New Roman"/>
          <w:sz w:val="24"/>
          <w:szCs w:val="24"/>
        </w:rPr>
        <w:t xml:space="preserve">više državnih institucija </w:t>
      </w:r>
      <w:r w:rsidR="001335E5" w:rsidRPr="00302592">
        <w:rPr>
          <w:rFonts w:ascii="Times New Roman" w:hAnsi="Times New Roman" w:cs="Times New Roman"/>
          <w:sz w:val="24"/>
          <w:szCs w:val="24"/>
        </w:rPr>
        <w:t>zbog sumnje na zloporabu ovlasti i položaja dužnosnika Ivice Kovačevića.</w:t>
      </w:r>
      <w:r w:rsidR="000C3405" w:rsidRPr="00302592">
        <w:rPr>
          <w:rFonts w:ascii="Times New Roman" w:hAnsi="Times New Roman" w:cs="Times New Roman"/>
          <w:sz w:val="24"/>
          <w:szCs w:val="24"/>
        </w:rPr>
        <w:t xml:space="preserve"> </w:t>
      </w:r>
    </w:p>
    <w:p w14:paraId="43A4CBAF" w14:textId="52106793" w:rsidR="00092D04" w:rsidRPr="00302592" w:rsidRDefault="00092D04" w:rsidP="000C3405">
      <w:pPr>
        <w:spacing w:after="0"/>
        <w:ind w:firstLine="708"/>
        <w:jc w:val="both"/>
        <w:rPr>
          <w:rFonts w:ascii="Times New Roman" w:hAnsi="Times New Roman" w:cs="Times New Roman"/>
          <w:sz w:val="24"/>
          <w:szCs w:val="24"/>
        </w:rPr>
      </w:pPr>
    </w:p>
    <w:p w14:paraId="31362A31" w14:textId="77777777" w:rsidR="00092D04" w:rsidRPr="00302592" w:rsidRDefault="00092D04" w:rsidP="00092D04">
      <w:pPr>
        <w:spacing w:after="0"/>
        <w:ind w:firstLine="708"/>
        <w:jc w:val="both"/>
        <w:rPr>
          <w:rFonts w:ascii="Times New Roman" w:hAnsi="Times New Roman" w:cs="Times New Roman"/>
          <w:sz w:val="24"/>
          <w:szCs w:val="24"/>
        </w:rPr>
      </w:pPr>
      <w:r w:rsidRPr="00302592">
        <w:rPr>
          <w:rFonts w:ascii="Times New Roman" w:hAnsi="Times New Roman" w:cs="Times New Roman"/>
          <w:sz w:val="24"/>
          <w:szCs w:val="24"/>
        </w:rPr>
        <w:t xml:space="preserve">Obzirom da navedene okolnosti koje se odnose na odbijanje davanja zapisnika na uvid bez konkretiziranih poveznica koje bi ukazivale na moguću povredu odredbi ZSSI-a, Povjerenstvo je dopisom Broj: 711-I-1749-P-423/18-02-17 od 28. prosinca 2018.g. pozvalo podnositelja neanonimne prijave da iznese okolnosti iz kojih proizlazi moguća povreda ZSSI-a. </w:t>
      </w:r>
    </w:p>
    <w:p w14:paraId="05FD7179" w14:textId="77777777" w:rsidR="00092D04" w:rsidRPr="00302592" w:rsidRDefault="00092D04" w:rsidP="00092D04">
      <w:pPr>
        <w:spacing w:after="0"/>
        <w:ind w:firstLine="708"/>
        <w:jc w:val="both"/>
        <w:rPr>
          <w:rFonts w:ascii="Times New Roman" w:hAnsi="Times New Roman" w:cs="Times New Roman"/>
          <w:sz w:val="24"/>
          <w:szCs w:val="24"/>
        </w:rPr>
      </w:pPr>
    </w:p>
    <w:p w14:paraId="66F6D000" w14:textId="77777777" w:rsidR="00092D04" w:rsidRPr="00302592" w:rsidRDefault="00092D04" w:rsidP="00092D04">
      <w:pPr>
        <w:spacing w:after="0"/>
        <w:ind w:firstLine="708"/>
        <w:jc w:val="both"/>
        <w:rPr>
          <w:rFonts w:ascii="Times New Roman" w:hAnsi="Times New Roman" w:cs="Times New Roman"/>
          <w:sz w:val="24"/>
          <w:szCs w:val="24"/>
          <w:shd w:val="clear" w:color="auto" w:fill="FFFFFF"/>
        </w:rPr>
      </w:pPr>
      <w:r w:rsidRPr="00302592">
        <w:rPr>
          <w:rFonts w:ascii="Times New Roman" w:hAnsi="Times New Roman" w:cs="Times New Roman"/>
          <w:sz w:val="24"/>
          <w:szCs w:val="24"/>
        </w:rPr>
        <w:t xml:space="preserve">Podnositelj je pod brojem 711-U-90-P-423-18/19-03-3 dana 3. siječnja 2019.g. podnio dopunu prijave u kojoj navodi da je postupak proračunskog nadzora </w:t>
      </w:r>
      <w:r w:rsidRPr="00302592">
        <w:rPr>
          <w:rFonts w:ascii="Times New Roman" w:hAnsi="Times New Roman" w:cs="Times New Roman"/>
          <w:sz w:val="24"/>
          <w:szCs w:val="24"/>
          <w:lang w:eastAsia="hr-HR" w:bidi="hr-HR"/>
        </w:rPr>
        <w:t>proveden povodom prijave u kojoj se iznose okolnosti nesavjesnog poslovanja i većeg broja zloporaba ovlasti i položaja kao i da je dužnosnikov rad bio predmetom istražnih radnji tijela kaznenog progona i drugih nadležnih inspekcija. Navodi se da je dužnosnik u sukobu interesa, jer je povrijedio odredbu članka 7. ZSSI-a koja zabranjuje dužnosnicima korištenje povlaštenih informacija o djelovanju državnih tijela radi osobnog probitka ili probitka povezane osobe, obzirom da dužnosnik uskratom uvida u zapisnik ne želi da javnost bude upoznata s njegovim sadržajem odnosno načinom na koji dužnosnik istom upravlja. Također se navodi da je povrijedio odredbu članka 5. stavka 2. ZSSI-a koja propisuje da su d</w:t>
      </w:r>
      <w:r w:rsidRPr="00302592">
        <w:rPr>
          <w:rFonts w:ascii="Times New Roman" w:hAnsi="Times New Roman" w:cs="Times New Roman"/>
          <w:sz w:val="24"/>
          <w:szCs w:val="24"/>
          <w:shd w:val="clear" w:color="auto" w:fill="FFFFFF"/>
        </w:rPr>
        <w:t xml:space="preserve">užnosnici osobno odgovorni </w:t>
      </w:r>
      <w:r w:rsidRPr="00302592">
        <w:rPr>
          <w:rFonts w:ascii="Times New Roman" w:hAnsi="Times New Roman" w:cs="Times New Roman"/>
          <w:sz w:val="24"/>
          <w:szCs w:val="24"/>
          <w:shd w:val="clear" w:color="auto" w:fill="FFFFFF"/>
        </w:rPr>
        <w:lastRenderedPageBreak/>
        <w:t>za svoje djelovanje u obnašanju javnih dužnosti na koje su imenovani, odnosno izabrani prema tijelu ili građanima koji su ih imenovali ili izabrali.</w:t>
      </w:r>
    </w:p>
    <w:p w14:paraId="25966DD0" w14:textId="77777777" w:rsidR="00092D04" w:rsidRPr="00302592" w:rsidRDefault="00092D04" w:rsidP="00092D04">
      <w:pPr>
        <w:spacing w:after="0"/>
        <w:ind w:firstLine="708"/>
        <w:jc w:val="both"/>
        <w:rPr>
          <w:rFonts w:ascii="Times New Roman" w:hAnsi="Times New Roman" w:cs="Times New Roman"/>
          <w:sz w:val="24"/>
          <w:szCs w:val="24"/>
          <w:shd w:val="clear" w:color="auto" w:fill="FFFFFF"/>
        </w:rPr>
      </w:pPr>
    </w:p>
    <w:p w14:paraId="3B7C1326" w14:textId="50A590BB" w:rsidR="00092D04" w:rsidRPr="00302592" w:rsidRDefault="00E11D4D" w:rsidP="00092D04">
      <w:pPr>
        <w:spacing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shd w:val="clear" w:color="auto" w:fill="FFFFFF"/>
        </w:rPr>
        <w:t>Prijavitelj</w:t>
      </w:r>
      <w:r w:rsidR="00092D04" w:rsidRPr="00302592">
        <w:rPr>
          <w:rFonts w:ascii="Times New Roman" w:hAnsi="Times New Roman" w:cs="Times New Roman"/>
          <w:sz w:val="24"/>
          <w:szCs w:val="24"/>
          <w:shd w:val="clear" w:color="auto" w:fill="FFFFFF"/>
        </w:rPr>
        <w:t xml:space="preserve"> iznosi da dužnosnik </w:t>
      </w:r>
      <w:r w:rsidR="00092D04" w:rsidRPr="00302592">
        <w:rPr>
          <w:rFonts w:ascii="Times New Roman" w:hAnsi="Times New Roman" w:cs="Times New Roman"/>
          <w:sz w:val="24"/>
          <w:szCs w:val="24"/>
          <w:lang w:eastAsia="hr-HR" w:bidi="hr-HR"/>
        </w:rPr>
        <w:t xml:space="preserve">godinama povjerava posao održavanja nerazvrstanih cesta, čišćenje deponija te saniranje istih svomu bratiću, a vrijednost poslovnog odnosa na godišnjoj razini iznosi oko 500.000,00 kuna, što je također predmet istrage od strane drugih državnih tijela. </w:t>
      </w:r>
    </w:p>
    <w:p w14:paraId="6A9D2457" w14:textId="77777777" w:rsidR="00092D04" w:rsidRPr="00302592" w:rsidRDefault="00092D04" w:rsidP="00092D04">
      <w:pPr>
        <w:spacing w:after="0"/>
        <w:ind w:firstLine="708"/>
        <w:jc w:val="both"/>
        <w:rPr>
          <w:rFonts w:ascii="Times New Roman" w:hAnsi="Times New Roman" w:cs="Times New Roman"/>
          <w:sz w:val="24"/>
          <w:szCs w:val="24"/>
          <w:lang w:eastAsia="hr-HR" w:bidi="hr-HR"/>
        </w:rPr>
      </w:pPr>
    </w:p>
    <w:p w14:paraId="21B86A76" w14:textId="1F2CF82D" w:rsidR="000C3405" w:rsidRPr="00302592" w:rsidRDefault="004543CF" w:rsidP="00092D04">
      <w:pPr>
        <w:spacing w:after="0"/>
        <w:ind w:firstLine="708"/>
        <w:jc w:val="both"/>
        <w:rPr>
          <w:rFonts w:ascii="Times New Roman" w:hAnsi="Times New Roman" w:cs="Times New Roman"/>
          <w:sz w:val="24"/>
          <w:szCs w:val="24"/>
          <w:lang w:eastAsia="hr-HR" w:bidi="hr-HR"/>
        </w:rPr>
      </w:pPr>
      <w:r w:rsidRPr="00302592">
        <w:rPr>
          <w:rFonts w:ascii="Times New Roman" w:hAnsi="Times New Roman" w:cs="Times New Roman"/>
          <w:sz w:val="24"/>
          <w:szCs w:val="24"/>
        </w:rPr>
        <w:t xml:space="preserve">Povjerenstvo je </w:t>
      </w:r>
      <w:r w:rsidR="00352136" w:rsidRPr="00302592">
        <w:rPr>
          <w:rFonts w:ascii="Times New Roman" w:hAnsi="Times New Roman" w:cs="Times New Roman"/>
          <w:sz w:val="24"/>
          <w:szCs w:val="24"/>
        </w:rPr>
        <w:t xml:space="preserve">izvršilo </w:t>
      </w:r>
      <w:r w:rsidR="00E11D4D">
        <w:rPr>
          <w:rFonts w:ascii="Times New Roman" w:hAnsi="Times New Roman" w:cs="Times New Roman"/>
          <w:sz w:val="24"/>
          <w:szCs w:val="24"/>
        </w:rPr>
        <w:t>redovnu p</w:t>
      </w:r>
      <w:r w:rsidR="00352136" w:rsidRPr="00302592">
        <w:rPr>
          <w:rFonts w:ascii="Times New Roman" w:hAnsi="Times New Roman" w:cs="Times New Roman"/>
          <w:sz w:val="24"/>
          <w:szCs w:val="24"/>
        </w:rPr>
        <w:t xml:space="preserve">rovjeru izvješća o imovinskom stanju dužnosnika Ivice Kovačevića koje je zaprimljeno dana 9. siječnja 2019.g. </w:t>
      </w:r>
      <w:r w:rsidR="00E11D4D">
        <w:rPr>
          <w:rFonts w:ascii="Times New Roman" w:hAnsi="Times New Roman" w:cs="Times New Roman"/>
          <w:sz w:val="24"/>
          <w:szCs w:val="24"/>
        </w:rPr>
        <w:t xml:space="preserve">u </w:t>
      </w:r>
      <w:r w:rsidR="00E11D4D" w:rsidRPr="00302592">
        <w:rPr>
          <w:rFonts w:ascii="Times New Roman" w:hAnsi="Times New Roman" w:cs="Times New Roman"/>
          <w:sz w:val="24"/>
          <w:szCs w:val="24"/>
        </w:rPr>
        <w:t xml:space="preserve">kojem je dužnosnik Ivica Kovačević </w:t>
      </w:r>
      <w:r w:rsidR="00573494">
        <w:rPr>
          <w:rFonts w:ascii="Times New Roman" w:hAnsi="Times New Roman" w:cs="Times New Roman"/>
          <w:sz w:val="24"/>
          <w:szCs w:val="24"/>
        </w:rPr>
        <w:t xml:space="preserve">pod pokretninama </w:t>
      </w:r>
      <w:r w:rsidR="00E11D4D" w:rsidRPr="00302592">
        <w:rPr>
          <w:rFonts w:ascii="Times New Roman" w:hAnsi="Times New Roman" w:cs="Times New Roman"/>
          <w:sz w:val="24"/>
          <w:szCs w:val="24"/>
        </w:rPr>
        <w:t>naveo da je vlasnik osobnog automobila marke Škoda Octavia, oblik vlasništva osobno, vrijednosti u trenutku podnošenja izvješća 40.000,00 kn, kupljeno zaduženjem kod banke (kredit) te vlasnik osobnog automobila marke Mistubishi Pajero, oblik vlasništva osobno, vrijednosti u trenutku podnošenja izvješća 40.000,00 kn, stečeno kupnjom iz primitaka ostvarenih od nesamostalnog rada</w:t>
      </w:r>
      <w:r w:rsidR="00D957FC">
        <w:rPr>
          <w:rFonts w:ascii="Times New Roman" w:hAnsi="Times New Roman" w:cs="Times New Roman"/>
          <w:sz w:val="24"/>
          <w:szCs w:val="24"/>
        </w:rPr>
        <w:t xml:space="preserve"> te je </w:t>
      </w:r>
      <w:r w:rsidR="00352136" w:rsidRPr="00302592">
        <w:rPr>
          <w:rFonts w:ascii="Times New Roman" w:hAnsi="Times New Roman" w:cs="Times New Roman"/>
          <w:sz w:val="24"/>
          <w:szCs w:val="24"/>
        </w:rPr>
        <w:t xml:space="preserve">nakon provedenog postupka redovite provjere </w:t>
      </w:r>
      <w:r w:rsidR="00D957FC">
        <w:rPr>
          <w:rFonts w:ascii="Times New Roman" w:hAnsi="Times New Roman" w:cs="Times New Roman"/>
          <w:sz w:val="24"/>
          <w:szCs w:val="24"/>
        </w:rPr>
        <w:t xml:space="preserve">pod brojem </w:t>
      </w:r>
      <w:r w:rsidR="00F85768">
        <w:rPr>
          <w:rFonts w:ascii="Times New Roman" w:hAnsi="Times New Roman" w:cs="Times New Roman"/>
          <w:sz w:val="24"/>
          <w:szCs w:val="24"/>
        </w:rPr>
        <w:t xml:space="preserve">711-U-304-P-423-18/19-06-3 dana 1. travnja 2019.g. formiran spis P-423/18. </w:t>
      </w:r>
    </w:p>
    <w:p w14:paraId="19C6F27C" w14:textId="77777777" w:rsidR="000C3405" w:rsidRPr="00302592" w:rsidRDefault="000C3405" w:rsidP="000C3405">
      <w:pPr>
        <w:spacing w:after="0"/>
        <w:ind w:firstLine="708"/>
        <w:jc w:val="both"/>
        <w:rPr>
          <w:rFonts w:ascii="Times New Roman" w:hAnsi="Times New Roman" w:cs="Times New Roman"/>
          <w:sz w:val="24"/>
          <w:szCs w:val="24"/>
        </w:rPr>
      </w:pPr>
    </w:p>
    <w:p w14:paraId="070F66A7" w14:textId="6FD224C0" w:rsidR="00092D04" w:rsidRDefault="000C3405" w:rsidP="00092D04">
      <w:pPr>
        <w:spacing w:after="0"/>
        <w:ind w:right="-2" w:firstLine="708"/>
        <w:jc w:val="both"/>
        <w:rPr>
          <w:rFonts w:ascii="Times New Roman" w:hAnsi="Times New Roman" w:cs="Times New Roman"/>
          <w:sz w:val="24"/>
          <w:szCs w:val="24"/>
        </w:rPr>
      </w:pPr>
      <w:r w:rsidRPr="00302592">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6BD8D634" w14:textId="3CBD9FD5" w:rsidR="00573494" w:rsidRDefault="00573494" w:rsidP="00092D04">
      <w:pPr>
        <w:spacing w:after="0"/>
        <w:ind w:right="-2" w:firstLine="708"/>
        <w:jc w:val="both"/>
        <w:rPr>
          <w:rFonts w:ascii="Times New Roman" w:hAnsi="Times New Roman" w:cs="Times New Roman"/>
          <w:sz w:val="24"/>
          <w:szCs w:val="24"/>
        </w:rPr>
      </w:pPr>
    </w:p>
    <w:p w14:paraId="3901B45B" w14:textId="77777777" w:rsidR="00573494" w:rsidRPr="00302592" w:rsidRDefault="00573494" w:rsidP="00573494">
      <w:pPr>
        <w:spacing w:after="0"/>
        <w:ind w:right="-2" w:firstLine="708"/>
        <w:jc w:val="both"/>
        <w:rPr>
          <w:rFonts w:ascii="Times New Roman" w:hAnsi="Times New Roman" w:cs="Times New Roman"/>
          <w:sz w:val="24"/>
          <w:szCs w:val="24"/>
        </w:rPr>
      </w:pPr>
      <w:r w:rsidRPr="00302592">
        <w:rPr>
          <w:rFonts w:ascii="Times New Roman" w:hAnsi="Times New Roman" w:cs="Times New Roman"/>
          <w:sz w:val="24"/>
          <w:szCs w:val="24"/>
        </w:rPr>
        <w:t xml:space="preserve">Člankom 27. ZSSI-a propisano je da ako dužnosnik ne dostavi Povjerenstvu pisano očitovanje iz članka 26. istog Zakona u roku od 15 dana ili pak ne priloži odgovarajuće dokaze potrebne za usklađivanje prijavljene imovine s imovinom utvrđenom u postupku redovite provjere podataka, Povjerenstvo će pokrenuti postupak protiv dužnosnika zbog kršenja odredbi iz članka 8. i 9. ZSSI-a. </w:t>
      </w:r>
    </w:p>
    <w:p w14:paraId="70E3FC84" w14:textId="77777777" w:rsidR="00092D04" w:rsidRPr="00302592" w:rsidRDefault="00092D04" w:rsidP="00092D04">
      <w:pPr>
        <w:spacing w:after="0"/>
        <w:ind w:right="-2" w:firstLine="708"/>
        <w:jc w:val="both"/>
        <w:rPr>
          <w:rFonts w:ascii="Times New Roman" w:hAnsi="Times New Roman" w:cs="Times New Roman"/>
          <w:sz w:val="24"/>
          <w:szCs w:val="24"/>
        </w:rPr>
      </w:pPr>
    </w:p>
    <w:p w14:paraId="37610718" w14:textId="36EDF765" w:rsidR="000A4296" w:rsidRPr="00302592" w:rsidRDefault="000A4296" w:rsidP="004D20C5">
      <w:pPr>
        <w:spacing w:after="0"/>
        <w:ind w:firstLine="708"/>
        <w:jc w:val="both"/>
        <w:rPr>
          <w:rFonts w:ascii="Times New Roman" w:hAnsi="Times New Roman" w:cs="Times New Roman"/>
          <w:sz w:val="24"/>
          <w:szCs w:val="24"/>
        </w:rPr>
      </w:pPr>
      <w:r w:rsidRPr="00302592">
        <w:rPr>
          <w:rFonts w:ascii="Times New Roman" w:hAnsi="Times New Roman" w:cs="Times New Roman"/>
          <w:sz w:val="24"/>
          <w:szCs w:val="24"/>
        </w:rPr>
        <w:t xml:space="preserve">Člankom 3. stavkom 1. podstavkom 39. ZSSI-a propisano je da su općinski načelnici i njihovi zamjenici dužnosnici u smislu odredbi navedenog Zakona, stoga je i dužnosnik Ivica Kovačević povodom obnašanja dužnosti općinskog načelnika </w:t>
      </w:r>
      <w:r w:rsidR="004D20C5" w:rsidRPr="00302592">
        <w:rPr>
          <w:rFonts w:ascii="Times New Roman" w:hAnsi="Times New Roman" w:cs="Times New Roman"/>
          <w:sz w:val="24"/>
          <w:szCs w:val="24"/>
        </w:rPr>
        <w:t xml:space="preserve">Općine Jakšić </w:t>
      </w:r>
      <w:r w:rsidRPr="00302592">
        <w:rPr>
          <w:rFonts w:ascii="Times New Roman" w:hAnsi="Times New Roman" w:cs="Times New Roman"/>
          <w:sz w:val="24"/>
          <w:szCs w:val="24"/>
        </w:rPr>
        <w:t xml:space="preserve">obvezan postupati sukladno odredbama ZSSI-a. </w:t>
      </w:r>
    </w:p>
    <w:p w14:paraId="585C41EF" w14:textId="77777777" w:rsidR="00092D04" w:rsidRPr="00302592" w:rsidRDefault="00092D04" w:rsidP="00C13ED2">
      <w:pPr>
        <w:spacing w:after="0"/>
        <w:ind w:firstLine="708"/>
        <w:jc w:val="both"/>
        <w:rPr>
          <w:rFonts w:ascii="Times New Roman" w:hAnsi="Times New Roman" w:cs="Times New Roman"/>
          <w:sz w:val="24"/>
          <w:szCs w:val="24"/>
        </w:rPr>
      </w:pPr>
    </w:p>
    <w:p w14:paraId="6AE0EF7D" w14:textId="4BBB8B4A" w:rsidR="00D42CCE" w:rsidRPr="00302592" w:rsidRDefault="00D42CCE" w:rsidP="008B446D">
      <w:pPr>
        <w:spacing w:after="0"/>
        <w:ind w:right="-2" w:firstLine="708"/>
        <w:jc w:val="both"/>
        <w:rPr>
          <w:rFonts w:ascii="Times New Roman" w:hAnsi="Times New Roman" w:cs="Times New Roman"/>
          <w:sz w:val="24"/>
          <w:szCs w:val="24"/>
        </w:rPr>
      </w:pPr>
      <w:r w:rsidRPr="00302592">
        <w:rPr>
          <w:rFonts w:ascii="Times New Roman" w:hAnsi="Times New Roman" w:cs="Times New Roman"/>
          <w:sz w:val="24"/>
          <w:szCs w:val="24"/>
        </w:rPr>
        <w:t>Vezano za zaprimljeno izvješće o imovinskom stanju dužnosnika, Povjerenstvo je na temelju ovlaštenja uvidom u podatke Ministarstva unutarnjih poslova utvrdilo da je dužnosnik vlasnik vozila marke Mitsubishi tip Pajero, stečenog u 2018.g., vozila marke Škoda tip Octavia stečenog u 2012.g., vozila marke FIAT tip Uno stečenog u 2010.g. i odjavljenog u 2013.g., te vozila marke I</w:t>
      </w:r>
      <w:r>
        <w:rPr>
          <w:rFonts w:ascii="Times New Roman" w:hAnsi="Times New Roman" w:cs="Times New Roman"/>
          <w:sz w:val="24"/>
          <w:szCs w:val="24"/>
        </w:rPr>
        <w:t>MT tip 539, stečenog u 2011.g. Dužnosnik je vozilo</w:t>
      </w:r>
      <w:r w:rsidRPr="00302592">
        <w:rPr>
          <w:rFonts w:ascii="Times New Roman" w:hAnsi="Times New Roman" w:cs="Times New Roman"/>
          <w:sz w:val="24"/>
          <w:szCs w:val="24"/>
        </w:rPr>
        <w:t xml:space="preserve"> marke Mitsubishi tip Pajero</w:t>
      </w:r>
      <w:r>
        <w:rPr>
          <w:rFonts w:ascii="Times New Roman" w:hAnsi="Times New Roman" w:cs="Times New Roman"/>
          <w:sz w:val="24"/>
          <w:szCs w:val="24"/>
        </w:rPr>
        <w:t xml:space="preserve"> bio dužan prijaviti do kraja 2018.g. u </w:t>
      </w:r>
      <w:r w:rsidRPr="00302592">
        <w:rPr>
          <w:rFonts w:ascii="Times New Roman" w:hAnsi="Times New Roman" w:cs="Times New Roman"/>
          <w:sz w:val="24"/>
          <w:szCs w:val="24"/>
        </w:rPr>
        <w:t>sm</w:t>
      </w:r>
      <w:r>
        <w:rPr>
          <w:rFonts w:ascii="Times New Roman" w:hAnsi="Times New Roman" w:cs="Times New Roman"/>
          <w:sz w:val="24"/>
          <w:szCs w:val="24"/>
        </w:rPr>
        <w:t xml:space="preserve">islu članka 8. stavka 2. ZSSI-a, ali je to učinio podnošenjem izvješća o </w:t>
      </w:r>
      <w:r>
        <w:rPr>
          <w:rFonts w:ascii="Times New Roman" w:hAnsi="Times New Roman" w:cs="Times New Roman"/>
          <w:sz w:val="24"/>
          <w:szCs w:val="24"/>
        </w:rPr>
        <w:lastRenderedPageBreak/>
        <w:t xml:space="preserve">imovinskom stanju </w:t>
      </w:r>
      <w:r w:rsidRPr="00302592">
        <w:rPr>
          <w:rFonts w:ascii="Times New Roman" w:hAnsi="Times New Roman" w:cs="Times New Roman"/>
          <w:sz w:val="24"/>
          <w:szCs w:val="24"/>
        </w:rPr>
        <w:t>početkom 2019.g.</w:t>
      </w:r>
      <w:r w:rsidR="008B446D">
        <w:rPr>
          <w:rFonts w:ascii="Times New Roman" w:hAnsi="Times New Roman" w:cs="Times New Roman"/>
          <w:sz w:val="24"/>
          <w:szCs w:val="24"/>
        </w:rPr>
        <w:t xml:space="preserve">, čime je ispunio svoju zakonsku obvezu </w:t>
      </w:r>
      <w:r w:rsidR="008B446D" w:rsidRPr="00302592">
        <w:rPr>
          <w:rFonts w:ascii="Times New Roman" w:hAnsi="Times New Roman" w:cs="Times New Roman"/>
          <w:sz w:val="24"/>
          <w:szCs w:val="24"/>
        </w:rPr>
        <w:t>u pogledu tog vozila</w:t>
      </w:r>
      <w:r w:rsidRPr="00302592">
        <w:rPr>
          <w:rFonts w:ascii="Times New Roman" w:hAnsi="Times New Roman" w:cs="Times New Roman"/>
          <w:sz w:val="24"/>
          <w:szCs w:val="24"/>
        </w:rPr>
        <w:t>, ali nije naveo da je vlasnik vozila</w:t>
      </w:r>
      <w:r w:rsidR="008B446D">
        <w:rPr>
          <w:rFonts w:ascii="Times New Roman" w:hAnsi="Times New Roman" w:cs="Times New Roman"/>
          <w:sz w:val="24"/>
          <w:szCs w:val="24"/>
        </w:rPr>
        <w:t>, traktora</w:t>
      </w:r>
      <w:r w:rsidRPr="00302592">
        <w:rPr>
          <w:rFonts w:ascii="Times New Roman" w:hAnsi="Times New Roman" w:cs="Times New Roman"/>
          <w:sz w:val="24"/>
          <w:szCs w:val="24"/>
        </w:rPr>
        <w:t xml:space="preserve"> marke IMT tip 539, </w:t>
      </w:r>
      <w:r w:rsidR="008B446D">
        <w:rPr>
          <w:rFonts w:ascii="Times New Roman" w:hAnsi="Times New Roman" w:cs="Times New Roman"/>
          <w:sz w:val="24"/>
          <w:szCs w:val="24"/>
        </w:rPr>
        <w:t>što je</w:t>
      </w:r>
      <w:r w:rsidRPr="00302592">
        <w:rPr>
          <w:rFonts w:ascii="Times New Roman" w:hAnsi="Times New Roman" w:cs="Times New Roman"/>
          <w:sz w:val="24"/>
          <w:szCs w:val="24"/>
        </w:rPr>
        <w:t xml:space="preserve"> utvrđeno uvidom u podatke Ministarstva unutarnjih poslova. </w:t>
      </w:r>
    </w:p>
    <w:p w14:paraId="4FA789D9" w14:textId="77777777" w:rsidR="00433EEC" w:rsidRDefault="00433EEC" w:rsidP="00EC061D">
      <w:pPr>
        <w:spacing w:after="0"/>
        <w:ind w:right="-2" w:firstLine="708"/>
        <w:jc w:val="both"/>
        <w:rPr>
          <w:rFonts w:ascii="Times New Roman" w:hAnsi="Times New Roman" w:cs="Times New Roman"/>
          <w:sz w:val="24"/>
          <w:szCs w:val="24"/>
        </w:rPr>
      </w:pPr>
    </w:p>
    <w:p w14:paraId="0AA23926" w14:textId="1254860E" w:rsidR="00D42CCE" w:rsidRDefault="00D42CCE" w:rsidP="00EC061D">
      <w:pPr>
        <w:spacing w:after="0"/>
        <w:ind w:right="-2" w:firstLine="708"/>
        <w:jc w:val="both"/>
        <w:rPr>
          <w:rFonts w:ascii="Times New Roman" w:hAnsi="Times New Roman" w:cs="Times New Roman"/>
          <w:sz w:val="24"/>
          <w:szCs w:val="24"/>
        </w:rPr>
      </w:pPr>
      <w:r w:rsidRPr="00302592">
        <w:rPr>
          <w:rFonts w:ascii="Times New Roman" w:hAnsi="Times New Roman" w:cs="Times New Roman"/>
          <w:sz w:val="24"/>
          <w:szCs w:val="24"/>
        </w:rPr>
        <w:t xml:space="preserve">Stoga je dužnosnik zaključkom </w:t>
      </w:r>
      <w:r w:rsidRPr="00302592">
        <w:rPr>
          <w:rFonts w:ascii="Times New Roman" w:eastAsia="Times New Roman" w:hAnsi="Times New Roman" w:cs="Times New Roman"/>
          <w:sz w:val="24"/>
          <w:szCs w:val="24"/>
          <w:lang w:eastAsia="hr-HR"/>
        </w:rPr>
        <w:t xml:space="preserve">Broj: 711-I-304-P-423-18/19-05-17 od </w:t>
      </w:r>
      <w:r w:rsidRPr="00302592">
        <w:rPr>
          <w:rFonts w:ascii="Times New Roman" w:hAnsi="Times New Roman" w:cs="Times New Roman"/>
          <w:sz w:val="24"/>
          <w:szCs w:val="24"/>
        </w:rPr>
        <w:t xml:space="preserve">11. veljače 2019.g. pozvan obrazložiti navedeni nesklad te podnijeti odgovarajuće dokaze kojima se isti opravdava u pogledu razlike između prijavljene imovine te imovine kako proizlazi iz pribavljenih podataka od Ministarstva unutarnjih poslova u dijelu koji se odnosi na neprijavljeno vozilo u izvješću o imovinskom stanju. Navedeni zaključak dužnosnik je zaprimio dana 25. ožujka 2019.g. elektroničkim putem te se  očitovao u otvorenom roku dana 5. travnja 2019.g. pod brojem 711-U-1479-P-423-18/19-07-3 navodeći da traktor IMT-539, čiji je vlasnik od 2011.g., nije prikazao u podesnom izvješću o imovinskom stanju jer je njegova vrijednost na dan stjecanja 7. siječnja 2011.g. iznosila 10.000,00 kn. Dužnosnik je priložio ugovor o kupoprodaji motornog vozila sklopljen tog dana kojim je kupljen predmetni traktor za iznos od 10.000,00 kn. </w:t>
      </w:r>
    </w:p>
    <w:p w14:paraId="76BCC6DA" w14:textId="77777777" w:rsidR="00D42CCE" w:rsidRDefault="00D42CCE" w:rsidP="00D42CCE">
      <w:pPr>
        <w:spacing w:after="0"/>
        <w:ind w:right="-2" w:firstLine="708"/>
        <w:jc w:val="both"/>
        <w:rPr>
          <w:rFonts w:ascii="Times New Roman" w:hAnsi="Times New Roman" w:cs="Times New Roman"/>
          <w:sz w:val="24"/>
          <w:szCs w:val="24"/>
        </w:rPr>
      </w:pPr>
    </w:p>
    <w:p w14:paraId="630F9109" w14:textId="20A50BA7" w:rsidR="00BA633B" w:rsidRPr="00302592" w:rsidRDefault="00147BFB" w:rsidP="00D42CCE">
      <w:pPr>
        <w:spacing w:after="0"/>
        <w:ind w:right="-2" w:firstLine="708"/>
        <w:jc w:val="both"/>
        <w:rPr>
          <w:rFonts w:ascii="Times New Roman" w:hAnsi="Times New Roman" w:cs="Times New Roman"/>
          <w:sz w:val="24"/>
          <w:szCs w:val="24"/>
        </w:rPr>
      </w:pPr>
      <w:r w:rsidRPr="00302592">
        <w:rPr>
          <w:rFonts w:ascii="Times New Roman" w:hAnsi="Times New Roman" w:cs="Times New Roman"/>
          <w:sz w:val="24"/>
          <w:szCs w:val="24"/>
        </w:rPr>
        <w:t xml:space="preserve">Povjerenstvo je radi provjere osnovanosti i vjerodostojnosti navoda iz zaprimljene </w:t>
      </w:r>
      <w:r w:rsidR="00526F6B" w:rsidRPr="00302592">
        <w:rPr>
          <w:rFonts w:ascii="Times New Roman" w:hAnsi="Times New Roman" w:cs="Times New Roman"/>
          <w:sz w:val="24"/>
          <w:szCs w:val="24"/>
        </w:rPr>
        <w:t>ne</w:t>
      </w:r>
      <w:r w:rsidRPr="00302592">
        <w:rPr>
          <w:rFonts w:ascii="Times New Roman" w:hAnsi="Times New Roman" w:cs="Times New Roman"/>
          <w:sz w:val="24"/>
          <w:szCs w:val="24"/>
        </w:rPr>
        <w:t xml:space="preserve">anonimne prijave te donošenja odluke o tome postoje li okolnosti koje ukazuju na moguću povredu odredbi ZSSI-a, zatražilo očitovanje od </w:t>
      </w:r>
      <w:r w:rsidR="00526F6B" w:rsidRPr="00302592">
        <w:rPr>
          <w:rFonts w:ascii="Times New Roman" w:hAnsi="Times New Roman" w:cs="Times New Roman"/>
          <w:sz w:val="24"/>
          <w:szCs w:val="24"/>
        </w:rPr>
        <w:t>Općine Jakšić</w:t>
      </w:r>
      <w:r w:rsidRPr="00302592">
        <w:rPr>
          <w:rFonts w:ascii="Times New Roman" w:hAnsi="Times New Roman" w:cs="Times New Roman"/>
          <w:sz w:val="24"/>
          <w:szCs w:val="24"/>
        </w:rPr>
        <w:t xml:space="preserve"> dopisom </w:t>
      </w:r>
      <w:r w:rsidR="00526F6B" w:rsidRPr="00302592">
        <w:rPr>
          <w:rFonts w:ascii="Times New Roman" w:hAnsi="Times New Roman" w:cs="Times New Roman"/>
          <w:sz w:val="24"/>
          <w:szCs w:val="24"/>
          <w:lang w:eastAsia="hr-HR"/>
        </w:rPr>
        <w:t>Broj: 711-I-1950-P-423-18/19-08-17</w:t>
      </w:r>
      <w:r w:rsidR="00526F6B" w:rsidRPr="00302592">
        <w:rPr>
          <w:rFonts w:ascii="Times New Roman" w:hAnsi="Times New Roman" w:cs="Times New Roman"/>
          <w:sz w:val="24"/>
          <w:szCs w:val="24"/>
        </w:rPr>
        <w:t xml:space="preserve"> </w:t>
      </w:r>
      <w:r w:rsidRPr="00302592">
        <w:rPr>
          <w:rFonts w:ascii="Times New Roman" w:hAnsi="Times New Roman" w:cs="Times New Roman"/>
          <w:sz w:val="24"/>
          <w:szCs w:val="24"/>
          <w:lang w:eastAsia="hr-HR"/>
        </w:rPr>
        <w:t xml:space="preserve">od </w:t>
      </w:r>
      <w:r w:rsidR="00526F6B" w:rsidRPr="00302592">
        <w:rPr>
          <w:rFonts w:ascii="Times New Roman" w:hAnsi="Times New Roman" w:cs="Times New Roman"/>
          <w:sz w:val="24"/>
          <w:szCs w:val="24"/>
        </w:rPr>
        <w:t>20. studenoga 2019.g.</w:t>
      </w:r>
      <w:r w:rsidR="003D34FF" w:rsidRPr="00302592">
        <w:rPr>
          <w:rFonts w:ascii="Times New Roman" w:hAnsi="Times New Roman" w:cs="Times New Roman"/>
          <w:sz w:val="24"/>
          <w:szCs w:val="24"/>
        </w:rPr>
        <w:t xml:space="preserve"> te požurnicom istome dopisu </w:t>
      </w:r>
      <w:r w:rsidR="003D34FF" w:rsidRPr="00302592">
        <w:rPr>
          <w:rFonts w:ascii="Times New Roman" w:hAnsi="Times New Roman" w:cs="Times New Roman"/>
          <w:sz w:val="24"/>
          <w:szCs w:val="24"/>
          <w:lang w:eastAsia="hr-HR"/>
        </w:rPr>
        <w:t xml:space="preserve">Broj: 711-I-2073-P-423-18/19-09-17 od </w:t>
      </w:r>
      <w:r w:rsidR="003D34FF" w:rsidRPr="00302592">
        <w:rPr>
          <w:rFonts w:ascii="Times New Roman" w:hAnsi="Times New Roman" w:cs="Times New Roman"/>
          <w:sz w:val="24"/>
          <w:szCs w:val="24"/>
        </w:rPr>
        <w:t xml:space="preserve">20. prosinca 2019.g. </w:t>
      </w:r>
      <w:r w:rsidRPr="00302592">
        <w:rPr>
          <w:rFonts w:ascii="Times New Roman" w:hAnsi="Times New Roman" w:cs="Times New Roman"/>
          <w:sz w:val="24"/>
          <w:szCs w:val="24"/>
          <w:lang w:eastAsia="hr-HR"/>
        </w:rPr>
        <w:t xml:space="preserve">Navedenim </w:t>
      </w:r>
      <w:r w:rsidR="00526F6B" w:rsidRPr="00302592">
        <w:rPr>
          <w:rFonts w:ascii="Times New Roman" w:hAnsi="Times New Roman" w:cs="Times New Roman"/>
          <w:sz w:val="24"/>
          <w:szCs w:val="24"/>
          <w:lang w:eastAsia="hr-HR"/>
        </w:rPr>
        <w:t xml:space="preserve">dopisom zatraženo je očitovanje </w:t>
      </w:r>
      <w:r w:rsidR="00526F6B" w:rsidRPr="00302592">
        <w:rPr>
          <w:rFonts w:ascii="Times New Roman" w:hAnsi="Times New Roman" w:cs="Times New Roman"/>
          <w:sz w:val="24"/>
          <w:szCs w:val="24"/>
        </w:rPr>
        <w:t xml:space="preserve">tko je od svibnja 2013.g. do danas na području Općine Jakšić obavljao poslove održavanje nerazvrstanih cesta i održavanja deponija, tko je o tome i u kojem postupku odlučivao te koliko iznosi vrijednost koja je iz proračuna Općine Jakšić isplaćena u svakoj godini za obavljanje navedenih poslova, kao i je li prema informacijama kojima Općina raspolaže vlasnik poslovnog subjekta koji je obavljao iste poslove bratić dužnosnika Ivice Kovačevića, općinskog načelnika Općine Jakšić, zajedno sa pozivom na dostavu dokumentacije koja se odnosi na navedeni poslovni odnos te knjigovodstvene kartice Općine Jakšić za taj poslovni subjekt za sve proračunske godine u označenom razdoblju. </w:t>
      </w:r>
    </w:p>
    <w:p w14:paraId="0AF1EC71" w14:textId="77777777" w:rsidR="00BA633B" w:rsidRPr="00302592" w:rsidRDefault="00BA633B" w:rsidP="00BA633B">
      <w:pPr>
        <w:spacing w:after="0"/>
        <w:ind w:firstLine="708"/>
        <w:jc w:val="both"/>
        <w:rPr>
          <w:rFonts w:ascii="Times New Roman" w:hAnsi="Times New Roman" w:cs="Times New Roman"/>
          <w:sz w:val="24"/>
          <w:szCs w:val="24"/>
        </w:rPr>
      </w:pPr>
    </w:p>
    <w:p w14:paraId="1C28343D" w14:textId="08B1C49B" w:rsidR="00165C67" w:rsidRPr="00302592" w:rsidRDefault="00BA633B" w:rsidP="00165C67">
      <w:pPr>
        <w:spacing w:after="0"/>
        <w:ind w:firstLine="708"/>
        <w:jc w:val="both"/>
        <w:rPr>
          <w:rFonts w:ascii="Times New Roman" w:hAnsi="Times New Roman" w:cs="Times New Roman"/>
          <w:sz w:val="24"/>
          <w:szCs w:val="24"/>
        </w:rPr>
      </w:pPr>
      <w:r w:rsidRPr="00302592">
        <w:rPr>
          <w:rFonts w:ascii="Times New Roman" w:hAnsi="Times New Roman" w:cs="Times New Roman"/>
          <w:sz w:val="24"/>
          <w:szCs w:val="24"/>
        </w:rPr>
        <w:t xml:space="preserve">Općina Jakšić je dopisom </w:t>
      </w:r>
      <w:r w:rsidR="006E025B" w:rsidRPr="00302592">
        <w:rPr>
          <w:rFonts w:ascii="Times New Roman" w:hAnsi="Times New Roman" w:cs="Times New Roman"/>
          <w:sz w:val="24"/>
          <w:szCs w:val="24"/>
        </w:rPr>
        <w:t>KLASA: 022-01/19-01/141, URBROJ: 2177/04-02/19-1 od 27. prosinca 2019.g. dostavila dokumentaciju koja se odnosi na poslovni odnos između Općine Jakšić i poslovnog subjekta koji je obavlj</w:t>
      </w:r>
      <w:r w:rsidR="00B3015E" w:rsidRPr="00302592">
        <w:rPr>
          <w:rFonts w:ascii="Times New Roman" w:hAnsi="Times New Roman" w:cs="Times New Roman"/>
          <w:sz w:val="24"/>
          <w:szCs w:val="24"/>
        </w:rPr>
        <w:t>a</w:t>
      </w:r>
      <w:r w:rsidR="006E025B" w:rsidRPr="00302592">
        <w:rPr>
          <w:rFonts w:ascii="Times New Roman" w:hAnsi="Times New Roman" w:cs="Times New Roman"/>
          <w:sz w:val="24"/>
          <w:szCs w:val="24"/>
        </w:rPr>
        <w:t xml:space="preserve"> poslove održavanja nerazvrstanih cesta te </w:t>
      </w:r>
      <w:r w:rsidR="00165C67" w:rsidRPr="00302592">
        <w:rPr>
          <w:rFonts w:ascii="Times New Roman" w:hAnsi="Times New Roman" w:cs="Times New Roman"/>
          <w:sz w:val="24"/>
          <w:szCs w:val="24"/>
        </w:rPr>
        <w:t>poljskih puteva</w:t>
      </w:r>
      <w:r w:rsidR="006E025B" w:rsidRPr="00302592">
        <w:rPr>
          <w:rFonts w:ascii="Times New Roman" w:hAnsi="Times New Roman" w:cs="Times New Roman"/>
          <w:sz w:val="24"/>
          <w:szCs w:val="24"/>
        </w:rPr>
        <w:t xml:space="preserve"> od svibnja 2013.g. do danas. </w:t>
      </w:r>
      <w:r w:rsidR="00165C67" w:rsidRPr="00302592">
        <w:rPr>
          <w:rFonts w:ascii="Times New Roman" w:hAnsi="Times New Roman" w:cs="Times New Roman"/>
          <w:sz w:val="24"/>
          <w:szCs w:val="24"/>
        </w:rPr>
        <w:t xml:space="preserve">U dopisu se navodi da izvođač nije bratić dužnosnika Ivice Kovačevića te da nije jasno što se misli pod „održavanje deponija“. </w:t>
      </w:r>
    </w:p>
    <w:p w14:paraId="58072B96" w14:textId="2D1EA437" w:rsidR="002314FA" w:rsidRPr="00302592" w:rsidRDefault="002314FA" w:rsidP="00165C67">
      <w:pPr>
        <w:spacing w:after="0"/>
        <w:ind w:firstLine="708"/>
        <w:jc w:val="both"/>
        <w:rPr>
          <w:rFonts w:ascii="Times New Roman" w:hAnsi="Times New Roman" w:cs="Times New Roman"/>
          <w:sz w:val="24"/>
          <w:szCs w:val="24"/>
        </w:rPr>
      </w:pPr>
    </w:p>
    <w:p w14:paraId="19C3FF54" w14:textId="77777777" w:rsidR="002314FA" w:rsidRPr="00302592" w:rsidRDefault="002314FA" w:rsidP="002314FA">
      <w:pPr>
        <w:spacing w:after="0"/>
        <w:ind w:firstLine="708"/>
        <w:jc w:val="both"/>
        <w:rPr>
          <w:rFonts w:ascii="Times New Roman" w:hAnsi="Times New Roman" w:cs="Times New Roman"/>
          <w:sz w:val="24"/>
          <w:szCs w:val="24"/>
        </w:rPr>
      </w:pPr>
      <w:r w:rsidRPr="00302592">
        <w:rPr>
          <w:rFonts w:ascii="Times New Roman" w:hAnsi="Times New Roman" w:cs="Times New Roman"/>
          <w:sz w:val="24"/>
          <w:szCs w:val="24"/>
        </w:rPr>
        <w:t xml:space="preserve">Dokumentacija koja se odnosi na održavanje nerazvrstanih cesta i poljskih puteva obuhvaća po godinama kako slijedi:  </w:t>
      </w:r>
    </w:p>
    <w:p w14:paraId="04715D68" w14:textId="77777777" w:rsidR="002314FA" w:rsidRPr="00302592" w:rsidRDefault="002314FA" w:rsidP="002314FA">
      <w:pPr>
        <w:spacing w:after="0"/>
        <w:ind w:firstLine="708"/>
        <w:jc w:val="both"/>
        <w:rPr>
          <w:rFonts w:ascii="Times New Roman" w:hAnsi="Times New Roman" w:cs="Times New Roman"/>
          <w:sz w:val="24"/>
          <w:szCs w:val="24"/>
        </w:rPr>
      </w:pPr>
    </w:p>
    <w:p w14:paraId="007B12D9" w14:textId="77777777" w:rsidR="007D0679" w:rsidRPr="008D1ABC" w:rsidRDefault="002314FA" w:rsidP="007D0679">
      <w:pPr>
        <w:spacing w:after="0"/>
        <w:ind w:firstLine="708"/>
        <w:jc w:val="both"/>
        <w:rPr>
          <w:rFonts w:ascii="Times New Roman" w:hAnsi="Times New Roman" w:cs="Times New Roman"/>
          <w:sz w:val="24"/>
          <w:szCs w:val="24"/>
        </w:rPr>
      </w:pPr>
      <w:r w:rsidRPr="008D1ABC">
        <w:rPr>
          <w:rFonts w:ascii="Times New Roman" w:hAnsi="Times New Roman" w:cs="Times New Roman"/>
          <w:sz w:val="24"/>
          <w:szCs w:val="24"/>
        </w:rPr>
        <w:lastRenderedPageBreak/>
        <w:t>- z</w:t>
      </w:r>
      <w:r w:rsidR="00165C67" w:rsidRPr="008D1ABC">
        <w:rPr>
          <w:rFonts w:ascii="Times New Roman" w:hAnsi="Times New Roman" w:cs="Times New Roman"/>
          <w:sz w:val="24"/>
          <w:szCs w:val="24"/>
        </w:rPr>
        <w:t xml:space="preserve">a </w:t>
      </w:r>
      <w:r w:rsidR="00165C67" w:rsidRPr="008D1ABC">
        <w:rPr>
          <w:rFonts w:ascii="Times New Roman" w:hAnsi="Times New Roman" w:cs="Times New Roman"/>
          <w:sz w:val="24"/>
          <w:szCs w:val="24"/>
          <w:u w:val="single"/>
        </w:rPr>
        <w:t>2013.g.</w:t>
      </w:r>
      <w:r w:rsidR="00165C67" w:rsidRPr="008D1ABC">
        <w:rPr>
          <w:rFonts w:ascii="Times New Roman" w:hAnsi="Times New Roman" w:cs="Times New Roman"/>
          <w:sz w:val="24"/>
          <w:szCs w:val="24"/>
        </w:rPr>
        <w:t xml:space="preserve"> elektronički poziv na nadmetanje 2013/S 002-0018418</w:t>
      </w:r>
      <w:r w:rsidR="00F167A8" w:rsidRPr="008D1ABC">
        <w:rPr>
          <w:rFonts w:ascii="Times New Roman" w:hAnsi="Times New Roman" w:cs="Times New Roman"/>
          <w:sz w:val="24"/>
          <w:szCs w:val="24"/>
        </w:rPr>
        <w:t>,</w:t>
      </w:r>
      <w:r w:rsidR="00165C67" w:rsidRPr="008D1ABC">
        <w:rPr>
          <w:rFonts w:ascii="Times New Roman" w:hAnsi="Times New Roman" w:cs="Times New Roman"/>
          <w:sz w:val="24"/>
          <w:szCs w:val="24"/>
        </w:rPr>
        <w:t xml:space="preserve"> elektronička potvrda o objavi poziva na nadmetanje, Odluka o početku otvorenog postu</w:t>
      </w:r>
      <w:r w:rsidR="00F167A8" w:rsidRPr="008D1ABC">
        <w:rPr>
          <w:rFonts w:ascii="Times New Roman" w:hAnsi="Times New Roman" w:cs="Times New Roman"/>
          <w:sz w:val="24"/>
          <w:szCs w:val="24"/>
        </w:rPr>
        <w:t xml:space="preserve">pka javne nabave čiji je </w:t>
      </w:r>
      <w:r w:rsidR="00165C67" w:rsidRPr="008D1ABC">
        <w:rPr>
          <w:rFonts w:ascii="Times New Roman" w:hAnsi="Times New Roman" w:cs="Times New Roman"/>
          <w:sz w:val="24"/>
          <w:szCs w:val="24"/>
        </w:rPr>
        <w:t xml:space="preserve">predmet </w:t>
      </w:r>
      <w:r w:rsidR="00A97086" w:rsidRPr="008D1ABC">
        <w:rPr>
          <w:rFonts w:ascii="Times New Roman" w:hAnsi="Times New Roman" w:cs="Times New Roman"/>
          <w:sz w:val="24"/>
          <w:szCs w:val="24"/>
        </w:rPr>
        <w:t>nabave održavanje nerazvr</w:t>
      </w:r>
      <w:r w:rsidR="001B26D6" w:rsidRPr="008D1ABC">
        <w:rPr>
          <w:rFonts w:ascii="Times New Roman" w:hAnsi="Times New Roman" w:cs="Times New Roman"/>
          <w:sz w:val="24"/>
          <w:szCs w:val="24"/>
        </w:rPr>
        <w:t xml:space="preserve">stanih cesta te poljskih puteva, </w:t>
      </w:r>
      <w:r w:rsidR="00A97086" w:rsidRPr="008D1ABC">
        <w:rPr>
          <w:rFonts w:ascii="Times New Roman" w:hAnsi="Times New Roman" w:cs="Times New Roman"/>
          <w:sz w:val="24"/>
          <w:szCs w:val="24"/>
        </w:rPr>
        <w:t>procijenjene vrijednosti nabave 190.000,00 kn (bez PDV-a), koju je donio dužnosnik Ivica Kovačević dana 26. veljače 2013.g.</w:t>
      </w:r>
      <w:r w:rsidR="001B26D6" w:rsidRPr="008D1ABC">
        <w:rPr>
          <w:rFonts w:ascii="Times New Roman" w:hAnsi="Times New Roman" w:cs="Times New Roman"/>
          <w:sz w:val="24"/>
          <w:szCs w:val="24"/>
        </w:rPr>
        <w:t xml:space="preserve"> te kojom su imenovani ovlašteni predstavnici naručitelja (Josip Seudek, Marica Marić, Dinko Gurdon) u tom postupku javne nabave, </w:t>
      </w:r>
      <w:r w:rsidR="002F7290" w:rsidRPr="008D1ABC">
        <w:rPr>
          <w:rFonts w:ascii="Times New Roman" w:hAnsi="Times New Roman" w:cs="Times New Roman"/>
          <w:sz w:val="24"/>
          <w:szCs w:val="24"/>
        </w:rPr>
        <w:t xml:space="preserve">Upisnik o zaprimanju ponuda, </w:t>
      </w:r>
      <w:r w:rsidR="005833CC" w:rsidRPr="008D1ABC">
        <w:rPr>
          <w:rFonts w:ascii="Times New Roman" w:hAnsi="Times New Roman" w:cs="Times New Roman"/>
          <w:sz w:val="24"/>
          <w:szCs w:val="24"/>
        </w:rPr>
        <w:t xml:space="preserve">Zapisnik o javnom otvaranju ponuda od </w:t>
      </w:r>
      <w:r w:rsidR="0092422A" w:rsidRPr="008D1ABC">
        <w:rPr>
          <w:rFonts w:ascii="Times New Roman" w:hAnsi="Times New Roman" w:cs="Times New Roman"/>
          <w:sz w:val="24"/>
          <w:szCs w:val="24"/>
        </w:rPr>
        <w:t xml:space="preserve">20. ožujka 2013.g. koji su potpisali </w:t>
      </w:r>
      <w:r w:rsidR="006A5A4C" w:rsidRPr="008D1ABC">
        <w:rPr>
          <w:rFonts w:ascii="Times New Roman" w:hAnsi="Times New Roman" w:cs="Times New Roman"/>
          <w:sz w:val="24"/>
          <w:szCs w:val="24"/>
        </w:rPr>
        <w:t xml:space="preserve">navedeni </w:t>
      </w:r>
      <w:r w:rsidR="0092422A" w:rsidRPr="008D1ABC">
        <w:rPr>
          <w:rFonts w:ascii="Times New Roman" w:hAnsi="Times New Roman" w:cs="Times New Roman"/>
          <w:sz w:val="24"/>
          <w:szCs w:val="24"/>
        </w:rPr>
        <w:t xml:space="preserve">ovlašteni predstavnici naručitelja, a u kojem se navode četiri zaprimljene ponude od Cito d.o.o., Obrt BBS – Trans vl. Vjekoslav Bajić, Promet građenje d.o.o. i Presoflex građenje d.o.o., </w:t>
      </w:r>
      <w:r w:rsidR="00490DEF" w:rsidRPr="008D1ABC">
        <w:rPr>
          <w:rFonts w:ascii="Times New Roman" w:hAnsi="Times New Roman" w:cs="Times New Roman"/>
          <w:sz w:val="24"/>
          <w:szCs w:val="24"/>
        </w:rPr>
        <w:t xml:space="preserve">Zapisnik o pregledu i ocjeni ponuda od 21. ožujka 2013.g. </w:t>
      </w:r>
      <w:r w:rsidR="004D5951" w:rsidRPr="008D1ABC">
        <w:rPr>
          <w:rFonts w:ascii="Times New Roman" w:hAnsi="Times New Roman" w:cs="Times New Roman"/>
          <w:sz w:val="24"/>
          <w:szCs w:val="24"/>
        </w:rPr>
        <w:t>kojim se predlaže prihvatiti ponuda Obrt BBS – Trans vl. Vjekoslav Bajić na iznos od 1</w:t>
      </w:r>
      <w:r w:rsidR="000340BB" w:rsidRPr="008D1ABC">
        <w:rPr>
          <w:rFonts w:ascii="Times New Roman" w:hAnsi="Times New Roman" w:cs="Times New Roman"/>
          <w:sz w:val="24"/>
          <w:szCs w:val="24"/>
        </w:rPr>
        <w:t xml:space="preserve">66.218,75 kn kao najpovoljnija, </w:t>
      </w:r>
      <w:r w:rsidR="008227FD" w:rsidRPr="008D1ABC">
        <w:rPr>
          <w:rFonts w:ascii="Times New Roman" w:hAnsi="Times New Roman" w:cs="Times New Roman"/>
          <w:sz w:val="24"/>
          <w:szCs w:val="24"/>
        </w:rPr>
        <w:t xml:space="preserve">Izjava </w:t>
      </w:r>
      <w:r w:rsidR="002A4574" w:rsidRPr="008D1ABC">
        <w:rPr>
          <w:rFonts w:ascii="Times New Roman" w:hAnsi="Times New Roman" w:cs="Times New Roman"/>
          <w:sz w:val="24"/>
          <w:szCs w:val="24"/>
        </w:rPr>
        <w:t>ovlaštenih predstavnika naručitelja</w:t>
      </w:r>
      <w:r w:rsidR="008227FD" w:rsidRPr="008D1ABC">
        <w:rPr>
          <w:rFonts w:ascii="Times New Roman" w:hAnsi="Times New Roman" w:cs="Times New Roman"/>
          <w:sz w:val="24"/>
          <w:szCs w:val="24"/>
        </w:rPr>
        <w:t xml:space="preserve"> o nepostojanju sukoba interesa</w:t>
      </w:r>
      <w:r w:rsidR="002A4574" w:rsidRPr="008D1ABC">
        <w:rPr>
          <w:rFonts w:ascii="Times New Roman" w:hAnsi="Times New Roman" w:cs="Times New Roman"/>
          <w:sz w:val="24"/>
          <w:szCs w:val="24"/>
        </w:rPr>
        <w:t>,</w:t>
      </w:r>
      <w:r w:rsidR="008227FD" w:rsidRPr="008D1ABC">
        <w:rPr>
          <w:rFonts w:ascii="Times New Roman" w:hAnsi="Times New Roman" w:cs="Times New Roman"/>
          <w:sz w:val="24"/>
          <w:szCs w:val="24"/>
        </w:rPr>
        <w:t xml:space="preserve"> Odluka o odabiru od </w:t>
      </w:r>
      <w:r w:rsidR="004921DE" w:rsidRPr="008D1ABC">
        <w:rPr>
          <w:rFonts w:ascii="Times New Roman" w:hAnsi="Times New Roman" w:cs="Times New Roman"/>
          <w:sz w:val="24"/>
          <w:szCs w:val="24"/>
        </w:rPr>
        <w:t>21. ožujka 2013.g. kojom se prih</w:t>
      </w:r>
      <w:r w:rsidR="008227FD" w:rsidRPr="008D1ABC">
        <w:rPr>
          <w:rFonts w:ascii="Times New Roman" w:hAnsi="Times New Roman" w:cs="Times New Roman"/>
          <w:sz w:val="24"/>
          <w:szCs w:val="24"/>
        </w:rPr>
        <w:t xml:space="preserve">vaća ponuda navedenog obrta koju je donio dužnosnik Ivica Kovačević, </w:t>
      </w:r>
      <w:r w:rsidR="003E1D6F" w:rsidRPr="008D1ABC">
        <w:rPr>
          <w:rFonts w:ascii="Times New Roman" w:hAnsi="Times New Roman" w:cs="Times New Roman"/>
          <w:sz w:val="24"/>
          <w:szCs w:val="24"/>
        </w:rPr>
        <w:t>Odluka Općinskog vijeća Općine Jakšić od 14. lipnja 2013.g. koju je potpisao predsjednik Općinskog vijeća Boško Obradović, kojom su povjereni nav</w:t>
      </w:r>
      <w:r w:rsidR="00350CC3" w:rsidRPr="008D1ABC">
        <w:rPr>
          <w:rFonts w:ascii="Times New Roman" w:hAnsi="Times New Roman" w:cs="Times New Roman"/>
          <w:sz w:val="24"/>
          <w:szCs w:val="24"/>
        </w:rPr>
        <w:t>edeni komunalni poslovi subjektu</w:t>
      </w:r>
      <w:r w:rsidR="003E1D6F" w:rsidRPr="008D1ABC">
        <w:rPr>
          <w:rFonts w:ascii="Times New Roman" w:hAnsi="Times New Roman" w:cs="Times New Roman"/>
          <w:sz w:val="24"/>
          <w:szCs w:val="24"/>
        </w:rPr>
        <w:t xml:space="preserve"> Obrt BBS – Trans vl. Vjekoslav Bajić</w:t>
      </w:r>
      <w:r w:rsidR="00101974" w:rsidRPr="008D1ABC">
        <w:rPr>
          <w:rFonts w:ascii="Times New Roman" w:hAnsi="Times New Roman" w:cs="Times New Roman"/>
          <w:sz w:val="24"/>
          <w:szCs w:val="24"/>
        </w:rPr>
        <w:t xml:space="preserve">, </w:t>
      </w:r>
      <w:r w:rsidR="003E1D6F" w:rsidRPr="008D1ABC">
        <w:rPr>
          <w:rFonts w:ascii="Times New Roman" w:hAnsi="Times New Roman" w:cs="Times New Roman"/>
          <w:sz w:val="24"/>
          <w:szCs w:val="24"/>
        </w:rPr>
        <w:t>Ugovor od 24. lipnja 2013.g. sklopljen s obrtom, koji je ispred Općine potpisao dužnosnik Ivica Kovačević</w:t>
      </w:r>
      <w:r w:rsidR="005673AE" w:rsidRPr="008D1ABC">
        <w:rPr>
          <w:rFonts w:ascii="Times New Roman" w:hAnsi="Times New Roman" w:cs="Times New Roman"/>
          <w:sz w:val="24"/>
          <w:szCs w:val="24"/>
        </w:rPr>
        <w:t xml:space="preserve">, </w:t>
      </w:r>
      <w:r w:rsidR="00101974" w:rsidRPr="008D1ABC">
        <w:rPr>
          <w:rFonts w:ascii="Times New Roman" w:hAnsi="Times New Roman" w:cs="Times New Roman"/>
          <w:sz w:val="24"/>
          <w:szCs w:val="24"/>
        </w:rPr>
        <w:t xml:space="preserve">ponuda predmetnog obrta </w:t>
      </w:r>
      <w:r w:rsidR="00060BCE" w:rsidRPr="008D1ABC">
        <w:rPr>
          <w:rFonts w:ascii="Times New Roman" w:hAnsi="Times New Roman" w:cs="Times New Roman"/>
          <w:sz w:val="24"/>
          <w:szCs w:val="24"/>
        </w:rPr>
        <w:t xml:space="preserve">sa dokumentacijom </w:t>
      </w:r>
      <w:r w:rsidR="00101974" w:rsidRPr="008D1ABC">
        <w:rPr>
          <w:rFonts w:ascii="Times New Roman" w:hAnsi="Times New Roman" w:cs="Times New Roman"/>
          <w:sz w:val="24"/>
          <w:szCs w:val="24"/>
        </w:rPr>
        <w:t>od 20. ožujka 2013.g.</w:t>
      </w:r>
      <w:r w:rsidR="00060BCE" w:rsidRPr="008D1ABC">
        <w:rPr>
          <w:rFonts w:ascii="Times New Roman" w:hAnsi="Times New Roman" w:cs="Times New Roman"/>
          <w:sz w:val="24"/>
          <w:szCs w:val="24"/>
        </w:rPr>
        <w:t xml:space="preserve"> te ponuda tri druga po</w:t>
      </w:r>
      <w:r w:rsidR="007D0679" w:rsidRPr="008D1ABC">
        <w:rPr>
          <w:rFonts w:ascii="Times New Roman" w:hAnsi="Times New Roman" w:cs="Times New Roman"/>
          <w:sz w:val="24"/>
          <w:szCs w:val="24"/>
        </w:rPr>
        <w:t xml:space="preserve">slovna subjekta, </w:t>
      </w:r>
    </w:p>
    <w:p w14:paraId="0E166327" w14:textId="77777777" w:rsidR="007D0679" w:rsidRPr="008D1ABC" w:rsidRDefault="007D0679" w:rsidP="007D0679">
      <w:pPr>
        <w:spacing w:after="0"/>
        <w:ind w:firstLine="708"/>
        <w:jc w:val="both"/>
        <w:rPr>
          <w:rFonts w:ascii="Times New Roman" w:hAnsi="Times New Roman" w:cs="Times New Roman"/>
          <w:sz w:val="24"/>
          <w:szCs w:val="24"/>
        </w:rPr>
      </w:pPr>
    </w:p>
    <w:p w14:paraId="5AAECF26" w14:textId="2C84E56C" w:rsidR="00036588" w:rsidRPr="008D1ABC" w:rsidRDefault="007D0679" w:rsidP="006558F5">
      <w:pPr>
        <w:spacing w:after="0"/>
        <w:ind w:firstLine="708"/>
        <w:jc w:val="both"/>
        <w:rPr>
          <w:rFonts w:ascii="Times New Roman" w:hAnsi="Times New Roman" w:cs="Times New Roman"/>
          <w:sz w:val="24"/>
          <w:szCs w:val="24"/>
        </w:rPr>
      </w:pPr>
      <w:r w:rsidRPr="008D1ABC">
        <w:rPr>
          <w:rFonts w:ascii="Times New Roman" w:hAnsi="Times New Roman" w:cs="Times New Roman"/>
          <w:sz w:val="24"/>
          <w:szCs w:val="24"/>
        </w:rPr>
        <w:t>- z</w:t>
      </w:r>
      <w:r w:rsidR="00101974" w:rsidRPr="008D1ABC">
        <w:rPr>
          <w:rFonts w:ascii="Times New Roman" w:hAnsi="Times New Roman" w:cs="Times New Roman"/>
          <w:sz w:val="24"/>
          <w:szCs w:val="24"/>
        </w:rPr>
        <w:t xml:space="preserve">a </w:t>
      </w:r>
      <w:r w:rsidR="00101974" w:rsidRPr="008D1ABC">
        <w:rPr>
          <w:rFonts w:ascii="Times New Roman" w:hAnsi="Times New Roman" w:cs="Times New Roman"/>
          <w:sz w:val="24"/>
          <w:szCs w:val="24"/>
          <w:u w:val="single"/>
        </w:rPr>
        <w:t>2014.g.</w:t>
      </w:r>
      <w:r w:rsidR="00101974" w:rsidRPr="008D1ABC">
        <w:rPr>
          <w:rFonts w:ascii="Times New Roman" w:hAnsi="Times New Roman" w:cs="Times New Roman"/>
          <w:sz w:val="24"/>
          <w:szCs w:val="24"/>
        </w:rPr>
        <w:t xml:space="preserve"> </w:t>
      </w:r>
      <w:r w:rsidR="0010718B" w:rsidRPr="008D1ABC">
        <w:rPr>
          <w:rFonts w:ascii="Times New Roman" w:hAnsi="Times New Roman" w:cs="Times New Roman"/>
          <w:sz w:val="24"/>
          <w:szCs w:val="24"/>
        </w:rPr>
        <w:t>Odluk</w:t>
      </w:r>
      <w:r w:rsidRPr="008D1ABC">
        <w:rPr>
          <w:rFonts w:ascii="Times New Roman" w:hAnsi="Times New Roman" w:cs="Times New Roman"/>
          <w:sz w:val="24"/>
          <w:szCs w:val="24"/>
        </w:rPr>
        <w:t>a o objavi prikupljanja ponuda za komunalne djelatnosti</w:t>
      </w:r>
      <w:r w:rsidR="0010718B" w:rsidRPr="008D1ABC">
        <w:rPr>
          <w:rFonts w:ascii="Times New Roman" w:hAnsi="Times New Roman" w:cs="Times New Roman"/>
          <w:sz w:val="24"/>
          <w:szCs w:val="24"/>
        </w:rPr>
        <w:t xml:space="preserve"> 2014.g. od 6. ožujka 2014.g. koju je donio dužnosnik Ivica Kovačević, </w:t>
      </w:r>
      <w:r w:rsidR="0013439F" w:rsidRPr="008D1ABC">
        <w:rPr>
          <w:rFonts w:ascii="Times New Roman" w:hAnsi="Times New Roman" w:cs="Times New Roman"/>
          <w:sz w:val="24"/>
          <w:szCs w:val="24"/>
        </w:rPr>
        <w:t xml:space="preserve">poziv za dostavu ponude od 10. ožujka 2014.g. upućena četirima poslovnih subjekata, među kojima je i BBS – Trans vl. Vjekoslav Bajić, </w:t>
      </w:r>
      <w:r w:rsidR="009575FB" w:rsidRPr="008D1ABC">
        <w:rPr>
          <w:rFonts w:ascii="Times New Roman" w:hAnsi="Times New Roman" w:cs="Times New Roman"/>
          <w:sz w:val="24"/>
          <w:szCs w:val="24"/>
        </w:rPr>
        <w:t xml:space="preserve">Upisnik o zaprimanju ponuda, Odluka o povjeravanju komunalnih poslova od 24. ožujka 2014.g. koju je donijelo Općinsko vijeće Općine Jakšić, kojim su navedeni poslovi povjereni tom obrtu u 2014.g. kao najpovoljnijem ponuditelju </w:t>
      </w:r>
      <w:r w:rsidRPr="008D1ABC">
        <w:rPr>
          <w:rFonts w:ascii="Times New Roman" w:hAnsi="Times New Roman" w:cs="Times New Roman"/>
          <w:sz w:val="24"/>
          <w:szCs w:val="24"/>
        </w:rPr>
        <w:t>za iznos od</w:t>
      </w:r>
      <w:r w:rsidR="009575FB" w:rsidRPr="008D1ABC">
        <w:rPr>
          <w:rFonts w:ascii="Times New Roman" w:hAnsi="Times New Roman" w:cs="Times New Roman"/>
          <w:sz w:val="24"/>
          <w:szCs w:val="24"/>
        </w:rPr>
        <w:t xml:space="preserve"> 248.250,00 kn s PDV</w:t>
      </w:r>
      <w:r w:rsidR="002F7D21" w:rsidRPr="008D1ABC">
        <w:rPr>
          <w:rFonts w:ascii="Times New Roman" w:hAnsi="Times New Roman" w:cs="Times New Roman"/>
          <w:sz w:val="24"/>
          <w:szCs w:val="24"/>
        </w:rPr>
        <w:t>-om, Ugovor od 10. travnja 2014.g. sklopljen s obrtom, koji je ispred Općine potpisao dužnosnik Ivica Kovačević te ponuda predmetnog obrta od 1</w:t>
      </w:r>
      <w:r w:rsidR="001B03D0" w:rsidRPr="008D1ABC">
        <w:rPr>
          <w:rFonts w:ascii="Times New Roman" w:hAnsi="Times New Roman" w:cs="Times New Roman"/>
          <w:sz w:val="24"/>
          <w:szCs w:val="24"/>
        </w:rPr>
        <w:t>9</w:t>
      </w:r>
      <w:r w:rsidR="002F7D21" w:rsidRPr="008D1ABC">
        <w:rPr>
          <w:rFonts w:ascii="Times New Roman" w:hAnsi="Times New Roman" w:cs="Times New Roman"/>
          <w:sz w:val="24"/>
          <w:szCs w:val="24"/>
        </w:rPr>
        <w:t>. ožujka 2</w:t>
      </w:r>
      <w:r w:rsidR="00905694" w:rsidRPr="008D1ABC">
        <w:rPr>
          <w:rFonts w:ascii="Times New Roman" w:hAnsi="Times New Roman" w:cs="Times New Roman"/>
          <w:sz w:val="24"/>
          <w:szCs w:val="24"/>
        </w:rPr>
        <w:t xml:space="preserve">014.g. i ponude drugih subjekata. </w:t>
      </w:r>
    </w:p>
    <w:p w14:paraId="35B1E69D" w14:textId="77777777" w:rsidR="00036588" w:rsidRPr="008D1ABC" w:rsidRDefault="00036588" w:rsidP="006558F5">
      <w:pPr>
        <w:spacing w:after="0"/>
        <w:ind w:firstLine="708"/>
        <w:jc w:val="both"/>
        <w:rPr>
          <w:rFonts w:ascii="Times New Roman" w:hAnsi="Times New Roman" w:cs="Times New Roman"/>
          <w:sz w:val="24"/>
          <w:szCs w:val="24"/>
        </w:rPr>
      </w:pPr>
    </w:p>
    <w:p w14:paraId="31761EB4" w14:textId="77777777" w:rsidR="00210F01" w:rsidRPr="008D1ABC" w:rsidRDefault="00036588" w:rsidP="00210F01">
      <w:pPr>
        <w:spacing w:after="0"/>
        <w:ind w:firstLine="708"/>
        <w:jc w:val="both"/>
        <w:rPr>
          <w:rFonts w:ascii="Times New Roman" w:hAnsi="Times New Roman" w:cs="Times New Roman"/>
          <w:sz w:val="24"/>
          <w:szCs w:val="24"/>
        </w:rPr>
      </w:pPr>
      <w:r w:rsidRPr="008D1ABC">
        <w:rPr>
          <w:rFonts w:ascii="Times New Roman" w:hAnsi="Times New Roman" w:cs="Times New Roman"/>
          <w:sz w:val="24"/>
          <w:szCs w:val="24"/>
        </w:rPr>
        <w:t>- z</w:t>
      </w:r>
      <w:r w:rsidR="0087008B" w:rsidRPr="008D1ABC">
        <w:rPr>
          <w:rFonts w:ascii="Times New Roman" w:hAnsi="Times New Roman" w:cs="Times New Roman"/>
          <w:sz w:val="24"/>
          <w:szCs w:val="24"/>
        </w:rPr>
        <w:t xml:space="preserve">a </w:t>
      </w:r>
      <w:r w:rsidR="0087008B" w:rsidRPr="008D1ABC">
        <w:rPr>
          <w:rFonts w:ascii="Times New Roman" w:hAnsi="Times New Roman" w:cs="Times New Roman"/>
          <w:sz w:val="24"/>
          <w:szCs w:val="24"/>
          <w:u w:val="single"/>
        </w:rPr>
        <w:t>2015.g.</w:t>
      </w:r>
      <w:r w:rsidR="00210F01" w:rsidRPr="008D1ABC">
        <w:rPr>
          <w:rFonts w:ascii="Times New Roman" w:hAnsi="Times New Roman" w:cs="Times New Roman"/>
          <w:sz w:val="24"/>
          <w:szCs w:val="24"/>
          <w:u w:val="single"/>
        </w:rPr>
        <w:t xml:space="preserve"> – 2018.g.</w:t>
      </w:r>
      <w:r w:rsidR="0087008B" w:rsidRPr="008D1ABC">
        <w:rPr>
          <w:rFonts w:ascii="Times New Roman" w:hAnsi="Times New Roman" w:cs="Times New Roman"/>
          <w:sz w:val="24"/>
          <w:szCs w:val="24"/>
        </w:rPr>
        <w:t xml:space="preserve"> </w:t>
      </w:r>
      <w:r w:rsidRPr="008D1ABC">
        <w:rPr>
          <w:rFonts w:ascii="Times New Roman" w:hAnsi="Times New Roman" w:cs="Times New Roman"/>
          <w:sz w:val="24"/>
          <w:szCs w:val="24"/>
        </w:rPr>
        <w:t xml:space="preserve"> </w:t>
      </w:r>
      <w:r w:rsidR="0087008B" w:rsidRPr="008D1ABC">
        <w:rPr>
          <w:rFonts w:ascii="Times New Roman" w:hAnsi="Times New Roman" w:cs="Times New Roman"/>
          <w:sz w:val="24"/>
          <w:szCs w:val="24"/>
        </w:rPr>
        <w:t xml:space="preserve">Odluka o početku prikupljanja ponuda od 20. siječnja 2015.g. koju je donio dužnosnik Ivica Kovačević te </w:t>
      </w:r>
      <w:r w:rsidR="000A628D" w:rsidRPr="008D1ABC">
        <w:rPr>
          <w:rFonts w:ascii="Times New Roman" w:hAnsi="Times New Roman" w:cs="Times New Roman"/>
          <w:sz w:val="24"/>
          <w:szCs w:val="24"/>
        </w:rPr>
        <w:t xml:space="preserve">kojom je </w:t>
      </w:r>
      <w:r w:rsidR="0087008B" w:rsidRPr="008D1ABC">
        <w:rPr>
          <w:rFonts w:ascii="Times New Roman" w:hAnsi="Times New Roman" w:cs="Times New Roman"/>
          <w:sz w:val="24"/>
          <w:szCs w:val="24"/>
        </w:rPr>
        <w:t>imenova</w:t>
      </w:r>
      <w:r w:rsidR="000A628D" w:rsidRPr="008D1ABC">
        <w:rPr>
          <w:rFonts w:ascii="Times New Roman" w:hAnsi="Times New Roman" w:cs="Times New Roman"/>
          <w:sz w:val="24"/>
          <w:szCs w:val="24"/>
        </w:rPr>
        <w:t>n</w:t>
      </w:r>
      <w:r w:rsidR="0087008B" w:rsidRPr="008D1ABC">
        <w:rPr>
          <w:rFonts w:ascii="Times New Roman" w:hAnsi="Times New Roman" w:cs="Times New Roman"/>
          <w:sz w:val="24"/>
          <w:szCs w:val="24"/>
        </w:rPr>
        <w:t>o povjerenstvo</w:t>
      </w:r>
      <w:r w:rsidR="004E1377" w:rsidRPr="008D1ABC">
        <w:rPr>
          <w:rFonts w:ascii="Times New Roman" w:hAnsi="Times New Roman" w:cs="Times New Roman"/>
          <w:sz w:val="24"/>
          <w:szCs w:val="24"/>
        </w:rPr>
        <w:t xml:space="preserve"> za provedbu postupka (Jagoda Kovačić, predsjednik, Marica Marić i Dinko Gurdon, članovi)</w:t>
      </w:r>
      <w:r w:rsidR="0087008B" w:rsidRPr="008D1ABC">
        <w:rPr>
          <w:rFonts w:ascii="Times New Roman" w:hAnsi="Times New Roman" w:cs="Times New Roman"/>
          <w:sz w:val="24"/>
          <w:szCs w:val="24"/>
        </w:rPr>
        <w:t xml:space="preserve">, procijenjene vrijednosti 208.000,00 kn </w:t>
      </w:r>
      <w:r w:rsidR="004E1377" w:rsidRPr="008D1ABC">
        <w:rPr>
          <w:rFonts w:ascii="Times New Roman" w:hAnsi="Times New Roman" w:cs="Times New Roman"/>
          <w:sz w:val="24"/>
          <w:szCs w:val="24"/>
        </w:rPr>
        <w:t>bez</w:t>
      </w:r>
      <w:r w:rsidR="0087008B" w:rsidRPr="008D1ABC">
        <w:rPr>
          <w:rFonts w:ascii="Times New Roman" w:hAnsi="Times New Roman" w:cs="Times New Roman"/>
          <w:sz w:val="24"/>
          <w:szCs w:val="24"/>
        </w:rPr>
        <w:t xml:space="preserve"> PDV-</w:t>
      </w:r>
      <w:r w:rsidR="004E1377" w:rsidRPr="008D1ABC">
        <w:rPr>
          <w:rFonts w:ascii="Times New Roman" w:hAnsi="Times New Roman" w:cs="Times New Roman"/>
          <w:sz w:val="24"/>
          <w:szCs w:val="24"/>
        </w:rPr>
        <w:t>a</w:t>
      </w:r>
      <w:r w:rsidR="0087008B" w:rsidRPr="008D1ABC">
        <w:rPr>
          <w:rFonts w:ascii="Times New Roman" w:hAnsi="Times New Roman" w:cs="Times New Roman"/>
          <w:sz w:val="24"/>
          <w:szCs w:val="24"/>
        </w:rPr>
        <w:t>, poziv za dostavu ponude od 26. siječnja 2015.g.</w:t>
      </w:r>
      <w:r w:rsidR="00362D14" w:rsidRPr="008D1ABC">
        <w:rPr>
          <w:rFonts w:ascii="Times New Roman" w:hAnsi="Times New Roman" w:cs="Times New Roman"/>
          <w:sz w:val="24"/>
          <w:szCs w:val="24"/>
        </w:rPr>
        <w:t xml:space="preserve"> </w:t>
      </w:r>
      <w:r w:rsidR="0087008B" w:rsidRPr="008D1ABC">
        <w:rPr>
          <w:rFonts w:ascii="Times New Roman" w:hAnsi="Times New Roman" w:cs="Times New Roman"/>
          <w:sz w:val="24"/>
          <w:szCs w:val="24"/>
        </w:rPr>
        <w:t xml:space="preserve">upućen </w:t>
      </w:r>
      <w:r w:rsidR="00360046" w:rsidRPr="008D1ABC">
        <w:rPr>
          <w:rFonts w:ascii="Times New Roman" w:hAnsi="Times New Roman" w:cs="Times New Roman"/>
          <w:sz w:val="24"/>
          <w:szCs w:val="24"/>
        </w:rPr>
        <w:t>na četiri</w:t>
      </w:r>
      <w:r w:rsidR="0087008B" w:rsidRPr="008D1ABC">
        <w:rPr>
          <w:rFonts w:ascii="Times New Roman" w:hAnsi="Times New Roman" w:cs="Times New Roman"/>
          <w:sz w:val="24"/>
          <w:szCs w:val="24"/>
        </w:rPr>
        <w:t xml:space="preserve"> poslovn</w:t>
      </w:r>
      <w:r w:rsidR="00360046" w:rsidRPr="008D1ABC">
        <w:rPr>
          <w:rFonts w:ascii="Times New Roman" w:hAnsi="Times New Roman" w:cs="Times New Roman"/>
          <w:sz w:val="24"/>
          <w:szCs w:val="24"/>
        </w:rPr>
        <w:t>a</w:t>
      </w:r>
      <w:r w:rsidR="0087008B" w:rsidRPr="008D1ABC">
        <w:rPr>
          <w:rFonts w:ascii="Times New Roman" w:hAnsi="Times New Roman" w:cs="Times New Roman"/>
          <w:sz w:val="24"/>
          <w:szCs w:val="24"/>
        </w:rPr>
        <w:t xml:space="preserve"> subjek</w:t>
      </w:r>
      <w:r w:rsidR="00360046" w:rsidRPr="008D1ABC">
        <w:rPr>
          <w:rFonts w:ascii="Times New Roman" w:hAnsi="Times New Roman" w:cs="Times New Roman"/>
          <w:sz w:val="24"/>
          <w:szCs w:val="24"/>
        </w:rPr>
        <w:t>ta</w:t>
      </w:r>
      <w:r w:rsidR="0087008B" w:rsidRPr="008D1ABC">
        <w:rPr>
          <w:rFonts w:ascii="Times New Roman" w:hAnsi="Times New Roman" w:cs="Times New Roman"/>
          <w:sz w:val="24"/>
          <w:szCs w:val="24"/>
        </w:rPr>
        <w:t xml:space="preserve">, među kojima je i BBS – Trans vl. Vjekoslav Bajić, Upisnik o zaprimanju ponuda, </w:t>
      </w:r>
      <w:r w:rsidR="001F2F5B" w:rsidRPr="008D1ABC">
        <w:rPr>
          <w:rFonts w:ascii="Times New Roman" w:hAnsi="Times New Roman" w:cs="Times New Roman"/>
          <w:sz w:val="24"/>
          <w:szCs w:val="24"/>
        </w:rPr>
        <w:t>Zapisnik o otvaranju ponuda od 12. veljače 2015.g</w:t>
      </w:r>
      <w:r w:rsidR="00360046" w:rsidRPr="008D1ABC">
        <w:rPr>
          <w:rFonts w:ascii="Times New Roman" w:hAnsi="Times New Roman" w:cs="Times New Roman"/>
          <w:sz w:val="24"/>
          <w:szCs w:val="24"/>
        </w:rPr>
        <w:t xml:space="preserve"> u kojem se navodi da su zaprimljene tri ponude</w:t>
      </w:r>
      <w:r w:rsidR="001F2F5B" w:rsidRPr="008D1ABC">
        <w:rPr>
          <w:rFonts w:ascii="Times New Roman" w:hAnsi="Times New Roman" w:cs="Times New Roman"/>
          <w:sz w:val="24"/>
          <w:szCs w:val="24"/>
        </w:rPr>
        <w:t>, Zapisnik o pregledu i ocjeni ponuda od 13. veljače 2015.g. kojim se predlaže odabir obrta BBS – Trans vl. Vjekoslav Bajić, vrijednost ponude 248.837,50 kn s PDV-om, koji su potpisali članovi Jagoda Kovačić, Marica Marić te Dinko Gu</w:t>
      </w:r>
      <w:r w:rsidR="0009102C" w:rsidRPr="008D1ABC">
        <w:rPr>
          <w:rFonts w:ascii="Times New Roman" w:hAnsi="Times New Roman" w:cs="Times New Roman"/>
          <w:sz w:val="24"/>
          <w:szCs w:val="24"/>
        </w:rPr>
        <w:t xml:space="preserve">rdon, zaključak kojim </w:t>
      </w:r>
      <w:r w:rsidR="0009102C" w:rsidRPr="008D1ABC">
        <w:rPr>
          <w:rFonts w:ascii="Times New Roman" w:hAnsi="Times New Roman" w:cs="Times New Roman"/>
          <w:sz w:val="24"/>
          <w:szCs w:val="24"/>
        </w:rPr>
        <w:lastRenderedPageBreak/>
        <w:t xml:space="preserve">se utvrđuje prijedlog najpovoljnije ponude od 13. veljače 2015.g., </w:t>
      </w:r>
      <w:r w:rsidR="006558F5" w:rsidRPr="008D1ABC">
        <w:rPr>
          <w:rFonts w:ascii="Times New Roman" w:hAnsi="Times New Roman" w:cs="Times New Roman"/>
          <w:sz w:val="24"/>
          <w:szCs w:val="24"/>
        </w:rPr>
        <w:t>Odluka o povjeravanju komunalnih poslova od 24. ožujka 2015.g. koju je donijelo Općinsko vijeće Općine Jakšić, kojim su navedeni poslovi povjereni istom obrtu na rok od četiri kalendarske godine, Ugovor od 1. ožujka 2015.g. sklopljen s obrtom, koji je ispred Općine potpisao dužnosnik Ivica Kovačević te ponuda predmet</w:t>
      </w:r>
      <w:r w:rsidR="00210F01" w:rsidRPr="008D1ABC">
        <w:rPr>
          <w:rFonts w:ascii="Times New Roman" w:hAnsi="Times New Roman" w:cs="Times New Roman"/>
          <w:sz w:val="24"/>
          <w:szCs w:val="24"/>
        </w:rPr>
        <w:t xml:space="preserve">nog obrta od 10. veljače 2015.g., </w:t>
      </w:r>
    </w:p>
    <w:p w14:paraId="61EF916A" w14:textId="77777777" w:rsidR="00210F01" w:rsidRPr="008D1ABC" w:rsidRDefault="00210F01" w:rsidP="00210F01">
      <w:pPr>
        <w:spacing w:after="0"/>
        <w:ind w:firstLine="708"/>
        <w:jc w:val="both"/>
        <w:rPr>
          <w:rFonts w:ascii="Times New Roman" w:hAnsi="Times New Roman" w:cs="Times New Roman"/>
          <w:sz w:val="24"/>
          <w:szCs w:val="24"/>
        </w:rPr>
      </w:pPr>
    </w:p>
    <w:p w14:paraId="388B3FA8" w14:textId="31395C2B" w:rsidR="00672B1B" w:rsidRPr="008D1ABC" w:rsidRDefault="00210F01" w:rsidP="00E873AE">
      <w:pPr>
        <w:spacing w:after="0"/>
        <w:ind w:firstLine="708"/>
        <w:jc w:val="both"/>
        <w:rPr>
          <w:rFonts w:ascii="Times New Roman" w:hAnsi="Times New Roman" w:cs="Times New Roman"/>
          <w:sz w:val="24"/>
          <w:szCs w:val="24"/>
        </w:rPr>
      </w:pPr>
      <w:r w:rsidRPr="008D1ABC">
        <w:rPr>
          <w:rFonts w:ascii="Times New Roman" w:hAnsi="Times New Roman" w:cs="Times New Roman"/>
          <w:sz w:val="24"/>
          <w:szCs w:val="24"/>
        </w:rPr>
        <w:t>- z</w:t>
      </w:r>
      <w:r w:rsidR="008C0CF3" w:rsidRPr="008D1ABC">
        <w:rPr>
          <w:rFonts w:ascii="Times New Roman" w:hAnsi="Times New Roman" w:cs="Times New Roman"/>
          <w:sz w:val="24"/>
          <w:szCs w:val="24"/>
        </w:rPr>
        <w:t xml:space="preserve">a </w:t>
      </w:r>
      <w:r w:rsidR="008C0CF3" w:rsidRPr="008D1ABC">
        <w:rPr>
          <w:rFonts w:ascii="Times New Roman" w:hAnsi="Times New Roman" w:cs="Times New Roman"/>
          <w:sz w:val="24"/>
          <w:szCs w:val="24"/>
          <w:u w:val="single"/>
        </w:rPr>
        <w:t>2019.g.</w:t>
      </w:r>
      <w:r w:rsidR="008C0CF3" w:rsidRPr="008D1ABC">
        <w:rPr>
          <w:rFonts w:ascii="Times New Roman" w:hAnsi="Times New Roman" w:cs="Times New Roman"/>
          <w:sz w:val="24"/>
          <w:szCs w:val="24"/>
        </w:rPr>
        <w:t xml:space="preserve"> Odluka o početku postupka jednostavne javne nabave od 18. siječnja 2019.g. koju je donio dužnosnik Ivica Kovačević, </w:t>
      </w:r>
      <w:r w:rsidR="002B1B22" w:rsidRPr="008D1ABC">
        <w:rPr>
          <w:rFonts w:ascii="Times New Roman" w:hAnsi="Times New Roman" w:cs="Times New Roman"/>
          <w:sz w:val="24"/>
          <w:szCs w:val="24"/>
        </w:rPr>
        <w:t xml:space="preserve">izjava o nepostojanju sukoba interesa imenovanih članova povjerenstva (Damjan Maglica, Nikolina Gazilj, Marica Marić), poziv za dostavu ponude od 24. siječnja 2019.g., </w:t>
      </w:r>
      <w:r w:rsidR="00362D14" w:rsidRPr="008D1ABC">
        <w:rPr>
          <w:rFonts w:ascii="Times New Roman" w:hAnsi="Times New Roman" w:cs="Times New Roman"/>
          <w:sz w:val="24"/>
          <w:szCs w:val="24"/>
        </w:rPr>
        <w:t xml:space="preserve">Upisnik </w:t>
      </w:r>
      <w:r w:rsidR="00A82D62" w:rsidRPr="008D1ABC">
        <w:rPr>
          <w:rFonts w:ascii="Times New Roman" w:hAnsi="Times New Roman" w:cs="Times New Roman"/>
          <w:sz w:val="24"/>
          <w:szCs w:val="24"/>
        </w:rPr>
        <w:t xml:space="preserve">o zaprimanju ponuda, </w:t>
      </w:r>
      <w:r w:rsidR="00211AC8" w:rsidRPr="008D1ABC">
        <w:rPr>
          <w:rFonts w:ascii="Times New Roman" w:hAnsi="Times New Roman" w:cs="Times New Roman"/>
          <w:sz w:val="24"/>
          <w:szCs w:val="24"/>
        </w:rPr>
        <w:t xml:space="preserve">Zapisnik o otvaranju, pregledu i ocjeni ponuda </w:t>
      </w:r>
      <w:r w:rsidR="00206F23" w:rsidRPr="008D1ABC">
        <w:rPr>
          <w:rFonts w:ascii="Times New Roman" w:hAnsi="Times New Roman" w:cs="Times New Roman"/>
          <w:sz w:val="24"/>
          <w:szCs w:val="24"/>
        </w:rPr>
        <w:t xml:space="preserve">imenovanog povjerenstva </w:t>
      </w:r>
      <w:r w:rsidR="00BB78EA" w:rsidRPr="008D1ABC">
        <w:rPr>
          <w:rFonts w:ascii="Times New Roman" w:hAnsi="Times New Roman" w:cs="Times New Roman"/>
          <w:sz w:val="24"/>
          <w:szCs w:val="24"/>
        </w:rPr>
        <w:t>od</w:t>
      </w:r>
      <w:r w:rsidR="00206F23" w:rsidRPr="008D1ABC">
        <w:rPr>
          <w:rFonts w:ascii="Times New Roman" w:hAnsi="Times New Roman" w:cs="Times New Roman"/>
          <w:sz w:val="24"/>
          <w:szCs w:val="24"/>
        </w:rPr>
        <w:t xml:space="preserve"> </w:t>
      </w:r>
      <w:r w:rsidR="00BB78EA" w:rsidRPr="008D1ABC">
        <w:rPr>
          <w:rFonts w:ascii="Times New Roman" w:hAnsi="Times New Roman" w:cs="Times New Roman"/>
          <w:sz w:val="24"/>
          <w:szCs w:val="24"/>
        </w:rPr>
        <w:t xml:space="preserve">12. veljače 2019.g. </w:t>
      </w:r>
      <w:r w:rsidR="00211AC8" w:rsidRPr="008D1ABC">
        <w:rPr>
          <w:rFonts w:ascii="Times New Roman" w:hAnsi="Times New Roman" w:cs="Times New Roman"/>
          <w:sz w:val="24"/>
          <w:szCs w:val="24"/>
        </w:rPr>
        <w:t xml:space="preserve">kojim je </w:t>
      </w:r>
      <w:r w:rsidR="00206F23" w:rsidRPr="008D1ABC">
        <w:rPr>
          <w:rFonts w:ascii="Times New Roman" w:hAnsi="Times New Roman" w:cs="Times New Roman"/>
          <w:sz w:val="24"/>
          <w:szCs w:val="24"/>
        </w:rPr>
        <w:t>jedino</w:t>
      </w:r>
      <w:r w:rsidR="00211AC8" w:rsidRPr="008D1ABC">
        <w:rPr>
          <w:rFonts w:ascii="Times New Roman" w:hAnsi="Times New Roman" w:cs="Times New Roman"/>
          <w:sz w:val="24"/>
          <w:szCs w:val="24"/>
        </w:rPr>
        <w:t xml:space="preserve"> ponuda BBS – Trans vl. Vjekoslav Bajić ocjenjena prihvatljivom</w:t>
      </w:r>
      <w:r w:rsidR="00BB78EA" w:rsidRPr="008D1ABC">
        <w:rPr>
          <w:rFonts w:ascii="Times New Roman" w:hAnsi="Times New Roman" w:cs="Times New Roman"/>
          <w:sz w:val="24"/>
          <w:szCs w:val="24"/>
        </w:rPr>
        <w:t xml:space="preserve"> te se predlaže prihvatiti ponudu </w:t>
      </w:r>
      <w:r w:rsidR="00206F23" w:rsidRPr="008D1ABC">
        <w:rPr>
          <w:rFonts w:ascii="Times New Roman" w:hAnsi="Times New Roman" w:cs="Times New Roman"/>
          <w:sz w:val="24"/>
          <w:szCs w:val="24"/>
        </w:rPr>
        <w:t>to</w:t>
      </w:r>
      <w:r w:rsidR="00BB78EA" w:rsidRPr="008D1ABC">
        <w:rPr>
          <w:rFonts w:ascii="Times New Roman" w:hAnsi="Times New Roman" w:cs="Times New Roman"/>
          <w:sz w:val="24"/>
          <w:szCs w:val="24"/>
        </w:rPr>
        <w:t xml:space="preserve">g obrta, </w:t>
      </w:r>
      <w:r w:rsidR="00380F12" w:rsidRPr="008D1ABC">
        <w:rPr>
          <w:rFonts w:ascii="Times New Roman" w:hAnsi="Times New Roman" w:cs="Times New Roman"/>
          <w:sz w:val="24"/>
          <w:szCs w:val="24"/>
        </w:rPr>
        <w:t xml:space="preserve">Odluka o odabiru najpovoljnije ponude od 12. veljače 2019.g. kojom se </w:t>
      </w:r>
      <w:r w:rsidR="00206F23" w:rsidRPr="008D1ABC">
        <w:rPr>
          <w:rFonts w:ascii="Times New Roman" w:hAnsi="Times New Roman" w:cs="Times New Roman"/>
          <w:sz w:val="24"/>
          <w:szCs w:val="24"/>
        </w:rPr>
        <w:t>prihvaća prijedlog povjerenstva koju je donio dužnosnik Ivica K</w:t>
      </w:r>
      <w:r w:rsidR="00E873AE" w:rsidRPr="008D1ABC">
        <w:rPr>
          <w:rFonts w:ascii="Times New Roman" w:hAnsi="Times New Roman" w:cs="Times New Roman"/>
          <w:sz w:val="24"/>
          <w:szCs w:val="24"/>
        </w:rPr>
        <w:t xml:space="preserve">ovačević prema ponudi vrijednosti 349.825,00 kn s PDV-om, Ugovor sklopljen s tim obrtom, koji je ispred Općine potpisao dužnosnik Ivica Kovačević. </w:t>
      </w:r>
    </w:p>
    <w:p w14:paraId="55D459B1" w14:textId="77777777" w:rsidR="00B3015E" w:rsidRPr="00302592" w:rsidRDefault="00B3015E" w:rsidP="00B3015E">
      <w:pPr>
        <w:spacing w:after="0"/>
        <w:ind w:firstLine="708"/>
        <w:jc w:val="both"/>
        <w:rPr>
          <w:rFonts w:ascii="Times New Roman" w:hAnsi="Times New Roman" w:cs="Times New Roman"/>
          <w:sz w:val="24"/>
          <w:szCs w:val="24"/>
        </w:rPr>
      </w:pPr>
    </w:p>
    <w:p w14:paraId="6DF24E82" w14:textId="7F9BF1A6" w:rsidR="00B04A18" w:rsidRPr="00302592" w:rsidRDefault="00EB55CE" w:rsidP="00B3015E">
      <w:pPr>
        <w:spacing w:after="0"/>
        <w:ind w:firstLine="708"/>
        <w:jc w:val="both"/>
        <w:rPr>
          <w:rFonts w:ascii="Times New Roman" w:hAnsi="Times New Roman" w:cs="Times New Roman"/>
          <w:sz w:val="24"/>
          <w:szCs w:val="24"/>
        </w:rPr>
      </w:pPr>
      <w:r w:rsidRPr="00302592">
        <w:rPr>
          <w:rFonts w:ascii="Times New Roman" w:hAnsi="Times New Roman" w:cs="Times New Roman"/>
          <w:sz w:val="24"/>
          <w:szCs w:val="24"/>
        </w:rPr>
        <w:t xml:space="preserve">Iz </w:t>
      </w:r>
      <w:r w:rsidR="00B3015E" w:rsidRPr="00302592">
        <w:rPr>
          <w:rFonts w:ascii="Times New Roman" w:hAnsi="Times New Roman" w:cs="Times New Roman"/>
          <w:sz w:val="24"/>
          <w:szCs w:val="24"/>
        </w:rPr>
        <w:t xml:space="preserve">priloženih </w:t>
      </w:r>
      <w:r w:rsidRPr="00302592">
        <w:rPr>
          <w:rFonts w:ascii="Times New Roman" w:hAnsi="Times New Roman" w:cs="Times New Roman"/>
          <w:sz w:val="24"/>
          <w:szCs w:val="24"/>
        </w:rPr>
        <w:t>Karti</w:t>
      </w:r>
      <w:r w:rsidR="00B3015E" w:rsidRPr="00302592">
        <w:rPr>
          <w:rFonts w:ascii="Times New Roman" w:hAnsi="Times New Roman" w:cs="Times New Roman"/>
          <w:sz w:val="24"/>
          <w:szCs w:val="24"/>
        </w:rPr>
        <w:t>ca</w:t>
      </w:r>
      <w:r w:rsidRPr="00302592">
        <w:rPr>
          <w:rFonts w:ascii="Times New Roman" w:hAnsi="Times New Roman" w:cs="Times New Roman"/>
          <w:sz w:val="24"/>
          <w:szCs w:val="24"/>
        </w:rPr>
        <w:t xml:space="preserve"> održavanja i nasipanja poljskih puteva i nerazvrstanih cesta </w:t>
      </w:r>
      <w:r w:rsidR="00B57D0E" w:rsidRPr="00302592">
        <w:rPr>
          <w:rFonts w:ascii="Times New Roman" w:hAnsi="Times New Roman" w:cs="Times New Roman"/>
          <w:sz w:val="24"/>
          <w:szCs w:val="24"/>
        </w:rPr>
        <w:t xml:space="preserve">Općine Jakšić </w:t>
      </w:r>
      <w:r w:rsidRPr="00302592">
        <w:rPr>
          <w:rFonts w:ascii="Times New Roman" w:hAnsi="Times New Roman" w:cs="Times New Roman"/>
          <w:sz w:val="24"/>
          <w:szCs w:val="24"/>
        </w:rPr>
        <w:t xml:space="preserve">utvrđeno je da je Općina Jakšić navedenom obrtu u 2013.g. isplatila </w:t>
      </w:r>
      <w:r w:rsidR="00F0530F" w:rsidRPr="00302592">
        <w:rPr>
          <w:rFonts w:ascii="Times New Roman" w:hAnsi="Times New Roman" w:cs="Times New Roman"/>
          <w:sz w:val="24"/>
          <w:szCs w:val="24"/>
        </w:rPr>
        <w:t xml:space="preserve">za navedenu svrhu iznos od 166.137,50 kn, </w:t>
      </w:r>
      <w:r w:rsidR="00D17B4B" w:rsidRPr="00302592">
        <w:rPr>
          <w:rFonts w:ascii="Times New Roman" w:hAnsi="Times New Roman" w:cs="Times New Roman"/>
          <w:sz w:val="24"/>
          <w:szCs w:val="24"/>
        </w:rPr>
        <w:t xml:space="preserve">u 2014.g. iznos od 141.768,75 kn, u 2015.g. iznos od 259.602,50 kn, u 2016.g. iznos od 255.027,50 kn, u 2017.g. iznos od 261.852,50 kn, u 2018.g. iznos od </w:t>
      </w:r>
      <w:r w:rsidR="007247C0" w:rsidRPr="00302592">
        <w:rPr>
          <w:rFonts w:ascii="Times New Roman" w:hAnsi="Times New Roman" w:cs="Times New Roman"/>
          <w:sz w:val="24"/>
          <w:szCs w:val="24"/>
        </w:rPr>
        <w:t xml:space="preserve">288.237,50 kn, u 2019.g. iznos od 361.638,50 kn. </w:t>
      </w:r>
    </w:p>
    <w:p w14:paraId="127AA2F9" w14:textId="77777777" w:rsidR="00F167A8" w:rsidRPr="00302592" w:rsidRDefault="00F167A8" w:rsidP="00F167A8">
      <w:pPr>
        <w:spacing w:after="0"/>
        <w:ind w:firstLine="708"/>
        <w:jc w:val="both"/>
        <w:rPr>
          <w:rFonts w:ascii="Times New Roman" w:hAnsi="Times New Roman" w:cs="Times New Roman"/>
          <w:sz w:val="24"/>
          <w:szCs w:val="24"/>
        </w:rPr>
      </w:pPr>
    </w:p>
    <w:p w14:paraId="5E19C9A5" w14:textId="77777777" w:rsidR="00EC061D" w:rsidRDefault="0019395A" w:rsidP="00EC061D">
      <w:pPr>
        <w:spacing w:after="0"/>
        <w:ind w:firstLine="708"/>
        <w:jc w:val="both"/>
        <w:rPr>
          <w:rFonts w:ascii="Times New Roman" w:hAnsi="Times New Roman" w:cs="Times New Roman"/>
          <w:sz w:val="24"/>
          <w:szCs w:val="24"/>
        </w:rPr>
      </w:pPr>
      <w:r w:rsidRPr="00302592">
        <w:rPr>
          <w:rFonts w:ascii="Times New Roman" w:hAnsi="Times New Roman" w:cs="Times New Roman"/>
          <w:sz w:val="24"/>
          <w:szCs w:val="24"/>
        </w:rPr>
        <w:t xml:space="preserve">Povjerenstvo je dopisom </w:t>
      </w:r>
      <w:r w:rsidRPr="00302592">
        <w:rPr>
          <w:rFonts w:ascii="Times New Roman" w:eastAsia="Times New Roman" w:hAnsi="Times New Roman" w:cs="Times New Roman"/>
          <w:sz w:val="24"/>
          <w:szCs w:val="24"/>
          <w:lang w:eastAsia="hr-HR"/>
        </w:rPr>
        <w:t xml:space="preserve">Broj: 711-I-755-P-423-18/20-11-17 od 20. svibnja 2020.g. od nadležnog Matičnog ureda Jakšić zatražilo </w:t>
      </w:r>
      <w:r w:rsidR="00CF3226" w:rsidRPr="00302592">
        <w:rPr>
          <w:rFonts w:ascii="Times New Roman" w:hAnsi="Times New Roman" w:cs="Times New Roman"/>
          <w:sz w:val="24"/>
          <w:szCs w:val="24"/>
        </w:rPr>
        <w:t>izvatke iz matice rođenih za Ivicu Kovačevića i Vjekoslava Bajića, vlasnika navedenog obrta BBS – Trans i njihove roditelje</w:t>
      </w:r>
      <w:r w:rsidR="00E873AE" w:rsidRPr="00302592">
        <w:rPr>
          <w:rFonts w:ascii="Times New Roman" w:hAnsi="Times New Roman" w:cs="Times New Roman"/>
          <w:sz w:val="24"/>
          <w:szCs w:val="24"/>
        </w:rPr>
        <w:t xml:space="preserve">. </w:t>
      </w:r>
      <w:r w:rsidRPr="00302592">
        <w:rPr>
          <w:rFonts w:ascii="Times New Roman" w:hAnsi="Times New Roman" w:cs="Times New Roman"/>
          <w:sz w:val="24"/>
          <w:szCs w:val="24"/>
        </w:rPr>
        <w:t>Matični ured Jakšić dostavio je dop</w:t>
      </w:r>
      <w:r w:rsidR="00E873AE" w:rsidRPr="00302592">
        <w:rPr>
          <w:rFonts w:ascii="Times New Roman" w:hAnsi="Times New Roman" w:cs="Times New Roman"/>
          <w:sz w:val="24"/>
          <w:szCs w:val="24"/>
        </w:rPr>
        <w:t>isom KLASA: 223-02/20-05/15,16,17,</w:t>
      </w:r>
      <w:r w:rsidRPr="00302592">
        <w:rPr>
          <w:rFonts w:ascii="Times New Roman" w:hAnsi="Times New Roman" w:cs="Times New Roman"/>
          <w:sz w:val="24"/>
          <w:szCs w:val="24"/>
        </w:rPr>
        <w:t>18,</w:t>
      </w:r>
      <w:r w:rsidR="00E873AE" w:rsidRPr="00302592">
        <w:rPr>
          <w:rFonts w:ascii="Times New Roman" w:hAnsi="Times New Roman" w:cs="Times New Roman"/>
          <w:sz w:val="24"/>
          <w:szCs w:val="24"/>
        </w:rPr>
        <w:t xml:space="preserve">19,20, </w:t>
      </w:r>
      <w:r w:rsidRPr="00302592">
        <w:rPr>
          <w:rFonts w:ascii="Times New Roman" w:hAnsi="Times New Roman" w:cs="Times New Roman"/>
          <w:sz w:val="24"/>
          <w:szCs w:val="24"/>
        </w:rPr>
        <w:t>URBROJ: 2177-09-09</w:t>
      </w:r>
      <w:r w:rsidR="00985281" w:rsidRPr="00302592">
        <w:rPr>
          <w:rFonts w:ascii="Times New Roman" w:hAnsi="Times New Roman" w:cs="Times New Roman"/>
          <w:sz w:val="24"/>
          <w:szCs w:val="24"/>
        </w:rPr>
        <w:t xml:space="preserve">/5-20-3 od 27. svibnja 2020.g. </w:t>
      </w:r>
      <w:r w:rsidRPr="00302592">
        <w:rPr>
          <w:rFonts w:ascii="Times New Roman" w:hAnsi="Times New Roman" w:cs="Times New Roman"/>
          <w:sz w:val="24"/>
          <w:szCs w:val="24"/>
        </w:rPr>
        <w:t>izvatke iz matice rođenih za navedene osobe i njihove roditelje</w:t>
      </w:r>
      <w:r w:rsidR="00E873AE" w:rsidRPr="00302592">
        <w:rPr>
          <w:rFonts w:ascii="Times New Roman" w:hAnsi="Times New Roman" w:cs="Times New Roman"/>
          <w:sz w:val="24"/>
          <w:szCs w:val="24"/>
        </w:rPr>
        <w:t>, iz kojih</w:t>
      </w:r>
      <w:r w:rsidR="00985281" w:rsidRPr="00302592">
        <w:rPr>
          <w:rFonts w:ascii="Times New Roman" w:hAnsi="Times New Roman" w:cs="Times New Roman"/>
          <w:sz w:val="24"/>
          <w:szCs w:val="24"/>
        </w:rPr>
        <w:t xml:space="preserve"> usporedbom podataka </w:t>
      </w:r>
      <w:r w:rsidR="00DB5264" w:rsidRPr="00302592">
        <w:rPr>
          <w:rFonts w:ascii="Times New Roman" w:hAnsi="Times New Roman" w:cs="Times New Roman"/>
          <w:sz w:val="24"/>
          <w:szCs w:val="24"/>
        </w:rPr>
        <w:t xml:space="preserve">proizlazi </w:t>
      </w:r>
      <w:r w:rsidR="00985281" w:rsidRPr="00302592">
        <w:rPr>
          <w:rFonts w:ascii="Times New Roman" w:hAnsi="Times New Roman" w:cs="Times New Roman"/>
          <w:sz w:val="24"/>
          <w:szCs w:val="24"/>
        </w:rPr>
        <w:t xml:space="preserve">da Ivica Kovačević i Vjekoslav Bajić nisu bratići, jer njihovi roditelji nemaju zajedničke pretke. </w:t>
      </w:r>
    </w:p>
    <w:p w14:paraId="69FFD952" w14:textId="77777777" w:rsidR="00EC061D" w:rsidRDefault="00EC061D" w:rsidP="00EC061D">
      <w:pPr>
        <w:spacing w:after="0"/>
        <w:ind w:firstLine="708"/>
        <w:jc w:val="both"/>
        <w:rPr>
          <w:rFonts w:ascii="Times New Roman" w:hAnsi="Times New Roman" w:cs="Times New Roman"/>
          <w:sz w:val="24"/>
          <w:szCs w:val="24"/>
        </w:rPr>
      </w:pPr>
    </w:p>
    <w:p w14:paraId="778DDFF8" w14:textId="6AE18D8A" w:rsidR="00EC061D" w:rsidRDefault="007F5337" w:rsidP="00EC061D">
      <w:pPr>
        <w:spacing w:after="0"/>
        <w:ind w:firstLine="708"/>
        <w:jc w:val="both"/>
        <w:rPr>
          <w:rFonts w:ascii="Times New Roman" w:hAnsi="Times New Roman" w:cs="Times New Roman"/>
          <w:sz w:val="24"/>
          <w:szCs w:val="24"/>
        </w:rPr>
      </w:pPr>
      <w:r w:rsidRPr="00302592">
        <w:rPr>
          <w:rFonts w:ascii="Times New Roman" w:hAnsi="Times New Roman" w:cs="Times New Roman"/>
          <w:sz w:val="24"/>
          <w:szCs w:val="24"/>
        </w:rPr>
        <w:t>Člankom 5. stavkom 1. ZSSI-a  propisano je da dužnosnici u obnašanju javnih dužnosti moraju postupati časno, pošteno, savjesno, odgovorno i nepristrano čuvajući vlastitu vjerodostojnost i dostojanstvo povjerene im dužnosti te povjerenje građana. Stavkom 3. istog članka Zakona propisano je da dužnosnici ne smiju koristiti javnu dužnost za osobni probitak ili probitak osobe koja je s njima povezana.</w:t>
      </w:r>
      <w:r w:rsidR="00D85768" w:rsidRPr="00302592">
        <w:rPr>
          <w:rFonts w:ascii="Times New Roman" w:hAnsi="Times New Roman" w:cs="Times New Roman"/>
          <w:sz w:val="24"/>
          <w:szCs w:val="24"/>
        </w:rPr>
        <w:t xml:space="preserve"> </w:t>
      </w:r>
    </w:p>
    <w:p w14:paraId="2EE8E0C6" w14:textId="77777777" w:rsidR="00EC061D" w:rsidRDefault="00EC061D" w:rsidP="00D85768">
      <w:pPr>
        <w:spacing w:after="0"/>
        <w:ind w:right="-2" w:firstLine="708"/>
        <w:jc w:val="both"/>
        <w:rPr>
          <w:rFonts w:ascii="Times New Roman" w:hAnsi="Times New Roman" w:cs="Times New Roman"/>
          <w:sz w:val="24"/>
          <w:szCs w:val="24"/>
        </w:rPr>
      </w:pPr>
    </w:p>
    <w:p w14:paraId="6633B8A9" w14:textId="47CD6D5A" w:rsidR="00733197" w:rsidRPr="00302592" w:rsidRDefault="00733197" w:rsidP="00D85768">
      <w:pPr>
        <w:spacing w:after="0"/>
        <w:ind w:right="-2" w:firstLine="708"/>
        <w:jc w:val="both"/>
        <w:rPr>
          <w:rFonts w:ascii="Times New Roman" w:hAnsi="Times New Roman" w:cs="Times New Roman"/>
          <w:sz w:val="24"/>
          <w:szCs w:val="24"/>
        </w:rPr>
      </w:pPr>
      <w:r w:rsidRPr="00302592">
        <w:rPr>
          <w:rFonts w:ascii="Times New Roman" w:hAnsi="Times New Roman" w:cs="Times New Roman"/>
          <w:sz w:val="24"/>
          <w:szCs w:val="24"/>
        </w:rPr>
        <w:lastRenderedPageBreak/>
        <w:t>Člankom 7. stavkom 1. podstavkom c) ZSSI-a koji propisuje zabranjena djelovanja dužnosnika propisano je da dužnosnici ne mogu zlouporabiti posebna prava dužnosnika koja proizlaze ili su potrebna za obavljanje dužnosti.</w:t>
      </w:r>
    </w:p>
    <w:p w14:paraId="5B03ABB3" w14:textId="48251FB4" w:rsidR="00D27554" w:rsidRPr="00302592" w:rsidRDefault="00D27554" w:rsidP="00733197">
      <w:pPr>
        <w:pStyle w:val="Default"/>
        <w:spacing w:line="276" w:lineRule="auto"/>
        <w:ind w:firstLine="708"/>
        <w:jc w:val="both"/>
        <w:rPr>
          <w:color w:val="auto"/>
        </w:rPr>
      </w:pPr>
    </w:p>
    <w:p w14:paraId="22CAB9D1" w14:textId="77777777" w:rsidR="00D27554" w:rsidRPr="00302592" w:rsidRDefault="00D27554" w:rsidP="00D27554">
      <w:pPr>
        <w:spacing w:after="0"/>
        <w:ind w:right="-2" w:firstLine="708"/>
        <w:jc w:val="both"/>
        <w:rPr>
          <w:rFonts w:ascii="Times New Roman" w:hAnsi="Times New Roman" w:cs="Times New Roman"/>
          <w:sz w:val="24"/>
          <w:szCs w:val="24"/>
        </w:rPr>
      </w:pPr>
      <w:r w:rsidRPr="00302592">
        <w:rPr>
          <w:rFonts w:ascii="Times New Roman" w:hAnsi="Times New Roman" w:cs="Times New Roman"/>
          <w:sz w:val="24"/>
          <w:szCs w:val="24"/>
        </w:rPr>
        <w:t xml:space="preserve">Člankom 8. stavkom 2. ZSSI-a propisano je da su dužnosnici obvezni, a ako je tijekom obnašanja javne dužnosti došlo do bitne promjene glede imovinskog stanja dužni su o tome podnijeti izvješće Povjerenstvu, istekom godine u kojoj je promjena nastupila. </w:t>
      </w:r>
    </w:p>
    <w:p w14:paraId="2D092934" w14:textId="77777777" w:rsidR="00D27554" w:rsidRPr="00302592" w:rsidRDefault="00D27554" w:rsidP="00D27554">
      <w:pPr>
        <w:spacing w:after="0"/>
        <w:ind w:right="-2" w:firstLine="708"/>
        <w:jc w:val="both"/>
        <w:rPr>
          <w:rFonts w:ascii="Times New Roman" w:hAnsi="Times New Roman" w:cs="Times New Roman"/>
          <w:sz w:val="24"/>
          <w:szCs w:val="24"/>
        </w:rPr>
      </w:pPr>
    </w:p>
    <w:p w14:paraId="5F80E157" w14:textId="2EDD6ED3" w:rsidR="00FE2FB9" w:rsidRPr="00302592" w:rsidRDefault="00D27554" w:rsidP="00FE2FB9">
      <w:pPr>
        <w:spacing w:after="0"/>
        <w:ind w:right="-2" w:firstLine="708"/>
        <w:jc w:val="both"/>
        <w:rPr>
          <w:rFonts w:ascii="Times New Roman" w:hAnsi="Times New Roman" w:cs="Times New Roman"/>
          <w:sz w:val="24"/>
          <w:szCs w:val="24"/>
        </w:rPr>
      </w:pPr>
      <w:r w:rsidRPr="00302592">
        <w:rPr>
          <w:rFonts w:ascii="Times New Roman" w:hAnsi="Times New Roman" w:cs="Times New Roman"/>
          <w:sz w:val="24"/>
          <w:szCs w:val="24"/>
        </w:rPr>
        <w:t>Prema članku 8. stavku 5. ZSSI-a podaci o imovini dužnosnika obuhvaćaju podatke o naslijeđenoj imovini i podatke o stečenoj imovini. Prema stavku 7. podaci o stečenoj imovini obuhvaćaju podatke pokretninama veće vrijednosti. Prema stavku 8. pod pokretninama veće vrijednosti podrazumijevaju se vozila, plovila, zrakoplovi, radni strojevi, lovačko oružje, umjetnine, nakit, drugi predmeti osobne uporabne vrijednosti, vrijednosni papiri, životinje i druge stečene pokretnine pojedinačne vrijednosti veće od 30.000,00 kuna, osim predmeta kućanstva i odjevnih predmeta.</w:t>
      </w:r>
      <w:r w:rsidR="00FE2FB9" w:rsidRPr="00302592">
        <w:rPr>
          <w:rFonts w:ascii="Times New Roman" w:hAnsi="Times New Roman" w:cs="Times New Roman"/>
          <w:sz w:val="24"/>
          <w:szCs w:val="24"/>
        </w:rPr>
        <w:t xml:space="preserve"> </w:t>
      </w:r>
    </w:p>
    <w:p w14:paraId="7FF16FD6" w14:textId="2124680E" w:rsidR="0012437C" w:rsidRPr="00302592" w:rsidRDefault="0012437C" w:rsidP="00FE2FB9">
      <w:pPr>
        <w:spacing w:after="0"/>
        <w:ind w:right="-2" w:firstLine="708"/>
        <w:jc w:val="both"/>
        <w:rPr>
          <w:rFonts w:ascii="Times New Roman" w:hAnsi="Times New Roman" w:cs="Times New Roman"/>
          <w:sz w:val="24"/>
          <w:szCs w:val="24"/>
        </w:rPr>
      </w:pPr>
    </w:p>
    <w:p w14:paraId="588842A6" w14:textId="07DA349D" w:rsidR="0012437C" w:rsidRDefault="0012437C" w:rsidP="0012437C">
      <w:pPr>
        <w:spacing w:after="0"/>
        <w:ind w:right="-2" w:firstLine="708"/>
        <w:jc w:val="both"/>
        <w:rPr>
          <w:rFonts w:ascii="Times New Roman" w:hAnsi="Times New Roman" w:cs="Times New Roman"/>
          <w:sz w:val="24"/>
          <w:szCs w:val="24"/>
        </w:rPr>
      </w:pPr>
      <w:r w:rsidRPr="00302592">
        <w:rPr>
          <w:rFonts w:ascii="Times New Roman" w:hAnsi="Times New Roman" w:cs="Times New Roman"/>
          <w:sz w:val="24"/>
          <w:szCs w:val="24"/>
        </w:rPr>
        <w:t xml:space="preserve">Člankom 8. stavkom 9. ZSSI-a propisano je da Povjerenstvo utvrđuje sadržaj obrasca izvješća. </w:t>
      </w:r>
    </w:p>
    <w:p w14:paraId="68052F37" w14:textId="77777777" w:rsidR="006432D2" w:rsidRDefault="006432D2" w:rsidP="000443C8">
      <w:pPr>
        <w:spacing w:after="0"/>
        <w:ind w:firstLine="708"/>
        <w:jc w:val="both"/>
        <w:rPr>
          <w:rFonts w:ascii="Times New Roman" w:hAnsi="Times New Roman" w:cs="Times New Roman"/>
          <w:sz w:val="24"/>
          <w:szCs w:val="24"/>
        </w:rPr>
      </w:pPr>
    </w:p>
    <w:p w14:paraId="6D5BAB1A" w14:textId="0B842828" w:rsidR="000443C8" w:rsidRPr="0025799F" w:rsidRDefault="000443C8" w:rsidP="000443C8">
      <w:pPr>
        <w:spacing w:after="0"/>
        <w:ind w:firstLine="708"/>
        <w:jc w:val="both"/>
        <w:rPr>
          <w:rFonts w:ascii="Times New Roman" w:hAnsi="Times New Roman" w:cs="Times New Roman"/>
          <w:sz w:val="24"/>
          <w:szCs w:val="24"/>
        </w:rPr>
      </w:pPr>
      <w:r w:rsidRPr="0025799F">
        <w:rPr>
          <w:rFonts w:ascii="Times New Roman" w:hAnsi="Times New Roman" w:cs="Times New Roman"/>
          <w:sz w:val="24"/>
          <w:szCs w:val="24"/>
        </w:rPr>
        <w:t xml:space="preserve">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podzakonskih propisa donesenih na temelju toga Zakona. </w:t>
      </w:r>
    </w:p>
    <w:p w14:paraId="70BFFAD4" w14:textId="77777777" w:rsidR="000443C8" w:rsidRPr="0025799F" w:rsidRDefault="000443C8" w:rsidP="000443C8">
      <w:pPr>
        <w:spacing w:after="0"/>
        <w:ind w:firstLine="708"/>
        <w:jc w:val="both"/>
        <w:rPr>
          <w:rFonts w:ascii="Times New Roman" w:hAnsi="Times New Roman" w:cs="Times New Roman"/>
          <w:sz w:val="24"/>
          <w:szCs w:val="24"/>
        </w:rPr>
      </w:pPr>
    </w:p>
    <w:p w14:paraId="100696EC" w14:textId="05EDE42A" w:rsidR="000443C8" w:rsidRDefault="000443C8" w:rsidP="000443C8">
      <w:pPr>
        <w:spacing w:after="0"/>
        <w:ind w:firstLine="708"/>
        <w:jc w:val="both"/>
        <w:rPr>
          <w:rFonts w:ascii="Times New Roman" w:hAnsi="Times New Roman" w:cs="Times New Roman"/>
          <w:sz w:val="24"/>
          <w:szCs w:val="24"/>
        </w:rPr>
      </w:pPr>
      <w:r w:rsidRPr="0025799F">
        <w:rPr>
          <w:rFonts w:ascii="Times New Roman" w:hAnsi="Times New Roman" w:cs="Times New Roman"/>
          <w:sz w:val="24"/>
          <w:szCs w:val="24"/>
        </w:rPr>
        <w:t>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Dužnosnik je dužan dostaviti Povjerenstvu pisano očitovanje i priložiti odgovarajuće dokaze u roku od 15 dana od dana primitka pisanog zahtjeva.</w:t>
      </w:r>
    </w:p>
    <w:p w14:paraId="1256E193" w14:textId="4DE09174" w:rsidR="00CD4A12" w:rsidRDefault="00CD4A12" w:rsidP="000443C8">
      <w:pPr>
        <w:spacing w:after="0"/>
        <w:ind w:firstLine="708"/>
        <w:jc w:val="both"/>
        <w:rPr>
          <w:rFonts w:ascii="Times New Roman" w:hAnsi="Times New Roman" w:cs="Times New Roman"/>
          <w:sz w:val="24"/>
          <w:szCs w:val="24"/>
        </w:rPr>
      </w:pPr>
    </w:p>
    <w:p w14:paraId="6BFCC91D" w14:textId="66D706F1" w:rsidR="007D7E27" w:rsidRPr="00302592" w:rsidRDefault="007D7E27" w:rsidP="00733197">
      <w:pPr>
        <w:pStyle w:val="Default"/>
        <w:spacing w:line="276" w:lineRule="auto"/>
        <w:ind w:firstLine="708"/>
        <w:jc w:val="both"/>
        <w:rPr>
          <w:color w:val="auto"/>
          <w:shd w:val="clear" w:color="auto" w:fill="FFFFFF"/>
        </w:rPr>
      </w:pPr>
      <w:r w:rsidRPr="00302592">
        <w:rPr>
          <w:color w:val="auto"/>
        </w:rPr>
        <w:t xml:space="preserve">Člankom 115. stavkom 1. Zakona o proračunu („Narodne novine“ broj 87/08., 136/12. i 15/15.) propisano je da je </w:t>
      </w:r>
      <w:r w:rsidRPr="00302592">
        <w:rPr>
          <w:rFonts w:eastAsia="Times New Roman"/>
          <w:color w:val="auto"/>
          <w:lang w:eastAsia="hr-HR"/>
        </w:rPr>
        <w:t xml:space="preserve">proračunski nadzor inspekcijski nadzor zakonitosti, svrhovitosti i pravodobnosti korištenja proračunskih sredstava, pravodobnosti i potpunosti naplate prihoda i primitaka iz nadležnosti proračunskih korisnika i tijela jedinica lokalne i područne (regionalne) samouprave te inspekcijski nadzor pridržavanja i primjene zakona i drugih propisa koji imaju utjecaj na proračunska sredstva i sredstva iz drugih izvora, bilo da se radi o prihodima/primicima, rashodima/izdacima, </w:t>
      </w:r>
      <w:r w:rsidRPr="00302592">
        <w:rPr>
          <w:rFonts w:eastAsia="Times New Roman"/>
          <w:color w:val="auto"/>
          <w:lang w:eastAsia="hr-HR"/>
        </w:rPr>
        <w:lastRenderedPageBreak/>
        <w:t xml:space="preserve">povratima, imovini ili obvezama. Prema stavku 2. istog člana navedenog Zakona </w:t>
      </w:r>
      <w:r w:rsidRPr="00302592">
        <w:rPr>
          <w:color w:val="auto"/>
          <w:shd w:val="clear" w:color="auto" w:fill="FFFFFF"/>
        </w:rPr>
        <w:t xml:space="preserve">proračunski nadzor obuhvaća nadzor računovodstvenih, financijskih i ostalih poslovnih dokumenata subjekata nadzora te pregled poslovnih prostorija, zgrada, predmeta, robe i drugih stvari u skladu sa svrhom inspekcijskog nadzora. </w:t>
      </w:r>
    </w:p>
    <w:p w14:paraId="623231AD" w14:textId="536FCC58" w:rsidR="007D7E27" w:rsidRPr="00302592" w:rsidRDefault="007D7E27" w:rsidP="00733197">
      <w:pPr>
        <w:pStyle w:val="Default"/>
        <w:spacing w:line="276" w:lineRule="auto"/>
        <w:ind w:firstLine="708"/>
        <w:jc w:val="both"/>
        <w:rPr>
          <w:color w:val="auto"/>
          <w:shd w:val="clear" w:color="auto" w:fill="FFFFFF"/>
        </w:rPr>
      </w:pPr>
    </w:p>
    <w:p w14:paraId="0E2D6782" w14:textId="3B11CF48" w:rsidR="00EB0E32" w:rsidRPr="00302592" w:rsidRDefault="007D7E27" w:rsidP="00EB0E32">
      <w:pPr>
        <w:pStyle w:val="Default"/>
        <w:spacing w:line="276" w:lineRule="auto"/>
        <w:ind w:firstLine="708"/>
        <w:jc w:val="both"/>
        <w:rPr>
          <w:color w:val="auto"/>
          <w:shd w:val="clear" w:color="auto" w:fill="FFFFFF"/>
        </w:rPr>
      </w:pPr>
      <w:r w:rsidRPr="00302592">
        <w:rPr>
          <w:color w:val="auto"/>
          <w:shd w:val="clear" w:color="auto" w:fill="FFFFFF"/>
        </w:rPr>
        <w:t>Člankom 122. stavkom</w:t>
      </w:r>
      <w:r w:rsidR="00EB0E32" w:rsidRPr="00302592">
        <w:rPr>
          <w:color w:val="auto"/>
          <w:shd w:val="clear" w:color="auto" w:fill="FFFFFF"/>
        </w:rPr>
        <w:t xml:space="preserve"> 1. predmetnog Zakona propisano je da je inspektor proračunskog nadzora dužan čuvati poslovnu i profesionalnu tajnu i klasificirane podatke za koje sazna tijekom obavljanja nadzora i drugih poslova iz svoje nadležnosti u skladu s utvrđenim stupnjem tajnosti. Prema stavku 2. istog članka Zakona </w:t>
      </w:r>
      <w:r w:rsidRPr="00302592">
        <w:rPr>
          <w:color w:val="auto"/>
        </w:rPr>
        <w:t>z</w:t>
      </w:r>
      <w:r w:rsidRPr="00302592">
        <w:rPr>
          <w:color w:val="auto"/>
          <w:shd w:val="clear" w:color="auto" w:fill="FFFFFF"/>
        </w:rPr>
        <w:t xml:space="preserve">apisnik o obavljenom proračunskom nadzoru može </w:t>
      </w:r>
      <w:r w:rsidR="00EB0E32" w:rsidRPr="00302592">
        <w:rPr>
          <w:color w:val="auto"/>
          <w:shd w:val="clear" w:color="auto" w:fill="FFFFFF"/>
        </w:rPr>
        <w:t xml:space="preserve">se </w:t>
      </w:r>
      <w:r w:rsidRPr="00302592">
        <w:rPr>
          <w:color w:val="auto"/>
          <w:shd w:val="clear" w:color="auto" w:fill="FFFFFF"/>
        </w:rPr>
        <w:t xml:space="preserve">dostaviti samo sudovima, tijelima državne uprave i drugim državnim tijelima na njihov obrazloženi pisani zahtjev u sudskim i upravnim postupcima iz njihove nadležnosti. </w:t>
      </w:r>
    </w:p>
    <w:p w14:paraId="15370924" w14:textId="77777777" w:rsidR="00EB0E32" w:rsidRPr="00302592" w:rsidRDefault="00EB0E32" w:rsidP="00EB0E32">
      <w:pPr>
        <w:pStyle w:val="Default"/>
        <w:spacing w:line="276" w:lineRule="auto"/>
        <w:ind w:firstLine="708"/>
        <w:jc w:val="both"/>
        <w:rPr>
          <w:color w:val="auto"/>
          <w:shd w:val="clear" w:color="auto" w:fill="FFFFFF"/>
        </w:rPr>
      </w:pPr>
    </w:p>
    <w:p w14:paraId="30FFF3A9" w14:textId="5A4633E1" w:rsidR="007D7E27" w:rsidRDefault="001F05A7" w:rsidP="00EB0E32">
      <w:pPr>
        <w:pStyle w:val="Default"/>
        <w:spacing w:line="276" w:lineRule="auto"/>
        <w:ind w:firstLine="708"/>
        <w:jc w:val="both"/>
        <w:rPr>
          <w:color w:val="auto"/>
          <w:shd w:val="clear" w:color="auto" w:fill="FFFFFF"/>
        </w:rPr>
      </w:pPr>
      <w:r w:rsidRPr="00302592">
        <w:rPr>
          <w:color w:val="auto"/>
          <w:shd w:val="clear" w:color="auto" w:fill="FFFFFF"/>
        </w:rPr>
        <w:t xml:space="preserve">Sukladno članku 3. stavku 1. točki 29. Zakona </w:t>
      </w:r>
      <w:r w:rsidR="00EB0E32" w:rsidRPr="00302592">
        <w:rPr>
          <w:color w:val="auto"/>
          <w:shd w:val="clear" w:color="auto" w:fill="FFFFFF"/>
        </w:rPr>
        <w:t xml:space="preserve">o proračunu </w:t>
      </w:r>
      <w:r w:rsidRPr="00302592">
        <w:rPr>
          <w:color w:val="auto"/>
          <w:shd w:val="clear" w:color="auto" w:fill="FFFFFF"/>
        </w:rPr>
        <w:t>odgovorna osoba proračuna j</w:t>
      </w:r>
      <w:r w:rsidR="003C0AF5" w:rsidRPr="00302592">
        <w:rPr>
          <w:color w:val="auto"/>
          <w:shd w:val="clear" w:color="auto" w:fill="FFFFFF"/>
        </w:rPr>
        <w:t xml:space="preserve">e općinski načelnik, a prema članku 116.a stavku 2. istog Zakona zapisnik o provedenom nadzoru dostavlja se odgovornoj osobi proračuna. </w:t>
      </w:r>
    </w:p>
    <w:p w14:paraId="524118CD" w14:textId="20AF6D42" w:rsidR="00BA23F4" w:rsidRDefault="00BA23F4" w:rsidP="00EB0E32">
      <w:pPr>
        <w:pStyle w:val="Default"/>
        <w:spacing w:line="276" w:lineRule="auto"/>
        <w:ind w:firstLine="708"/>
        <w:jc w:val="both"/>
        <w:rPr>
          <w:color w:val="auto"/>
          <w:shd w:val="clear" w:color="auto" w:fill="FFFFFF"/>
        </w:rPr>
      </w:pPr>
    </w:p>
    <w:p w14:paraId="1A0A2363" w14:textId="28F11553" w:rsidR="0027575C" w:rsidRPr="00302592" w:rsidRDefault="0027575C" w:rsidP="0027575C">
      <w:pPr>
        <w:pStyle w:val="Default"/>
        <w:spacing w:line="276" w:lineRule="auto"/>
        <w:ind w:firstLine="708"/>
        <w:jc w:val="both"/>
        <w:rPr>
          <w:color w:val="auto"/>
        </w:rPr>
      </w:pPr>
      <w:r w:rsidRPr="00302592">
        <w:rPr>
          <w:color w:val="auto"/>
        </w:rPr>
        <w:t xml:space="preserve">Na službenoj internetskoj stranici objavljene su Upute za </w:t>
      </w:r>
      <w:r w:rsidRPr="00302592">
        <w:rPr>
          <w:bCs/>
          <w:color w:val="auto"/>
        </w:rPr>
        <w:t>popunjavanje obrasca izvješća o imovinskom stanju dužnosnika u kojima se navodi da dužnosnici u izvješću o imovinskom stanju navode podatke o p</w:t>
      </w:r>
      <w:r w:rsidRPr="00302592">
        <w:rPr>
          <w:rStyle w:val="Naglaeno"/>
          <w:b w:val="0"/>
          <w:color w:val="auto"/>
          <w:shd w:val="clear" w:color="auto" w:fill="FFFFFF"/>
        </w:rPr>
        <w:t xml:space="preserve">okretninama za koje postoji obveza upisa u javne registre </w:t>
      </w:r>
      <w:r w:rsidR="00A309CA">
        <w:rPr>
          <w:rStyle w:val="Naglaeno"/>
          <w:b w:val="0"/>
          <w:color w:val="auto"/>
          <w:shd w:val="clear" w:color="auto" w:fill="FFFFFF"/>
        </w:rPr>
        <w:t xml:space="preserve">na način da se unose </w:t>
      </w:r>
      <w:r w:rsidRPr="00302592">
        <w:rPr>
          <w:rStyle w:val="Naglaeno"/>
          <w:b w:val="0"/>
          <w:color w:val="auto"/>
          <w:shd w:val="clear" w:color="auto" w:fill="FFFFFF"/>
        </w:rPr>
        <w:t xml:space="preserve">bez obzira na njihovu vrijednost. Također, u obrascu izvješća o imovinskom stanju čiji </w:t>
      </w:r>
      <w:r w:rsidRPr="00302592">
        <w:rPr>
          <w:color w:val="auto"/>
        </w:rPr>
        <w:t xml:space="preserve">sadržaj utvrđuje Povjerenstvo postoji posebna rubrika „pokretnine koje se upisuju u javni registar“. </w:t>
      </w:r>
    </w:p>
    <w:p w14:paraId="11FC4504" w14:textId="77777777" w:rsidR="0027575C" w:rsidRPr="00302592" w:rsidRDefault="0027575C" w:rsidP="0027575C">
      <w:pPr>
        <w:pStyle w:val="Default"/>
        <w:spacing w:line="276" w:lineRule="auto"/>
        <w:ind w:firstLine="708"/>
        <w:jc w:val="both"/>
        <w:rPr>
          <w:color w:val="auto"/>
        </w:rPr>
      </w:pPr>
    </w:p>
    <w:p w14:paraId="15F058D6" w14:textId="0F838337" w:rsidR="0027575C" w:rsidRPr="00302592" w:rsidRDefault="0027575C" w:rsidP="00A309CA">
      <w:pPr>
        <w:spacing w:after="0"/>
        <w:ind w:right="-2" w:firstLine="708"/>
        <w:jc w:val="both"/>
        <w:rPr>
          <w:rFonts w:ascii="Times New Roman" w:hAnsi="Times New Roman" w:cs="Times New Roman"/>
          <w:sz w:val="24"/>
          <w:szCs w:val="24"/>
        </w:rPr>
      </w:pPr>
      <w:r w:rsidRPr="00302592">
        <w:rPr>
          <w:rFonts w:ascii="Times New Roman" w:hAnsi="Times New Roman" w:cs="Times New Roman"/>
          <w:sz w:val="24"/>
          <w:szCs w:val="24"/>
        </w:rPr>
        <w:t>Cilj podnošenja izvješća o imovinskom stanju je i uvid u imovinu dužnosnika koji su ostvareni za vrijeme obnašanja javne dužnosti, jer bi u suprotnom slučaju uvid u imovinu dužnosnika bio nepotpun te ne bi prikazivao stvarno stanje i u konačnici bi se mogao stvoriti pogrešan dojam o imovini dužnosnika, što može imati negativne posljedice z</w:t>
      </w:r>
      <w:r w:rsidR="00A309CA">
        <w:rPr>
          <w:rFonts w:ascii="Times New Roman" w:hAnsi="Times New Roman" w:cs="Times New Roman"/>
          <w:sz w:val="24"/>
          <w:szCs w:val="24"/>
        </w:rPr>
        <w:t>a samog dužnosnika. Dužnosnici popunjavaju</w:t>
      </w:r>
      <w:r w:rsidRPr="00302592">
        <w:rPr>
          <w:rFonts w:ascii="Times New Roman" w:hAnsi="Times New Roman" w:cs="Times New Roman"/>
          <w:sz w:val="24"/>
          <w:szCs w:val="24"/>
        </w:rPr>
        <w:t xml:space="preserve"> obrazac izvješća navođenjem podatka o svojoj imovini te imovini bračnog druga točno i istinito na način da ispune sve rubrike, jer se samo na opisani način može ostvariti preventivna uloga ovog zakonskog instituta. </w:t>
      </w:r>
    </w:p>
    <w:p w14:paraId="408CCDED" w14:textId="77777777" w:rsidR="0027575C" w:rsidRPr="00302592" w:rsidRDefault="0027575C" w:rsidP="0027575C">
      <w:pPr>
        <w:spacing w:after="0"/>
        <w:ind w:right="-2" w:firstLine="708"/>
        <w:jc w:val="both"/>
        <w:rPr>
          <w:rFonts w:ascii="Times New Roman" w:hAnsi="Times New Roman" w:cs="Times New Roman"/>
          <w:sz w:val="24"/>
          <w:szCs w:val="24"/>
        </w:rPr>
      </w:pPr>
    </w:p>
    <w:p w14:paraId="74C4E22C" w14:textId="6A844081" w:rsidR="0027575C" w:rsidRPr="00302592" w:rsidRDefault="0027575C" w:rsidP="0027575C">
      <w:pPr>
        <w:spacing w:after="0"/>
        <w:ind w:right="-2" w:firstLine="708"/>
        <w:jc w:val="both"/>
        <w:rPr>
          <w:rFonts w:ascii="Times New Roman" w:hAnsi="Times New Roman" w:cs="Times New Roman"/>
          <w:sz w:val="24"/>
          <w:szCs w:val="24"/>
        </w:rPr>
      </w:pPr>
      <w:r w:rsidRPr="00302592">
        <w:rPr>
          <w:rFonts w:ascii="Times New Roman" w:hAnsi="Times New Roman" w:cs="Times New Roman"/>
          <w:sz w:val="24"/>
          <w:szCs w:val="24"/>
        </w:rPr>
        <w:t xml:space="preserve">Dužnosnik u izvješću </w:t>
      </w:r>
      <w:r w:rsidR="006832B4">
        <w:rPr>
          <w:rFonts w:ascii="Times New Roman" w:hAnsi="Times New Roman" w:cs="Times New Roman"/>
          <w:sz w:val="24"/>
          <w:szCs w:val="24"/>
        </w:rPr>
        <w:t xml:space="preserve">o </w:t>
      </w:r>
      <w:r w:rsidRPr="00302592">
        <w:rPr>
          <w:rFonts w:ascii="Times New Roman" w:hAnsi="Times New Roman" w:cs="Times New Roman"/>
          <w:sz w:val="24"/>
          <w:szCs w:val="24"/>
        </w:rPr>
        <w:t>imovinskom stanju nije prikazao vlasništvo nad vozilom</w:t>
      </w:r>
      <w:r>
        <w:rPr>
          <w:rFonts w:ascii="Times New Roman" w:hAnsi="Times New Roman" w:cs="Times New Roman"/>
          <w:sz w:val="24"/>
          <w:szCs w:val="24"/>
        </w:rPr>
        <w:t>, traktorom</w:t>
      </w:r>
      <w:r w:rsidRPr="00302592">
        <w:rPr>
          <w:rFonts w:ascii="Times New Roman" w:hAnsi="Times New Roman" w:cs="Times New Roman"/>
          <w:sz w:val="24"/>
          <w:szCs w:val="24"/>
        </w:rPr>
        <w:t xml:space="preserve"> marke IMT tip 539, a u svom očitovanju navodi kako to nije učinio jer vrijednost tog vozila ne prelazi iznos od 30.000,00 kn. </w:t>
      </w:r>
    </w:p>
    <w:p w14:paraId="4025B376" w14:textId="77777777" w:rsidR="0027575C" w:rsidRPr="00302592" w:rsidRDefault="0027575C" w:rsidP="0027575C">
      <w:pPr>
        <w:spacing w:after="0"/>
        <w:ind w:right="-2" w:firstLine="708"/>
        <w:jc w:val="both"/>
        <w:rPr>
          <w:rFonts w:ascii="Times New Roman" w:hAnsi="Times New Roman" w:cs="Times New Roman"/>
          <w:sz w:val="24"/>
          <w:szCs w:val="24"/>
        </w:rPr>
      </w:pPr>
    </w:p>
    <w:p w14:paraId="01628AEA" w14:textId="63C5D07E" w:rsidR="0027575C" w:rsidRPr="00AA5CB0" w:rsidRDefault="0027575C" w:rsidP="0027575C">
      <w:pPr>
        <w:spacing w:after="0"/>
        <w:ind w:right="-2" w:firstLine="708"/>
        <w:jc w:val="both"/>
        <w:rPr>
          <w:rFonts w:ascii="Times New Roman" w:hAnsi="Times New Roman" w:cs="Times New Roman"/>
          <w:sz w:val="24"/>
          <w:szCs w:val="24"/>
        </w:rPr>
      </w:pPr>
      <w:r w:rsidRPr="00AA5CB0">
        <w:rPr>
          <w:rFonts w:ascii="Times New Roman" w:hAnsi="Times New Roman" w:cs="Times New Roman"/>
          <w:sz w:val="24"/>
          <w:szCs w:val="24"/>
        </w:rPr>
        <w:t xml:space="preserve">Obzirom da je u navedenim Uputama navedeno da se u obrascu izvješća unose podatci o pokretninama koje se upisuju u javni registar, slijedom čega se unose podatci i o motornim vozilima koja se upisuju u javne registre, kao i da je Povjerenstvo na temelju svoje izričito propisane zakonske ovlasti utvrdilo obrazac izvješća sa navedenom rubrikom u koju se </w:t>
      </w:r>
      <w:r w:rsidR="00761826" w:rsidRPr="00AA5CB0">
        <w:rPr>
          <w:rFonts w:ascii="Times New Roman" w:hAnsi="Times New Roman" w:cs="Times New Roman"/>
          <w:sz w:val="24"/>
          <w:szCs w:val="24"/>
        </w:rPr>
        <w:t xml:space="preserve">upisuju takve pokretnine, bilo bi uputno </w:t>
      </w:r>
      <w:r w:rsidR="00A309CA" w:rsidRPr="00AA5CB0">
        <w:rPr>
          <w:rFonts w:ascii="Times New Roman" w:hAnsi="Times New Roman" w:cs="Times New Roman"/>
          <w:sz w:val="24"/>
          <w:szCs w:val="24"/>
        </w:rPr>
        <w:t xml:space="preserve">radi ostvarenja </w:t>
      </w:r>
      <w:r w:rsidR="00A309CA" w:rsidRPr="00AA5CB0">
        <w:rPr>
          <w:rFonts w:ascii="Times New Roman" w:hAnsi="Times New Roman" w:cs="Times New Roman"/>
          <w:sz w:val="24"/>
          <w:szCs w:val="24"/>
        </w:rPr>
        <w:lastRenderedPageBreak/>
        <w:t>načela tr</w:t>
      </w:r>
      <w:r w:rsidR="005A5CAE" w:rsidRPr="00AA5CB0">
        <w:rPr>
          <w:rFonts w:ascii="Times New Roman" w:hAnsi="Times New Roman" w:cs="Times New Roman"/>
          <w:sz w:val="24"/>
          <w:szCs w:val="24"/>
        </w:rPr>
        <w:t>ansparentnosti u obnašanju javne</w:t>
      </w:r>
      <w:r w:rsidR="00A309CA" w:rsidRPr="00AA5CB0">
        <w:rPr>
          <w:rFonts w:ascii="Times New Roman" w:hAnsi="Times New Roman" w:cs="Times New Roman"/>
          <w:sz w:val="24"/>
          <w:szCs w:val="24"/>
        </w:rPr>
        <w:t xml:space="preserve"> dužnosti da</w:t>
      </w:r>
      <w:r w:rsidR="00761826" w:rsidRPr="00AA5CB0">
        <w:rPr>
          <w:rFonts w:ascii="Times New Roman" w:hAnsi="Times New Roman" w:cs="Times New Roman"/>
          <w:sz w:val="24"/>
          <w:szCs w:val="24"/>
        </w:rPr>
        <w:t xml:space="preserve"> dužnosnik</w:t>
      </w:r>
      <w:r w:rsidR="00433EEC" w:rsidRPr="00AA5CB0">
        <w:rPr>
          <w:rFonts w:ascii="Times New Roman" w:hAnsi="Times New Roman" w:cs="Times New Roman"/>
          <w:sz w:val="24"/>
          <w:szCs w:val="24"/>
        </w:rPr>
        <w:t xml:space="preserve"> radi</w:t>
      </w:r>
      <w:r w:rsidR="005A5CAE" w:rsidRPr="00AA5CB0">
        <w:rPr>
          <w:rFonts w:ascii="Times New Roman" w:hAnsi="Times New Roman" w:cs="Times New Roman"/>
          <w:sz w:val="24"/>
          <w:szCs w:val="24"/>
        </w:rPr>
        <w:t xml:space="preserve"> cjelovitog i </w:t>
      </w:r>
      <w:r w:rsidRPr="00AA5CB0">
        <w:rPr>
          <w:rFonts w:ascii="Times New Roman" w:hAnsi="Times New Roman" w:cs="Times New Roman"/>
          <w:sz w:val="24"/>
          <w:szCs w:val="24"/>
        </w:rPr>
        <w:t>ispravnog uvida u stvarno stanje imovine u izvješću nav</w:t>
      </w:r>
      <w:r w:rsidR="005A5CAE" w:rsidRPr="00AA5CB0">
        <w:rPr>
          <w:rFonts w:ascii="Times New Roman" w:hAnsi="Times New Roman" w:cs="Times New Roman"/>
          <w:sz w:val="24"/>
          <w:szCs w:val="24"/>
        </w:rPr>
        <w:t>e</w:t>
      </w:r>
      <w:r w:rsidR="006432D2" w:rsidRPr="00AA5CB0">
        <w:rPr>
          <w:rFonts w:ascii="Times New Roman" w:hAnsi="Times New Roman" w:cs="Times New Roman"/>
          <w:sz w:val="24"/>
          <w:szCs w:val="24"/>
        </w:rPr>
        <w:t>de</w:t>
      </w:r>
      <w:r w:rsidR="005A5CAE" w:rsidRPr="00AA5CB0">
        <w:rPr>
          <w:rFonts w:ascii="Times New Roman" w:hAnsi="Times New Roman" w:cs="Times New Roman"/>
          <w:sz w:val="24"/>
          <w:szCs w:val="24"/>
        </w:rPr>
        <w:t xml:space="preserve"> </w:t>
      </w:r>
      <w:r w:rsidRPr="00AA5CB0">
        <w:rPr>
          <w:rFonts w:ascii="Times New Roman" w:hAnsi="Times New Roman" w:cs="Times New Roman"/>
          <w:sz w:val="24"/>
          <w:szCs w:val="24"/>
        </w:rPr>
        <w:t>podatak da je vlasnik motornog vozila, traktora marke I</w:t>
      </w:r>
      <w:r w:rsidR="00433EEC" w:rsidRPr="00AA5CB0">
        <w:rPr>
          <w:rFonts w:ascii="Times New Roman" w:hAnsi="Times New Roman" w:cs="Times New Roman"/>
          <w:sz w:val="24"/>
          <w:szCs w:val="24"/>
        </w:rPr>
        <w:t>MT tip 539</w:t>
      </w:r>
      <w:r w:rsidRPr="00AA5CB0">
        <w:rPr>
          <w:rFonts w:ascii="Times New Roman" w:hAnsi="Times New Roman" w:cs="Times New Roman"/>
          <w:sz w:val="24"/>
          <w:szCs w:val="24"/>
        </w:rPr>
        <w:t xml:space="preserve">. </w:t>
      </w:r>
    </w:p>
    <w:p w14:paraId="3C77ECB4" w14:textId="77777777" w:rsidR="0027575C" w:rsidRDefault="0027575C" w:rsidP="0027575C">
      <w:pPr>
        <w:spacing w:after="0"/>
        <w:ind w:right="-2" w:firstLine="708"/>
        <w:jc w:val="both"/>
        <w:rPr>
          <w:rFonts w:ascii="Times New Roman" w:hAnsi="Times New Roman" w:cs="Times New Roman"/>
          <w:sz w:val="24"/>
          <w:szCs w:val="24"/>
        </w:rPr>
      </w:pPr>
    </w:p>
    <w:p w14:paraId="5FC089FC" w14:textId="33D92B1B" w:rsidR="0027575C" w:rsidRPr="000443C8" w:rsidRDefault="0027575C" w:rsidP="0027575C">
      <w:pPr>
        <w:spacing w:after="0"/>
        <w:ind w:firstLine="708"/>
        <w:jc w:val="both"/>
        <w:rPr>
          <w:rFonts w:ascii="Times New Roman" w:hAnsi="Times New Roman" w:cs="Times New Roman"/>
          <w:sz w:val="24"/>
          <w:szCs w:val="24"/>
        </w:rPr>
      </w:pPr>
      <w:r w:rsidRPr="000443C8">
        <w:rPr>
          <w:rFonts w:ascii="Times New Roman" w:hAnsi="Times New Roman" w:cs="Times New Roman"/>
          <w:sz w:val="24"/>
          <w:szCs w:val="24"/>
        </w:rPr>
        <w:t xml:space="preserve">Obzirom da dužnosnik po pozivu Povjerenstva nije priložio odgovarajuće dokaze </w:t>
      </w:r>
      <w:r w:rsidRPr="000443C8">
        <w:rPr>
          <w:rFonts w:ascii="Times New Roman" w:hAnsi="Times New Roman" w:cs="Times New Roman"/>
          <w:bCs/>
          <w:sz w:val="24"/>
          <w:szCs w:val="24"/>
        </w:rPr>
        <w:t>potrebne za usklađivanje prijavljene imovine s podacima o imovini dobivenima od nadležnog tijela, utvrđenim povodom redovite provjere izvješća o imovinskom stanju dužnosnika od</w:t>
      </w:r>
      <w:r w:rsidRPr="000443C8">
        <w:rPr>
          <w:rFonts w:ascii="Times New Roman" w:eastAsia="Times New Roman" w:hAnsi="Times New Roman" w:cs="Times New Roman"/>
          <w:bCs/>
          <w:sz w:val="24"/>
          <w:szCs w:val="24"/>
          <w:lang w:eastAsia="hr-HR"/>
        </w:rPr>
        <w:t xml:space="preserve"> </w:t>
      </w:r>
      <w:r w:rsidRPr="000443C8">
        <w:rPr>
          <w:rFonts w:ascii="Times New Roman" w:eastAsia="Times New Roman" w:hAnsi="Times New Roman" w:cs="Times New Roman"/>
          <w:sz w:val="24"/>
          <w:szCs w:val="24"/>
          <w:lang w:eastAsia="hr-HR"/>
        </w:rPr>
        <w:t>9. siječnja 2019.g.,</w:t>
      </w:r>
      <w:r w:rsidRPr="000443C8">
        <w:rPr>
          <w:rFonts w:ascii="Times New Roman" w:eastAsia="Times New Roman" w:hAnsi="Times New Roman" w:cs="Times New Roman"/>
          <w:bCs/>
          <w:sz w:val="24"/>
          <w:szCs w:val="24"/>
          <w:lang w:eastAsia="hr-HR"/>
        </w:rPr>
        <w:t xml:space="preserve"> </w:t>
      </w:r>
      <w:r w:rsidRPr="000443C8">
        <w:rPr>
          <w:rFonts w:ascii="Times New Roman" w:hAnsi="Times New Roman" w:cs="Times New Roman"/>
          <w:bCs/>
          <w:sz w:val="24"/>
          <w:szCs w:val="24"/>
        </w:rPr>
        <w:t xml:space="preserve">a koji se odnosi </w:t>
      </w:r>
      <w:r w:rsidRPr="000443C8">
        <w:rPr>
          <w:rFonts w:ascii="Times New Roman" w:hAnsi="Times New Roman" w:cs="Times New Roman"/>
          <w:sz w:val="24"/>
          <w:szCs w:val="24"/>
        </w:rPr>
        <w:t>na</w:t>
      </w:r>
      <w:r w:rsidRPr="000443C8">
        <w:rPr>
          <w:rFonts w:ascii="Times New Roman" w:eastAsia="Times New Roman" w:hAnsi="Times New Roman" w:cs="Times New Roman"/>
          <w:sz w:val="24"/>
          <w:szCs w:val="24"/>
          <w:lang w:eastAsia="hr-HR"/>
        </w:rPr>
        <w:t xml:space="preserve"> podatke o pokretnini koja se upisuje u javni registar, motornom vozilu</w:t>
      </w:r>
      <w:r w:rsidR="00573494">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traktoru</w:t>
      </w:r>
      <w:r w:rsidRPr="000443C8">
        <w:rPr>
          <w:rFonts w:ascii="Times New Roman" w:eastAsia="Times New Roman" w:hAnsi="Times New Roman" w:cs="Times New Roman"/>
          <w:sz w:val="24"/>
          <w:szCs w:val="24"/>
          <w:lang w:eastAsia="hr-HR"/>
        </w:rPr>
        <w:t xml:space="preserve"> </w:t>
      </w:r>
      <w:r w:rsidRPr="000443C8">
        <w:rPr>
          <w:rFonts w:ascii="Times New Roman" w:hAnsi="Times New Roman" w:cs="Times New Roman"/>
          <w:sz w:val="24"/>
          <w:szCs w:val="24"/>
        </w:rPr>
        <w:t xml:space="preserve">marke IMT tip 539,  Povjerenstvo je pokrenulo postupak protiv dužnosnika zbog moguće povrede odredbi iz članka 8. i 9. navedenog Zakona u svezi s člankom 27. ZSSI-a. </w:t>
      </w:r>
    </w:p>
    <w:p w14:paraId="04FF2E0F" w14:textId="0C4E3846" w:rsidR="00BA23F4" w:rsidRDefault="00BA23F4" w:rsidP="00EB0E32">
      <w:pPr>
        <w:pStyle w:val="Default"/>
        <w:spacing w:line="276" w:lineRule="auto"/>
        <w:ind w:firstLine="708"/>
        <w:jc w:val="both"/>
        <w:rPr>
          <w:color w:val="auto"/>
          <w:shd w:val="clear" w:color="auto" w:fill="FFFFFF"/>
        </w:rPr>
      </w:pPr>
    </w:p>
    <w:p w14:paraId="1EBBA004" w14:textId="77777777" w:rsidR="0027575C" w:rsidRPr="00302592" w:rsidRDefault="0027575C" w:rsidP="0027575C">
      <w:pPr>
        <w:pStyle w:val="Default"/>
        <w:spacing w:line="276" w:lineRule="auto"/>
        <w:ind w:firstLine="708"/>
        <w:jc w:val="both"/>
      </w:pPr>
      <w:r w:rsidRPr="00302592">
        <w:t>Člankom 42. stavkom 4. ZSSI-a propisano je da, ako je primjereno naravi povrede, Povjerenstvo može tijekom postupka naložiti dužnosniku da otkloni uzroke postojanja sukoba interesa u određenom roku te, ako dužnosnik to učini, može obustaviti postupak ili isti dovršiti i ispunjenje naloga uzeti u obzir prilikom izricanja sankcije.</w:t>
      </w:r>
    </w:p>
    <w:p w14:paraId="1EF67240" w14:textId="77777777" w:rsidR="0027575C" w:rsidRPr="00302592" w:rsidRDefault="0027575C" w:rsidP="0027575C">
      <w:pPr>
        <w:autoSpaceDE w:val="0"/>
        <w:autoSpaceDN w:val="0"/>
        <w:adjustRightInd w:val="0"/>
        <w:spacing w:after="0"/>
        <w:ind w:firstLine="708"/>
        <w:jc w:val="both"/>
        <w:rPr>
          <w:rFonts w:ascii="Times New Roman" w:hAnsi="Times New Roman" w:cs="Times New Roman"/>
          <w:sz w:val="24"/>
          <w:szCs w:val="24"/>
        </w:rPr>
      </w:pPr>
    </w:p>
    <w:p w14:paraId="6F89CEF3" w14:textId="23906F1A" w:rsidR="0027575C" w:rsidRDefault="0027575C" w:rsidP="0027575C">
      <w:pPr>
        <w:autoSpaceDE w:val="0"/>
        <w:autoSpaceDN w:val="0"/>
        <w:adjustRightInd w:val="0"/>
        <w:spacing w:after="0"/>
        <w:ind w:firstLine="708"/>
        <w:jc w:val="both"/>
        <w:rPr>
          <w:rFonts w:ascii="Times New Roman" w:hAnsi="Times New Roman" w:cs="Times New Roman"/>
          <w:sz w:val="24"/>
          <w:szCs w:val="24"/>
        </w:rPr>
      </w:pPr>
      <w:r w:rsidRPr="00302592">
        <w:rPr>
          <w:rFonts w:ascii="Times New Roman" w:hAnsi="Times New Roman" w:cs="Times New Roman"/>
          <w:sz w:val="24"/>
          <w:szCs w:val="24"/>
        </w:rPr>
        <w:t>Imajući u vidu težinu moguće povrede u konkretnom slučaju</w:t>
      </w:r>
      <w:r>
        <w:rPr>
          <w:rFonts w:ascii="Times New Roman" w:hAnsi="Times New Roman" w:cs="Times New Roman"/>
          <w:sz w:val="24"/>
          <w:szCs w:val="24"/>
        </w:rPr>
        <w:t xml:space="preserve"> i razloge zbog kojih je do iste eventualno došlo, </w:t>
      </w:r>
      <w:r w:rsidRPr="00302592">
        <w:rPr>
          <w:rFonts w:ascii="Times New Roman" w:hAnsi="Times New Roman" w:cs="Times New Roman"/>
          <w:sz w:val="24"/>
          <w:szCs w:val="24"/>
        </w:rPr>
        <w:t xml:space="preserve">Povjerenstvo nalazi da je u konkretnom slučaju primjereno naravi moguće povrede članka 8. i 9. ZSSI-a </w:t>
      </w:r>
      <w:r w:rsidR="00761826">
        <w:rPr>
          <w:rFonts w:ascii="Times New Roman" w:hAnsi="Times New Roman" w:cs="Times New Roman"/>
          <w:sz w:val="24"/>
          <w:szCs w:val="24"/>
        </w:rPr>
        <w:t xml:space="preserve">uputiti </w:t>
      </w:r>
      <w:r w:rsidRPr="00302592">
        <w:rPr>
          <w:rFonts w:ascii="Times New Roman" w:hAnsi="Times New Roman" w:cs="Times New Roman"/>
          <w:sz w:val="24"/>
          <w:szCs w:val="24"/>
        </w:rPr>
        <w:t xml:space="preserve">dužnosniku </w:t>
      </w:r>
      <w:r w:rsidR="00761826">
        <w:rPr>
          <w:rFonts w:ascii="Times New Roman" w:hAnsi="Times New Roman" w:cs="Times New Roman"/>
          <w:sz w:val="24"/>
          <w:szCs w:val="24"/>
        </w:rPr>
        <w:t xml:space="preserve">na </w:t>
      </w:r>
      <w:r w:rsidRPr="00302592">
        <w:rPr>
          <w:rFonts w:ascii="Times New Roman" w:hAnsi="Times New Roman" w:cs="Times New Roman"/>
          <w:sz w:val="24"/>
          <w:szCs w:val="24"/>
        </w:rPr>
        <w:t xml:space="preserve">određeno postupanje kojim može otkloniti uzroke postojanja moguće povrede odnosno otkloniti posljedice koje su već nastale kao i otkloniti nastanak daljnjih povreda ubuduće. </w:t>
      </w:r>
    </w:p>
    <w:p w14:paraId="14D527FB" w14:textId="77777777" w:rsidR="0027575C" w:rsidRPr="00302592" w:rsidRDefault="0027575C" w:rsidP="0027575C">
      <w:pPr>
        <w:autoSpaceDE w:val="0"/>
        <w:autoSpaceDN w:val="0"/>
        <w:adjustRightInd w:val="0"/>
        <w:spacing w:after="0"/>
        <w:ind w:firstLine="708"/>
        <w:jc w:val="both"/>
        <w:rPr>
          <w:rFonts w:ascii="Times New Roman" w:hAnsi="Times New Roman" w:cs="Times New Roman"/>
          <w:sz w:val="24"/>
          <w:szCs w:val="24"/>
        </w:rPr>
      </w:pPr>
    </w:p>
    <w:p w14:paraId="506B8AA5" w14:textId="1E20095A" w:rsidR="0027575C" w:rsidRDefault="0027575C" w:rsidP="0027575C">
      <w:pPr>
        <w:autoSpaceDE w:val="0"/>
        <w:autoSpaceDN w:val="0"/>
        <w:adjustRightInd w:val="0"/>
        <w:spacing w:after="0"/>
        <w:ind w:firstLine="708"/>
        <w:jc w:val="both"/>
        <w:rPr>
          <w:rFonts w:ascii="Times New Roman" w:eastAsia="Times New Roman" w:hAnsi="Times New Roman" w:cs="Times New Roman"/>
          <w:color w:val="000000"/>
          <w:sz w:val="24"/>
          <w:szCs w:val="24"/>
          <w:lang w:eastAsia="hr-HR"/>
        </w:rPr>
      </w:pPr>
      <w:r w:rsidRPr="00302592">
        <w:rPr>
          <w:rFonts w:ascii="Times New Roman" w:hAnsi="Times New Roman" w:cs="Times New Roman"/>
          <w:sz w:val="24"/>
          <w:szCs w:val="24"/>
        </w:rPr>
        <w:t xml:space="preserve">U tom </w:t>
      </w:r>
      <w:r w:rsidR="00A309CA">
        <w:rPr>
          <w:rFonts w:ascii="Times New Roman" w:hAnsi="Times New Roman" w:cs="Times New Roman"/>
          <w:sz w:val="24"/>
          <w:szCs w:val="24"/>
        </w:rPr>
        <w:t xml:space="preserve">se </w:t>
      </w:r>
      <w:r w:rsidRPr="00302592">
        <w:rPr>
          <w:rFonts w:ascii="Times New Roman" w:hAnsi="Times New Roman" w:cs="Times New Roman"/>
          <w:sz w:val="24"/>
          <w:szCs w:val="24"/>
        </w:rPr>
        <w:t xml:space="preserve">smislu </w:t>
      </w:r>
      <w:r w:rsidR="00A309CA">
        <w:rPr>
          <w:rFonts w:ascii="Times New Roman" w:hAnsi="Times New Roman" w:cs="Times New Roman"/>
          <w:sz w:val="24"/>
          <w:szCs w:val="24"/>
        </w:rPr>
        <w:t>upućuje</w:t>
      </w:r>
      <w:r w:rsidRPr="00302592">
        <w:rPr>
          <w:rFonts w:ascii="Times New Roman" w:hAnsi="Times New Roman" w:cs="Times New Roman"/>
          <w:sz w:val="24"/>
          <w:szCs w:val="24"/>
        </w:rPr>
        <w:t xml:space="preserve"> dužnosniku Ivici Kovačeviću da u roku od 15 dana od dana primitka ove odluke podnose Povjerenstvu Izvješće o imovinskom stanju u kojem će </w:t>
      </w:r>
      <w:r>
        <w:rPr>
          <w:rFonts w:ascii="Times New Roman" w:hAnsi="Times New Roman" w:cs="Times New Roman"/>
          <w:bCs/>
          <w:sz w:val="24"/>
          <w:szCs w:val="24"/>
        </w:rPr>
        <w:t>navesti podatak  da je vlasnik motornog vozila</w:t>
      </w:r>
      <w:r w:rsidR="00573494">
        <w:rPr>
          <w:rFonts w:ascii="Times New Roman" w:hAnsi="Times New Roman" w:cs="Times New Roman"/>
          <w:bCs/>
          <w:sz w:val="24"/>
          <w:szCs w:val="24"/>
        </w:rPr>
        <w:t xml:space="preserve"> - traktora</w:t>
      </w:r>
      <w:r>
        <w:rPr>
          <w:rFonts w:ascii="Times New Roman" w:hAnsi="Times New Roman" w:cs="Times New Roman"/>
          <w:bCs/>
          <w:sz w:val="24"/>
          <w:szCs w:val="24"/>
        </w:rPr>
        <w:t xml:space="preserve"> </w:t>
      </w:r>
      <w:r w:rsidRPr="00302592">
        <w:rPr>
          <w:rFonts w:ascii="Times New Roman" w:hAnsi="Times New Roman" w:cs="Times New Roman"/>
          <w:sz w:val="24"/>
          <w:szCs w:val="24"/>
        </w:rPr>
        <w:t>marke IMT tip 539</w:t>
      </w:r>
      <w:r w:rsidRPr="00302592">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koje</w:t>
      </w:r>
      <w:r w:rsidRPr="00302592">
        <w:rPr>
          <w:rFonts w:ascii="Times New Roman" w:eastAsia="Times New Roman" w:hAnsi="Times New Roman" w:cs="Times New Roman"/>
          <w:sz w:val="24"/>
          <w:szCs w:val="24"/>
          <w:lang w:eastAsia="hr-HR"/>
        </w:rPr>
        <w:t xml:space="preserve"> se upisuje u javni registar</w:t>
      </w:r>
      <w:r>
        <w:rPr>
          <w:rFonts w:ascii="Times New Roman" w:eastAsia="Times New Roman" w:hAnsi="Times New Roman" w:cs="Times New Roman"/>
          <w:sz w:val="24"/>
          <w:szCs w:val="24"/>
          <w:lang w:eastAsia="hr-HR"/>
        </w:rPr>
        <w:t xml:space="preserve"> </w:t>
      </w:r>
      <w:r w:rsidRPr="00302592">
        <w:rPr>
          <w:rFonts w:ascii="Times New Roman" w:hAnsi="Times New Roman" w:cs="Times New Roman"/>
          <w:sz w:val="24"/>
          <w:szCs w:val="24"/>
        </w:rPr>
        <w:t xml:space="preserve">te će tada Povjerenstvo odlučivati o </w:t>
      </w:r>
      <w:r w:rsidRPr="00302592">
        <w:rPr>
          <w:rFonts w:ascii="Times New Roman" w:eastAsia="Times New Roman" w:hAnsi="Times New Roman" w:cs="Times New Roman"/>
          <w:color w:val="000000"/>
          <w:sz w:val="24"/>
          <w:szCs w:val="24"/>
          <w:lang w:eastAsia="hr-HR"/>
        </w:rPr>
        <w:t xml:space="preserve">obustavi ovog postupka ili o njegovu dovršenju, pri čemu će ispunjenje </w:t>
      </w:r>
      <w:r w:rsidR="00761826">
        <w:rPr>
          <w:rFonts w:ascii="Times New Roman" w:eastAsia="Times New Roman" w:hAnsi="Times New Roman" w:cs="Times New Roman"/>
          <w:color w:val="000000"/>
          <w:sz w:val="24"/>
          <w:szCs w:val="24"/>
          <w:lang w:eastAsia="hr-HR"/>
        </w:rPr>
        <w:t xml:space="preserve">ove upute </w:t>
      </w:r>
      <w:r w:rsidRPr="00302592">
        <w:rPr>
          <w:rFonts w:ascii="Times New Roman" w:eastAsia="Times New Roman" w:hAnsi="Times New Roman" w:cs="Times New Roman"/>
          <w:color w:val="000000"/>
          <w:sz w:val="24"/>
          <w:szCs w:val="24"/>
          <w:lang w:eastAsia="hr-HR"/>
        </w:rPr>
        <w:t xml:space="preserve">uzeti u obzir prilikom izricanja sankcije. </w:t>
      </w:r>
    </w:p>
    <w:p w14:paraId="7EA69E0C" w14:textId="77777777" w:rsidR="007D7E27" w:rsidRPr="00302592" w:rsidRDefault="007D7E27" w:rsidP="007D7E27">
      <w:pPr>
        <w:pStyle w:val="Default"/>
        <w:spacing w:line="276" w:lineRule="auto"/>
        <w:ind w:firstLine="708"/>
        <w:jc w:val="both"/>
        <w:rPr>
          <w:color w:val="auto"/>
          <w:shd w:val="clear" w:color="auto" w:fill="FFFFFF"/>
        </w:rPr>
      </w:pPr>
    </w:p>
    <w:p w14:paraId="537F4A55" w14:textId="750C8EC0" w:rsidR="003C0AF5" w:rsidRPr="00302592" w:rsidRDefault="007F5337" w:rsidP="00FB3B31">
      <w:pPr>
        <w:pStyle w:val="Default"/>
        <w:spacing w:line="276" w:lineRule="auto"/>
        <w:ind w:firstLine="708"/>
        <w:jc w:val="both"/>
        <w:rPr>
          <w:color w:val="auto"/>
        </w:rPr>
      </w:pPr>
      <w:r w:rsidRPr="00302592">
        <w:rPr>
          <w:color w:val="auto"/>
        </w:rPr>
        <w:t xml:space="preserve">U odnosu na navod iz prijave da bi uskraćivanje prava na uvid zapisnika o proračunskom nadzoru članovima Općinskog vijeća Općine Jakšić ukazivalo na povredu odredbi ZSSI-a, Povjerenstvo </w:t>
      </w:r>
      <w:r w:rsidR="007D7E27" w:rsidRPr="00302592">
        <w:rPr>
          <w:color w:val="auto"/>
        </w:rPr>
        <w:t xml:space="preserve">utvrđuje kako </w:t>
      </w:r>
      <w:r w:rsidR="007E7A17" w:rsidRPr="00302592">
        <w:rPr>
          <w:color w:val="auto"/>
        </w:rPr>
        <w:t xml:space="preserve">je odredbama </w:t>
      </w:r>
      <w:r w:rsidR="007E7A17" w:rsidRPr="00302592">
        <w:rPr>
          <w:color w:val="auto"/>
          <w:shd w:val="clear" w:color="auto" w:fill="FFFFFF"/>
        </w:rPr>
        <w:t>Zakona o proračunu</w:t>
      </w:r>
      <w:r w:rsidR="00FB3B31" w:rsidRPr="00302592">
        <w:rPr>
          <w:color w:val="auto"/>
          <w:shd w:val="clear" w:color="auto" w:fill="FFFFFF"/>
        </w:rPr>
        <w:t xml:space="preserve"> </w:t>
      </w:r>
      <w:r w:rsidR="00121D40" w:rsidRPr="00302592">
        <w:rPr>
          <w:color w:val="auto"/>
        </w:rPr>
        <w:t xml:space="preserve">propisano da bi se </w:t>
      </w:r>
      <w:r w:rsidR="00FB3B31" w:rsidRPr="00302592">
        <w:rPr>
          <w:color w:val="auto"/>
        </w:rPr>
        <w:t xml:space="preserve">isti </w:t>
      </w:r>
      <w:r w:rsidR="00121D40" w:rsidRPr="00302592">
        <w:rPr>
          <w:color w:val="auto"/>
        </w:rPr>
        <w:t>mogao dostaviti</w:t>
      </w:r>
      <w:r w:rsidR="00FB3B31" w:rsidRPr="00302592">
        <w:rPr>
          <w:color w:val="auto"/>
        </w:rPr>
        <w:t xml:space="preserve"> samo sudovima i državnim tijelima na njihov obrazloženi zahtjev u sudskim i upravnim postupcima</w:t>
      </w:r>
      <w:r w:rsidR="00A936EC" w:rsidRPr="00302592">
        <w:rPr>
          <w:color w:val="auto"/>
        </w:rPr>
        <w:t xml:space="preserve">, </w:t>
      </w:r>
      <w:r w:rsidR="003C0AF5" w:rsidRPr="00302592">
        <w:rPr>
          <w:color w:val="auto"/>
        </w:rPr>
        <w:t>dok iz odredbi istog Zakona proizlazi da su podatci saznati u okviru provedbe prora</w:t>
      </w:r>
      <w:r w:rsidR="00FB3B31" w:rsidRPr="00302592">
        <w:rPr>
          <w:color w:val="auto"/>
        </w:rPr>
        <w:t xml:space="preserve">čunskog nadzora poslovna i profesionalna tajna za inspektora proračunskog nadzora.  </w:t>
      </w:r>
    </w:p>
    <w:p w14:paraId="34861EB3" w14:textId="76A2D6C5" w:rsidR="001A2B20" w:rsidRPr="00302592" w:rsidRDefault="001A2B20" w:rsidP="001F05A7">
      <w:pPr>
        <w:pStyle w:val="Default"/>
        <w:spacing w:line="276" w:lineRule="auto"/>
        <w:ind w:firstLine="708"/>
        <w:jc w:val="both"/>
        <w:rPr>
          <w:color w:val="auto"/>
        </w:rPr>
      </w:pPr>
    </w:p>
    <w:p w14:paraId="385AA7D9" w14:textId="74F3CCD5" w:rsidR="003C6A5C" w:rsidRPr="00302592" w:rsidRDefault="003C0AF5" w:rsidP="003C6A5C">
      <w:pPr>
        <w:pStyle w:val="Default"/>
        <w:spacing w:line="276" w:lineRule="auto"/>
        <w:ind w:firstLine="708"/>
        <w:jc w:val="both"/>
        <w:rPr>
          <w:color w:val="auto"/>
        </w:rPr>
      </w:pPr>
      <w:r w:rsidRPr="00302592">
        <w:rPr>
          <w:color w:val="auto"/>
        </w:rPr>
        <w:t>O</w:t>
      </w:r>
      <w:r w:rsidR="00865DCF" w:rsidRPr="00302592">
        <w:rPr>
          <w:color w:val="auto"/>
        </w:rPr>
        <w:t>kolnost nedavanja predmetnog zapisnika na uvid</w:t>
      </w:r>
      <w:r w:rsidR="003C6A5C" w:rsidRPr="00302592">
        <w:rPr>
          <w:color w:val="auto"/>
        </w:rPr>
        <w:t xml:space="preserve">, pogotovo kada </w:t>
      </w:r>
      <w:r w:rsidR="00121D40" w:rsidRPr="00302592">
        <w:rPr>
          <w:color w:val="auto"/>
        </w:rPr>
        <w:t xml:space="preserve">je </w:t>
      </w:r>
      <w:r w:rsidR="003C6A5C" w:rsidRPr="00302592">
        <w:rPr>
          <w:color w:val="auto"/>
        </w:rPr>
        <w:t xml:space="preserve">takva obveza zakonom </w:t>
      </w:r>
      <w:r w:rsidR="00121D40" w:rsidRPr="00302592">
        <w:rPr>
          <w:color w:val="auto"/>
        </w:rPr>
        <w:t>isključena</w:t>
      </w:r>
      <w:r w:rsidR="003C6A5C" w:rsidRPr="00302592">
        <w:rPr>
          <w:color w:val="auto"/>
        </w:rPr>
        <w:t xml:space="preserve">, </w:t>
      </w:r>
      <w:r w:rsidR="00CD4A12">
        <w:rPr>
          <w:color w:val="auto"/>
        </w:rPr>
        <w:t xml:space="preserve">osim prethodno navedenih izuzetaka, </w:t>
      </w:r>
      <w:r w:rsidR="00865DCF" w:rsidRPr="00302592">
        <w:rPr>
          <w:color w:val="auto"/>
        </w:rPr>
        <w:t xml:space="preserve">ne može se sama </w:t>
      </w:r>
      <w:r w:rsidR="00865DCF" w:rsidRPr="00302592">
        <w:rPr>
          <w:color w:val="auto"/>
        </w:rPr>
        <w:lastRenderedPageBreak/>
        <w:t xml:space="preserve">po sebi dovesti u svezu s kršenjem odredaba ZSSI-a, već </w:t>
      </w:r>
      <w:r w:rsidR="003C6A5C" w:rsidRPr="00302592">
        <w:rPr>
          <w:color w:val="auto"/>
        </w:rPr>
        <w:t>to</w:t>
      </w:r>
      <w:r w:rsidRPr="00302592">
        <w:rPr>
          <w:color w:val="auto"/>
        </w:rPr>
        <w:t xml:space="preserve"> eventualno</w:t>
      </w:r>
      <w:r w:rsidR="003C6A5C" w:rsidRPr="00302592">
        <w:rPr>
          <w:color w:val="auto"/>
        </w:rPr>
        <w:t xml:space="preserve"> mogu predstavljati </w:t>
      </w:r>
      <w:r w:rsidR="00865DCF" w:rsidRPr="00302592">
        <w:rPr>
          <w:color w:val="auto"/>
        </w:rPr>
        <w:t>okolnosti utvrđene zapisnikom koje bi ukazivale na mogućnost takve povrede.</w:t>
      </w:r>
      <w:r w:rsidRPr="00302592">
        <w:rPr>
          <w:color w:val="auto"/>
        </w:rPr>
        <w:t xml:space="preserve"> </w:t>
      </w:r>
      <w:r w:rsidR="003C6A5C" w:rsidRPr="00302592">
        <w:rPr>
          <w:color w:val="auto"/>
        </w:rPr>
        <w:t>Obzirom da se u neanonimnoj prijavi ne navodi koje bi okolnosti utvrđene u postupku proračunskog nadzora upućivale da se dužnosnik našao u sukobu interesa ili u drugoj povredi odredaba ZSSI-a, već se iznose sumnje u počinjenje prekršaja i kaznenih djela koji bi bili navedeni u tom zapisniku, Povjerenstvo nije pristupilo njihovoj provjeri u kontekstu moguće povrede odredbi ZSSI-a.</w:t>
      </w:r>
      <w:r w:rsidR="00DB1475" w:rsidRPr="00302592">
        <w:rPr>
          <w:color w:val="auto"/>
        </w:rPr>
        <w:t xml:space="preserve"> </w:t>
      </w:r>
    </w:p>
    <w:p w14:paraId="1716464B" w14:textId="6A28934B" w:rsidR="003C6A5C" w:rsidRPr="00302592" w:rsidRDefault="003C6A5C" w:rsidP="003C6A5C">
      <w:pPr>
        <w:pStyle w:val="Default"/>
        <w:spacing w:line="276" w:lineRule="auto"/>
        <w:ind w:firstLine="708"/>
        <w:jc w:val="both"/>
        <w:rPr>
          <w:color w:val="auto"/>
        </w:rPr>
      </w:pPr>
    </w:p>
    <w:p w14:paraId="2FB20738" w14:textId="5C1B1B04" w:rsidR="001F05A7" w:rsidRPr="00302592" w:rsidRDefault="001A2B20" w:rsidP="001A2B20">
      <w:pPr>
        <w:pStyle w:val="Default"/>
        <w:spacing w:line="276" w:lineRule="auto"/>
        <w:ind w:firstLine="708"/>
        <w:jc w:val="both"/>
        <w:rPr>
          <w:color w:val="auto"/>
        </w:rPr>
      </w:pPr>
      <w:r w:rsidRPr="00302592">
        <w:rPr>
          <w:color w:val="auto"/>
        </w:rPr>
        <w:t xml:space="preserve">Proračunski nadzor, čije je predmet nadzor zakonitosti </w:t>
      </w:r>
      <w:r w:rsidRPr="00302592">
        <w:rPr>
          <w:rFonts w:eastAsia="Times New Roman"/>
          <w:color w:val="auto"/>
          <w:lang w:eastAsia="hr-HR"/>
        </w:rPr>
        <w:t>korištenja proračunskih sredstava,</w:t>
      </w:r>
      <w:r w:rsidRPr="00302592">
        <w:rPr>
          <w:color w:val="auto"/>
        </w:rPr>
        <w:t xml:space="preserve"> usmjeren je utvrđenju eventualnih prekršajnih odgovornosti, kada inspektor proračunskog nadzora sukladno odredbi članka 117. stavka 1. Zakona o proračunu sastavlja optužni prijedlog protiv odgovorne osobe proračuna, odnosno dužan je sukladno članku 119. Zakona podnijeti kaznenu prijavu ako utvrdi radnje za koje postoji osnovana sumnja o učinjenom kaznenom djelu. </w:t>
      </w:r>
      <w:r w:rsidR="003C6A5C" w:rsidRPr="00302592">
        <w:rPr>
          <w:color w:val="auto"/>
        </w:rPr>
        <w:t>Stoga u</w:t>
      </w:r>
      <w:r w:rsidR="00865DCF" w:rsidRPr="00302592">
        <w:rPr>
          <w:color w:val="auto"/>
        </w:rPr>
        <w:t xml:space="preserve">koliko su </w:t>
      </w:r>
      <w:r w:rsidR="001F05A7" w:rsidRPr="00302592">
        <w:rPr>
          <w:color w:val="auto"/>
        </w:rPr>
        <w:t xml:space="preserve">u tom postupku utvrđene okolnosti dužnosnikove moguće prekršajne odgovornosti, inspektor koji je proveo nadzor sastavit će optužni prijedlog, a ako su utvrđene okolnosti moguće zlouporabe položaja i ovlasti ili postoji sumnja na počinjenje nekog drugog kaznenog djela, inspektor će podnijeti kaznenu prijavu nadležnom državnom odvjetništvu.  </w:t>
      </w:r>
    </w:p>
    <w:p w14:paraId="32F330D8" w14:textId="54AB3C0A" w:rsidR="003C6A5C" w:rsidRPr="00302592" w:rsidRDefault="003C6A5C" w:rsidP="001F05A7">
      <w:pPr>
        <w:pStyle w:val="Default"/>
        <w:spacing w:line="276" w:lineRule="auto"/>
        <w:ind w:firstLine="708"/>
        <w:jc w:val="both"/>
        <w:rPr>
          <w:color w:val="auto"/>
        </w:rPr>
      </w:pPr>
    </w:p>
    <w:p w14:paraId="3764141E" w14:textId="77777777" w:rsidR="004B1775" w:rsidRDefault="00B27D23" w:rsidP="004B1775">
      <w:pPr>
        <w:pStyle w:val="Default"/>
        <w:spacing w:line="276" w:lineRule="auto"/>
        <w:ind w:firstLine="708"/>
        <w:jc w:val="both"/>
        <w:rPr>
          <w:color w:val="auto"/>
        </w:rPr>
      </w:pPr>
      <w:r w:rsidRPr="00302592">
        <w:rPr>
          <w:color w:val="auto"/>
        </w:rPr>
        <w:t xml:space="preserve">Vezano za poslovni odnos Općine Jakšić s Obrtom BBS – Trans vl. Vjekoslav Bajić, iz dokumentacije pribavljene od nadležnog matičnog ureda proizlazi kako dužnosnik Ivica Kovačević nije bratić vlasnika navedenog obrta, </w:t>
      </w:r>
      <w:r w:rsidR="001A2B20" w:rsidRPr="00302592">
        <w:rPr>
          <w:color w:val="auto"/>
        </w:rPr>
        <w:t xml:space="preserve">što je navedeno i u očitovanju Općine Jakšić, </w:t>
      </w:r>
      <w:r w:rsidRPr="00302592">
        <w:rPr>
          <w:color w:val="auto"/>
        </w:rPr>
        <w:t>čime je taj navod prijave ocijenjen neosnovanim. Isti je poslovni subjekt u kontinuiranom poslovnom odnosu s Općinom Jakšić od 2013.g.</w:t>
      </w:r>
      <w:r w:rsidR="00BA23F4">
        <w:rPr>
          <w:color w:val="auto"/>
        </w:rPr>
        <w:t xml:space="preserve">, a </w:t>
      </w:r>
      <w:r w:rsidRPr="00302592">
        <w:rPr>
          <w:color w:val="auto"/>
        </w:rPr>
        <w:t xml:space="preserve">koji se odnosi na redovno održavanje nerazvrstanih cesta i poljskih puteva, pri čemu se u pojedinim godinama provodio otvoreni postupak javne nabave, a u pojedinim godinama postupak prikupljanja ponuda, obzirom na zakonski povećani iznos za koji se taj postupak jednostavne nabave može provoditi, te je dužnosnik donio konačnu odluku o odabiru poslovnog subjekta koji će obavljati povjerene poslove u 2019.g., </w:t>
      </w:r>
      <w:r w:rsidR="00BA23F4">
        <w:rPr>
          <w:color w:val="auto"/>
        </w:rPr>
        <w:t xml:space="preserve">dok je u ostalim godinama to </w:t>
      </w:r>
      <w:r w:rsidRPr="00302592">
        <w:rPr>
          <w:color w:val="auto"/>
        </w:rPr>
        <w:t>činilo Općinsko vijeće. Dužnosnik je u svim godinama u ime Općine Jakšić potpisivao ugovore</w:t>
      </w:r>
      <w:r w:rsidR="001A2B20" w:rsidRPr="00302592">
        <w:rPr>
          <w:color w:val="auto"/>
        </w:rPr>
        <w:t xml:space="preserve"> kojim su izvođaču povjereni predmetni komunalni poslovi</w:t>
      </w:r>
      <w:r w:rsidRPr="00302592">
        <w:rPr>
          <w:color w:val="auto"/>
        </w:rPr>
        <w:t xml:space="preserve">. </w:t>
      </w:r>
    </w:p>
    <w:p w14:paraId="43827AF3" w14:textId="77777777" w:rsidR="00573494" w:rsidRDefault="00573494" w:rsidP="004B1775">
      <w:pPr>
        <w:pStyle w:val="Default"/>
        <w:spacing w:line="276" w:lineRule="auto"/>
        <w:ind w:firstLine="708"/>
        <w:jc w:val="both"/>
        <w:rPr>
          <w:color w:val="auto"/>
        </w:rPr>
      </w:pPr>
    </w:p>
    <w:p w14:paraId="482B2BD7" w14:textId="0AA61A27" w:rsidR="003C6A5C" w:rsidRPr="00302592" w:rsidRDefault="00B27D23" w:rsidP="004B1775">
      <w:pPr>
        <w:pStyle w:val="Default"/>
        <w:spacing w:line="276" w:lineRule="auto"/>
        <w:ind w:firstLine="708"/>
        <w:jc w:val="both"/>
        <w:rPr>
          <w:color w:val="auto"/>
        </w:rPr>
      </w:pPr>
      <w:r w:rsidRPr="00302592">
        <w:rPr>
          <w:color w:val="auto"/>
        </w:rPr>
        <w:t xml:space="preserve">Međutim, imajući u vidu da je utvrđeno kako vlasnik navedenog obrta nije u odnosu srodstva s dužnosnikom, </w:t>
      </w:r>
      <w:r w:rsidR="006E77A7" w:rsidRPr="00302592">
        <w:rPr>
          <w:color w:val="auto"/>
        </w:rPr>
        <w:t xml:space="preserve">a </w:t>
      </w:r>
      <w:r w:rsidR="001A2B20" w:rsidRPr="00302592">
        <w:rPr>
          <w:color w:val="auto"/>
        </w:rPr>
        <w:t xml:space="preserve">niti je </w:t>
      </w:r>
      <w:r w:rsidR="006E77A7" w:rsidRPr="00302592">
        <w:rPr>
          <w:color w:val="auto"/>
        </w:rPr>
        <w:t xml:space="preserve">u prijavi </w:t>
      </w:r>
      <w:r w:rsidR="001A2B20" w:rsidRPr="00302592">
        <w:rPr>
          <w:color w:val="auto"/>
        </w:rPr>
        <w:t>ukazivano na postojanje neke druge poveznice koja bi dovela u sumnju dužnosni</w:t>
      </w:r>
      <w:r w:rsidR="004B1775">
        <w:rPr>
          <w:color w:val="auto"/>
        </w:rPr>
        <w:t>kovu nepristranost kada je donosio</w:t>
      </w:r>
      <w:r w:rsidR="001A2B20" w:rsidRPr="00302592">
        <w:rPr>
          <w:color w:val="auto"/>
        </w:rPr>
        <w:t xml:space="preserve"> odluk</w:t>
      </w:r>
      <w:r w:rsidR="004B1775">
        <w:rPr>
          <w:color w:val="auto"/>
        </w:rPr>
        <w:t>e</w:t>
      </w:r>
      <w:r w:rsidR="001A2B20" w:rsidRPr="00302592">
        <w:rPr>
          <w:color w:val="auto"/>
        </w:rPr>
        <w:t xml:space="preserve"> o odabiru i potpisivao ugovor, </w:t>
      </w:r>
      <w:r w:rsidRPr="00302592">
        <w:rPr>
          <w:color w:val="auto"/>
        </w:rPr>
        <w:t xml:space="preserve">navedene radnje koje su prethodile nastanku poslovnog odnosa </w:t>
      </w:r>
      <w:r w:rsidR="00430A87" w:rsidRPr="00302592">
        <w:rPr>
          <w:color w:val="auto"/>
        </w:rPr>
        <w:t xml:space="preserve">ne mogu se promatrati u kontekstu dužnosnikove zakonske odgovornosti sa stajališta </w:t>
      </w:r>
      <w:r w:rsidR="00FE2FB9" w:rsidRPr="00302592">
        <w:rPr>
          <w:color w:val="auto"/>
        </w:rPr>
        <w:t xml:space="preserve">odredbi </w:t>
      </w:r>
      <w:r w:rsidR="001A2B20" w:rsidRPr="00302592">
        <w:rPr>
          <w:color w:val="auto"/>
        </w:rPr>
        <w:t>ZSSI-a, te ne postoje okolnosti koje bi upućivale</w:t>
      </w:r>
      <w:r w:rsidR="00B13C16" w:rsidRPr="00302592">
        <w:rPr>
          <w:color w:val="auto"/>
        </w:rPr>
        <w:t xml:space="preserve"> na moguću povredu odredbe član</w:t>
      </w:r>
      <w:r w:rsidR="00EE36DC" w:rsidRPr="00302592">
        <w:rPr>
          <w:color w:val="auto"/>
        </w:rPr>
        <w:t>ka 5. i</w:t>
      </w:r>
      <w:r w:rsidR="004B1775">
        <w:rPr>
          <w:color w:val="auto"/>
        </w:rPr>
        <w:t>li</w:t>
      </w:r>
      <w:r w:rsidR="00EE36DC" w:rsidRPr="00302592">
        <w:rPr>
          <w:color w:val="auto"/>
        </w:rPr>
        <w:t xml:space="preserve"> </w:t>
      </w:r>
      <w:r w:rsidR="00B13C16" w:rsidRPr="00302592">
        <w:rPr>
          <w:color w:val="auto"/>
        </w:rPr>
        <w:t xml:space="preserve">članka </w:t>
      </w:r>
      <w:r w:rsidR="00EE36DC" w:rsidRPr="00302592">
        <w:rPr>
          <w:color w:val="auto"/>
        </w:rPr>
        <w:t xml:space="preserve">7. ZSSI-a. </w:t>
      </w:r>
    </w:p>
    <w:p w14:paraId="377240F9" w14:textId="78574788" w:rsidR="00430A87" w:rsidRPr="00302592" w:rsidRDefault="00430A87" w:rsidP="00B27D23">
      <w:pPr>
        <w:pStyle w:val="Default"/>
        <w:spacing w:line="276" w:lineRule="auto"/>
        <w:jc w:val="both"/>
        <w:rPr>
          <w:color w:val="auto"/>
        </w:rPr>
      </w:pPr>
    </w:p>
    <w:p w14:paraId="699F7E43" w14:textId="3474551C" w:rsidR="00A26B28" w:rsidRPr="00302592" w:rsidRDefault="00FE2FB9" w:rsidP="0027575C">
      <w:pPr>
        <w:pStyle w:val="Default"/>
        <w:spacing w:line="276" w:lineRule="auto"/>
        <w:jc w:val="both"/>
      </w:pPr>
      <w:r w:rsidRPr="00302592">
        <w:rPr>
          <w:color w:val="auto"/>
        </w:rPr>
        <w:lastRenderedPageBreak/>
        <w:tab/>
      </w:r>
      <w:r w:rsidR="00A26B28" w:rsidRPr="00302592">
        <w:t xml:space="preserve">Poziva se dužnosnik Ivica Kovačević  da, sukladno članku 39. stavku 3. ZSSI-a, u roku od 15 dana od dana primitka ove odluke, dostavi Povjerenstvu pisano očitovanje u odnosu na razlog pokretanja ovog postupka i na ostale navode iz obrazloženja ove odluke te da dostavi Povjerenstvu relevantnu dokumentaciju s kojom raspolaže. </w:t>
      </w:r>
    </w:p>
    <w:p w14:paraId="04A0B5DF" w14:textId="77777777" w:rsidR="00B606A4" w:rsidRPr="00302592" w:rsidRDefault="00B606A4" w:rsidP="00B606A4">
      <w:pPr>
        <w:autoSpaceDE w:val="0"/>
        <w:autoSpaceDN w:val="0"/>
        <w:adjustRightInd w:val="0"/>
        <w:spacing w:after="0"/>
        <w:jc w:val="both"/>
        <w:rPr>
          <w:rFonts w:ascii="Times New Roman" w:hAnsi="Times New Roman" w:cs="Times New Roman"/>
          <w:sz w:val="24"/>
          <w:szCs w:val="24"/>
        </w:rPr>
      </w:pPr>
    </w:p>
    <w:p w14:paraId="246DDD77" w14:textId="77777777" w:rsidR="00B606A4" w:rsidRPr="00302592" w:rsidRDefault="00B606A4" w:rsidP="00B606A4">
      <w:pPr>
        <w:autoSpaceDE w:val="0"/>
        <w:autoSpaceDN w:val="0"/>
        <w:adjustRightInd w:val="0"/>
        <w:spacing w:after="0"/>
        <w:ind w:firstLine="709"/>
        <w:jc w:val="both"/>
        <w:rPr>
          <w:rFonts w:ascii="Times New Roman" w:hAnsi="Times New Roman" w:cs="Times New Roman"/>
          <w:sz w:val="24"/>
          <w:szCs w:val="24"/>
        </w:rPr>
      </w:pPr>
      <w:r w:rsidRPr="00302592">
        <w:rPr>
          <w:rFonts w:ascii="Times New Roman" w:hAnsi="Times New Roman" w:cs="Times New Roman"/>
          <w:sz w:val="24"/>
          <w:szCs w:val="24"/>
        </w:rPr>
        <w:t>Slijedom navedenog, Povjerenstvo je donijelo odluku kao u izreci ovog akta.</w:t>
      </w:r>
    </w:p>
    <w:p w14:paraId="3AD26830" w14:textId="77777777" w:rsidR="00454FD4" w:rsidRPr="00302592" w:rsidRDefault="00454FD4" w:rsidP="000B0544">
      <w:pPr>
        <w:spacing w:after="0"/>
        <w:ind w:left="5376"/>
        <w:jc w:val="both"/>
        <w:rPr>
          <w:rFonts w:ascii="Times New Roman" w:hAnsi="Times New Roman" w:cs="Times New Roman"/>
          <w:sz w:val="24"/>
          <w:szCs w:val="24"/>
        </w:rPr>
      </w:pPr>
    </w:p>
    <w:p w14:paraId="5DDE2268" w14:textId="410D6B19" w:rsidR="000B0544" w:rsidRPr="00302592" w:rsidRDefault="000B0544" w:rsidP="000B0544">
      <w:pPr>
        <w:spacing w:after="0"/>
        <w:ind w:left="5376"/>
        <w:jc w:val="both"/>
        <w:rPr>
          <w:rFonts w:ascii="Times New Roman" w:hAnsi="Times New Roman" w:cs="Times New Roman"/>
          <w:sz w:val="24"/>
          <w:szCs w:val="24"/>
        </w:rPr>
      </w:pPr>
      <w:r w:rsidRPr="00302592">
        <w:rPr>
          <w:rFonts w:ascii="Times New Roman" w:hAnsi="Times New Roman" w:cs="Times New Roman"/>
          <w:sz w:val="24"/>
          <w:szCs w:val="24"/>
        </w:rPr>
        <w:t xml:space="preserve">PREDSJEDNICA POVJERENSTVA     </w:t>
      </w:r>
    </w:p>
    <w:p w14:paraId="5DDE226A" w14:textId="171994F2" w:rsidR="000B0544" w:rsidRPr="00302592" w:rsidRDefault="00B30517" w:rsidP="000B0544">
      <w:pPr>
        <w:spacing w:after="0"/>
        <w:ind w:left="5376" w:firstLine="288"/>
        <w:jc w:val="both"/>
        <w:rPr>
          <w:rFonts w:ascii="Times New Roman" w:hAnsi="Times New Roman" w:cs="Times New Roman"/>
          <w:sz w:val="24"/>
          <w:szCs w:val="24"/>
        </w:rPr>
      </w:pPr>
      <w:r w:rsidRPr="00302592">
        <w:rPr>
          <w:rFonts w:ascii="Times New Roman" w:hAnsi="Times New Roman" w:cs="Times New Roman"/>
          <w:sz w:val="24"/>
          <w:szCs w:val="24"/>
        </w:rPr>
        <w:t xml:space="preserve">Nataša Novaković, </w:t>
      </w:r>
      <w:r w:rsidR="000B0544" w:rsidRPr="00302592">
        <w:rPr>
          <w:rFonts w:ascii="Times New Roman" w:hAnsi="Times New Roman" w:cs="Times New Roman"/>
          <w:sz w:val="24"/>
          <w:szCs w:val="24"/>
        </w:rPr>
        <w:t>dipl. iur.</w:t>
      </w:r>
    </w:p>
    <w:p w14:paraId="468CA735" w14:textId="77777777" w:rsidR="004B4297" w:rsidRDefault="004B4297" w:rsidP="000B0544">
      <w:pPr>
        <w:spacing w:after="0"/>
        <w:jc w:val="both"/>
        <w:rPr>
          <w:rFonts w:ascii="Times New Roman" w:eastAsia="Times New Roman" w:hAnsi="Times New Roman" w:cs="Times New Roman"/>
          <w:b/>
          <w:sz w:val="24"/>
          <w:szCs w:val="24"/>
          <w:lang w:eastAsia="hr-HR"/>
        </w:rPr>
      </w:pPr>
    </w:p>
    <w:p w14:paraId="2B7DA6C6" w14:textId="77777777" w:rsidR="004B4297" w:rsidRDefault="004B4297" w:rsidP="000B0544">
      <w:pPr>
        <w:spacing w:after="0"/>
        <w:jc w:val="both"/>
        <w:rPr>
          <w:rFonts w:ascii="Times New Roman" w:eastAsia="Times New Roman" w:hAnsi="Times New Roman" w:cs="Times New Roman"/>
          <w:b/>
          <w:sz w:val="24"/>
          <w:szCs w:val="24"/>
          <w:lang w:eastAsia="hr-HR"/>
        </w:rPr>
      </w:pPr>
    </w:p>
    <w:p w14:paraId="5DDE2270" w14:textId="47A8A2E3" w:rsidR="000B0544" w:rsidRPr="00302592" w:rsidRDefault="000B0544" w:rsidP="000B0544">
      <w:pPr>
        <w:spacing w:after="0"/>
        <w:jc w:val="both"/>
        <w:rPr>
          <w:rFonts w:ascii="Times New Roman" w:eastAsia="Times New Roman" w:hAnsi="Times New Roman" w:cs="Times New Roman"/>
          <w:b/>
          <w:sz w:val="24"/>
          <w:szCs w:val="24"/>
          <w:lang w:eastAsia="hr-HR"/>
        </w:rPr>
      </w:pPr>
      <w:r w:rsidRPr="00302592">
        <w:rPr>
          <w:rFonts w:ascii="Times New Roman" w:eastAsia="Times New Roman" w:hAnsi="Times New Roman" w:cs="Times New Roman"/>
          <w:b/>
          <w:sz w:val="24"/>
          <w:szCs w:val="24"/>
          <w:lang w:eastAsia="hr-HR"/>
        </w:rPr>
        <w:t>Dostaviti:</w:t>
      </w:r>
    </w:p>
    <w:p w14:paraId="5DDE2271" w14:textId="24F9BD94" w:rsidR="000B0544" w:rsidRPr="00302592"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302592">
        <w:rPr>
          <w:rFonts w:ascii="Times New Roman" w:eastAsia="Times New Roman" w:hAnsi="Times New Roman" w:cs="Times New Roman"/>
          <w:sz w:val="24"/>
          <w:szCs w:val="24"/>
          <w:lang w:eastAsia="hr-HR"/>
        </w:rPr>
        <w:t>Dužn</w:t>
      </w:r>
      <w:r w:rsidR="00FE1AA8" w:rsidRPr="00302592">
        <w:rPr>
          <w:rFonts w:ascii="Times New Roman" w:eastAsia="Times New Roman" w:hAnsi="Times New Roman" w:cs="Times New Roman"/>
          <w:sz w:val="24"/>
          <w:szCs w:val="24"/>
          <w:lang w:eastAsia="hr-HR"/>
        </w:rPr>
        <w:t xml:space="preserve">osnik </w:t>
      </w:r>
      <w:r w:rsidR="00454FD4" w:rsidRPr="00302592">
        <w:rPr>
          <w:rFonts w:ascii="Times New Roman" w:eastAsia="Times New Roman" w:hAnsi="Times New Roman" w:cs="Times New Roman"/>
          <w:sz w:val="24"/>
          <w:szCs w:val="24"/>
          <w:lang w:eastAsia="hr-HR"/>
        </w:rPr>
        <w:t>Ivica Kovačević</w:t>
      </w:r>
      <w:r w:rsidR="00187A26" w:rsidRPr="00302592">
        <w:rPr>
          <w:rFonts w:ascii="Times New Roman" w:eastAsia="Times New Roman" w:hAnsi="Times New Roman" w:cs="Times New Roman"/>
          <w:sz w:val="24"/>
          <w:szCs w:val="24"/>
          <w:lang w:eastAsia="hr-HR"/>
        </w:rPr>
        <w:t>,</w:t>
      </w:r>
      <w:r w:rsidR="00FE1AA8" w:rsidRPr="00302592">
        <w:rPr>
          <w:rFonts w:ascii="Times New Roman" w:eastAsia="Times New Roman" w:hAnsi="Times New Roman" w:cs="Times New Roman"/>
          <w:sz w:val="24"/>
          <w:szCs w:val="24"/>
          <w:lang w:eastAsia="hr-HR"/>
        </w:rPr>
        <w:t xml:space="preserve"> </w:t>
      </w:r>
      <w:r w:rsidR="00403270" w:rsidRPr="00302592">
        <w:rPr>
          <w:rFonts w:ascii="Times New Roman" w:eastAsia="Times New Roman" w:hAnsi="Times New Roman" w:cs="Times New Roman"/>
          <w:sz w:val="24"/>
          <w:szCs w:val="24"/>
          <w:lang w:eastAsia="hr-HR"/>
        </w:rPr>
        <w:t xml:space="preserve">elektronička </w:t>
      </w:r>
      <w:r w:rsidR="001D7515" w:rsidRPr="00302592">
        <w:rPr>
          <w:rFonts w:ascii="Times New Roman" w:eastAsia="Times New Roman" w:hAnsi="Times New Roman" w:cs="Times New Roman"/>
          <w:sz w:val="24"/>
          <w:szCs w:val="24"/>
          <w:lang w:eastAsia="hr-HR"/>
        </w:rPr>
        <w:t>dostava</w:t>
      </w:r>
    </w:p>
    <w:p w14:paraId="1BEA9DA6" w14:textId="4BDBB4B8" w:rsidR="00454FD4" w:rsidRPr="00302592" w:rsidRDefault="00454FD4"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302592">
        <w:rPr>
          <w:rFonts w:ascii="Times New Roman" w:eastAsia="Times New Roman" w:hAnsi="Times New Roman" w:cs="Times New Roman"/>
          <w:sz w:val="24"/>
          <w:szCs w:val="24"/>
          <w:lang w:eastAsia="hr-HR"/>
        </w:rPr>
        <w:t>Podnositelj prijave</w:t>
      </w:r>
    </w:p>
    <w:p w14:paraId="5DDE2273" w14:textId="4A137438" w:rsidR="000B0544" w:rsidRPr="00302592"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302592">
        <w:rPr>
          <w:rFonts w:ascii="Times New Roman" w:hAnsi="Times New Roman" w:cs="Times New Roman"/>
          <w:sz w:val="24"/>
          <w:szCs w:val="24"/>
        </w:rPr>
        <w:t>Objava na internetsk</w:t>
      </w:r>
      <w:r w:rsidR="00FA2718" w:rsidRPr="00302592">
        <w:rPr>
          <w:rFonts w:ascii="Times New Roman" w:hAnsi="Times New Roman" w:cs="Times New Roman"/>
          <w:sz w:val="24"/>
          <w:szCs w:val="24"/>
        </w:rPr>
        <w:t>oj</w:t>
      </w:r>
      <w:r w:rsidRPr="00302592">
        <w:rPr>
          <w:rFonts w:ascii="Times New Roman" w:hAnsi="Times New Roman" w:cs="Times New Roman"/>
          <w:sz w:val="24"/>
          <w:szCs w:val="24"/>
        </w:rPr>
        <w:t xml:space="preserve"> stranic</w:t>
      </w:r>
      <w:r w:rsidR="00FA2718" w:rsidRPr="00302592">
        <w:rPr>
          <w:rFonts w:ascii="Times New Roman" w:hAnsi="Times New Roman" w:cs="Times New Roman"/>
          <w:sz w:val="24"/>
          <w:szCs w:val="24"/>
        </w:rPr>
        <w:t>i</w:t>
      </w:r>
      <w:r w:rsidRPr="00302592">
        <w:rPr>
          <w:rFonts w:ascii="Times New Roman" w:hAnsi="Times New Roman" w:cs="Times New Roman"/>
          <w:sz w:val="24"/>
          <w:szCs w:val="24"/>
        </w:rPr>
        <w:t xml:space="preserve"> Povjerenstva</w:t>
      </w:r>
    </w:p>
    <w:p w14:paraId="5DDE2274" w14:textId="77777777" w:rsidR="000B0544" w:rsidRPr="00302592"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302592">
        <w:rPr>
          <w:rFonts w:ascii="Times New Roman" w:hAnsi="Times New Roman" w:cs="Times New Roman"/>
          <w:sz w:val="24"/>
          <w:szCs w:val="24"/>
        </w:rPr>
        <w:t>Pismohrana</w:t>
      </w:r>
    </w:p>
    <w:sectPr w:rsidR="000B0544" w:rsidRPr="00302592"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A85D7" w14:textId="77777777" w:rsidR="00CC11C7" w:rsidRDefault="00CC11C7" w:rsidP="005B5818">
      <w:pPr>
        <w:spacing w:after="0" w:line="240" w:lineRule="auto"/>
      </w:pPr>
      <w:r>
        <w:separator/>
      </w:r>
    </w:p>
  </w:endnote>
  <w:endnote w:type="continuationSeparator" w:id="0">
    <w:p w14:paraId="5060F945" w14:textId="77777777" w:rsidR="00CC11C7" w:rsidRDefault="00CC11C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B" w14:textId="77777777" w:rsidR="0072173B" w:rsidRPr="005B5818" w:rsidRDefault="0072173B"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DDE2289" wp14:editId="5DDE228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678BF"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7C" w14:textId="77777777" w:rsidR="0072173B" w:rsidRPr="005B5818" w:rsidRDefault="00D2058D" w:rsidP="005B5818">
    <w:pPr>
      <w:spacing w:after="0" w:line="360" w:lineRule="auto"/>
      <w:jc w:val="center"/>
      <w:rPr>
        <w:rFonts w:ascii="Times New Roman" w:eastAsia="Times New Roman" w:hAnsi="Times New Roman" w:cs="Times New Roman"/>
        <w:i/>
        <w:sz w:val="18"/>
        <w:szCs w:val="18"/>
        <w:lang w:eastAsia="hr-HR"/>
      </w:rPr>
    </w:pPr>
    <w:hyperlink r:id="rId1" w:history="1">
      <w:r w:rsidR="0072173B" w:rsidRPr="00887C66">
        <w:rPr>
          <w:rStyle w:val="Hiperveza"/>
          <w:rFonts w:ascii="Times New Roman" w:eastAsia="Times New Roman" w:hAnsi="Times New Roman" w:cs="Times New Roman"/>
          <w:i/>
          <w:sz w:val="18"/>
          <w:szCs w:val="18"/>
          <w:lang w:eastAsia="hr-HR"/>
        </w:rPr>
        <w:t>www.sukobinteresa.hr</w:t>
      </w:r>
    </w:hyperlink>
    <w:r w:rsidR="0072173B">
      <w:rPr>
        <w:rFonts w:ascii="Times New Roman" w:eastAsia="Times New Roman" w:hAnsi="Times New Roman" w:cs="Times New Roman"/>
        <w:i/>
        <w:sz w:val="18"/>
        <w:szCs w:val="18"/>
        <w:lang w:eastAsia="hr-HR"/>
      </w:rPr>
      <w:t xml:space="preserve"> , </w:t>
    </w:r>
    <w:r w:rsidR="0072173B" w:rsidRPr="005B5818">
      <w:rPr>
        <w:rFonts w:ascii="Times New Roman" w:eastAsia="Times New Roman" w:hAnsi="Times New Roman" w:cs="Times New Roman"/>
        <w:i/>
        <w:sz w:val="18"/>
        <w:szCs w:val="18"/>
        <w:lang w:eastAsia="hr-HR"/>
      </w:rPr>
      <w:t xml:space="preserve">e-mail: </w:t>
    </w:r>
    <w:hyperlink r:id="rId2" w:history="1">
      <w:r w:rsidR="0072173B" w:rsidRPr="005B5818">
        <w:rPr>
          <w:rFonts w:ascii="Times New Roman" w:eastAsia="Times New Roman" w:hAnsi="Times New Roman" w:cs="Times New Roman"/>
          <w:i/>
          <w:color w:val="0000FF"/>
          <w:sz w:val="18"/>
          <w:szCs w:val="18"/>
          <w:u w:val="single"/>
          <w:lang w:eastAsia="hr-HR"/>
        </w:rPr>
        <w:t>info@sukobinteresa.hr</w:t>
      </w:r>
    </w:hyperlink>
    <w:r w:rsidR="0072173B" w:rsidRPr="005B5818">
      <w:rPr>
        <w:rFonts w:ascii="Times New Roman" w:eastAsia="Times New Roman" w:hAnsi="Times New Roman" w:cs="Times New Roman"/>
        <w:i/>
        <w:sz w:val="18"/>
        <w:szCs w:val="18"/>
        <w:lang w:eastAsia="hr-HR"/>
      </w:rPr>
      <w:t xml:space="preserve">, OIB   60383416394 </w:t>
    </w:r>
  </w:p>
  <w:p w14:paraId="5DDE227D" w14:textId="77777777" w:rsidR="0072173B" w:rsidRDefault="0072173B">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87" w14:textId="77777777" w:rsidR="0072173B" w:rsidRPr="005B5818" w:rsidRDefault="0072173B"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DDE2291" wp14:editId="5DDE229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14255"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88" w14:textId="77777777" w:rsidR="0072173B" w:rsidRPr="005B5818" w:rsidRDefault="00D2058D" w:rsidP="005B5818">
    <w:pPr>
      <w:spacing w:after="0" w:line="360" w:lineRule="auto"/>
      <w:jc w:val="center"/>
      <w:rPr>
        <w:rFonts w:ascii="Times New Roman" w:eastAsia="Times New Roman" w:hAnsi="Times New Roman" w:cs="Times New Roman"/>
        <w:i/>
        <w:sz w:val="18"/>
        <w:szCs w:val="18"/>
        <w:lang w:eastAsia="hr-HR"/>
      </w:rPr>
    </w:pPr>
    <w:hyperlink r:id="rId1" w:history="1">
      <w:r w:rsidR="0072173B" w:rsidRPr="00A96594">
        <w:rPr>
          <w:rStyle w:val="Hiperveza"/>
          <w:rFonts w:ascii="Times New Roman" w:eastAsia="Times New Roman" w:hAnsi="Times New Roman" w:cs="Times New Roman"/>
          <w:i/>
          <w:sz w:val="18"/>
          <w:szCs w:val="18"/>
          <w:lang w:eastAsia="hr-HR"/>
        </w:rPr>
        <w:t>www.sukobinteresa.hr</w:t>
      </w:r>
    </w:hyperlink>
    <w:r w:rsidR="0072173B">
      <w:rPr>
        <w:rFonts w:ascii="Times New Roman" w:eastAsia="Times New Roman" w:hAnsi="Times New Roman" w:cs="Times New Roman"/>
        <w:i/>
        <w:sz w:val="18"/>
        <w:szCs w:val="18"/>
        <w:lang w:eastAsia="hr-HR"/>
      </w:rPr>
      <w:t xml:space="preserve"> , </w:t>
    </w:r>
    <w:r w:rsidR="0072173B" w:rsidRPr="005B5818">
      <w:rPr>
        <w:rFonts w:ascii="Times New Roman" w:eastAsia="Times New Roman" w:hAnsi="Times New Roman" w:cs="Times New Roman"/>
        <w:i/>
        <w:sz w:val="18"/>
        <w:szCs w:val="18"/>
        <w:lang w:eastAsia="hr-HR"/>
      </w:rPr>
      <w:t xml:space="preserve">e-mail: </w:t>
    </w:r>
    <w:hyperlink r:id="rId2" w:history="1">
      <w:r w:rsidR="0072173B" w:rsidRPr="005B5818">
        <w:rPr>
          <w:rFonts w:ascii="Times New Roman" w:eastAsia="Times New Roman" w:hAnsi="Times New Roman" w:cs="Times New Roman"/>
          <w:i/>
          <w:color w:val="0000FF"/>
          <w:sz w:val="18"/>
          <w:szCs w:val="18"/>
          <w:u w:val="single"/>
          <w:lang w:eastAsia="hr-HR"/>
        </w:rPr>
        <w:t>info@sukobinteresa.hr</w:t>
      </w:r>
    </w:hyperlink>
    <w:r w:rsidR="0072173B"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15D54" w14:textId="77777777" w:rsidR="00CC11C7" w:rsidRDefault="00CC11C7" w:rsidP="005B5818">
      <w:pPr>
        <w:spacing w:after="0" w:line="240" w:lineRule="auto"/>
      </w:pPr>
      <w:r>
        <w:separator/>
      </w:r>
    </w:p>
  </w:footnote>
  <w:footnote w:type="continuationSeparator" w:id="0">
    <w:p w14:paraId="35D71D51" w14:textId="77777777" w:rsidR="00CC11C7" w:rsidRDefault="00CC11C7"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1DE26B7F" w:rsidR="0072173B" w:rsidRDefault="0072173B">
        <w:pPr>
          <w:pStyle w:val="Zaglavlje"/>
          <w:jc w:val="right"/>
        </w:pPr>
        <w:r>
          <w:fldChar w:fldCharType="begin"/>
        </w:r>
        <w:r>
          <w:instrText xml:space="preserve"> PAGE   \* MERGEFORMAT </w:instrText>
        </w:r>
        <w:r>
          <w:fldChar w:fldCharType="separate"/>
        </w:r>
        <w:r w:rsidR="00D2058D">
          <w:rPr>
            <w:noProof/>
          </w:rPr>
          <w:t>2</w:t>
        </w:r>
        <w:r>
          <w:rPr>
            <w:noProof/>
          </w:rPr>
          <w:fldChar w:fldCharType="end"/>
        </w:r>
      </w:p>
    </w:sdtContent>
  </w:sdt>
  <w:p w14:paraId="5DDE227A" w14:textId="77777777" w:rsidR="0072173B" w:rsidRDefault="0072173B">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72173B" w:rsidRDefault="0072173B"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72173B" w:rsidRDefault="0072173B"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72173B" w:rsidRDefault="0072173B"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72173B" w:rsidRPr="005B5818" w:rsidRDefault="0072173B"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72173B" w:rsidRPr="00CA2B25" w:rsidRDefault="0072173B" w:rsidP="005B5818">
                          <w:pPr>
                            <w:jc w:val="right"/>
                            <w:rPr>
                              <w:sz w:val="16"/>
                              <w:szCs w:val="16"/>
                            </w:rPr>
                          </w:pPr>
                          <w:r w:rsidRPr="00CA2B25">
                            <w:rPr>
                              <w:sz w:val="16"/>
                              <w:szCs w:val="16"/>
                            </w:rPr>
                            <w:t xml:space="preserve">                                                </w:t>
                          </w:r>
                        </w:p>
                        <w:p w14:paraId="5DDE2294" w14:textId="77777777" w:rsidR="0072173B" w:rsidRPr="00CA2B25" w:rsidRDefault="0072173B"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72173B" w:rsidRDefault="0072173B"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72173B" w:rsidRPr="00CA2B25" w:rsidRDefault="0072173B" w:rsidP="005B5818">
                    <w:pPr>
                      <w:jc w:val="right"/>
                      <w:rPr>
                        <w:sz w:val="16"/>
                        <w:szCs w:val="16"/>
                      </w:rPr>
                    </w:pPr>
                    <w:r w:rsidRPr="00CA2B25">
                      <w:rPr>
                        <w:sz w:val="16"/>
                        <w:szCs w:val="16"/>
                      </w:rPr>
                      <w:t xml:space="preserve">                                                </w:t>
                    </w:r>
                  </w:p>
                  <w:p w14:paraId="5DDE2294" w14:textId="77777777" w:rsidR="0072173B" w:rsidRPr="00CA2B25" w:rsidRDefault="0072173B"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72173B" w:rsidRDefault="0072173B"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72173B" w:rsidRDefault="0072173B"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72173B" w:rsidRDefault="0072173B"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72173B" w:rsidRDefault="0072173B"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72173B" w:rsidRDefault="0072173B"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72173B" w:rsidRDefault="0072173B"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35DA9763" w:rsidR="0072173B" w:rsidRPr="002D3AF4" w:rsidRDefault="0072173B" w:rsidP="00CE1BB7">
    <w:pPr>
      <w:tabs>
        <w:tab w:val="left" w:pos="8115"/>
      </w:tabs>
      <w:spacing w:after="0" w:line="240" w:lineRule="auto"/>
      <w:rPr>
        <w:rFonts w:ascii="Times New Roman" w:eastAsia="Times New Roman" w:hAnsi="Times New Roman" w:cs="Times New Roman"/>
        <w:b/>
        <w:color w:val="000000"/>
        <w:sz w:val="24"/>
        <w:szCs w:val="24"/>
        <w:lang w:eastAsia="hr-HR"/>
      </w:rPr>
    </w:pPr>
    <w:r w:rsidRPr="002D3AF4">
      <w:rPr>
        <w:rFonts w:ascii="Times New Roman" w:eastAsia="Times New Roman" w:hAnsi="Times New Roman" w:cs="Times New Roman"/>
        <w:color w:val="000000"/>
        <w:sz w:val="24"/>
        <w:szCs w:val="24"/>
        <w:lang w:eastAsia="hr-HR"/>
      </w:rPr>
      <w:t>Broj:</w:t>
    </w:r>
    <w:r>
      <w:rPr>
        <w:rFonts w:ascii="Times New Roman" w:eastAsia="Times New Roman" w:hAnsi="Times New Roman" w:cs="Times New Roman"/>
        <w:b/>
        <w:color w:val="000000"/>
        <w:sz w:val="24"/>
        <w:szCs w:val="24"/>
        <w:lang w:eastAsia="hr-HR"/>
      </w:rPr>
      <w:t xml:space="preserve"> </w:t>
    </w:r>
    <w:r w:rsidR="002D3AF4" w:rsidRPr="002D3AF4">
      <w:rPr>
        <w:rFonts w:ascii="Times New Roman" w:hAnsi="Times New Roman" w:cs="Times New Roman"/>
        <w:sz w:val="24"/>
        <w:szCs w:val="24"/>
      </w:rPr>
      <w:t>711-I-1603-P-423-18/20-13-17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192B"/>
    <w:multiLevelType w:val="hybridMultilevel"/>
    <w:tmpl w:val="C316D720"/>
    <w:lvl w:ilvl="0" w:tplc="4DDA1A4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7C17C5"/>
    <w:multiLevelType w:val="hybridMultilevel"/>
    <w:tmpl w:val="709226A4"/>
    <w:lvl w:ilvl="0" w:tplc="762E3068">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D9E5C33"/>
    <w:multiLevelType w:val="hybridMultilevel"/>
    <w:tmpl w:val="C58E7EF6"/>
    <w:lvl w:ilvl="0" w:tplc="2BB8874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8"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2"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A9320D9"/>
    <w:multiLevelType w:val="hybridMultilevel"/>
    <w:tmpl w:val="9B381DE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9"/>
  </w:num>
  <w:num w:numId="2">
    <w:abstractNumId w:val="1"/>
  </w:num>
  <w:num w:numId="3">
    <w:abstractNumId w:val="8"/>
  </w:num>
  <w:num w:numId="4">
    <w:abstractNumId w:val="3"/>
  </w:num>
  <w:num w:numId="5">
    <w:abstractNumId w:val="7"/>
  </w:num>
  <w:num w:numId="6">
    <w:abstractNumId w:val="12"/>
  </w:num>
  <w:num w:numId="7">
    <w:abstractNumId w:val="6"/>
  </w:num>
  <w:num w:numId="8">
    <w:abstractNumId w:val="11"/>
  </w:num>
  <w:num w:numId="9">
    <w:abstractNumId w:val="15"/>
  </w:num>
  <w:num w:numId="10">
    <w:abstractNumId w:val="5"/>
  </w:num>
  <w:num w:numId="11">
    <w:abstractNumId w:val="1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
  </w:num>
  <w:num w:numId="15">
    <w:abstractNumId w:val="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728E"/>
    <w:rsid w:val="0000799D"/>
    <w:rsid w:val="000104D1"/>
    <w:rsid w:val="000108AE"/>
    <w:rsid w:val="000112A2"/>
    <w:rsid w:val="00013127"/>
    <w:rsid w:val="00016B84"/>
    <w:rsid w:val="000260CC"/>
    <w:rsid w:val="00026F3A"/>
    <w:rsid w:val="000317F2"/>
    <w:rsid w:val="00032190"/>
    <w:rsid w:val="000340BB"/>
    <w:rsid w:val="000340E6"/>
    <w:rsid w:val="000349EB"/>
    <w:rsid w:val="00036588"/>
    <w:rsid w:val="00040725"/>
    <w:rsid w:val="000414AA"/>
    <w:rsid w:val="000443C8"/>
    <w:rsid w:val="0004530A"/>
    <w:rsid w:val="00046AA6"/>
    <w:rsid w:val="00052DA3"/>
    <w:rsid w:val="00053908"/>
    <w:rsid w:val="00053BB6"/>
    <w:rsid w:val="00055A34"/>
    <w:rsid w:val="00060106"/>
    <w:rsid w:val="000602E7"/>
    <w:rsid w:val="00060BCE"/>
    <w:rsid w:val="00062BB3"/>
    <w:rsid w:val="00063B60"/>
    <w:rsid w:val="000653DB"/>
    <w:rsid w:val="000654FB"/>
    <w:rsid w:val="00065D21"/>
    <w:rsid w:val="0006691C"/>
    <w:rsid w:val="00067897"/>
    <w:rsid w:val="00067EC1"/>
    <w:rsid w:val="00070F1B"/>
    <w:rsid w:val="0007450A"/>
    <w:rsid w:val="00074612"/>
    <w:rsid w:val="00080097"/>
    <w:rsid w:val="00090EDE"/>
    <w:rsid w:val="0009102C"/>
    <w:rsid w:val="00092D04"/>
    <w:rsid w:val="000963C1"/>
    <w:rsid w:val="0009767D"/>
    <w:rsid w:val="0009795F"/>
    <w:rsid w:val="000A4296"/>
    <w:rsid w:val="000A628D"/>
    <w:rsid w:val="000A67B8"/>
    <w:rsid w:val="000A798B"/>
    <w:rsid w:val="000A7FB3"/>
    <w:rsid w:val="000B01CE"/>
    <w:rsid w:val="000B0544"/>
    <w:rsid w:val="000B12D6"/>
    <w:rsid w:val="000B16BF"/>
    <w:rsid w:val="000B71AA"/>
    <w:rsid w:val="000C3405"/>
    <w:rsid w:val="000C3BB7"/>
    <w:rsid w:val="000D0D00"/>
    <w:rsid w:val="000D20E3"/>
    <w:rsid w:val="000D5ED9"/>
    <w:rsid w:val="000D799B"/>
    <w:rsid w:val="000E2159"/>
    <w:rsid w:val="000E3F60"/>
    <w:rsid w:val="000E4959"/>
    <w:rsid w:val="000E5197"/>
    <w:rsid w:val="000E64C4"/>
    <w:rsid w:val="000E75E4"/>
    <w:rsid w:val="000F1231"/>
    <w:rsid w:val="000F4822"/>
    <w:rsid w:val="000F48CD"/>
    <w:rsid w:val="000F6BBC"/>
    <w:rsid w:val="000F7087"/>
    <w:rsid w:val="000F7ADF"/>
    <w:rsid w:val="000F7F48"/>
    <w:rsid w:val="00101974"/>
    <w:rsid w:val="00101F03"/>
    <w:rsid w:val="001029C3"/>
    <w:rsid w:val="00103A4F"/>
    <w:rsid w:val="001043F1"/>
    <w:rsid w:val="0010718B"/>
    <w:rsid w:val="00112E23"/>
    <w:rsid w:val="001147FF"/>
    <w:rsid w:val="00117383"/>
    <w:rsid w:val="00117CC2"/>
    <w:rsid w:val="00120C67"/>
    <w:rsid w:val="00121D40"/>
    <w:rsid w:val="0012224D"/>
    <w:rsid w:val="0012437C"/>
    <w:rsid w:val="0012448B"/>
    <w:rsid w:val="001248FA"/>
    <w:rsid w:val="00124B77"/>
    <w:rsid w:val="0012545C"/>
    <w:rsid w:val="00125D3B"/>
    <w:rsid w:val="001269D5"/>
    <w:rsid w:val="00126EA0"/>
    <w:rsid w:val="00127840"/>
    <w:rsid w:val="00127969"/>
    <w:rsid w:val="00131179"/>
    <w:rsid w:val="001329BB"/>
    <w:rsid w:val="00132A5C"/>
    <w:rsid w:val="001335E5"/>
    <w:rsid w:val="0013439F"/>
    <w:rsid w:val="00140B87"/>
    <w:rsid w:val="001475F0"/>
    <w:rsid w:val="00147BFB"/>
    <w:rsid w:val="001508E8"/>
    <w:rsid w:val="00150FBA"/>
    <w:rsid w:val="00152334"/>
    <w:rsid w:val="001540FB"/>
    <w:rsid w:val="00154B2F"/>
    <w:rsid w:val="00154DF7"/>
    <w:rsid w:val="00155748"/>
    <w:rsid w:val="0015665D"/>
    <w:rsid w:val="001577A6"/>
    <w:rsid w:val="00161E22"/>
    <w:rsid w:val="00162D31"/>
    <w:rsid w:val="00163804"/>
    <w:rsid w:val="00164BF0"/>
    <w:rsid w:val="0016537F"/>
    <w:rsid w:val="00165C67"/>
    <w:rsid w:val="0016664A"/>
    <w:rsid w:val="001721B9"/>
    <w:rsid w:val="00172A65"/>
    <w:rsid w:val="00176BB2"/>
    <w:rsid w:val="00176E02"/>
    <w:rsid w:val="00181981"/>
    <w:rsid w:val="00183580"/>
    <w:rsid w:val="00184283"/>
    <w:rsid w:val="00187A26"/>
    <w:rsid w:val="001911AC"/>
    <w:rsid w:val="00192D4D"/>
    <w:rsid w:val="00192F3F"/>
    <w:rsid w:val="0019337E"/>
    <w:rsid w:val="0019383C"/>
    <w:rsid w:val="0019395A"/>
    <w:rsid w:val="00196580"/>
    <w:rsid w:val="0019781B"/>
    <w:rsid w:val="00197874"/>
    <w:rsid w:val="001A0359"/>
    <w:rsid w:val="001A0775"/>
    <w:rsid w:val="001A2B20"/>
    <w:rsid w:val="001A549B"/>
    <w:rsid w:val="001A6372"/>
    <w:rsid w:val="001B03D0"/>
    <w:rsid w:val="001B0D2E"/>
    <w:rsid w:val="001B2427"/>
    <w:rsid w:val="001B26D6"/>
    <w:rsid w:val="001B42BA"/>
    <w:rsid w:val="001B44AC"/>
    <w:rsid w:val="001B4A76"/>
    <w:rsid w:val="001B7521"/>
    <w:rsid w:val="001C1082"/>
    <w:rsid w:val="001C42CA"/>
    <w:rsid w:val="001C6D91"/>
    <w:rsid w:val="001D099E"/>
    <w:rsid w:val="001D38AC"/>
    <w:rsid w:val="001D4A86"/>
    <w:rsid w:val="001D52E7"/>
    <w:rsid w:val="001D5E4B"/>
    <w:rsid w:val="001D7515"/>
    <w:rsid w:val="001E1B5B"/>
    <w:rsid w:val="001E1CAC"/>
    <w:rsid w:val="001E58DF"/>
    <w:rsid w:val="001E75A4"/>
    <w:rsid w:val="001E7E96"/>
    <w:rsid w:val="001F044E"/>
    <w:rsid w:val="001F05A7"/>
    <w:rsid w:val="001F2F5B"/>
    <w:rsid w:val="001F3B71"/>
    <w:rsid w:val="001F50D5"/>
    <w:rsid w:val="001F64C0"/>
    <w:rsid w:val="001F7604"/>
    <w:rsid w:val="001F7D9B"/>
    <w:rsid w:val="00200686"/>
    <w:rsid w:val="00200ABE"/>
    <w:rsid w:val="00201395"/>
    <w:rsid w:val="00204131"/>
    <w:rsid w:val="00206ACC"/>
    <w:rsid w:val="00206F23"/>
    <w:rsid w:val="002076E1"/>
    <w:rsid w:val="002106B5"/>
    <w:rsid w:val="002108F0"/>
    <w:rsid w:val="00210ED4"/>
    <w:rsid w:val="00210F01"/>
    <w:rsid w:val="00211AC8"/>
    <w:rsid w:val="0021248A"/>
    <w:rsid w:val="00212E5C"/>
    <w:rsid w:val="0021369A"/>
    <w:rsid w:val="00215DCD"/>
    <w:rsid w:val="00221375"/>
    <w:rsid w:val="002243BC"/>
    <w:rsid w:val="00225168"/>
    <w:rsid w:val="00226855"/>
    <w:rsid w:val="0022778F"/>
    <w:rsid w:val="0023102B"/>
    <w:rsid w:val="002314FA"/>
    <w:rsid w:val="00231EEE"/>
    <w:rsid w:val="002343F7"/>
    <w:rsid w:val="00235784"/>
    <w:rsid w:val="002357AD"/>
    <w:rsid w:val="0023718E"/>
    <w:rsid w:val="00241ACB"/>
    <w:rsid w:val="00245EF3"/>
    <w:rsid w:val="00246DC6"/>
    <w:rsid w:val="00252E0D"/>
    <w:rsid w:val="00253A53"/>
    <w:rsid w:val="00254180"/>
    <w:rsid w:val="00261EBA"/>
    <w:rsid w:val="0026223D"/>
    <w:rsid w:val="00262BD1"/>
    <w:rsid w:val="00262CD6"/>
    <w:rsid w:val="00264EEB"/>
    <w:rsid w:val="00270BDC"/>
    <w:rsid w:val="00272AA2"/>
    <w:rsid w:val="002745E2"/>
    <w:rsid w:val="0027575C"/>
    <w:rsid w:val="00276F09"/>
    <w:rsid w:val="00280748"/>
    <w:rsid w:val="0028117E"/>
    <w:rsid w:val="002811ED"/>
    <w:rsid w:val="002821C8"/>
    <w:rsid w:val="002910D1"/>
    <w:rsid w:val="002915D2"/>
    <w:rsid w:val="00294BFD"/>
    <w:rsid w:val="00294E9C"/>
    <w:rsid w:val="00294F14"/>
    <w:rsid w:val="00295985"/>
    <w:rsid w:val="0029598A"/>
    <w:rsid w:val="00296162"/>
    <w:rsid w:val="00296618"/>
    <w:rsid w:val="0029697E"/>
    <w:rsid w:val="002A0ADB"/>
    <w:rsid w:val="002A213C"/>
    <w:rsid w:val="002A35CD"/>
    <w:rsid w:val="002A4574"/>
    <w:rsid w:val="002A60C6"/>
    <w:rsid w:val="002A7829"/>
    <w:rsid w:val="002A790D"/>
    <w:rsid w:val="002B037A"/>
    <w:rsid w:val="002B0964"/>
    <w:rsid w:val="002B0DC9"/>
    <w:rsid w:val="002B1076"/>
    <w:rsid w:val="002B1313"/>
    <w:rsid w:val="002B1696"/>
    <w:rsid w:val="002B1B22"/>
    <w:rsid w:val="002B2AC4"/>
    <w:rsid w:val="002B77C3"/>
    <w:rsid w:val="002C1E37"/>
    <w:rsid w:val="002C38A6"/>
    <w:rsid w:val="002D006F"/>
    <w:rsid w:val="002D12E7"/>
    <w:rsid w:val="002D1A93"/>
    <w:rsid w:val="002D3734"/>
    <w:rsid w:val="002D3AF4"/>
    <w:rsid w:val="002D59A3"/>
    <w:rsid w:val="002E0889"/>
    <w:rsid w:val="002E1304"/>
    <w:rsid w:val="002E3A84"/>
    <w:rsid w:val="002E3E4F"/>
    <w:rsid w:val="002E52EE"/>
    <w:rsid w:val="002E5E5E"/>
    <w:rsid w:val="002E6D93"/>
    <w:rsid w:val="002F1DF1"/>
    <w:rsid w:val="002F313C"/>
    <w:rsid w:val="002F3EB4"/>
    <w:rsid w:val="002F5F23"/>
    <w:rsid w:val="002F7290"/>
    <w:rsid w:val="002F7D21"/>
    <w:rsid w:val="003008C1"/>
    <w:rsid w:val="00300B05"/>
    <w:rsid w:val="00302592"/>
    <w:rsid w:val="00302D73"/>
    <w:rsid w:val="00303A2F"/>
    <w:rsid w:val="00304930"/>
    <w:rsid w:val="00305364"/>
    <w:rsid w:val="003065A3"/>
    <w:rsid w:val="00306E33"/>
    <w:rsid w:val="00306EF0"/>
    <w:rsid w:val="0030711A"/>
    <w:rsid w:val="003105A9"/>
    <w:rsid w:val="003129EE"/>
    <w:rsid w:val="00312D71"/>
    <w:rsid w:val="003150F1"/>
    <w:rsid w:val="00316625"/>
    <w:rsid w:val="00317DF1"/>
    <w:rsid w:val="00325312"/>
    <w:rsid w:val="00334297"/>
    <w:rsid w:val="00335667"/>
    <w:rsid w:val="003356C4"/>
    <w:rsid w:val="00335A16"/>
    <w:rsid w:val="00340B33"/>
    <w:rsid w:val="003416CC"/>
    <w:rsid w:val="003431A4"/>
    <w:rsid w:val="00344518"/>
    <w:rsid w:val="00344CFE"/>
    <w:rsid w:val="00346FA2"/>
    <w:rsid w:val="00347895"/>
    <w:rsid w:val="00350CC3"/>
    <w:rsid w:val="00352136"/>
    <w:rsid w:val="003540AC"/>
    <w:rsid w:val="00357E61"/>
    <w:rsid w:val="00360046"/>
    <w:rsid w:val="003610B5"/>
    <w:rsid w:val="00362D14"/>
    <w:rsid w:val="0036339E"/>
    <w:rsid w:val="00364881"/>
    <w:rsid w:val="003664E4"/>
    <w:rsid w:val="00366BF9"/>
    <w:rsid w:val="00367EA9"/>
    <w:rsid w:val="00372A4B"/>
    <w:rsid w:val="003734EB"/>
    <w:rsid w:val="00375047"/>
    <w:rsid w:val="003773EA"/>
    <w:rsid w:val="00377FFA"/>
    <w:rsid w:val="00380468"/>
    <w:rsid w:val="0038081B"/>
    <w:rsid w:val="00380F12"/>
    <w:rsid w:val="0038125D"/>
    <w:rsid w:val="00381A8E"/>
    <w:rsid w:val="00382204"/>
    <w:rsid w:val="00383054"/>
    <w:rsid w:val="003854BB"/>
    <w:rsid w:val="00386102"/>
    <w:rsid w:val="00386CF5"/>
    <w:rsid w:val="00390EAB"/>
    <w:rsid w:val="003916D5"/>
    <w:rsid w:val="00391A13"/>
    <w:rsid w:val="003926AC"/>
    <w:rsid w:val="00394E7E"/>
    <w:rsid w:val="00394E97"/>
    <w:rsid w:val="00395C84"/>
    <w:rsid w:val="003962B5"/>
    <w:rsid w:val="00396D49"/>
    <w:rsid w:val="003A0C20"/>
    <w:rsid w:val="003A47BF"/>
    <w:rsid w:val="003A5ADA"/>
    <w:rsid w:val="003B039F"/>
    <w:rsid w:val="003B1291"/>
    <w:rsid w:val="003B1899"/>
    <w:rsid w:val="003B3082"/>
    <w:rsid w:val="003B3120"/>
    <w:rsid w:val="003C019C"/>
    <w:rsid w:val="003C05E6"/>
    <w:rsid w:val="003C08B5"/>
    <w:rsid w:val="003C0AF5"/>
    <w:rsid w:val="003C22D4"/>
    <w:rsid w:val="003C3020"/>
    <w:rsid w:val="003C477F"/>
    <w:rsid w:val="003C4B46"/>
    <w:rsid w:val="003C4B50"/>
    <w:rsid w:val="003C5B5E"/>
    <w:rsid w:val="003C6A5C"/>
    <w:rsid w:val="003D2950"/>
    <w:rsid w:val="003D34FF"/>
    <w:rsid w:val="003D38F1"/>
    <w:rsid w:val="003D7DCA"/>
    <w:rsid w:val="003E0361"/>
    <w:rsid w:val="003E188B"/>
    <w:rsid w:val="003E1D6F"/>
    <w:rsid w:val="003E40D1"/>
    <w:rsid w:val="003E516D"/>
    <w:rsid w:val="003F05C3"/>
    <w:rsid w:val="003F0BE7"/>
    <w:rsid w:val="003F64D9"/>
    <w:rsid w:val="00401D9A"/>
    <w:rsid w:val="00403270"/>
    <w:rsid w:val="00404DFB"/>
    <w:rsid w:val="00406E92"/>
    <w:rsid w:val="0040796D"/>
    <w:rsid w:val="0041013C"/>
    <w:rsid w:val="00411522"/>
    <w:rsid w:val="00412A03"/>
    <w:rsid w:val="00416071"/>
    <w:rsid w:val="00416F69"/>
    <w:rsid w:val="00422A7D"/>
    <w:rsid w:val="00423155"/>
    <w:rsid w:val="00423F97"/>
    <w:rsid w:val="0042406F"/>
    <w:rsid w:val="00425A29"/>
    <w:rsid w:val="004275A0"/>
    <w:rsid w:val="00427EDE"/>
    <w:rsid w:val="004300F9"/>
    <w:rsid w:val="00430A87"/>
    <w:rsid w:val="00431351"/>
    <w:rsid w:val="0043137D"/>
    <w:rsid w:val="00433EEC"/>
    <w:rsid w:val="00436A56"/>
    <w:rsid w:val="0044016D"/>
    <w:rsid w:val="004410BB"/>
    <w:rsid w:val="00444FB1"/>
    <w:rsid w:val="004457B3"/>
    <w:rsid w:val="00447ACC"/>
    <w:rsid w:val="00450139"/>
    <w:rsid w:val="004510BB"/>
    <w:rsid w:val="00451B6F"/>
    <w:rsid w:val="0045318D"/>
    <w:rsid w:val="00453261"/>
    <w:rsid w:val="004543CF"/>
    <w:rsid w:val="00454C08"/>
    <w:rsid w:val="00454FD4"/>
    <w:rsid w:val="004551B1"/>
    <w:rsid w:val="0046117F"/>
    <w:rsid w:val="0046136D"/>
    <w:rsid w:val="0046346B"/>
    <w:rsid w:val="004722A9"/>
    <w:rsid w:val="00472A42"/>
    <w:rsid w:val="00472F71"/>
    <w:rsid w:val="004751E5"/>
    <w:rsid w:val="00477AEC"/>
    <w:rsid w:val="00477D29"/>
    <w:rsid w:val="0048025F"/>
    <w:rsid w:val="00481186"/>
    <w:rsid w:val="00481363"/>
    <w:rsid w:val="00482091"/>
    <w:rsid w:val="00482B6E"/>
    <w:rsid w:val="004844D5"/>
    <w:rsid w:val="00490B6B"/>
    <w:rsid w:val="00490DEF"/>
    <w:rsid w:val="00491B56"/>
    <w:rsid w:val="00491FB4"/>
    <w:rsid w:val="004921DE"/>
    <w:rsid w:val="00492CB8"/>
    <w:rsid w:val="00493A22"/>
    <w:rsid w:val="00495F25"/>
    <w:rsid w:val="00497A93"/>
    <w:rsid w:val="004A196E"/>
    <w:rsid w:val="004A59AF"/>
    <w:rsid w:val="004A65E6"/>
    <w:rsid w:val="004B0064"/>
    <w:rsid w:val="004B0857"/>
    <w:rsid w:val="004B12AF"/>
    <w:rsid w:val="004B1775"/>
    <w:rsid w:val="004B400D"/>
    <w:rsid w:val="004B4297"/>
    <w:rsid w:val="004B4C45"/>
    <w:rsid w:val="004B7492"/>
    <w:rsid w:val="004C548F"/>
    <w:rsid w:val="004C733D"/>
    <w:rsid w:val="004C74A2"/>
    <w:rsid w:val="004C783A"/>
    <w:rsid w:val="004D20C5"/>
    <w:rsid w:val="004D5951"/>
    <w:rsid w:val="004D7C14"/>
    <w:rsid w:val="004E02D5"/>
    <w:rsid w:val="004E1377"/>
    <w:rsid w:val="004E34FF"/>
    <w:rsid w:val="004E37D2"/>
    <w:rsid w:val="004E6E5C"/>
    <w:rsid w:val="004E7630"/>
    <w:rsid w:val="004E7C87"/>
    <w:rsid w:val="004F0557"/>
    <w:rsid w:val="004F1FE2"/>
    <w:rsid w:val="004F42AA"/>
    <w:rsid w:val="004F4858"/>
    <w:rsid w:val="004F561F"/>
    <w:rsid w:val="004F5802"/>
    <w:rsid w:val="004F5864"/>
    <w:rsid w:val="00507039"/>
    <w:rsid w:val="005101EC"/>
    <w:rsid w:val="005113B0"/>
    <w:rsid w:val="005116F8"/>
    <w:rsid w:val="005121F0"/>
    <w:rsid w:val="00512887"/>
    <w:rsid w:val="00512A88"/>
    <w:rsid w:val="00512BCC"/>
    <w:rsid w:val="00515428"/>
    <w:rsid w:val="00516F91"/>
    <w:rsid w:val="00521478"/>
    <w:rsid w:val="00523A36"/>
    <w:rsid w:val="00526671"/>
    <w:rsid w:val="00526DF7"/>
    <w:rsid w:val="00526F6B"/>
    <w:rsid w:val="00534180"/>
    <w:rsid w:val="005341C0"/>
    <w:rsid w:val="00536CD8"/>
    <w:rsid w:val="00536E35"/>
    <w:rsid w:val="0055040D"/>
    <w:rsid w:val="005515C4"/>
    <w:rsid w:val="00551A7D"/>
    <w:rsid w:val="00551B8C"/>
    <w:rsid w:val="00552081"/>
    <w:rsid w:val="00553655"/>
    <w:rsid w:val="0055576A"/>
    <w:rsid w:val="00556F43"/>
    <w:rsid w:val="005570A0"/>
    <w:rsid w:val="005627F7"/>
    <w:rsid w:val="005644E6"/>
    <w:rsid w:val="00565A55"/>
    <w:rsid w:val="00566213"/>
    <w:rsid w:val="005673AE"/>
    <w:rsid w:val="00570622"/>
    <w:rsid w:val="00573494"/>
    <w:rsid w:val="005769D6"/>
    <w:rsid w:val="00576C59"/>
    <w:rsid w:val="005833CC"/>
    <w:rsid w:val="00583855"/>
    <w:rsid w:val="00586060"/>
    <w:rsid w:val="00587BD5"/>
    <w:rsid w:val="0059322D"/>
    <w:rsid w:val="00595200"/>
    <w:rsid w:val="005A091F"/>
    <w:rsid w:val="005A10B3"/>
    <w:rsid w:val="005A18C7"/>
    <w:rsid w:val="005A3EAA"/>
    <w:rsid w:val="005A5C4A"/>
    <w:rsid w:val="005A5CAE"/>
    <w:rsid w:val="005A5D61"/>
    <w:rsid w:val="005A6DCF"/>
    <w:rsid w:val="005A6FCB"/>
    <w:rsid w:val="005A74FD"/>
    <w:rsid w:val="005A7F71"/>
    <w:rsid w:val="005B02DC"/>
    <w:rsid w:val="005B46CD"/>
    <w:rsid w:val="005B5818"/>
    <w:rsid w:val="005B67A6"/>
    <w:rsid w:val="005B7853"/>
    <w:rsid w:val="005B7A9E"/>
    <w:rsid w:val="005C0124"/>
    <w:rsid w:val="005C04EF"/>
    <w:rsid w:val="005C2B23"/>
    <w:rsid w:val="005C3FC8"/>
    <w:rsid w:val="005C5EBE"/>
    <w:rsid w:val="005C5F9A"/>
    <w:rsid w:val="005C735B"/>
    <w:rsid w:val="005D0873"/>
    <w:rsid w:val="005D17EC"/>
    <w:rsid w:val="005D3B0C"/>
    <w:rsid w:val="005D6881"/>
    <w:rsid w:val="005D78A0"/>
    <w:rsid w:val="005E354C"/>
    <w:rsid w:val="005E535B"/>
    <w:rsid w:val="005E6FD0"/>
    <w:rsid w:val="005E721A"/>
    <w:rsid w:val="005E793C"/>
    <w:rsid w:val="005F0EDB"/>
    <w:rsid w:val="005F74AF"/>
    <w:rsid w:val="005F79C8"/>
    <w:rsid w:val="0060289A"/>
    <w:rsid w:val="00604A8A"/>
    <w:rsid w:val="00605848"/>
    <w:rsid w:val="006059B6"/>
    <w:rsid w:val="0061011E"/>
    <w:rsid w:val="00611AD1"/>
    <w:rsid w:val="00613702"/>
    <w:rsid w:val="0061423B"/>
    <w:rsid w:val="00616971"/>
    <w:rsid w:val="00620DF1"/>
    <w:rsid w:val="006217E3"/>
    <w:rsid w:val="00626A93"/>
    <w:rsid w:val="00626B05"/>
    <w:rsid w:val="00627124"/>
    <w:rsid w:val="00630650"/>
    <w:rsid w:val="00636243"/>
    <w:rsid w:val="00640E3B"/>
    <w:rsid w:val="00642833"/>
    <w:rsid w:val="006432D2"/>
    <w:rsid w:val="00643C9C"/>
    <w:rsid w:val="00643FA3"/>
    <w:rsid w:val="00644E95"/>
    <w:rsid w:val="00647B1E"/>
    <w:rsid w:val="0065045D"/>
    <w:rsid w:val="00652B0B"/>
    <w:rsid w:val="00652B4B"/>
    <w:rsid w:val="006539D3"/>
    <w:rsid w:val="006541FD"/>
    <w:rsid w:val="00654F38"/>
    <w:rsid w:val="006558F5"/>
    <w:rsid w:val="00656F84"/>
    <w:rsid w:val="006636C0"/>
    <w:rsid w:val="00666E35"/>
    <w:rsid w:val="006709DF"/>
    <w:rsid w:val="006716E3"/>
    <w:rsid w:val="00672B1B"/>
    <w:rsid w:val="00673909"/>
    <w:rsid w:val="00680658"/>
    <w:rsid w:val="00682080"/>
    <w:rsid w:val="0068237C"/>
    <w:rsid w:val="006832B4"/>
    <w:rsid w:val="006840DC"/>
    <w:rsid w:val="00685658"/>
    <w:rsid w:val="00685A98"/>
    <w:rsid w:val="00690AAF"/>
    <w:rsid w:val="00690F5D"/>
    <w:rsid w:val="0069164E"/>
    <w:rsid w:val="00691B49"/>
    <w:rsid w:val="00692B70"/>
    <w:rsid w:val="0069331E"/>
    <w:rsid w:val="00693FD7"/>
    <w:rsid w:val="00694495"/>
    <w:rsid w:val="00695778"/>
    <w:rsid w:val="006A1AC8"/>
    <w:rsid w:val="006A5A4C"/>
    <w:rsid w:val="006B00FE"/>
    <w:rsid w:val="006B202A"/>
    <w:rsid w:val="006B3F3C"/>
    <w:rsid w:val="006B4174"/>
    <w:rsid w:val="006B4A9A"/>
    <w:rsid w:val="006B6C1B"/>
    <w:rsid w:val="006C01D7"/>
    <w:rsid w:val="006C0B13"/>
    <w:rsid w:val="006C1BF1"/>
    <w:rsid w:val="006C1C36"/>
    <w:rsid w:val="006C29FE"/>
    <w:rsid w:val="006C54AE"/>
    <w:rsid w:val="006C7442"/>
    <w:rsid w:val="006C7E66"/>
    <w:rsid w:val="006D0394"/>
    <w:rsid w:val="006D6B4A"/>
    <w:rsid w:val="006D74CF"/>
    <w:rsid w:val="006E025B"/>
    <w:rsid w:val="006E209C"/>
    <w:rsid w:val="006E29EC"/>
    <w:rsid w:val="006E3D3A"/>
    <w:rsid w:val="006E47DA"/>
    <w:rsid w:val="006E7142"/>
    <w:rsid w:val="006E7789"/>
    <w:rsid w:val="006E77A7"/>
    <w:rsid w:val="006F1923"/>
    <w:rsid w:val="006F20C2"/>
    <w:rsid w:val="006F337E"/>
    <w:rsid w:val="006F6061"/>
    <w:rsid w:val="006F60CD"/>
    <w:rsid w:val="006F72BA"/>
    <w:rsid w:val="006F7473"/>
    <w:rsid w:val="00700476"/>
    <w:rsid w:val="0070070B"/>
    <w:rsid w:val="00710082"/>
    <w:rsid w:val="0071035D"/>
    <w:rsid w:val="00710CCC"/>
    <w:rsid w:val="00711A56"/>
    <w:rsid w:val="00713638"/>
    <w:rsid w:val="007137BE"/>
    <w:rsid w:val="00715961"/>
    <w:rsid w:val="007165B1"/>
    <w:rsid w:val="0072173B"/>
    <w:rsid w:val="00722A9D"/>
    <w:rsid w:val="00722F79"/>
    <w:rsid w:val="00723671"/>
    <w:rsid w:val="007247C0"/>
    <w:rsid w:val="00727F24"/>
    <w:rsid w:val="00730932"/>
    <w:rsid w:val="0073177F"/>
    <w:rsid w:val="0073208E"/>
    <w:rsid w:val="00733197"/>
    <w:rsid w:val="00733A19"/>
    <w:rsid w:val="00734DD4"/>
    <w:rsid w:val="00734F38"/>
    <w:rsid w:val="00735C6A"/>
    <w:rsid w:val="0074131F"/>
    <w:rsid w:val="007431DC"/>
    <w:rsid w:val="007446C3"/>
    <w:rsid w:val="0074569A"/>
    <w:rsid w:val="007502E5"/>
    <w:rsid w:val="00750DDB"/>
    <w:rsid w:val="00753776"/>
    <w:rsid w:val="00756A59"/>
    <w:rsid w:val="00757617"/>
    <w:rsid w:val="00760515"/>
    <w:rsid w:val="00761600"/>
    <w:rsid w:val="00761826"/>
    <w:rsid w:val="007619C4"/>
    <w:rsid w:val="00763816"/>
    <w:rsid w:val="00775109"/>
    <w:rsid w:val="00776002"/>
    <w:rsid w:val="0078141E"/>
    <w:rsid w:val="00781551"/>
    <w:rsid w:val="00782FC4"/>
    <w:rsid w:val="00783B47"/>
    <w:rsid w:val="007845F4"/>
    <w:rsid w:val="007847BD"/>
    <w:rsid w:val="00786723"/>
    <w:rsid w:val="007938B9"/>
    <w:rsid w:val="00793A48"/>
    <w:rsid w:val="00793EC7"/>
    <w:rsid w:val="007955DC"/>
    <w:rsid w:val="00795CB2"/>
    <w:rsid w:val="007978D4"/>
    <w:rsid w:val="007A18ED"/>
    <w:rsid w:val="007A2CB1"/>
    <w:rsid w:val="007A37E5"/>
    <w:rsid w:val="007A44A3"/>
    <w:rsid w:val="007A6124"/>
    <w:rsid w:val="007B14F0"/>
    <w:rsid w:val="007B1CC3"/>
    <w:rsid w:val="007B342B"/>
    <w:rsid w:val="007B45EC"/>
    <w:rsid w:val="007B4A42"/>
    <w:rsid w:val="007B754A"/>
    <w:rsid w:val="007C0D22"/>
    <w:rsid w:val="007C1169"/>
    <w:rsid w:val="007C1540"/>
    <w:rsid w:val="007C287C"/>
    <w:rsid w:val="007C324E"/>
    <w:rsid w:val="007D0679"/>
    <w:rsid w:val="007D091A"/>
    <w:rsid w:val="007D1ACB"/>
    <w:rsid w:val="007D24AD"/>
    <w:rsid w:val="007D534B"/>
    <w:rsid w:val="007D7E27"/>
    <w:rsid w:val="007E1C26"/>
    <w:rsid w:val="007E39A4"/>
    <w:rsid w:val="007E57D0"/>
    <w:rsid w:val="007E63A5"/>
    <w:rsid w:val="007E7A17"/>
    <w:rsid w:val="007F1395"/>
    <w:rsid w:val="007F3794"/>
    <w:rsid w:val="007F40CE"/>
    <w:rsid w:val="007F5337"/>
    <w:rsid w:val="00801CDE"/>
    <w:rsid w:val="008063D3"/>
    <w:rsid w:val="008079BF"/>
    <w:rsid w:val="008120FE"/>
    <w:rsid w:val="008123B4"/>
    <w:rsid w:val="00815523"/>
    <w:rsid w:val="00815794"/>
    <w:rsid w:val="00815C0A"/>
    <w:rsid w:val="008170EF"/>
    <w:rsid w:val="008205F3"/>
    <w:rsid w:val="00820834"/>
    <w:rsid w:val="008210CF"/>
    <w:rsid w:val="008227FD"/>
    <w:rsid w:val="00822F30"/>
    <w:rsid w:val="00824B78"/>
    <w:rsid w:val="00825756"/>
    <w:rsid w:val="008273FA"/>
    <w:rsid w:val="00831530"/>
    <w:rsid w:val="008316B5"/>
    <w:rsid w:val="00832737"/>
    <w:rsid w:val="00835295"/>
    <w:rsid w:val="0083574C"/>
    <w:rsid w:val="00835B9A"/>
    <w:rsid w:val="00835E9B"/>
    <w:rsid w:val="00840210"/>
    <w:rsid w:val="0084223D"/>
    <w:rsid w:val="00845D7E"/>
    <w:rsid w:val="008468CF"/>
    <w:rsid w:val="00850B0A"/>
    <w:rsid w:val="00854E9A"/>
    <w:rsid w:val="00855D31"/>
    <w:rsid w:val="00857669"/>
    <w:rsid w:val="00860836"/>
    <w:rsid w:val="00865DCF"/>
    <w:rsid w:val="00867E4C"/>
    <w:rsid w:val="0087008B"/>
    <w:rsid w:val="00870F17"/>
    <w:rsid w:val="00872452"/>
    <w:rsid w:val="00873451"/>
    <w:rsid w:val="0087411E"/>
    <w:rsid w:val="0087494E"/>
    <w:rsid w:val="008751C1"/>
    <w:rsid w:val="008760C3"/>
    <w:rsid w:val="00880BC9"/>
    <w:rsid w:val="00881E47"/>
    <w:rsid w:val="008845D2"/>
    <w:rsid w:val="00884E2E"/>
    <w:rsid w:val="0088771F"/>
    <w:rsid w:val="0089032F"/>
    <w:rsid w:val="00892882"/>
    <w:rsid w:val="00895E8B"/>
    <w:rsid w:val="008A00DD"/>
    <w:rsid w:val="008A3073"/>
    <w:rsid w:val="008A411E"/>
    <w:rsid w:val="008A7072"/>
    <w:rsid w:val="008A7416"/>
    <w:rsid w:val="008A7E83"/>
    <w:rsid w:val="008B097E"/>
    <w:rsid w:val="008B351F"/>
    <w:rsid w:val="008B3A50"/>
    <w:rsid w:val="008B446D"/>
    <w:rsid w:val="008B4AEA"/>
    <w:rsid w:val="008B5514"/>
    <w:rsid w:val="008B5B97"/>
    <w:rsid w:val="008B667E"/>
    <w:rsid w:val="008B69B7"/>
    <w:rsid w:val="008B7AFA"/>
    <w:rsid w:val="008C063A"/>
    <w:rsid w:val="008C0CF3"/>
    <w:rsid w:val="008C27D7"/>
    <w:rsid w:val="008C33F7"/>
    <w:rsid w:val="008C680D"/>
    <w:rsid w:val="008C6C38"/>
    <w:rsid w:val="008D0321"/>
    <w:rsid w:val="008D1A75"/>
    <w:rsid w:val="008D1ABC"/>
    <w:rsid w:val="008D306D"/>
    <w:rsid w:val="008D5337"/>
    <w:rsid w:val="008D6A44"/>
    <w:rsid w:val="008E30E8"/>
    <w:rsid w:val="008E6436"/>
    <w:rsid w:val="008E7DD7"/>
    <w:rsid w:val="008F2CBD"/>
    <w:rsid w:val="008F387B"/>
    <w:rsid w:val="00901DF8"/>
    <w:rsid w:val="009020DC"/>
    <w:rsid w:val="00904D90"/>
    <w:rsid w:val="00905694"/>
    <w:rsid w:val="009062CF"/>
    <w:rsid w:val="009072B1"/>
    <w:rsid w:val="00910863"/>
    <w:rsid w:val="00910D43"/>
    <w:rsid w:val="009110E5"/>
    <w:rsid w:val="00913B0E"/>
    <w:rsid w:val="00914FB4"/>
    <w:rsid w:val="009152A0"/>
    <w:rsid w:val="0092422A"/>
    <w:rsid w:val="009248A5"/>
    <w:rsid w:val="00925A46"/>
    <w:rsid w:val="0093132C"/>
    <w:rsid w:val="00931B92"/>
    <w:rsid w:val="0093330A"/>
    <w:rsid w:val="00933D2E"/>
    <w:rsid w:val="00934596"/>
    <w:rsid w:val="009346C2"/>
    <w:rsid w:val="00942E4E"/>
    <w:rsid w:val="00943858"/>
    <w:rsid w:val="00944ECE"/>
    <w:rsid w:val="009460A2"/>
    <w:rsid w:val="00947067"/>
    <w:rsid w:val="009479BB"/>
    <w:rsid w:val="00953B89"/>
    <w:rsid w:val="0095599E"/>
    <w:rsid w:val="009570C2"/>
    <w:rsid w:val="009575FB"/>
    <w:rsid w:val="00957BDB"/>
    <w:rsid w:val="009615C5"/>
    <w:rsid w:val="00965145"/>
    <w:rsid w:val="00965CE5"/>
    <w:rsid w:val="00967DCA"/>
    <w:rsid w:val="009704E1"/>
    <w:rsid w:val="00971184"/>
    <w:rsid w:val="009736DA"/>
    <w:rsid w:val="009777E1"/>
    <w:rsid w:val="00977BC4"/>
    <w:rsid w:val="0098013C"/>
    <w:rsid w:val="00980A6B"/>
    <w:rsid w:val="00985281"/>
    <w:rsid w:val="00986F50"/>
    <w:rsid w:val="009877AE"/>
    <w:rsid w:val="00987EA0"/>
    <w:rsid w:val="00992376"/>
    <w:rsid w:val="009953C1"/>
    <w:rsid w:val="00996457"/>
    <w:rsid w:val="009A0409"/>
    <w:rsid w:val="009A07EA"/>
    <w:rsid w:val="009A274D"/>
    <w:rsid w:val="009A2FD7"/>
    <w:rsid w:val="009A53D1"/>
    <w:rsid w:val="009B0349"/>
    <w:rsid w:val="009B0DB7"/>
    <w:rsid w:val="009B39D9"/>
    <w:rsid w:val="009B4216"/>
    <w:rsid w:val="009B51ED"/>
    <w:rsid w:val="009B7838"/>
    <w:rsid w:val="009C4C1C"/>
    <w:rsid w:val="009C58B7"/>
    <w:rsid w:val="009C7BE6"/>
    <w:rsid w:val="009C7D81"/>
    <w:rsid w:val="009D4084"/>
    <w:rsid w:val="009D5EAC"/>
    <w:rsid w:val="009D6556"/>
    <w:rsid w:val="009D7B79"/>
    <w:rsid w:val="009E0181"/>
    <w:rsid w:val="009E1140"/>
    <w:rsid w:val="009E12E9"/>
    <w:rsid w:val="009E23F5"/>
    <w:rsid w:val="009E262A"/>
    <w:rsid w:val="009E34B2"/>
    <w:rsid w:val="009E393B"/>
    <w:rsid w:val="009E3B7F"/>
    <w:rsid w:val="009E4F5E"/>
    <w:rsid w:val="009E528D"/>
    <w:rsid w:val="009E5984"/>
    <w:rsid w:val="009E5E2B"/>
    <w:rsid w:val="009E7D1F"/>
    <w:rsid w:val="009F18E9"/>
    <w:rsid w:val="009F209E"/>
    <w:rsid w:val="009F20F4"/>
    <w:rsid w:val="009F5B2C"/>
    <w:rsid w:val="009F6F4A"/>
    <w:rsid w:val="00A0185A"/>
    <w:rsid w:val="00A01D8E"/>
    <w:rsid w:val="00A0426B"/>
    <w:rsid w:val="00A0499C"/>
    <w:rsid w:val="00A05D53"/>
    <w:rsid w:val="00A067CA"/>
    <w:rsid w:val="00A06A11"/>
    <w:rsid w:val="00A06B3D"/>
    <w:rsid w:val="00A06B3E"/>
    <w:rsid w:val="00A13A4D"/>
    <w:rsid w:val="00A140AC"/>
    <w:rsid w:val="00A150BC"/>
    <w:rsid w:val="00A15808"/>
    <w:rsid w:val="00A17729"/>
    <w:rsid w:val="00A2126E"/>
    <w:rsid w:val="00A21A76"/>
    <w:rsid w:val="00A25258"/>
    <w:rsid w:val="00A253EB"/>
    <w:rsid w:val="00A26B28"/>
    <w:rsid w:val="00A309CA"/>
    <w:rsid w:val="00A32405"/>
    <w:rsid w:val="00A33708"/>
    <w:rsid w:val="00A346E6"/>
    <w:rsid w:val="00A36585"/>
    <w:rsid w:val="00A37030"/>
    <w:rsid w:val="00A372F5"/>
    <w:rsid w:val="00A41D57"/>
    <w:rsid w:val="00A420FC"/>
    <w:rsid w:val="00A4269F"/>
    <w:rsid w:val="00A42EF9"/>
    <w:rsid w:val="00A44ECB"/>
    <w:rsid w:val="00A472C7"/>
    <w:rsid w:val="00A51E32"/>
    <w:rsid w:val="00A550CF"/>
    <w:rsid w:val="00A55FAC"/>
    <w:rsid w:val="00A602C3"/>
    <w:rsid w:val="00A61EC4"/>
    <w:rsid w:val="00A6296F"/>
    <w:rsid w:val="00A6322F"/>
    <w:rsid w:val="00A672E4"/>
    <w:rsid w:val="00A67B47"/>
    <w:rsid w:val="00A67E1A"/>
    <w:rsid w:val="00A70A8E"/>
    <w:rsid w:val="00A724C0"/>
    <w:rsid w:val="00A726ED"/>
    <w:rsid w:val="00A7330B"/>
    <w:rsid w:val="00A74ABD"/>
    <w:rsid w:val="00A76DEA"/>
    <w:rsid w:val="00A80502"/>
    <w:rsid w:val="00A80771"/>
    <w:rsid w:val="00A80A81"/>
    <w:rsid w:val="00A82700"/>
    <w:rsid w:val="00A82BAB"/>
    <w:rsid w:val="00A82D62"/>
    <w:rsid w:val="00A82ED2"/>
    <w:rsid w:val="00A834F3"/>
    <w:rsid w:val="00A83C4D"/>
    <w:rsid w:val="00A83F33"/>
    <w:rsid w:val="00A84ECB"/>
    <w:rsid w:val="00A86040"/>
    <w:rsid w:val="00A90AC2"/>
    <w:rsid w:val="00A936EC"/>
    <w:rsid w:val="00A939A4"/>
    <w:rsid w:val="00A95F79"/>
    <w:rsid w:val="00A97086"/>
    <w:rsid w:val="00A97E57"/>
    <w:rsid w:val="00AA127D"/>
    <w:rsid w:val="00AA5CB0"/>
    <w:rsid w:val="00AA62E6"/>
    <w:rsid w:val="00AA67FB"/>
    <w:rsid w:val="00AA72C1"/>
    <w:rsid w:val="00AA7F93"/>
    <w:rsid w:val="00AB2767"/>
    <w:rsid w:val="00AC12AA"/>
    <w:rsid w:val="00AC68EE"/>
    <w:rsid w:val="00AD18F4"/>
    <w:rsid w:val="00AD24CC"/>
    <w:rsid w:val="00AD4A22"/>
    <w:rsid w:val="00AD7A6E"/>
    <w:rsid w:val="00AE066A"/>
    <w:rsid w:val="00AE4562"/>
    <w:rsid w:val="00AE4EBC"/>
    <w:rsid w:val="00AE6D82"/>
    <w:rsid w:val="00AE6DF4"/>
    <w:rsid w:val="00AF05E1"/>
    <w:rsid w:val="00AF1827"/>
    <w:rsid w:val="00AF1F53"/>
    <w:rsid w:val="00AF442D"/>
    <w:rsid w:val="00AF696D"/>
    <w:rsid w:val="00AF6A4E"/>
    <w:rsid w:val="00AF6FA9"/>
    <w:rsid w:val="00B0106E"/>
    <w:rsid w:val="00B021D5"/>
    <w:rsid w:val="00B033AE"/>
    <w:rsid w:val="00B03B9D"/>
    <w:rsid w:val="00B04A18"/>
    <w:rsid w:val="00B06CA2"/>
    <w:rsid w:val="00B10F9D"/>
    <w:rsid w:val="00B110B3"/>
    <w:rsid w:val="00B13C16"/>
    <w:rsid w:val="00B17048"/>
    <w:rsid w:val="00B2142E"/>
    <w:rsid w:val="00B21B14"/>
    <w:rsid w:val="00B23074"/>
    <w:rsid w:val="00B23B60"/>
    <w:rsid w:val="00B24272"/>
    <w:rsid w:val="00B26CB7"/>
    <w:rsid w:val="00B279CF"/>
    <w:rsid w:val="00B27C11"/>
    <w:rsid w:val="00B27D23"/>
    <w:rsid w:val="00B3015E"/>
    <w:rsid w:val="00B30517"/>
    <w:rsid w:val="00B30ABC"/>
    <w:rsid w:val="00B30E92"/>
    <w:rsid w:val="00B310AB"/>
    <w:rsid w:val="00B31108"/>
    <w:rsid w:val="00B31EDF"/>
    <w:rsid w:val="00B32A31"/>
    <w:rsid w:val="00B32A47"/>
    <w:rsid w:val="00B33043"/>
    <w:rsid w:val="00B331AA"/>
    <w:rsid w:val="00B3416C"/>
    <w:rsid w:val="00B343C8"/>
    <w:rsid w:val="00B34C70"/>
    <w:rsid w:val="00B35B03"/>
    <w:rsid w:val="00B41C5E"/>
    <w:rsid w:val="00B43D6E"/>
    <w:rsid w:val="00B4445D"/>
    <w:rsid w:val="00B455D4"/>
    <w:rsid w:val="00B50270"/>
    <w:rsid w:val="00B52A35"/>
    <w:rsid w:val="00B52ECA"/>
    <w:rsid w:val="00B55406"/>
    <w:rsid w:val="00B57D0E"/>
    <w:rsid w:val="00B606A4"/>
    <w:rsid w:val="00B630DB"/>
    <w:rsid w:val="00B72D8F"/>
    <w:rsid w:val="00B74102"/>
    <w:rsid w:val="00B77B09"/>
    <w:rsid w:val="00B8115D"/>
    <w:rsid w:val="00B827C4"/>
    <w:rsid w:val="00B829EF"/>
    <w:rsid w:val="00B82F18"/>
    <w:rsid w:val="00B85DC0"/>
    <w:rsid w:val="00B90A62"/>
    <w:rsid w:val="00B94524"/>
    <w:rsid w:val="00B948F3"/>
    <w:rsid w:val="00B95F25"/>
    <w:rsid w:val="00B96E79"/>
    <w:rsid w:val="00B97AC0"/>
    <w:rsid w:val="00B97D76"/>
    <w:rsid w:val="00BA02DE"/>
    <w:rsid w:val="00BA0CA4"/>
    <w:rsid w:val="00BA1073"/>
    <w:rsid w:val="00BA23F4"/>
    <w:rsid w:val="00BA40D2"/>
    <w:rsid w:val="00BA41FC"/>
    <w:rsid w:val="00BA4D90"/>
    <w:rsid w:val="00BA602C"/>
    <w:rsid w:val="00BA633B"/>
    <w:rsid w:val="00BA72BB"/>
    <w:rsid w:val="00BB1986"/>
    <w:rsid w:val="00BB37BD"/>
    <w:rsid w:val="00BB5CFF"/>
    <w:rsid w:val="00BB649E"/>
    <w:rsid w:val="00BB65AE"/>
    <w:rsid w:val="00BB78EA"/>
    <w:rsid w:val="00BB7FF8"/>
    <w:rsid w:val="00BC1A7A"/>
    <w:rsid w:val="00BC57A1"/>
    <w:rsid w:val="00BC7D88"/>
    <w:rsid w:val="00BD077F"/>
    <w:rsid w:val="00BD0BF8"/>
    <w:rsid w:val="00BD2A3F"/>
    <w:rsid w:val="00BD3226"/>
    <w:rsid w:val="00BD5687"/>
    <w:rsid w:val="00BD6D86"/>
    <w:rsid w:val="00BE013A"/>
    <w:rsid w:val="00BE1F7F"/>
    <w:rsid w:val="00BE2B6E"/>
    <w:rsid w:val="00BE5743"/>
    <w:rsid w:val="00BE5880"/>
    <w:rsid w:val="00BE589F"/>
    <w:rsid w:val="00BE72B2"/>
    <w:rsid w:val="00BE7668"/>
    <w:rsid w:val="00BF23F7"/>
    <w:rsid w:val="00BF33B9"/>
    <w:rsid w:val="00BF4AFB"/>
    <w:rsid w:val="00BF5085"/>
    <w:rsid w:val="00BF52AC"/>
    <w:rsid w:val="00BF5F4E"/>
    <w:rsid w:val="00C0037A"/>
    <w:rsid w:val="00C00529"/>
    <w:rsid w:val="00C0074D"/>
    <w:rsid w:val="00C00B66"/>
    <w:rsid w:val="00C00F03"/>
    <w:rsid w:val="00C02633"/>
    <w:rsid w:val="00C02FB2"/>
    <w:rsid w:val="00C04C85"/>
    <w:rsid w:val="00C0765F"/>
    <w:rsid w:val="00C111C0"/>
    <w:rsid w:val="00C118B1"/>
    <w:rsid w:val="00C13ED2"/>
    <w:rsid w:val="00C14C30"/>
    <w:rsid w:val="00C16FC1"/>
    <w:rsid w:val="00C2041E"/>
    <w:rsid w:val="00C24C10"/>
    <w:rsid w:val="00C25E9D"/>
    <w:rsid w:val="00C30BD4"/>
    <w:rsid w:val="00C31C46"/>
    <w:rsid w:val="00C31D06"/>
    <w:rsid w:val="00C3372C"/>
    <w:rsid w:val="00C338E8"/>
    <w:rsid w:val="00C33C10"/>
    <w:rsid w:val="00C352D3"/>
    <w:rsid w:val="00C35A4D"/>
    <w:rsid w:val="00C364FA"/>
    <w:rsid w:val="00C408E4"/>
    <w:rsid w:val="00C40A48"/>
    <w:rsid w:val="00C40F76"/>
    <w:rsid w:val="00C43371"/>
    <w:rsid w:val="00C472F9"/>
    <w:rsid w:val="00C47C5B"/>
    <w:rsid w:val="00C53AD9"/>
    <w:rsid w:val="00C53B56"/>
    <w:rsid w:val="00C546AA"/>
    <w:rsid w:val="00C55286"/>
    <w:rsid w:val="00C6164D"/>
    <w:rsid w:val="00C62B19"/>
    <w:rsid w:val="00C6406B"/>
    <w:rsid w:val="00C64C79"/>
    <w:rsid w:val="00C66944"/>
    <w:rsid w:val="00C67A4B"/>
    <w:rsid w:val="00C75889"/>
    <w:rsid w:val="00C75934"/>
    <w:rsid w:val="00C801D1"/>
    <w:rsid w:val="00C81343"/>
    <w:rsid w:val="00C83932"/>
    <w:rsid w:val="00C8433A"/>
    <w:rsid w:val="00C84F36"/>
    <w:rsid w:val="00C85125"/>
    <w:rsid w:val="00C86991"/>
    <w:rsid w:val="00C871D9"/>
    <w:rsid w:val="00C92BF2"/>
    <w:rsid w:val="00C95243"/>
    <w:rsid w:val="00C968F6"/>
    <w:rsid w:val="00CA0232"/>
    <w:rsid w:val="00CA083A"/>
    <w:rsid w:val="00CA18B5"/>
    <w:rsid w:val="00CA1AA1"/>
    <w:rsid w:val="00CA28B6"/>
    <w:rsid w:val="00CA2BB4"/>
    <w:rsid w:val="00CA56D1"/>
    <w:rsid w:val="00CA5CFE"/>
    <w:rsid w:val="00CA5F9E"/>
    <w:rsid w:val="00CB04C2"/>
    <w:rsid w:val="00CB2172"/>
    <w:rsid w:val="00CB409D"/>
    <w:rsid w:val="00CB5659"/>
    <w:rsid w:val="00CC074B"/>
    <w:rsid w:val="00CC0BC9"/>
    <w:rsid w:val="00CC0D86"/>
    <w:rsid w:val="00CC11C7"/>
    <w:rsid w:val="00CC153E"/>
    <w:rsid w:val="00CC175B"/>
    <w:rsid w:val="00CC20BB"/>
    <w:rsid w:val="00CC5534"/>
    <w:rsid w:val="00CC600F"/>
    <w:rsid w:val="00CC780C"/>
    <w:rsid w:val="00CC7AF2"/>
    <w:rsid w:val="00CD2A5E"/>
    <w:rsid w:val="00CD2B4B"/>
    <w:rsid w:val="00CD3D48"/>
    <w:rsid w:val="00CD4A12"/>
    <w:rsid w:val="00CD505F"/>
    <w:rsid w:val="00CD5446"/>
    <w:rsid w:val="00CD5884"/>
    <w:rsid w:val="00CD58AD"/>
    <w:rsid w:val="00CD5E8C"/>
    <w:rsid w:val="00CE0284"/>
    <w:rsid w:val="00CE1BB7"/>
    <w:rsid w:val="00CE68A1"/>
    <w:rsid w:val="00CE7759"/>
    <w:rsid w:val="00CF0867"/>
    <w:rsid w:val="00CF20B3"/>
    <w:rsid w:val="00CF3226"/>
    <w:rsid w:val="00CF40E9"/>
    <w:rsid w:val="00CF62FA"/>
    <w:rsid w:val="00CF6699"/>
    <w:rsid w:val="00D00ADF"/>
    <w:rsid w:val="00D01A37"/>
    <w:rsid w:val="00D02668"/>
    <w:rsid w:val="00D02807"/>
    <w:rsid w:val="00D02CD4"/>
    <w:rsid w:val="00D02DD3"/>
    <w:rsid w:val="00D044D3"/>
    <w:rsid w:val="00D06D2E"/>
    <w:rsid w:val="00D10789"/>
    <w:rsid w:val="00D1252C"/>
    <w:rsid w:val="00D1289E"/>
    <w:rsid w:val="00D17B4B"/>
    <w:rsid w:val="00D2058D"/>
    <w:rsid w:val="00D20BF5"/>
    <w:rsid w:val="00D2138E"/>
    <w:rsid w:val="00D215F1"/>
    <w:rsid w:val="00D21E19"/>
    <w:rsid w:val="00D26439"/>
    <w:rsid w:val="00D27554"/>
    <w:rsid w:val="00D27E57"/>
    <w:rsid w:val="00D40837"/>
    <w:rsid w:val="00D42CCE"/>
    <w:rsid w:val="00D443AE"/>
    <w:rsid w:val="00D45442"/>
    <w:rsid w:val="00D45940"/>
    <w:rsid w:val="00D466DC"/>
    <w:rsid w:val="00D50285"/>
    <w:rsid w:val="00D50510"/>
    <w:rsid w:val="00D533F9"/>
    <w:rsid w:val="00D60FF9"/>
    <w:rsid w:val="00D6147C"/>
    <w:rsid w:val="00D61FC4"/>
    <w:rsid w:val="00D634A7"/>
    <w:rsid w:val="00D63B58"/>
    <w:rsid w:val="00D70A6C"/>
    <w:rsid w:val="00D70CBD"/>
    <w:rsid w:val="00D71C51"/>
    <w:rsid w:val="00D72F33"/>
    <w:rsid w:val="00D753FE"/>
    <w:rsid w:val="00D77834"/>
    <w:rsid w:val="00D77BFC"/>
    <w:rsid w:val="00D82908"/>
    <w:rsid w:val="00D84EA8"/>
    <w:rsid w:val="00D85768"/>
    <w:rsid w:val="00D87733"/>
    <w:rsid w:val="00D9430D"/>
    <w:rsid w:val="00D957FC"/>
    <w:rsid w:val="00DA1142"/>
    <w:rsid w:val="00DA11E5"/>
    <w:rsid w:val="00DA203E"/>
    <w:rsid w:val="00DA26BE"/>
    <w:rsid w:val="00DA3138"/>
    <w:rsid w:val="00DA361E"/>
    <w:rsid w:val="00DA390B"/>
    <w:rsid w:val="00DA398F"/>
    <w:rsid w:val="00DA71F0"/>
    <w:rsid w:val="00DA78AE"/>
    <w:rsid w:val="00DB04DA"/>
    <w:rsid w:val="00DB1475"/>
    <w:rsid w:val="00DB2465"/>
    <w:rsid w:val="00DB5264"/>
    <w:rsid w:val="00DC070E"/>
    <w:rsid w:val="00DC17EC"/>
    <w:rsid w:val="00DC4876"/>
    <w:rsid w:val="00DC7C1E"/>
    <w:rsid w:val="00DD0F90"/>
    <w:rsid w:val="00DD2E0D"/>
    <w:rsid w:val="00DE0493"/>
    <w:rsid w:val="00DE2FE1"/>
    <w:rsid w:val="00DE366D"/>
    <w:rsid w:val="00DE4EB0"/>
    <w:rsid w:val="00DF3FEA"/>
    <w:rsid w:val="00DF48A9"/>
    <w:rsid w:val="00E00C44"/>
    <w:rsid w:val="00E015A3"/>
    <w:rsid w:val="00E01659"/>
    <w:rsid w:val="00E02ABA"/>
    <w:rsid w:val="00E07A2A"/>
    <w:rsid w:val="00E11D4D"/>
    <w:rsid w:val="00E13E68"/>
    <w:rsid w:val="00E13FDE"/>
    <w:rsid w:val="00E1563E"/>
    <w:rsid w:val="00E15A45"/>
    <w:rsid w:val="00E22F0A"/>
    <w:rsid w:val="00E24BA4"/>
    <w:rsid w:val="00E25030"/>
    <w:rsid w:val="00E261FF"/>
    <w:rsid w:val="00E265D5"/>
    <w:rsid w:val="00E26D3D"/>
    <w:rsid w:val="00E3580A"/>
    <w:rsid w:val="00E361E5"/>
    <w:rsid w:val="00E424C9"/>
    <w:rsid w:val="00E45A3A"/>
    <w:rsid w:val="00E46764"/>
    <w:rsid w:val="00E46AFE"/>
    <w:rsid w:val="00E51CA1"/>
    <w:rsid w:val="00E521F1"/>
    <w:rsid w:val="00E52361"/>
    <w:rsid w:val="00E5496D"/>
    <w:rsid w:val="00E55082"/>
    <w:rsid w:val="00E55E4B"/>
    <w:rsid w:val="00E56A4C"/>
    <w:rsid w:val="00E60F4C"/>
    <w:rsid w:val="00E623D6"/>
    <w:rsid w:val="00E6479D"/>
    <w:rsid w:val="00E66704"/>
    <w:rsid w:val="00E66961"/>
    <w:rsid w:val="00E66D6E"/>
    <w:rsid w:val="00E67B2D"/>
    <w:rsid w:val="00E70C62"/>
    <w:rsid w:val="00E72F3D"/>
    <w:rsid w:val="00E73D6B"/>
    <w:rsid w:val="00E7500B"/>
    <w:rsid w:val="00E83605"/>
    <w:rsid w:val="00E8484A"/>
    <w:rsid w:val="00E873AE"/>
    <w:rsid w:val="00E879FE"/>
    <w:rsid w:val="00E87C3A"/>
    <w:rsid w:val="00E918BB"/>
    <w:rsid w:val="00E96A7F"/>
    <w:rsid w:val="00EA4974"/>
    <w:rsid w:val="00EA4B01"/>
    <w:rsid w:val="00EA69CF"/>
    <w:rsid w:val="00EB0E32"/>
    <w:rsid w:val="00EB1218"/>
    <w:rsid w:val="00EB4832"/>
    <w:rsid w:val="00EB55CE"/>
    <w:rsid w:val="00EB64DE"/>
    <w:rsid w:val="00EB667D"/>
    <w:rsid w:val="00EC061D"/>
    <w:rsid w:val="00EC16B1"/>
    <w:rsid w:val="00EC58E8"/>
    <w:rsid w:val="00EC59B6"/>
    <w:rsid w:val="00EC608B"/>
    <w:rsid w:val="00EC744A"/>
    <w:rsid w:val="00ED1394"/>
    <w:rsid w:val="00ED475A"/>
    <w:rsid w:val="00ED5B03"/>
    <w:rsid w:val="00ED6F0C"/>
    <w:rsid w:val="00ED7AF7"/>
    <w:rsid w:val="00EE36DC"/>
    <w:rsid w:val="00EE4C6C"/>
    <w:rsid w:val="00EF08E6"/>
    <w:rsid w:val="00EF2A27"/>
    <w:rsid w:val="00EF5310"/>
    <w:rsid w:val="00F00782"/>
    <w:rsid w:val="00F0183F"/>
    <w:rsid w:val="00F02B2D"/>
    <w:rsid w:val="00F043AB"/>
    <w:rsid w:val="00F05290"/>
    <w:rsid w:val="00F0530F"/>
    <w:rsid w:val="00F07D3D"/>
    <w:rsid w:val="00F11125"/>
    <w:rsid w:val="00F11316"/>
    <w:rsid w:val="00F11AC4"/>
    <w:rsid w:val="00F11C6B"/>
    <w:rsid w:val="00F12397"/>
    <w:rsid w:val="00F159C2"/>
    <w:rsid w:val="00F15D85"/>
    <w:rsid w:val="00F167A8"/>
    <w:rsid w:val="00F170B9"/>
    <w:rsid w:val="00F17FFD"/>
    <w:rsid w:val="00F20AD4"/>
    <w:rsid w:val="00F21AEE"/>
    <w:rsid w:val="00F21C7E"/>
    <w:rsid w:val="00F23D70"/>
    <w:rsid w:val="00F2489E"/>
    <w:rsid w:val="00F24FDD"/>
    <w:rsid w:val="00F26601"/>
    <w:rsid w:val="00F271BB"/>
    <w:rsid w:val="00F27A57"/>
    <w:rsid w:val="00F309E0"/>
    <w:rsid w:val="00F316CA"/>
    <w:rsid w:val="00F32ADF"/>
    <w:rsid w:val="00F334C6"/>
    <w:rsid w:val="00F34668"/>
    <w:rsid w:val="00F37063"/>
    <w:rsid w:val="00F45440"/>
    <w:rsid w:val="00F45CE1"/>
    <w:rsid w:val="00F47C29"/>
    <w:rsid w:val="00F50352"/>
    <w:rsid w:val="00F5047F"/>
    <w:rsid w:val="00F50A0E"/>
    <w:rsid w:val="00F50B8A"/>
    <w:rsid w:val="00F50DAC"/>
    <w:rsid w:val="00F51AD1"/>
    <w:rsid w:val="00F579D8"/>
    <w:rsid w:val="00F6149E"/>
    <w:rsid w:val="00F616B2"/>
    <w:rsid w:val="00F62353"/>
    <w:rsid w:val="00F70670"/>
    <w:rsid w:val="00F715C2"/>
    <w:rsid w:val="00F75344"/>
    <w:rsid w:val="00F8016E"/>
    <w:rsid w:val="00F81D0A"/>
    <w:rsid w:val="00F8218A"/>
    <w:rsid w:val="00F825E9"/>
    <w:rsid w:val="00F8422D"/>
    <w:rsid w:val="00F84C00"/>
    <w:rsid w:val="00F85768"/>
    <w:rsid w:val="00F86113"/>
    <w:rsid w:val="00F86DA3"/>
    <w:rsid w:val="00F9413D"/>
    <w:rsid w:val="00F94DCE"/>
    <w:rsid w:val="00F97C2B"/>
    <w:rsid w:val="00FA2718"/>
    <w:rsid w:val="00FA41B2"/>
    <w:rsid w:val="00FB1D35"/>
    <w:rsid w:val="00FB3B31"/>
    <w:rsid w:val="00FB46EB"/>
    <w:rsid w:val="00FB780D"/>
    <w:rsid w:val="00FC3614"/>
    <w:rsid w:val="00FC3A4E"/>
    <w:rsid w:val="00FC4268"/>
    <w:rsid w:val="00FC5C96"/>
    <w:rsid w:val="00FC6986"/>
    <w:rsid w:val="00FD0175"/>
    <w:rsid w:val="00FD05F8"/>
    <w:rsid w:val="00FD3013"/>
    <w:rsid w:val="00FD3326"/>
    <w:rsid w:val="00FD3D5A"/>
    <w:rsid w:val="00FD44F8"/>
    <w:rsid w:val="00FD5622"/>
    <w:rsid w:val="00FD7954"/>
    <w:rsid w:val="00FE1579"/>
    <w:rsid w:val="00FE1AA8"/>
    <w:rsid w:val="00FE1DDD"/>
    <w:rsid w:val="00FE1F23"/>
    <w:rsid w:val="00FE2FB9"/>
    <w:rsid w:val="00FE48C6"/>
    <w:rsid w:val="00FF04ED"/>
    <w:rsid w:val="00FF2D6C"/>
    <w:rsid w:val="00FF447A"/>
    <w:rsid w:val="00FF6561"/>
    <w:rsid w:val="00FF6BE1"/>
    <w:rsid w:val="00FF7D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CCE"/>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paragraph" w:styleId="Tijeloteksta">
    <w:name w:val="Body Text"/>
    <w:basedOn w:val="Normal"/>
    <w:link w:val="TijelotekstaChar"/>
    <w:unhideWhenUsed/>
    <w:qFormat/>
    <w:rsid w:val="003E0361"/>
    <w:pPr>
      <w:widowControl w:val="0"/>
      <w:shd w:val="clear" w:color="auto" w:fill="FFFFFF"/>
      <w:spacing w:after="140"/>
    </w:pPr>
    <w:rPr>
      <w:rFonts w:ascii="Cambria" w:eastAsia="Cambria" w:hAnsi="Cambria" w:cs="Cambria"/>
      <w:sz w:val="19"/>
      <w:szCs w:val="19"/>
      <w:lang w:eastAsia="hr-HR" w:bidi="hr-HR"/>
    </w:rPr>
  </w:style>
  <w:style w:type="character" w:customStyle="1" w:styleId="TijelotekstaChar">
    <w:name w:val="Tijelo teksta Char"/>
    <w:basedOn w:val="Zadanifontodlomka"/>
    <w:link w:val="Tijeloteksta"/>
    <w:rsid w:val="003E0361"/>
    <w:rPr>
      <w:rFonts w:ascii="Cambria" w:eastAsia="Cambria" w:hAnsi="Cambria" w:cs="Cambria"/>
      <w:sz w:val="19"/>
      <w:szCs w:val="19"/>
      <w:shd w:val="clear" w:color="auto" w:fill="FFFFFF"/>
      <w:lang w:eastAsia="hr-HR" w:bidi="hr-HR"/>
    </w:rPr>
  </w:style>
  <w:style w:type="character" w:customStyle="1" w:styleId="Other">
    <w:name w:val="Other_"/>
    <w:basedOn w:val="Zadanifontodlomka"/>
    <w:link w:val="Other0"/>
    <w:rsid w:val="00F11316"/>
    <w:rPr>
      <w:rFonts w:ascii="Times New Roman" w:eastAsia="Times New Roman" w:hAnsi="Times New Roman" w:cs="Times New Roman"/>
      <w:sz w:val="20"/>
      <w:szCs w:val="20"/>
      <w:shd w:val="clear" w:color="auto" w:fill="FFFFFF"/>
    </w:rPr>
  </w:style>
  <w:style w:type="paragraph" w:customStyle="1" w:styleId="Other0">
    <w:name w:val="Other"/>
    <w:basedOn w:val="Normal"/>
    <w:link w:val="Other"/>
    <w:rsid w:val="00F11316"/>
    <w:pPr>
      <w:widowControl w:val="0"/>
      <w:shd w:val="clear" w:color="auto" w:fill="FFFFFF"/>
      <w:spacing w:after="0" w:line="252" w:lineRule="auto"/>
      <w:ind w:firstLine="100"/>
    </w:pPr>
    <w:rPr>
      <w:rFonts w:ascii="Times New Roman" w:eastAsia="Times New Roman" w:hAnsi="Times New Roman" w:cs="Times New Roman"/>
      <w:sz w:val="20"/>
      <w:szCs w:val="20"/>
    </w:rPr>
  </w:style>
  <w:style w:type="character" w:customStyle="1" w:styleId="Bodytext2">
    <w:name w:val="Body text (2)_"/>
    <w:basedOn w:val="Zadanifontodlomka"/>
    <w:link w:val="Bodytext20"/>
    <w:rsid w:val="003C08B5"/>
    <w:rPr>
      <w:rFonts w:ascii="Calibri" w:eastAsia="Calibri" w:hAnsi="Calibri" w:cs="Calibri"/>
      <w:sz w:val="20"/>
      <w:szCs w:val="20"/>
      <w:shd w:val="clear" w:color="auto" w:fill="FFFFFF"/>
    </w:rPr>
  </w:style>
  <w:style w:type="paragraph" w:customStyle="1" w:styleId="Bodytext20">
    <w:name w:val="Body text (2)"/>
    <w:basedOn w:val="Normal"/>
    <w:link w:val="Bodytext2"/>
    <w:rsid w:val="003C08B5"/>
    <w:pPr>
      <w:widowControl w:val="0"/>
      <w:shd w:val="clear" w:color="auto" w:fill="FFFFFF"/>
      <w:spacing w:after="0" w:line="240" w:lineRule="auto"/>
    </w:pPr>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94795">
      <w:bodyDiv w:val="1"/>
      <w:marLeft w:val="0"/>
      <w:marRight w:val="0"/>
      <w:marTop w:val="0"/>
      <w:marBottom w:val="0"/>
      <w:divBdr>
        <w:top w:val="none" w:sz="0" w:space="0" w:color="auto"/>
        <w:left w:val="none" w:sz="0" w:space="0" w:color="auto"/>
        <w:bottom w:val="none" w:sz="0" w:space="0" w:color="auto"/>
        <w:right w:val="none" w:sz="0" w:space="0" w:color="auto"/>
      </w:divBdr>
    </w:div>
    <w:div w:id="338896582">
      <w:bodyDiv w:val="1"/>
      <w:marLeft w:val="0"/>
      <w:marRight w:val="0"/>
      <w:marTop w:val="0"/>
      <w:marBottom w:val="0"/>
      <w:divBdr>
        <w:top w:val="none" w:sz="0" w:space="0" w:color="auto"/>
        <w:left w:val="none" w:sz="0" w:space="0" w:color="auto"/>
        <w:bottom w:val="none" w:sz="0" w:space="0" w:color="auto"/>
        <w:right w:val="none" w:sz="0" w:space="0" w:color="auto"/>
      </w:divBdr>
    </w:div>
    <w:div w:id="475487617">
      <w:bodyDiv w:val="1"/>
      <w:marLeft w:val="0"/>
      <w:marRight w:val="0"/>
      <w:marTop w:val="0"/>
      <w:marBottom w:val="0"/>
      <w:divBdr>
        <w:top w:val="none" w:sz="0" w:space="0" w:color="auto"/>
        <w:left w:val="none" w:sz="0" w:space="0" w:color="auto"/>
        <w:bottom w:val="none" w:sz="0" w:space="0" w:color="auto"/>
        <w:right w:val="none" w:sz="0" w:space="0" w:color="auto"/>
      </w:divBdr>
    </w:div>
    <w:div w:id="548154104">
      <w:bodyDiv w:val="1"/>
      <w:marLeft w:val="0"/>
      <w:marRight w:val="0"/>
      <w:marTop w:val="0"/>
      <w:marBottom w:val="0"/>
      <w:divBdr>
        <w:top w:val="none" w:sz="0" w:space="0" w:color="auto"/>
        <w:left w:val="none" w:sz="0" w:space="0" w:color="auto"/>
        <w:bottom w:val="none" w:sz="0" w:space="0" w:color="auto"/>
        <w:right w:val="none" w:sz="0" w:space="0" w:color="auto"/>
      </w:divBdr>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769202320">
      <w:bodyDiv w:val="1"/>
      <w:marLeft w:val="0"/>
      <w:marRight w:val="0"/>
      <w:marTop w:val="0"/>
      <w:marBottom w:val="0"/>
      <w:divBdr>
        <w:top w:val="none" w:sz="0" w:space="0" w:color="auto"/>
        <w:left w:val="none" w:sz="0" w:space="0" w:color="auto"/>
        <w:bottom w:val="none" w:sz="0" w:space="0" w:color="auto"/>
        <w:right w:val="none" w:sz="0" w:space="0" w:color="auto"/>
      </w:divBdr>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3351507">
      <w:bodyDiv w:val="1"/>
      <w:marLeft w:val="0"/>
      <w:marRight w:val="0"/>
      <w:marTop w:val="0"/>
      <w:marBottom w:val="0"/>
      <w:divBdr>
        <w:top w:val="none" w:sz="0" w:space="0" w:color="auto"/>
        <w:left w:val="none" w:sz="0" w:space="0" w:color="auto"/>
        <w:bottom w:val="none" w:sz="0" w:space="0" w:color="auto"/>
        <w:right w:val="none" w:sz="0" w:space="0" w:color="auto"/>
      </w:divBdr>
    </w:div>
    <w:div w:id="1166938143">
      <w:bodyDiv w:val="1"/>
      <w:marLeft w:val="0"/>
      <w:marRight w:val="0"/>
      <w:marTop w:val="0"/>
      <w:marBottom w:val="0"/>
      <w:divBdr>
        <w:top w:val="none" w:sz="0" w:space="0" w:color="auto"/>
        <w:left w:val="none" w:sz="0" w:space="0" w:color="auto"/>
        <w:bottom w:val="none" w:sz="0" w:space="0" w:color="auto"/>
        <w:right w:val="none" w:sz="0" w:space="0" w:color="auto"/>
      </w:divBdr>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244416337">
      <w:bodyDiv w:val="1"/>
      <w:marLeft w:val="0"/>
      <w:marRight w:val="0"/>
      <w:marTop w:val="0"/>
      <w:marBottom w:val="0"/>
      <w:divBdr>
        <w:top w:val="none" w:sz="0" w:space="0" w:color="auto"/>
        <w:left w:val="none" w:sz="0" w:space="0" w:color="auto"/>
        <w:bottom w:val="none" w:sz="0" w:space="0" w:color="auto"/>
        <w:right w:val="none" w:sz="0" w:space="0" w:color="auto"/>
      </w:divBdr>
    </w:div>
    <w:div w:id="1356805243">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378317633">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603685560">
      <w:bodyDiv w:val="1"/>
      <w:marLeft w:val="0"/>
      <w:marRight w:val="0"/>
      <w:marTop w:val="0"/>
      <w:marBottom w:val="0"/>
      <w:divBdr>
        <w:top w:val="none" w:sz="0" w:space="0" w:color="auto"/>
        <w:left w:val="none" w:sz="0" w:space="0" w:color="auto"/>
        <w:bottom w:val="none" w:sz="0" w:space="0" w:color="auto"/>
        <w:right w:val="none" w:sz="0" w:space="0" w:color="auto"/>
      </w:divBdr>
    </w:div>
    <w:div w:id="1630359548">
      <w:bodyDiv w:val="1"/>
      <w:marLeft w:val="0"/>
      <w:marRight w:val="0"/>
      <w:marTop w:val="0"/>
      <w:marBottom w:val="0"/>
      <w:divBdr>
        <w:top w:val="none" w:sz="0" w:space="0" w:color="auto"/>
        <w:left w:val="none" w:sz="0" w:space="0" w:color="auto"/>
        <w:bottom w:val="none" w:sz="0" w:space="0" w:color="auto"/>
        <w:right w:val="none" w:sz="0" w:space="0" w:color="auto"/>
      </w:divBdr>
    </w:div>
    <w:div w:id="1667049550">
      <w:bodyDiv w:val="1"/>
      <w:marLeft w:val="0"/>
      <w:marRight w:val="0"/>
      <w:marTop w:val="0"/>
      <w:marBottom w:val="0"/>
      <w:divBdr>
        <w:top w:val="none" w:sz="0" w:space="0" w:color="auto"/>
        <w:left w:val="none" w:sz="0" w:space="0" w:color="auto"/>
        <w:bottom w:val="none" w:sz="0" w:space="0" w:color="auto"/>
        <w:right w:val="none" w:sz="0" w:space="0" w:color="auto"/>
      </w:divBdr>
    </w:div>
    <w:div w:id="1705908343">
      <w:bodyDiv w:val="1"/>
      <w:marLeft w:val="0"/>
      <w:marRight w:val="0"/>
      <w:marTop w:val="0"/>
      <w:marBottom w:val="0"/>
      <w:divBdr>
        <w:top w:val="none" w:sz="0" w:space="0" w:color="auto"/>
        <w:left w:val="none" w:sz="0" w:space="0" w:color="auto"/>
        <w:bottom w:val="none" w:sz="0" w:space="0" w:color="auto"/>
        <w:right w:val="none" w:sz="0" w:space="0" w:color="auto"/>
      </w:divBdr>
      <w:divsChild>
        <w:div w:id="1408456432">
          <w:marLeft w:val="0"/>
          <w:marRight w:val="0"/>
          <w:marTop w:val="0"/>
          <w:marBottom w:val="0"/>
          <w:divBdr>
            <w:top w:val="none" w:sz="0" w:space="0" w:color="auto"/>
            <w:left w:val="none" w:sz="0" w:space="0" w:color="auto"/>
            <w:bottom w:val="none" w:sz="0" w:space="0" w:color="auto"/>
            <w:right w:val="none" w:sz="0" w:space="0" w:color="auto"/>
          </w:divBdr>
        </w:div>
      </w:divsChild>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1867137877">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Value>46</Value>
    </Clanci>
    <Javno xmlns="8638ef6a-48a0-457c-b738-9f65e71a9a26">DA</Javno>
    <Duznosnici_Value xmlns="8638ef6a-48a0-457c-b738-9f65e71a9a26">7848</Duznosnici_Value>
    <BrojPredmeta xmlns="8638ef6a-48a0-457c-b738-9f65e71a9a26">P-423/18</BrojPredmeta>
    <Duznosnici xmlns="8638ef6a-48a0-457c-b738-9f65e71a9a26">Ivica Kovačević,Općinski načelnik,Općina Jakšić</Duznosnici>
    <VrstaDokumenta xmlns="8638ef6a-48a0-457c-b738-9f65e71a9a26">3</VrstaDokumenta>
    <KljucneRijeci xmlns="8638ef6a-48a0-457c-b738-9f65e71a9a26">
      <Value>59</Value>
      <Value>19</Value>
      <Value>60</Value>
    </KljucneRijeci>
    <BrojAkta xmlns="8638ef6a-48a0-457c-b738-9f65e71a9a26">711-I-1603-P-423-18/20-13-17</BrojAkta>
    <Sync xmlns="8638ef6a-48a0-457c-b738-9f65e71a9a26">0</Sync>
    <Sjednica xmlns="8638ef6a-48a0-457c-b738-9f65e71a9a26">185</Sjednica>
  </documentManagement>
</p:properties>
</file>

<file path=customXml/itemProps1.xml><?xml version="1.0" encoding="utf-8"?>
<ds:datastoreItem xmlns:ds="http://schemas.openxmlformats.org/officeDocument/2006/customXml" ds:itemID="{0A6F917D-EDDF-41BE-AC05-E55B3B120669}"/>
</file>

<file path=customXml/itemProps2.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3.xml><?xml version="1.0" encoding="utf-8"?>
<ds:datastoreItem xmlns:ds="http://schemas.openxmlformats.org/officeDocument/2006/customXml" ds:itemID="{D6C1321A-9F80-481E-89E7-A4D24A3A7CAA}">
  <ds:schemaRefs>
    <ds:schemaRef ds:uri="http://schemas.microsoft.com/office/2006/documentManagement/types"/>
    <ds:schemaRef ds:uri="http://purl.org/dc/elements/1.1/"/>
    <ds:schemaRef ds:uri="a74cc783-6bcf-4484-a83b-f41c98e876fc"/>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4163</Words>
  <Characters>23730</Characters>
  <Application>Microsoft Office Word</Application>
  <DocSecurity>0</DocSecurity>
  <Lines>197</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Ivica Kovačević, odluka o nepokretanju, P-423-18</vt:lpstr>
      <vt:lpstr/>
    </vt:vector>
  </TitlesOfParts>
  <Company/>
  <LinksUpToDate>false</LinksUpToDate>
  <CharactersWithSpaces>27838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Ivica Kovačević, odluka o nepokretanju, P-423-18</dc:title>
  <dc:creator>Sukob5</dc:creator>
  <cp:lastModifiedBy>Majda Uzelac</cp:lastModifiedBy>
  <cp:revision>2</cp:revision>
  <cp:lastPrinted>2020-11-06T14:19:00Z</cp:lastPrinted>
  <dcterms:created xsi:type="dcterms:W3CDTF">2020-11-10T14:04:00Z</dcterms:created>
  <dcterms:modified xsi:type="dcterms:W3CDTF">2020-11-10T14:04:00Z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