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E1014" w14:textId="54F69712" w:rsidR="00097C4F" w:rsidRDefault="00097C4F" w:rsidP="00097C4F">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E9764E">
        <w:rPr>
          <w:rFonts w:ascii="Times New Roman" w:eastAsia="Times New Roman" w:hAnsi="Times New Roman" w:cs="Times New Roman"/>
          <w:color w:val="000000"/>
          <w:sz w:val="24"/>
          <w:szCs w:val="24"/>
          <w:lang w:eastAsia="hr-HR"/>
        </w:rPr>
        <w:t>roj</w:t>
      </w:r>
      <w:r>
        <w:rPr>
          <w:rFonts w:ascii="Times New Roman" w:eastAsia="Times New Roman" w:hAnsi="Times New Roman" w:cs="Times New Roman"/>
          <w:color w:val="000000"/>
          <w:sz w:val="24"/>
          <w:szCs w:val="24"/>
          <w:lang w:eastAsia="hr-HR"/>
        </w:rPr>
        <w:t xml:space="preserve">: </w:t>
      </w:r>
      <w:r w:rsidR="00A72C5E">
        <w:rPr>
          <w:rFonts w:ascii="Times New Roman" w:eastAsia="Times New Roman" w:hAnsi="Times New Roman" w:cs="Times New Roman"/>
          <w:color w:val="000000"/>
          <w:sz w:val="24"/>
          <w:szCs w:val="24"/>
          <w:lang w:eastAsia="hr-HR"/>
        </w:rPr>
        <w:t>711-I-1670-P-155-19/20-06-19</w:t>
      </w:r>
    </w:p>
    <w:p w14:paraId="5EEB80F1" w14:textId="77777777" w:rsidR="00097C4F" w:rsidRDefault="00097C4F"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w:t>
      </w:r>
      <w:r w:rsidR="00EF34A2">
        <w:rPr>
          <w:rFonts w:ascii="Times New Roman" w:eastAsia="Times New Roman" w:hAnsi="Times New Roman" w:cs="Times New Roman"/>
          <w:sz w:val="24"/>
          <w:szCs w:val="24"/>
          <w:lang w:eastAsia="hr-HR"/>
        </w:rPr>
        <w:t>15</w:t>
      </w:r>
      <w:r>
        <w:rPr>
          <w:rFonts w:ascii="Times New Roman" w:eastAsia="Times New Roman" w:hAnsi="Times New Roman" w:cs="Times New Roman"/>
          <w:sz w:val="24"/>
          <w:szCs w:val="24"/>
          <w:lang w:eastAsia="hr-HR"/>
        </w:rPr>
        <w:t xml:space="preserve">. </w:t>
      </w:r>
      <w:r w:rsidR="00AD5664">
        <w:rPr>
          <w:rFonts w:ascii="Times New Roman" w:eastAsia="Times New Roman" w:hAnsi="Times New Roman" w:cs="Times New Roman"/>
          <w:sz w:val="24"/>
          <w:szCs w:val="24"/>
          <w:lang w:eastAsia="hr-HR"/>
        </w:rPr>
        <w:t>listopada</w:t>
      </w:r>
      <w:r>
        <w:rPr>
          <w:rFonts w:ascii="Times New Roman" w:eastAsia="Times New Roman" w:hAnsi="Times New Roman" w:cs="Times New Roman"/>
          <w:sz w:val="24"/>
          <w:szCs w:val="24"/>
          <w:lang w:eastAsia="hr-HR"/>
        </w:rPr>
        <w:t xml:space="preserve"> 2020.g.   </w:t>
      </w:r>
    </w:p>
    <w:p w14:paraId="0BBE87CD" w14:textId="77777777" w:rsidR="00097C4F" w:rsidRPr="00097C4F" w:rsidRDefault="00097C4F" w:rsidP="00097C4F">
      <w:pPr>
        <w:pStyle w:val="Default"/>
        <w:spacing w:line="276" w:lineRule="auto"/>
        <w:jc w:val="both"/>
        <w:rPr>
          <w:color w:val="auto"/>
        </w:rPr>
      </w:pPr>
      <w:r>
        <w:rPr>
          <w:rFonts w:eastAsia="Times New Roman"/>
          <w:b/>
          <w:lang w:eastAsia="hr-HR"/>
        </w:rPr>
        <w:t xml:space="preserve">                                          </w:t>
      </w:r>
      <w:r>
        <w:rPr>
          <w:rFonts w:eastAsia="Times New Roman"/>
          <w:b/>
          <w:lang w:eastAsia="hr-HR"/>
        </w:rPr>
        <w:tab/>
      </w:r>
      <w:r>
        <w:rPr>
          <w:rFonts w:eastAsia="Times New Roman"/>
          <w:b/>
          <w:lang w:eastAsia="hr-HR"/>
        </w:rPr>
        <w:tab/>
      </w:r>
      <w:r>
        <w:rPr>
          <w:rFonts w:eastAsia="Times New Roman"/>
          <w:b/>
          <w:lang w:eastAsia="hr-HR"/>
        </w:rPr>
        <w:tab/>
      </w:r>
      <w:r>
        <w:rPr>
          <w:rFonts w:eastAsia="Times New Roman"/>
          <w:b/>
          <w:lang w:eastAsia="hr-HR"/>
        </w:rPr>
        <w:tab/>
      </w:r>
      <w:r>
        <w:rPr>
          <w:rFonts w:eastAsia="Times New Roman"/>
          <w:b/>
          <w:lang w:eastAsia="hr-HR"/>
        </w:rPr>
        <w:tab/>
        <w:t xml:space="preserve">         </w:t>
      </w:r>
    </w:p>
    <w:p w14:paraId="276C8CAE" w14:textId="1C4D3976" w:rsidR="00097C4F" w:rsidRDefault="00097C4F" w:rsidP="00097C4F">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 Davorina </w:t>
      </w:r>
      <w:proofErr w:type="spellStart"/>
      <w:r>
        <w:rPr>
          <w:color w:val="auto"/>
        </w:rPr>
        <w:t>Ivanjeka</w:t>
      </w:r>
      <w:proofErr w:type="spellEnd"/>
      <w:r>
        <w:rPr>
          <w:color w:val="auto"/>
        </w:rPr>
        <w:t xml:space="preserve">, Aleksandre Jozić-Ileković i </w:t>
      </w:r>
      <w:proofErr w:type="spellStart"/>
      <w:r>
        <w:rPr>
          <w:color w:val="auto"/>
        </w:rPr>
        <w:t>Tatijane</w:t>
      </w:r>
      <w:proofErr w:type="spellEnd"/>
      <w:r>
        <w:rPr>
          <w:color w:val="auto"/>
        </w:rPr>
        <w:t xml:space="preserve"> Vučetić kao članova Povjerenstva, na temelju članka </w:t>
      </w:r>
      <w:r>
        <w:t xml:space="preserve">30. stavka 1. podstavka 1. i članka 39. stavka 1. </w:t>
      </w:r>
      <w:r>
        <w:rPr>
          <w:color w:val="auto"/>
        </w:rPr>
        <w:t xml:space="preserve">Zakona o sprječavanju sukoba interesa („Narodne novine“ broj 26/11., 12/12., 126/12., 48/13., 57/15. i 98/19., u daljnjem tekstu: ZSSI), </w:t>
      </w:r>
      <w:r w:rsidR="00EF34A2">
        <w:rPr>
          <w:b/>
          <w:color w:val="auto"/>
        </w:rPr>
        <w:t>u predmetu</w:t>
      </w:r>
      <w:r w:rsidR="00AD5664">
        <w:rPr>
          <w:b/>
          <w:color w:val="auto"/>
        </w:rPr>
        <w:t xml:space="preserve"> dužnosnika </w:t>
      </w:r>
      <w:r w:rsidR="00EF34A2">
        <w:rPr>
          <w:b/>
          <w:color w:val="auto"/>
        </w:rPr>
        <w:t>Emila Ćurka</w:t>
      </w:r>
      <w:r>
        <w:rPr>
          <w:b/>
          <w:color w:val="auto"/>
        </w:rPr>
        <w:t xml:space="preserve">, </w:t>
      </w:r>
      <w:r w:rsidR="00EF34A2">
        <w:rPr>
          <w:b/>
          <w:color w:val="auto"/>
        </w:rPr>
        <w:t>gradonačelnika Grada Nina</w:t>
      </w:r>
      <w:r>
        <w:rPr>
          <w:b/>
          <w:color w:val="auto"/>
        </w:rPr>
        <w:t xml:space="preserve">, </w:t>
      </w:r>
      <w:r>
        <w:rPr>
          <w:color w:val="auto"/>
        </w:rPr>
        <w:t xml:space="preserve">na </w:t>
      </w:r>
      <w:r w:rsidR="00AD5664">
        <w:rPr>
          <w:color w:val="auto"/>
        </w:rPr>
        <w:t>10</w:t>
      </w:r>
      <w:r w:rsidR="00512450">
        <w:rPr>
          <w:color w:val="auto"/>
        </w:rPr>
        <w:t>2</w:t>
      </w:r>
      <w:r>
        <w:rPr>
          <w:color w:val="auto"/>
        </w:rPr>
        <w:t xml:space="preserve">. sjednici, održanoj </w:t>
      </w:r>
      <w:r w:rsidR="00EF34A2">
        <w:rPr>
          <w:color w:val="auto"/>
        </w:rPr>
        <w:t>15</w:t>
      </w:r>
      <w:r>
        <w:rPr>
          <w:color w:val="auto"/>
        </w:rPr>
        <w:t xml:space="preserve">. </w:t>
      </w:r>
      <w:r w:rsidR="00AD5664">
        <w:rPr>
          <w:color w:val="auto"/>
        </w:rPr>
        <w:t>listopada</w:t>
      </w:r>
      <w:r>
        <w:rPr>
          <w:color w:val="auto"/>
        </w:rPr>
        <w:t xml:space="preserve"> 2020.g., donosi sljedeću:</w:t>
      </w:r>
    </w:p>
    <w:p w14:paraId="0A5DB473" w14:textId="77777777" w:rsidR="00097C4F" w:rsidRDefault="00097C4F"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47E04CF5" w14:textId="77777777" w:rsidR="00097C4F" w:rsidRDefault="00097C4F" w:rsidP="00097C4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ODLUKU</w:t>
      </w:r>
    </w:p>
    <w:p w14:paraId="02F54127" w14:textId="77777777" w:rsidR="00097C4F" w:rsidRDefault="00097C4F" w:rsidP="00097C4F">
      <w:pPr>
        <w:autoSpaceDE w:val="0"/>
        <w:autoSpaceDN w:val="0"/>
        <w:adjustRightInd w:val="0"/>
        <w:spacing w:after="0" w:line="240" w:lineRule="auto"/>
        <w:jc w:val="center"/>
        <w:rPr>
          <w:rFonts w:ascii="Times New Roman" w:hAnsi="Times New Roman" w:cs="Times New Roman"/>
          <w:color w:val="000000"/>
          <w:sz w:val="18"/>
          <w:szCs w:val="24"/>
        </w:rPr>
      </w:pPr>
    </w:p>
    <w:p w14:paraId="15D12919" w14:textId="2DDEF489" w:rsidR="00097C4F" w:rsidRDefault="00097C4F" w:rsidP="00097C4F">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Postupak za odlučivanje o sukobu interesa protiv </w:t>
      </w:r>
      <w:r>
        <w:rPr>
          <w:rFonts w:ascii="Times New Roman" w:hAnsi="Times New Roman"/>
          <w:b/>
        </w:rPr>
        <w:t xml:space="preserve">dužnosnika </w:t>
      </w:r>
      <w:r w:rsidR="00EF34A2">
        <w:rPr>
          <w:rFonts w:ascii="Times New Roman" w:hAnsi="Times New Roman"/>
          <w:b/>
        </w:rPr>
        <w:t>Emila Ćurka</w:t>
      </w:r>
      <w:r>
        <w:rPr>
          <w:rFonts w:ascii="Times New Roman" w:hAnsi="Times New Roman"/>
          <w:b/>
        </w:rPr>
        <w:t xml:space="preserve">, </w:t>
      </w:r>
      <w:r w:rsidR="00EF34A2">
        <w:rPr>
          <w:rFonts w:ascii="Times New Roman" w:hAnsi="Times New Roman"/>
          <w:b/>
        </w:rPr>
        <w:t>gradonačelnika Grada Nina</w:t>
      </w:r>
      <w:r>
        <w:rPr>
          <w:rFonts w:ascii="Times New Roman" w:hAnsi="Times New Roman" w:cs="Times New Roman"/>
          <w:b/>
          <w:bCs/>
          <w:color w:val="000000"/>
          <w:sz w:val="24"/>
          <w:szCs w:val="24"/>
        </w:rPr>
        <w:t>,</w:t>
      </w:r>
      <w:r>
        <w:rPr>
          <w:rFonts w:ascii="Times New Roman" w:hAnsi="Times New Roman" w:cs="Times New Roman"/>
          <w:b/>
          <w:sz w:val="24"/>
          <w:szCs w:val="24"/>
        </w:rPr>
        <w:t xml:space="preserve"> neće se pokrenuti</w:t>
      </w:r>
      <w:r w:rsidR="00D4329B">
        <w:rPr>
          <w:rFonts w:ascii="Times New Roman" w:hAnsi="Times New Roman" w:cs="Times New Roman"/>
          <w:b/>
          <w:sz w:val="24"/>
          <w:szCs w:val="24"/>
        </w:rPr>
        <w:t>,</w:t>
      </w:r>
      <w:r>
        <w:rPr>
          <w:rFonts w:ascii="Times New Roman" w:hAnsi="Times New Roman" w:cs="Times New Roman"/>
          <w:b/>
          <w:sz w:val="24"/>
          <w:szCs w:val="24"/>
        </w:rPr>
        <w:t xml:space="preserve"> s obzirom</w:t>
      </w:r>
      <w:r w:rsidR="00CC3CFC">
        <w:rPr>
          <w:rFonts w:ascii="Times New Roman" w:hAnsi="Times New Roman" w:cs="Times New Roman"/>
          <w:b/>
          <w:sz w:val="24"/>
          <w:szCs w:val="24"/>
        </w:rPr>
        <w:t xml:space="preserve"> da iz prikupljenih podataka i dokumentacije, a u vezi okolnosti </w:t>
      </w:r>
      <w:bookmarkStart w:id="0" w:name="_Hlk52888092"/>
      <w:r w:rsidR="00EF34A2">
        <w:rPr>
          <w:rFonts w:ascii="Times New Roman" w:hAnsi="Times New Roman" w:cs="Times New Roman"/>
          <w:b/>
          <w:sz w:val="24"/>
          <w:szCs w:val="24"/>
        </w:rPr>
        <w:t xml:space="preserve">poslovnih odnosa Grada Nina s tvrtkom </w:t>
      </w:r>
      <w:proofErr w:type="spellStart"/>
      <w:r w:rsidR="00EF34A2">
        <w:rPr>
          <w:rFonts w:ascii="Times New Roman" w:hAnsi="Times New Roman" w:cs="Times New Roman"/>
          <w:b/>
          <w:sz w:val="24"/>
          <w:szCs w:val="24"/>
        </w:rPr>
        <w:t>Travej</w:t>
      </w:r>
      <w:proofErr w:type="spellEnd"/>
      <w:r w:rsidR="00EF34A2">
        <w:rPr>
          <w:rFonts w:ascii="Times New Roman" w:hAnsi="Times New Roman" w:cs="Times New Roman"/>
          <w:b/>
          <w:sz w:val="24"/>
          <w:szCs w:val="24"/>
        </w:rPr>
        <w:t xml:space="preserve"> d.o.o. Zadar</w:t>
      </w:r>
      <w:r w:rsidR="00512450">
        <w:rPr>
          <w:rFonts w:ascii="Times New Roman" w:hAnsi="Times New Roman" w:cs="Times New Roman"/>
          <w:b/>
          <w:sz w:val="24"/>
          <w:szCs w:val="24"/>
        </w:rPr>
        <w:t>,</w:t>
      </w:r>
      <w:r w:rsidR="00EF34A2">
        <w:rPr>
          <w:rFonts w:ascii="Times New Roman" w:hAnsi="Times New Roman" w:cs="Times New Roman"/>
          <w:b/>
          <w:sz w:val="24"/>
          <w:szCs w:val="24"/>
        </w:rPr>
        <w:t xml:space="preserve"> čiji je osnivač </w:t>
      </w:r>
      <w:r w:rsidR="001A22B5" w:rsidRPr="001A22B5">
        <w:rPr>
          <w:rFonts w:ascii="Times New Roman" w:hAnsi="Times New Roman" w:cs="Times New Roman"/>
          <w:b/>
          <w:sz w:val="24"/>
          <w:szCs w:val="24"/>
          <w:highlight w:val="black"/>
        </w:rPr>
        <w:t>…..</w:t>
      </w:r>
      <w:r w:rsidR="00EF34A2" w:rsidRPr="001A22B5">
        <w:rPr>
          <w:rFonts w:ascii="Times New Roman" w:hAnsi="Times New Roman" w:cs="Times New Roman"/>
          <w:b/>
          <w:sz w:val="24"/>
          <w:szCs w:val="24"/>
        </w:rPr>
        <w:t xml:space="preserve"> </w:t>
      </w:r>
      <w:r w:rsidR="001A22B5" w:rsidRPr="001A22B5">
        <w:rPr>
          <w:rFonts w:ascii="Times New Roman" w:hAnsi="Times New Roman" w:cs="Times New Roman"/>
          <w:b/>
          <w:sz w:val="24"/>
          <w:szCs w:val="24"/>
          <w:highlight w:val="black"/>
        </w:rPr>
        <w:t>……..</w:t>
      </w:r>
      <w:r w:rsidR="00CC3CFC">
        <w:rPr>
          <w:rFonts w:ascii="Times New Roman" w:hAnsi="Times New Roman" w:cs="Times New Roman"/>
          <w:b/>
          <w:sz w:val="24"/>
          <w:szCs w:val="24"/>
        </w:rPr>
        <w:t xml:space="preserve"> ujedno i</w:t>
      </w:r>
      <w:r w:rsidR="00EF34A2">
        <w:rPr>
          <w:rFonts w:ascii="Times New Roman" w:hAnsi="Times New Roman" w:cs="Times New Roman"/>
          <w:b/>
          <w:sz w:val="24"/>
          <w:szCs w:val="24"/>
        </w:rPr>
        <w:t xml:space="preserve"> nezavisni vijećnik Gradskog vijeća Grada Nina</w:t>
      </w:r>
      <w:bookmarkEnd w:id="0"/>
      <w:r w:rsidR="00EF34A2">
        <w:rPr>
          <w:rFonts w:ascii="Times New Roman" w:hAnsi="Times New Roman" w:cs="Times New Roman"/>
          <w:b/>
          <w:sz w:val="24"/>
          <w:szCs w:val="24"/>
        </w:rPr>
        <w:t>,</w:t>
      </w:r>
      <w:r w:rsidR="00CC3CFC">
        <w:rPr>
          <w:rFonts w:ascii="Times New Roman" w:hAnsi="Times New Roman" w:cs="Times New Roman"/>
          <w:b/>
          <w:sz w:val="24"/>
          <w:szCs w:val="24"/>
        </w:rPr>
        <w:t xml:space="preserve"> ne proizlazi da je u postupanju navedenog dužnosnika došlo do moguće povrede odredbi</w:t>
      </w:r>
      <w:r w:rsidR="00EF34A2">
        <w:rPr>
          <w:rFonts w:ascii="Times New Roman" w:hAnsi="Times New Roman" w:cs="Times New Roman"/>
          <w:b/>
          <w:sz w:val="24"/>
          <w:szCs w:val="24"/>
        </w:rPr>
        <w:t xml:space="preserve"> </w:t>
      </w:r>
      <w:r>
        <w:rPr>
          <w:rFonts w:ascii="Times New Roman" w:hAnsi="Times New Roman" w:cs="Times New Roman"/>
          <w:b/>
          <w:sz w:val="24"/>
          <w:szCs w:val="24"/>
        </w:rPr>
        <w:t>ZSSI-a.</w:t>
      </w:r>
    </w:p>
    <w:p w14:paraId="142252D8" w14:textId="77777777" w:rsidR="00CC3CFC" w:rsidRDefault="00CC3CFC" w:rsidP="00097C4F">
      <w:pPr>
        <w:autoSpaceDE w:val="0"/>
        <w:autoSpaceDN w:val="0"/>
        <w:adjustRightInd w:val="0"/>
        <w:spacing w:after="0"/>
        <w:ind w:firstLine="708"/>
        <w:jc w:val="both"/>
        <w:rPr>
          <w:rFonts w:ascii="Times New Roman" w:hAnsi="Times New Roman" w:cs="Times New Roman"/>
          <w:b/>
          <w:sz w:val="24"/>
          <w:szCs w:val="24"/>
        </w:rPr>
      </w:pPr>
    </w:p>
    <w:p w14:paraId="03D0D9C7" w14:textId="77777777" w:rsidR="00097C4F" w:rsidRDefault="00097C4F" w:rsidP="00097C4F">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Obrazloženje</w:t>
      </w:r>
    </w:p>
    <w:p w14:paraId="7E3F4855" w14:textId="77777777" w:rsidR="00097C4F" w:rsidRDefault="00097C4F" w:rsidP="00097C4F">
      <w:pPr>
        <w:autoSpaceDE w:val="0"/>
        <w:autoSpaceDN w:val="0"/>
        <w:adjustRightInd w:val="0"/>
        <w:spacing w:after="0"/>
        <w:ind w:firstLine="708"/>
        <w:jc w:val="both"/>
        <w:rPr>
          <w:rFonts w:ascii="Times New Roman" w:hAnsi="Times New Roman" w:cs="Times New Roman"/>
          <w:b/>
          <w:color w:val="000000"/>
          <w:sz w:val="20"/>
          <w:szCs w:val="24"/>
        </w:rPr>
      </w:pPr>
    </w:p>
    <w:p w14:paraId="5CC6E90D" w14:textId="77777777" w:rsidR="00097C4F" w:rsidRDefault="00097C4F" w:rsidP="00310A4E">
      <w:pPr>
        <w:spacing w:after="0"/>
        <w:ind w:firstLine="708"/>
        <w:jc w:val="both"/>
        <w:rPr>
          <w:rFonts w:ascii="Times New Roman" w:hAnsi="Times New Roman" w:cs="Times New Roman"/>
          <w:sz w:val="24"/>
          <w:szCs w:val="24"/>
        </w:rPr>
      </w:pPr>
    </w:p>
    <w:p w14:paraId="55E78172" w14:textId="77777777" w:rsidR="00097C4F" w:rsidRDefault="00097C4F" w:rsidP="004E412B">
      <w:pPr>
        <w:spacing w:after="0"/>
        <w:ind w:firstLine="708"/>
        <w:jc w:val="both"/>
        <w:rPr>
          <w:rFonts w:ascii="Times New Roman" w:hAnsi="Times New Roman"/>
          <w:sz w:val="24"/>
          <w:szCs w:val="24"/>
        </w:rPr>
      </w:pPr>
      <w:r>
        <w:rPr>
          <w:rFonts w:ascii="Times New Roman" w:hAnsi="Times New Roman"/>
          <w:sz w:val="24"/>
          <w:szCs w:val="24"/>
        </w:rPr>
        <w:t>Člankom 3. stavkom 1. točkom 3</w:t>
      </w:r>
      <w:r w:rsidR="000D43E4">
        <w:rPr>
          <w:rFonts w:ascii="Times New Roman" w:hAnsi="Times New Roman"/>
          <w:sz w:val="24"/>
          <w:szCs w:val="24"/>
        </w:rPr>
        <w:t>9.</w:t>
      </w:r>
      <w:r w:rsidR="004E412B">
        <w:rPr>
          <w:rFonts w:ascii="Times New Roman" w:hAnsi="Times New Roman"/>
          <w:sz w:val="24"/>
          <w:szCs w:val="24"/>
        </w:rPr>
        <w:t xml:space="preserve"> </w:t>
      </w:r>
      <w:r>
        <w:rPr>
          <w:rFonts w:ascii="Times New Roman" w:hAnsi="Times New Roman"/>
          <w:sz w:val="24"/>
          <w:szCs w:val="24"/>
        </w:rPr>
        <w:t xml:space="preserve"> ZSSI-a propisano je da su</w:t>
      </w:r>
      <w:r w:rsidR="00310A4E">
        <w:rPr>
          <w:rFonts w:ascii="Times New Roman" w:hAnsi="Times New Roman"/>
          <w:sz w:val="24"/>
          <w:szCs w:val="24"/>
        </w:rPr>
        <w:t xml:space="preserve"> </w:t>
      </w:r>
      <w:r w:rsidR="000D43E4">
        <w:rPr>
          <w:rFonts w:ascii="Times New Roman" w:hAnsi="Times New Roman"/>
          <w:sz w:val="24"/>
          <w:szCs w:val="24"/>
        </w:rPr>
        <w:t xml:space="preserve"> gradonačelnici, općinski načelnici i njihovi zamjenici </w:t>
      </w:r>
      <w:r>
        <w:rPr>
          <w:rFonts w:ascii="Times New Roman" w:hAnsi="Times New Roman"/>
          <w:sz w:val="24"/>
          <w:szCs w:val="24"/>
        </w:rPr>
        <w:t xml:space="preserve">dužnosnici u smislu navedenog Zakona. Povjerenstvo je uvidom u Registar dužnosnika utvrdilo da </w:t>
      </w:r>
      <w:r w:rsidR="00310A4E">
        <w:rPr>
          <w:rFonts w:ascii="Times New Roman" w:hAnsi="Times New Roman"/>
          <w:sz w:val="24"/>
          <w:szCs w:val="24"/>
        </w:rPr>
        <w:t xml:space="preserve">je </w:t>
      </w:r>
      <w:r w:rsidR="000D43E4">
        <w:rPr>
          <w:rFonts w:ascii="Times New Roman" w:hAnsi="Times New Roman"/>
          <w:sz w:val="24"/>
          <w:szCs w:val="24"/>
        </w:rPr>
        <w:t>Emil Ćurko</w:t>
      </w:r>
      <w:r w:rsidR="00310A4E">
        <w:rPr>
          <w:rFonts w:ascii="Times New Roman" w:hAnsi="Times New Roman"/>
          <w:sz w:val="24"/>
          <w:szCs w:val="24"/>
        </w:rPr>
        <w:t xml:space="preserve"> obnašao dužnost </w:t>
      </w:r>
      <w:r w:rsidR="000D43E4">
        <w:rPr>
          <w:rFonts w:ascii="Times New Roman" w:hAnsi="Times New Roman"/>
          <w:sz w:val="24"/>
          <w:szCs w:val="24"/>
        </w:rPr>
        <w:t>gradonačelnika Grada Nina u mandatu 2013.-2017.g. te da istu dužnost ponovno obnaša od 25. svibnja 2017.g.</w:t>
      </w:r>
      <w:r w:rsidR="00310A4E">
        <w:rPr>
          <w:rFonts w:ascii="Times New Roman" w:hAnsi="Times New Roman"/>
          <w:sz w:val="24"/>
          <w:szCs w:val="24"/>
        </w:rPr>
        <w:t xml:space="preserve"> </w:t>
      </w:r>
      <w:r>
        <w:rPr>
          <w:rFonts w:ascii="Times New Roman" w:hAnsi="Times New Roman"/>
          <w:sz w:val="24"/>
          <w:szCs w:val="24"/>
        </w:rPr>
        <w:t xml:space="preserve">Stoga je, povodom obnašanja navedene dužnosti, </w:t>
      </w:r>
      <w:r w:rsidR="000D43E4">
        <w:rPr>
          <w:rFonts w:ascii="Times New Roman" w:hAnsi="Times New Roman"/>
          <w:sz w:val="24"/>
          <w:szCs w:val="24"/>
        </w:rPr>
        <w:t xml:space="preserve">dužnosnik Emil Ćurko </w:t>
      </w:r>
      <w:r>
        <w:rPr>
          <w:rFonts w:ascii="Times New Roman" w:hAnsi="Times New Roman"/>
          <w:sz w:val="24"/>
          <w:szCs w:val="24"/>
        </w:rPr>
        <w:t xml:space="preserve">obvezan postupati sukladno odredbama ZSSI-a. </w:t>
      </w:r>
    </w:p>
    <w:p w14:paraId="2D5DD792" w14:textId="77777777" w:rsidR="00097C4F" w:rsidRDefault="00097C4F" w:rsidP="00097C4F">
      <w:pPr>
        <w:spacing w:after="0"/>
        <w:ind w:firstLine="708"/>
        <w:jc w:val="both"/>
        <w:rPr>
          <w:rFonts w:ascii="Times New Roman" w:hAnsi="Times New Roman"/>
          <w:sz w:val="16"/>
          <w:szCs w:val="16"/>
        </w:rPr>
      </w:pPr>
    </w:p>
    <w:p w14:paraId="0423B7C3" w14:textId="77777777" w:rsidR="000D43E4" w:rsidRDefault="00097C4F" w:rsidP="00097C4F">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Pr>
          <w:rFonts w:ascii="Times New Roman" w:hAnsi="Times New Roman" w:cs="Times New Roman"/>
          <w:sz w:val="24"/>
          <w:szCs w:val="24"/>
        </w:rPr>
        <w:t xml:space="preserve">Sukladno stavku 4. istog članka Zakona, podnositelju prijave jamči se zaštita anonimnosti. </w:t>
      </w:r>
      <w:r>
        <w:rPr>
          <w:rFonts w:ascii="Times New Roman" w:hAnsi="Times New Roman"/>
          <w:color w:val="000000"/>
          <w:sz w:val="24"/>
          <w:szCs w:val="24"/>
        </w:rPr>
        <w:t xml:space="preserve">O pokretanju ili nepokretanju postupka Povjerenstvo donosi pisanu odluku. </w:t>
      </w:r>
    </w:p>
    <w:p w14:paraId="694D5E66" w14:textId="77777777" w:rsidR="000D43E4" w:rsidRDefault="000D43E4" w:rsidP="000D43E4">
      <w:pPr>
        <w:spacing w:after="0"/>
        <w:ind w:firstLine="709"/>
        <w:jc w:val="both"/>
        <w:rPr>
          <w:rFonts w:ascii="Times New Roman" w:eastAsiaTheme="minorEastAsia" w:hAnsi="Times New Roman" w:cs="Times New Roman"/>
          <w:sz w:val="24"/>
          <w:szCs w:val="24"/>
          <w:lang w:eastAsia="hr-HR"/>
        </w:rPr>
      </w:pPr>
    </w:p>
    <w:p w14:paraId="582B4F7C" w14:textId="59F87D94" w:rsidR="00B65425" w:rsidRDefault="000D43E4" w:rsidP="000D43E4">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color w:val="000000"/>
          <w:sz w:val="24"/>
          <w:szCs w:val="24"/>
          <w:lang w:eastAsia="hr-HR"/>
        </w:rPr>
        <w:t xml:space="preserve">Protiv </w:t>
      </w:r>
      <w:r>
        <w:rPr>
          <w:rFonts w:ascii="Times New Roman" w:eastAsiaTheme="minorEastAsia" w:hAnsi="Times New Roman" w:cs="Times New Roman"/>
          <w:sz w:val="24"/>
          <w:szCs w:val="24"/>
          <w:lang w:eastAsia="hr-HR"/>
        </w:rPr>
        <w:t xml:space="preserve">dužnosnika Emila Ćurka podnesena </w:t>
      </w:r>
      <w:r>
        <w:rPr>
          <w:rFonts w:ascii="Times New Roman" w:eastAsiaTheme="minorEastAsia" w:hAnsi="Times New Roman" w:cs="Times New Roman"/>
          <w:color w:val="000000"/>
          <w:sz w:val="24"/>
          <w:szCs w:val="24"/>
          <w:lang w:eastAsia="hr-HR"/>
        </w:rPr>
        <w:t>je 3. svibnja 2019.g.</w:t>
      </w:r>
      <w:r>
        <w:rPr>
          <w:rFonts w:ascii="Times New Roman" w:eastAsiaTheme="minorEastAsia" w:hAnsi="Times New Roman" w:cs="Times New Roman"/>
          <w:sz w:val="24"/>
          <w:szCs w:val="24"/>
          <w:lang w:eastAsia="hr-HR"/>
        </w:rPr>
        <w:t xml:space="preserve"> prijava mogućeg sukoba interesa koja je u knjizi ulazne pošte Povjerenstva zaprimljena pod brojem: 711-U-1889-P-155/19-01-4. U prijavi se u bitnome navodi da</w:t>
      </w:r>
      <w:r w:rsidR="00B65425">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 xml:space="preserve">tvrtka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koja je u vlasništvu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 nezavisnog vijećnika u Gradu Ninu</w:t>
      </w:r>
      <w:r w:rsidR="00B65425">
        <w:rPr>
          <w:rFonts w:ascii="Times New Roman" w:eastAsiaTheme="minorEastAsia" w:hAnsi="Times New Roman" w:cs="Times New Roman"/>
          <w:sz w:val="24"/>
          <w:szCs w:val="24"/>
          <w:lang w:eastAsia="hr-HR"/>
        </w:rPr>
        <w:t xml:space="preserve"> izvodi radove na sanaciji bivše tvornice  duhana u </w:t>
      </w:r>
      <w:r w:rsidR="00B65425">
        <w:rPr>
          <w:rFonts w:ascii="Times New Roman" w:eastAsiaTheme="minorEastAsia" w:hAnsi="Times New Roman" w:cs="Times New Roman"/>
          <w:sz w:val="24"/>
          <w:szCs w:val="24"/>
          <w:lang w:eastAsia="hr-HR"/>
        </w:rPr>
        <w:lastRenderedPageBreak/>
        <w:t xml:space="preserve">mjestu Grbe u Ninu. Nadalje, navodi se da je investitor radova Grad Nin, a da ugovor o izvođenju radova potpisuje gradonačelnik Emil Ćurko kojemu je tajnica </w:t>
      </w:r>
      <w:r w:rsidR="001A22B5" w:rsidRPr="001A22B5">
        <w:rPr>
          <w:rFonts w:ascii="Times New Roman" w:eastAsiaTheme="minorEastAsia" w:hAnsi="Times New Roman" w:cs="Times New Roman"/>
          <w:sz w:val="24"/>
          <w:szCs w:val="24"/>
          <w:highlight w:val="black"/>
          <w:lang w:eastAsia="hr-HR"/>
        </w:rPr>
        <w:t>…….</w:t>
      </w:r>
      <w:r w:rsidR="00B65425"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B65425">
        <w:rPr>
          <w:rFonts w:ascii="Times New Roman" w:eastAsiaTheme="minorEastAsia" w:hAnsi="Times New Roman" w:cs="Times New Roman"/>
          <w:sz w:val="24"/>
          <w:szCs w:val="24"/>
          <w:lang w:eastAsia="hr-HR"/>
        </w:rPr>
        <w:t xml:space="preserve">, sestra nezavisnog vijećnika </w:t>
      </w:r>
      <w:r w:rsidR="001A22B5" w:rsidRPr="001A22B5">
        <w:rPr>
          <w:rFonts w:ascii="Times New Roman" w:eastAsiaTheme="minorEastAsia" w:hAnsi="Times New Roman" w:cs="Times New Roman"/>
          <w:sz w:val="24"/>
          <w:szCs w:val="24"/>
          <w:highlight w:val="black"/>
          <w:lang w:eastAsia="hr-HR"/>
        </w:rPr>
        <w:t>……..</w:t>
      </w:r>
      <w:r w:rsidR="00B65425"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B65425" w:rsidRPr="001A22B5">
        <w:rPr>
          <w:rFonts w:ascii="Times New Roman" w:eastAsiaTheme="minorEastAsia" w:hAnsi="Times New Roman" w:cs="Times New Roman"/>
          <w:sz w:val="24"/>
          <w:szCs w:val="24"/>
          <w:highlight w:val="black"/>
          <w:lang w:eastAsia="hr-HR"/>
        </w:rPr>
        <w:t>.</w:t>
      </w:r>
    </w:p>
    <w:p w14:paraId="10953F7C" w14:textId="77777777" w:rsidR="000D43E4" w:rsidRDefault="000D43E4" w:rsidP="000D43E4">
      <w:pPr>
        <w:spacing w:after="0"/>
        <w:ind w:firstLine="709"/>
        <w:jc w:val="both"/>
        <w:rPr>
          <w:rFonts w:ascii="Times New Roman" w:eastAsiaTheme="minorEastAsia" w:hAnsi="Times New Roman" w:cs="Times New Roman"/>
          <w:sz w:val="24"/>
          <w:szCs w:val="24"/>
          <w:lang w:eastAsia="hr-HR"/>
        </w:rPr>
      </w:pPr>
    </w:p>
    <w:p w14:paraId="48B1400E" w14:textId="77777777" w:rsidR="000D43E4" w:rsidRDefault="000D43E4" w:rsidP="000D43E4">
      <w:pPr>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Povjerenstvo je radi stjecanja</w:t>
      </w:r>
      <w:r w:rsidR="00CC3CFC">
        <w:rPr>
          <w:rFonts w:ascii="Times New Roman" w:eastAsiaTheme="minorEastAsia" w:hAnsi="Times New Roman" w:cs="Times New Roman"/>
          <w:sz w:val="24"/>
          <w:szCs w:val="24"/>
          <w:lang w:eastAsia="hr-HR"/>
        </w:rPr>
        <w:t xml:space="preserve"> vlastitih</w:t>
      </w:r>
      <w:r>
        <w:rPr>
          <w:rFonts w:ascii="Times New Roman" w:eastAsiaTheme="minorEastAsia" w:hAnsi="Times New Roman" w:cs="Times New Roman"/>
          <w:sz w:val="24"/>
          <w:szCs w:val="24"/>
          <w:lang w:eastAsia="hr-HR"/>
        </w:rPr>
        <w:t xml:space="preserve"> saznanja o tome je li u postupanju dužnosnika došlo do moguće povrede odredbi ZSSI-a, prikupilo potrebne podatke i dokumentaciju od nadležnih tijela.</w:t>
      </w:r>
    </w:p>
    <w:p w14:paraId="52F321EA" w14:textId="77777777" w:rsidR="00B65425" w:rsidRDefault="00B65425" w:rsidP="000D43E4">
      <w:pPr>
        <w:spacing w:after="0"/>
        <w:ind w:firstLine="708"/>
        <w:jc w:val="both"/>
        <w:rPr>
          <w:rFonts w:ascii="Times New Roman" w:eastAsiaTheme="minorEastAsia" w:hAnsi="Times New Roman" w:cs="Times New Roman"/>
          <w:sz w:val="24"/>
          <w:szCs w:val="24"/>
          <w:lang w:eastAsia="hr-HR"/>
        </w:rPr>
      </w:pPr>
    </w:p>
    <w:p w14:paraId="5468FD20" w14:textId="1EA93218" w:rsidR="00B65425" w:rsidRDefault="00B65425" w:rsidP="00B65425">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Uvidom u podatke sudskog registra Trgovačkog suda u Zadru utvrđeno je da je pod matičnim brojem subjekta: 110027203, OIB: 80976615637 upisano trgovačko društvo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Kao jedan od osnivača/članova i osoba ovlaštenih za zastupanje trgovačkog društva upisan je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OIB: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w:t>
      </w:r>
    </w:p>
    <w:p w14:paraId="5AC39CC6" w14:textId="77777777" w:rsidR="00B65425" w:rsidRDefault="00B65425" w:rsidP="00B65425">
      <w:pPr>
        <w:spacing w:after="0"/>
        <w:ind w:firstLine="709"/>
        <w:jc w:val="both"/>
        <w:rPr>
          <w:rFonts w:ascii="Times New Roman" w:eastAsiaTheme="minorEastAsia" w:hAnsi="Times New Roman" w:cs="Times New Roman"/>
          <w:sz w:val="24"/>
          <w:szCs w:val="24"/>
          <w:lang w:eastAsia="hr-HR"/>
        </w:rPr>
      </w:pPr>
    </w:p>
    <w:p w14:paraId="1D624434" w14:textId="23F6B5E9" w:rsidR="00B65425" w:rsidRDefault="00B65425" w:rsidP="00B65425">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Uvidom u službene stranice Grada Nina utvrđeno je da je u sastavu Gradskog vijeća Grada Nina pod rednim brojem 13. naveden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 nezavisni vijećnik.</w:t>
      </w:r>
    </w:p>
    <w:p w14:paraId="5DDF446C" w14:textId="77777777" w:rsidR="00B65425" w:rsidRDefault="00B65425" w:rsidP="00B65425">
      <w:pPr>
        <w:spacing w:after="0"/>
        <w:ind w:firstLine="709"/>
        <w:jc w:val="both"/>
        <w:rPr>
          <w:rFonts w:ascii="Times New Roman" w:eastAsiaTheme="minorEastAsia" w:hAnsi="Times New Roman" w:cs="Times New Roman"/>
          <w:sz w:val="24"/>
          <w:szCs w:val="24"/>
          <w:lang w:eastAsia="hr-HR"/>
        </w:rPr>
      </w:pPr>
    </w:p>
    <w:p w14:paraId="5950D2A7" w14:textId="570520A2" w:rsidR="00B65425" w:rsidRDefault="00B65425" w:rsidP="00B65425">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Povjerenstvo je radi stjecanja saznanja o mogućem sukobu interesa zatražilo od Grada Nina sve relevantne podatke i dokumentaciju vezano uz poslovne odnose koje je Grad Nin imao s tvrtkom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kao i podatke o zaposlenju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u Uredu gradonačelnika.</w:t>
      </w:r>
    </w:p>
    <w:p w14:paraId="0CAE2E55" w14:textId="77777777" w:rsidR="00B65425" w:rsidRDefault="00B65425" w:rsidP="00B65425">
      <w:pPr>
        <w:spacing w:after="0"/>
        <w:ind w:firstLine="709"/>
        <w:jc w:val="both"/>
        <w:rPr>
          <w:rFonts w:ascii="Times New Roman" w:eastAsiaTheme="minorEastAsia" w:hAnsi="Times New Roman" w:cs="Times New Roman"/>
          <w:sz w:val="24"/>
          <w:szCs w:val="24"/>
          <w:lang w:eastAsia="hr-HR"/>
        </w:rPr>
      </w:pPr>
    </w:p>
    <w:p w14:paraId="1134284E" w14:textId="4176C7A0" w:rsidR="00B65425" w:rsidRDefault="005D1363" w:rsidP="00B65425">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Grad Nin dostavio je tražene podatke navodeći da je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 xml:space="preserve"> član Gradskog vijeća Grada Nina kao član nezavisne liste te da isti nije u koaliciji s HDZ-om. Nadalje, u dopisu Grada navodi se da je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 xml:space="preserve">sestra navedenog vijećnika te da je ista zaposlena kao savjetnica za službeničke odnose i kadrovske poslove Upravnog odjela za upravno-pravne i opće poslove Grada Nina. Navodi se i kako je ista u Gradu Ninu zaposlena 1995.g. Nadalje, u predmetnom dopisu navodi se kako je Grad Nin od početka </w:t>
      </w:r>
      <w:r w:rsidR="001A22B5">
        <w:rPr>
          <w:rFonts w:ascii="Times New Roman" w:eastAsiaTheme="minorEastAsia" w:hAnsi="Times New Roman" w:cs="Times New Roman"/>
          <w:sz w:val="24"/>
          <w:szCs w:val="24"/>
          <w:lang w:eastAsia="hr-HR"/>
        </w:rPr>
        <w:t>m</w:t>
      </w:r>
      <w:r>
        <w:rPr>
          <w:rFonts w:ascii="Times New Roman" w:eastAsiaTheme="minorEastAsia" w:hAnsi="Times New Roman" w:cs="Times New Roman"/>
          <w:sz w:val="24"/>
          <w:szCs w:val="24"/>
          <w:lang w:eastAsia="hr-HR"/>
        </w:rPr>
        <w:t xml:space="preserve">andata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 xml:space="preserve"> u Gradskom vijeću sklopio u poslovni odnos s tvrtkom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w:t>
      </w:r>
      <w:r w:rsidR="00E9764E">
        <w:rPr>
          <w:rFonts w:ascii="Times New Roman" w:eastAsiaTheme="minorEastAsia" w:hAnsi="Times New Roman" w:cs="Times New Roman"/>
          <w:sz w:val="24"/>
          <w:szCs w:val="24"/>
          <w:lang w:eastAsia="hr-HR"/>
        </w:rPr>
        <w:t xml:space="preserve">d.o.o. </w:t>
      </w:r>
      <w:r>
        <w:rPr>
          <w:rFonts w:ascii="Times New Roman" w:eastAsiaTheme="minorEastAsia" w:hAnsi="Times New Roman" w:cs="Times New Roman"/>
          <w:sz w:val="24"/>
          <w:szCs w:val="24"/>
          <w:lang w:eastAsia="hr-HR"/>
        </w:rPr>
        <w:t>vezano uz jednostavnu javnu nabavu pet puta i to; u ožujku 2018.g. (vrijednost 5.900,00 kn bez PDV-a), svibnju 2018.g. ( vrijednost 4.500,00 kn bez PDV-a), listopadu 2018.g. ( vrijednost 5.200,00 kn bez PDV-a), ožujku 2019.g.(86.303,37 kn bez PDV-a) i kolovozu 2019.g. (vrijednost 79.993,10 kn bez PDV-a). Nadalje, navodi su svi postupci provedeni sukladno Pravilnicima o jednostavnoj javn</w:t>
      </w:r>
      <w:r w:rsidR="00410207">
        <w:rPr>
          <w:rFonts w:ascii="Times New Roman" w:eastAsiaTheme="minorEastAsia" w:hAnsi="Times New Roman" w:cs="Times New Roman"/>
          <w:sz w:val="24"/>
          <w:szCs w:val="24"/>
          <w:lang w:eastAsia="hr-HR"/>
        </w:rPr>
        <w:t>oj</w:t>
      </w:r>
      <w:r>
        <w:rPr>
          <w:rFonts w:ascii="Times New Roman" w:eastAsiaTheme="minorEastAsia" w:hAnsi="Times New Roman" w:cs="Times New Roman"/>
          <w:sz w:val="24"/>
          <w:szCs w:val="24"/>
          <w:lang w:eastAsia="hr-HR"/>
        </w:rPr>
        <w:t xml:space="preserve"> nabavi i njihovim izmjenama </w:t>
      </w:r>
      <w:r w:rsidR="00410207">
        <w:rPr>
          <w:rFonts w:ascii="Times New Roman" w:eastAsiaTheme="minorEastAsia" w:hAnsi="Times New Roman" w:cs="Times New Roman"/>
          <w:sz w:val="24"/>
          <w:szCs w:val="24"/>
          <w:lang w:eastAsia="hr-HR"/>
        </w:rPr>
        <w:t xml:space="preserve">i dopunama te da se  su se sukladno navedenima poslovi javne nabave procijenjene vrijednosti manje od 20.000,00 kuna sklapali Ugovorima bez prethodnog predlaganja stručnog povjerenstva i to pribavljanjem ponude od samo jednog subjekta, dok su se poslovi javne nabave procijenjene vrijednosti veće od 20.000,00 kuna sklapali temeljem prijedloga stručnog povjerenstva i to na osnovu zapisnika o pregledu i ocjeni ponuda prilikom čega se poziv za dostavu ponuda slao na adrese tri poslovna subjekta. Isto tako, navodi se kako </w:t>
      </w:r>
      <w:r w:rsidR="001A22B5" w:rsidRPr="001A22B5">
        <w:rPr>
          <w:rFonts w:ascii="Times New Roman" w:eastAsiaTheme="minorEastAsia" w:hAnsi="Times New Roman" w:cs="Times New Roman"/>
          <w:sz w:val="24"/>
          <w:szCs w:val="24"/>
          <w:highlight w:val="black"/>
          <w:lang w:eastAsia="hr-HR"/>
        </w:rPr>
        <w:t>…….</w:t>
      </w:r>
      <w:r w:rsidR="00410207"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1A22B5">
        <w:rPr>
          <w:rFonts w:ascii="Times New Roman" w:eastAsiaTheme="minorEastAsia" w:hAnsi="Times New Roman" w:cs="Times New Roman"/>
          <w:sz w:val="24"/>
          <w:szCs w:val="24"/>
          <w:lang w:eastAsia="hr-HR"/>
        </w:rPr>
        <w:t xml:space="preserve"> </w:t>
      </w:r>
      <w:r w:rsidR="00410207">
        <w:rPr>
          <w:rFonts w:ascii="Times New Roman" w:eastAsiaTheme="minorEastAsia" w:hAnsi="Times New Roman" w:cs="Times New Roman"/>
          <w:sz w:val="24"/>
          <w:szCs w:val="24"/>
          <w:lang w:eastAsia="hr-HR"/>
        </w:rPr>
        <w:t xml:space="preserve">nije sudjelovala niti u jednom postupku javne nabave koji je prethodio sklapanju poslova s tvrtkom </w:t>
      </w:r>
      <w:proofErr w:type="spellStart"/>
      <w:r w:rsidR="00410207">
        <w:rPr>
          <w:rFonts w:ascii="Times New Roman" w:eastAsiaTheme="minorEastAsia" w:hAnsi="Times New Roman" w:cs="Times New Roman"/>
          <w:sz w:val="24"/>
          <w:szCs w:val="24"/>
          <w:lang w:eastAsia="hr-HR"/>
        </w:rPr>
        <w:t>Travej</w:t>
      </w:r>
      <w:proofErr w:type="spellEnd"/>
      <w:r w:rsidR="00410207">
        <w:rPr>
          <w:rFonts w:ascii="Times New Roman" w:eastAsiaTheme="minorEastAsia" w:hAnsi="Times New Roman" w:cs="Times New Roman"/>
          <w:sz w:val="24"/>
          <w:szCs w:val="24"/>
          <w:lang w:eastAsia="hr-HR"/>
        </w:rPr>
        <w:t xml:space="preserve"> d.o.o. U prilog svojim navodima Grad Nin dostavio je i relevantnu dokumentaciju.</w:t>
      </w:r>
    </w:p>
    <w:p w14:paraId="18FAFF5F" w14:textId="77777777" w:rsidR="002869B4" w:rsidRDefault="002869B4" w:rsidP="00B65425">
      <w:pPr>
        <w:spacing w:after="0"/>
        <w:ind w:firstLine="709"/>
        <w:jc w:val="both"/>
        <w:rPr>
          <w:rFonts w:ascii="Times New Roman" w:eastAsiaTheme="minorEastAsia" w:hAnsi="Times New Roman" w:cs="Times New Roman"/>
          <w:sz w:val="24"/>
          <w:szCs w:val="24"/>
          <w:lang w:eastAsia="hr-HR"/>
        </w:rPr>
      </w:pPr>
    </w:p>
    <w:p w14:paraId="70239A7A" w14:textId="64CB90AA" w:rsidR="002869B4" w:rsidRDefault="002869B4" w:rsidP="00B65425">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Na dodatan upit Povjerenstva Grad Nin dostavio je podatak kako gospodarski subjekt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prije 2013.g., odnosno početka mandata gradonačelnika Emila Ćurka nije bio u poslovnom odnosu s Gr</w:t>
      </w:r>
      <w:r w:rsidR="00512450">
        <w:rPr>
          <w:rFonts w:ascii="Times New Roman" w:eastAsiaTheme="minorEastAsia" w:hAnsi="Times New Roman" w:cs="Times New Roman"/>
          <w:sz w:val="24"/>
          <w:szCs w:val="24"/>
          <w:lang w:eastAsia="hr-HR"/>
        </w:rPr>
        <w:t>a</w:t>
      </w:r>
      <w:r>
        <w:rPr>
          <w:rFonts w:ascii="Times New Roman" w:eastAsiaTheme="minorEastAsia" w:hAnsi="Times New Roman" w:cs="Times New Roman"/>
          <w:sz w:val="24"/>
          <w:szCs w:val="24"/>
          <w:lang w:eastAsia="hr-HR"/>
        </w:rPr>
        <w:t>dom Ninom.</w:t>
      </w:r>
    </w:p>
    <w:p w14:paraId="20EA38A7" w14:textId="77777777" w:rsidR="002869B4" w:rsidRDefault="002869B4" w:rsidP="00B65425">
      <w:pPr>
        <w:spacing w:after="0"/>
        <w:ind w:firstLine="709"/>
        <w:jc w:val="both"/>
        <w:rPr>
          <w:rFonts w:ascii="Times New Roman" w:eastAsiaTheme="minorEastAsia" w:hAnsi="Times New Roman" w:cs="Times New Roman"/>
          <w:sz w:val="24"/>
          <w:szCs w:val="24"/>
          <w:lang w:eastAsia="hr-HR"/>
        </w:rPr>
      </w:pPr>
    </w:p>
    <w:p w14:paraId="548C1BBC" w14:textId="77777777" w:rsidR="002869B4" w:rsidRDefault="002869B4" w:rsidP="00B65425">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Uvidom u Pravilnik o jednostavnoj nabavi Grada Nina od 18. prosinca 2017.g. Povjerenstvo je utvrdilo da je člankom 6. Pravilnika propisano da će se postupak jednostavne nabave procijenjene vrijednosti manje od 20.000,00 za koju ne postoji zakonska obveza evidentiranja u Planu nabave, može provoditi službenik nadležnog upravnog tijela, a da se postupak provodi izdavanjem narudžbenice, odnosno sklapanjem ugovora na temelju jedne ili više prikupljenih ponuda. Člankom 7. Pravilnika propisano je da postupak jednostavne nabave procijenjene vrijednosti jednake ili veće 20.000,00 kuna (bez PDV-a) i manje od 150.000,00 kuna (bez PDV-a) i odabir ponude provodi se na temelju najmanje jedne ponude, prikupljene slanjem poziva na dostavu ponude na adresu gospodarskog subjekta  ili ponude prikupljene na neki drugi odgovarajući način.</w:t>
      </w:r>
    </w:p>
    <w:p w14:paraId="1E10D690" w14:textId="77777777" w:rsidR="00410207" w:rsidRDefault="00410207" w:rsidP="00B65425">
      <w:pPr>
        <w:spacing w:after="0"/>
        <w:ind w:firstLine="709"/>
        <w:jc w:val="both"/>
        <w:rPr>
          <w:rFonts w:ascii="Times New Roman" w:eastAsiaTheme="minorEastAsia" w:hAnsi="Times New Roman" w:cs="Times New Roman"/>
          <w:sz w:val="24"/>
          <w:szCs w:val="24"/>
          <w:lang w:eastAsia="hr-HR"/>
        </w:rPr>
      </w:pPr>
    </w:p>
    <w:p w14:paraId="07040EEF" w14:textId="11A6299E" w:rsidR="00410207" w:rsidRDefault="00410207" w:rsidP="00B65425">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Uvidom u Ugovor o arheološkom nadzoru na </w:t>
      </w:r>
      <w:proofErr w:type="spellStart"/>
      <w:r>
        <w:rPr>
          <w:rFonts w:ascii="Times New Roman" w:eastAsiaTheme="minorEastAsia" w:hAnsi="Times New Roman" w:cs="Times New Roman"/>
          <w:sz w:val="24"/>
          <w:szCs w:val="24"/>
          <w:lang w:eastAsia="hr-HR"/>
        </w:rPr>
        <w:t>k.č</w:t>
      </w:r>
      <w:proofErr w:type="spellEnd"/>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 xml:space="preserve"> k.o. Nin-Zaton za gradnju vrtića u Ninu Povjerenstvo je utvrdilo kako je isti sklopljen 7. ožujka 2018.g. između Grada Nina kao naručitelja i tvrtke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kao izvoditelja nadzora. Navedenim ugovorom ugovoreno je da će se za izvedbeni arheološki nadzor izvođaču isplatiti iznos od 700,00 kuna uz PDV po danu nadzora i 1000,00 kuna uz PDV za izradu završnog izvješća. Ugovor je u ime naručitelja potpisao Emil Ćurko, a u ime izvoditelja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highlight w:val="black"/>
          <w:lang w:eastAsia="hr-HR"/>
        </w:rPr>
        <w:t>.</w:t>
      </w:r>
    </w:p>
    <w:p w14:paraId="41BD9847" w14:textId="77777777" w:rsidR="00410207" w:rsidRDefault="00410207" w:rsidP="00B65425">
      <w:pPr>
        <w:spacing w:after="0"/>
        <w:ind w:firstLine="709"/>
        <w:jc w:val="both"/>
        <w:rPr>
          <w:rFonts w:ascii="Times New Roman" w:eastAsiaTheme="minorEastAsia" w:hAnsi="Times New Roman" w:cs="Times New Roman"/>
          <w:sz w:val="24"/>
          <w:szCs w:val="24"/>
          <w:lang w:eastAsia="hr-HR"/>
        </w:rPr>
      </w:pPr>
    </w:p>
    <w:p w14:paraId="2187B123" w14:textId="52839320" w:rsidR="00410207" w:rsidRDefault="00410207" w:rsidP="00410207">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Uvidom u Ugovor o izvođenju arheološkog nadzor</w:t>
      </w:r>
      <w:r w:rsidR="00E6563A">
        <w:rPr>
          <w:rFonts w:ascii="Times New Roman" w:eastAsiaTheme="minorEastAsia" w:hAnsi="Times New Roman" w:cs="Times New Roman"/>
          <w:sz w:val="24"/>
          <w:szCs w:val="24"/>
          <w:lang w:eastAsia="hr-HR"/>
        </w:rPr>
        <w:t xml:space="preserve">a prilikom </w:t>
      </w:r>
      <w:proofErr w:type="spellStart"/>
      <w:r w:rsidR="00E6563A">
        <w:rPr>
          <w:rFonts w:ascii="Times New Roman" w:eastAsiaTheme="minorEastAsia" w:hAnsi="Times New Roman" w:cs="Times New Roman"/>
          <w:sz w:val="24"/>
          <w:szCs w:val="24"/>
          <w:lang w:eastAsia="hr-HR"/>
        </w:rPr>
        <w:t>refuliranja</w:t>
      </w:r>
      <w:proofErr w:type="spellEnd"/>
      <w:r w:rsidR="00E6563A">
        <w:rPr>
          <w:rFonts w:ascii="Times New Roman" w:eastAsiaTheme="minorEastAsia" w:hAnsi="Times New Roman" w:cs="Times New Roman"/>
          <w:sz w:val="24"/>
          <w:szCs w:val="24"/>
          <w:lang w:eastAsia="hr-HR"/>
        </w:rPr>
        <w:t xml:space="preserve"> ninskog zaljeva</w:t>
      </w:r>
      <w:r>
        <w:rPr>
          <w:rFonts w:ascii="Times New Roman" w:eastAsiaTheme="minorEastAsia" w:hAnsi="Times New Roman" w:cs="Times New Roman"/>
          <w:sz w:val="24"/>
          <w:szCs w:val="24"/>
          <w:lang w:eastAsia="hr-HR"/>
        </w:rPr>
        <w:t xml:space="preserve"> Povjerenstvo je utvrdilo kako je isti sklopljen </w:t>
      </w:r>
      <w:r w:rsidR="00E6563A">
        <w:rPr>
          <w:rFonts w:ascii="Times New Roman" w:eastAsiaTheme="minorEastAsia" w:hAnsi="Times New Roman" w:cs="Times New Roman"/>
          <w:sz w:val="24"/>
          <w:szCs w:val="24"/>
          <w:lang w:eastAsia="hr-HR"/>
        </w:rPr>
        <w:t>2</w:t>
      </w:r>
      <w:r>
        <w:rPr>
          <w:rFonts w:ascii="Times New Roman" w:eastAsiaTheme="minorEastAsia" w:hAnsi="Times New Roman" w:cs="Times New Roman"/>
          <w:sz w:val="24"/>
          <w:szCs w:val="24"/>
          <w:lang w:eastAsia="hr-HR"/>
        </w:rPr>
        <w:t xml:space="preserve">. </w:t>
      </w:r>
      <w:r w:rsidR="00E6563A">
        <w:rPr>
          <w:rFonts w:ascii="Times New Roman" w:eastAsiaTheme="minorEastAsia" w:hAnsi="Times New Roman" w:cs="Times New Roman"/>
          <w:sz w:val="24"/>
          <w:szCs w:val="24"/>
          <w:lang w:eastAsia="hr-HR"/>
        </w:rPr>
        <w:t>svibnja</w:t>
      </w:r>
      <w:r>
        <w:rPr>
          <w:rFonts w:ascii="Times New Roman" w:eastAsiaTheme="minorEastAsia" w:hAnsi="Times New Roman" w:cs="Times New Roman"/>
          <w:sz w:val="24"/>
          <w:szCs w:val="24"/>
          <w:lang w:eastAsia="hr-HR"/>
        </w:rPr>
        <w:t xml:space="preserve"> 2018.g. između Grada Nina kao naručitelja i tvrtke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kao izvoditelja nadzora. Navedenim ugovorom ugovoreno je da će se za izvedbeni arheološki nadzor izvođaču isplatiti iznos od </w:t>
      </w:r>
      <w:r w:rsidR="00E6563A">
        <w:rPr>
          <w:rFonts w:ascii="Times New Roman" w:eastAsiaTheme="minorEastAsia" w:hAnsi="Times New Roman" w:cs="Times New Roman"/>
          <w:sz w:val="24"/>
          <w:szCs w:val="24"/>
          <w:lang w:eastAsia="hr-HR"/>
        </w:rPr>
        <w:t>15.000,00</w:t>
      </w:r>
      <w:r>
        <w:rPr>
          <w:rFonts w:ascii="Times New Roman" w:eastAsiaTheme="minorEastAsia" w:hAnsi="Times New Roman" w:cs="Times New Roman"/>
          <w:sz w:val="24"/>
          <w:szCs w:val="24"/>
          <w:lang w:eastAsia="hr-HR"/>
        </w:rPr>
        <w:t xml:space="preserve"> kuna </w:t>
      </w:r>
      <w:r w:rsidR="00E6563A">
        <w:rPr>
          <w:rFonts w:ascii="Times New Roman" w:eastAsiaTheme="minorEastAsia" w:hAnsi="Times New Roman" w:cs="Times New Roman"/>
          <w:sz w:val="24"/>
          <w:szCs w:val="24"/>
          <w:lang w:eastAsia="hr-HR"/>
        </w:rPr>
        <w:t>odnosno 600,00 kuna po danu za nadzor  i paušalni iznos</w:t>
      </w:r>
      <w:r w:rsidR="00CF2D18">
        <w:rPr>
          <w:rFonts w:ascii="Times New Roman" w:eastAsiaTheme="minorEastAsia" w:hAnsi="Times New Roman" w:cs="Times New Roman"/>
          <w:sz w:val="24"/>
          <w:szCs w:val="24"/>
          <w:lang w:eastAsia="hr-HR"/>
        </w:rPr>
        <w:t xml:space="preserve"> od 800,00 kuna</w:t>
      </w:r>
      <w:r>
        <w:rPr>
          <w:rFonts w:ascii="Times New Roman" w:eastAsiaTheme="minorEastAsia" w:hAnsi="Times New Roman" w:cs="Times New Roman"/>
          <w:sz w:val="24"/>
          <w:szCs w:val="24"/>
          <w:lang w:eastAsia="hr-HR"/>
        </w:rPr>
        <w:t xml:space="preserve"> za izradu završnog izvješća. Ugovor je u ime naručitelja potpisao Emil Ćurko, a u ime izvoditelja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highlight w:val="black"/>
          <w:lang w:eastAsia="hr-HR"/>
        </w:rPr>
        <w:t>.</w:t>
      </w:r>
    </w:p>
    <w:p w14:paraId="6DA36148" w14:textId="77777777" w:rsidR="00CF2D18" w:rsidRDefault="00CF2D18" w:rsidP="00410207">
      <w:pPr>
        <w:spacing w:after="0"/>
        <w:ind w:firstLine="709"/>
        <w:jc w:val="both"/>
        <w:rPr>
          <w:rFonts w:ascii="Times New Roman" w:eastAsiaTheme="minorEastAsia" w:hAnsi="Times New Roman" w:cs="Times New Roman"/>
          <w:sz w:val="24"/>
          <w:szCs w:val="24"/>
          <w:lang w:eastAsia="hr-HR"/>
        </w:rPr>
      </w:pPr>
    </w:p>
    <w:p w14:paraId="2FD7F1A1" w14:textId="75EC3622" w:rsidR="00CF2D18" w:rsidRDefault="00CF2D18" w:rsidP="00CF2D18">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Uvidom u Ugovor o arheološkom nadzoru na dionici nerazvrstane ceste Zaton-farma krava Povjerenstvo je utvrdilo kako je isti sklopljen 19. listopada 2018.g. između Grada Nina kao naručitelja i tvrtke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kao izvoditelja nadzora. Navedenim ugovorom ugovoreno je da će se za izvedbeni arheološki nadzor izvođaču isplatiti iznos od 700,00 kuna uz PDV po danu za nadzor  i paušalni iznos od 1000,00 kuna za izradu završnog izvješća. Ugovor je u ime naručitelja potpisao Emil Ćurko, a u ime izvoditelja </w:t>
      </w:r>
      <w:r w:rsidR="001A22B5" w:rsidRPr="001A22B5">
        <w:rPr>
          <w:rFonts w:ascii="Times New Roman" w:eastAsiaTheme="minorEastAsia" w:hAnsi="Times New Roman" w:cs="Times New Roman"/>
          <w:sz w:val="24"/>
          <w:szCs w:val="24"/>
          <w:highlight w:val="black"/>
          <w:lang w:eastAsia="hr-HR"/>
        </w:rPr>
        <w:t>……</w:t>
      </w:r>
      <w:r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w:t>
      </w:r>
    </w:p>
    <w:p w14:paraId="0A5D8BAD" w14:textId="77777777" w:rsidR="00CF2D18" w:rsidRDefault="00CF2D18" w:rsidP="00CF2D18">
      <w:pPr>
        <w:spacing w:after="0"/>
        <w:ind w:firstLine="709"/>
        <w:jc w:val="both"/>
        <w:rPr>
          <w:rFonts w:ascii="Times New Roman" w:eastAsiaTheme="minorEastAsia" w:hAnsi="Times New Roman" w:cs="Times New Roman"/>
          <w:sz w:val="24"/>
          <w:szCs w:val="24"/>
          <w:lang w:eastAsia="hr-HR"/>
        </w:rPr>
      </w:pPr>
    </w:p>
    <w:p w14:paraId="41C42BB0" w14:textId="2FDF8332" w:rsidR="003B072A" w:rsidRDefault="00CF2D18" w:rsidP="003B072A">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Uvidom</w:t>
      </w:r>
      <w:r w:rsidR="003B072A">
        <w:rPr>
          <w:rFonts w:ascii="Times New Roman" w:eastAsiaTheme="minorEastAsia" w:hAnsi="Times New Roman" w:cs="Times New Roman"/>
          <w:sz w:val="24"/>
          <w:szCs w:val="24"/>
          <w:lang w:eastAsia="hr-HR"/>
        </w:rPr>
        <w:t xml:space="preserve"> u</w:t>
      </w:r>
      <w:r w:rsidR="00E74571">
        <w:rPr>
          <w:rFonts w:ascii="Times New Roman" w:eastAsiaTheme="minorEastAsia" w:hAnsi="Times New Roman" w:cs="Times New Roman"/>
          <w:sz w:val="24"/>
          <w:szCs w:val="24"/>
          <w:lang w:eastAsia="hr-HR"/>
        </w:rPr>
        <w:t xml:space="preserve"> dostavljenu dokumentaciju vezano uz Izvođenje </w:t>
      </w:r>
      <w:proofErr w:type="spellStart"/>
      <w:r w:rsidR="00E74571">
        <w:rPr>
          <w:rFonts w:ascii="Times New Roman" w:eastAsiaTheme="minorEastAsia" w:hAnsi="Times New Roman" w:cs="Times New Roman"/>
          <w:sz w:val="24"/>
          <w:szCs w:val="24"/>
          <w:lang w:eastAsia="hr-HR"/>
        </w:rPr>
        <w:t>konzervacijskih</w:t>
      </w:r>
      <w:proofErr w:type="spellEnd"/>
      <w:r w:rsidR="00E74571">
        <w:rPr>
          <w:rFonts w:ascii="Times New Roman" w:eastAsiaTheme="minorEastAsia" w:hAnsi="Times New Roman" w:cs="Times New Roman"/>
          <w:sz w:val="24"/>
          <w:szCs w:val="24"/>
          <w:lang w:eastAsia="hr-HR"/>
        </w:rPr>
        <w:t xml:space="preserve"> radova na crkvi sv. </w:t>
      </w:r>
      <w:proofErr w:type="spellStart"/>
      <w:r w:rsidR="00E74571">
        <w:rPr>
          <w:rFonts w:ascii="Times New Roman" w:eastAsiaTheme="minorEastAsia" w:hAnsi="Times New Roman" w:cs="Times New Roman"/>
          <w:sz w:val="24"/>
          <w:szCs w:val="24"/>
          <w:lang w:eastAsia="hr-HR"/>
        </w:rPr>
        <w:t>Margarite</w:t>
      </w:r>
      <w:proofErr w:type="spellEnd"/>
      <w:r w:rsidR="00E74571">
        <w:rPr>
          <w:rFonts w:ascii="Times New Roman" w:eastAsiaTheme="minorEastAsia" w:hAnsi="Times New Roman" w:cs="Times New Roman"/>
          <w:sz w:val="24"/>
          <w:szCs w:val="24"/>
          <w:lang w:eastAsia="hr-HR"/>
        </w:rPr>
        <w:t xml:space="preserve">/Katarine u povijesnoj jezgri Nina Povjerenstvo je utvrdilo kako je odluku o postupku nabave KLASA: 360-01/19-01/11, URBROJ: 2198/11-02/01-19-1 od 26. ožujka 2019.g. potpisao gradonačelnik Emil Ćurko te je </w:t>
      </w:r>
      <w:r w:rsidR="00B0565C">
        <w:rPr>
          <w:rFonts w:ascii="Times New Roman" w:eastAsiaTheme="minorEastAsia" w:hAnsi="Times New Roman" w:cs="Times New Roman"/>
          <w:sz w:val="24"/>
          <w:szCs w:val="24"/>
          <w:lang w:eastAsia="hr-HR"/>
        </w:rPr>
        <w:t xml:space="preserve"> kao procijenjena vrijednost nabave naveden iznos od 100.000,00 kuna. Navedenom odlukom na mjesto ovlaštenih predstavnika naručitelja imenovani su </w:t>
      </w:r>
      <w:r w:rsidR="001A22B5" w:rsidRPr="001A22B5">
        <w:rPr>
          <w:rFonts w:ascii="Times New Roman" w:eastAsiaTheme="minorEastAsia" w:hAnsi="Times New Roman" w:cs="Times New Roman"/>
          <w:sz w:val="24"/>
          <w:szCs w:val="24"/>
          <w:highlight w:val="black"/>
          <w:lang w:eastAsia="hr-HR"/>
        </w:rPr>
        <w:t>……</w:t>
      </w:r>
      <w:r w:rsidR="00B0565C"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B0565C"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B0565C"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1A22B5">
        <w:rPr>
          <w:rFonts w:ascii="Times New Roman" w:eastAsiaTheme="minorEastAsia" w:hAnsi="Times New Roman" w:cs="Times New Roman"/>
          <w:sz w:val="24"/>
          <w:szCs w:val="24"/>
          <w:lang w:eastAsia="hr-HR"/>
        </w:rPr>
        <w:t xml:space="preserve"> </w:t>
      </w:r>
      <w:r w:rsidR="00B0565C"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B0565C" w:rsidRPr="001A22B5">
        <w:rPr>
          <w:rFonts w:ascii="Times New Roman" w:eastAsiaTheme="minorEastAsia" w:hAnsi="Times New Roman" w:cs="Times New Roman"/>
          <w:sz w:val="24"/>
          <w:szCs w:val="24"/>
          <w:lang w:eastAsia="hr-HR"/>
        </w:rPr>
        <w:t xml:space="preserve"> i </w:t>
      </w:r>
      <w:r w:rsidR="001A22B5" w:rsidRPr="001A22B5">
        <w:rPr>
          <w:rFonts w:ascii="Times New Roman" w:eastAsiaTheme="minorEastAsia" w:hAnsi="Times New Roman" w:cs="Times New Roman"/>
          <w:sz w:val="24"/>
          <w:szCs w:val="24"/>
          <w:highlight w:val="black"/>
          <w:lang w:eastAsia="hr-HR"/>
        </w:rPr>
        <w:t>……</w:t>
      </w:r>
      <w:r w:rsidR="001A22B5">
        <w:rPr>
          <w:rFonts w:ascii="Times New Roman" w:eastAsiaTheme="minorEastAsia" w:hAnsi="Times New Roman" w:cs="Times New Roman"/>
          <w:sz w:val="24"/>
          <w:szCs w:val="24"/>
          <w:lang w:eastAsia="hr-HR"/>
        </w:rPr>
        <w:t xml:space="preserve"> </w:t>
      </w:r>
      <w:r w:rsidR="00B0565C" w:rsidRPr="001A22B5">
        <w:rPr>
          <w:rFonts w:ascii="Times New Roman" w:eastAsiaTheme="minorEastAsia" w:hAnsi="Times New Roman" w:cs="Times New Roman"/>
          <w:sz w:val="24"/>
          <w:szCs w:val="24"/>
          <w:lang w:eastAsia="hr-HR"/>
        </w:rPr>
        <w:t xml:space="preserve"> </w:t>
      </w:r>
      <w:r w:rsidR="001A22B5" w:rsidRPr="001A22B5">
        <w:rPr>
          <w:rFonts w:ascii="Times New Roman" w:eastAsiaTheme="minorEastAsia" w:hAnsi="Times New Roman" w:cs="Times New Roman"/>
          <w:sz w:val="24"/>
          <w:szCs w:val="24"/>
          <w:highlight w:val="black"/>
          <w:lang w:eastAsia="hr-HR"/>
        </w:rPr>
        <w:t>………</w:t>
      </w:r>
      <w:r w:rsidR="00B0565C" w:rsidRPr="001A22B5">
        <w:rPr>
          <w:rFonts w:ascii="Times New Roman" w:eastAsiaTheme="minorEastAsia" w:hAnsi="Times New Roman" w:cs="Times New Roman"/>
          <w:sz w:val="24"/>
          <w:szCs w:val="24"/>
          <w:lang w:eastAsia="hr-HR"/>
        </w:rPr>
        <w:t>.</w:t>
      </w:r>
      <w:r w:rsidR="00B0565C">
        <w:rPr>
          <w:rFonts w:ascii="Times New Roman" w:eastAsiaTheme="minorEastAsia" w:hAnsi="Times New Roman" w:cs="Times New Roman"/>
          <w:sz w:val="24"/>
          <w:szCs w:val="24"/>
          <w:lang w:eastAsia="hr-HR"/>
        </w:rPr>
        <w:t xml:space="preserve">  Poziv za dostavu ponuda poslan je na adrese tri poslovna subjekta i to društva KLJUČ U RUKE D&amp;A- ZADAR, </w:t>
      </w:r>
      <w:proofErr w:type="spellStart"/>
      <w:r w:rsidR="00B0565C">
        <w:rPr>
          <w:rFonts w:ascii="Times New Roman" w:eastAsiaTheme="minorEastAsia" w:hAnsi="Times New Roman" w:cs="Times New Roman"/>
          <w:sz w:val="24"/>
          <w:szCs w:val="24"/>
          <w:lang w:eastAsia="hr-HR"/>
        </w:rPr>
        <w:t>Nigra</w:t>
      </w:r>
      <w:proofErr w:type="spellEnd"/>
      <w:r w:rsidR="00B0565C">
        <w:rPr>
          <w:rFonts w:ascii="Times New Roman" w:eastAsiaTheme="minorEastAsia" w:hAnsi="Times New Roman" w:cs="Times New Roman"/>
          <w:sz w:val="24"/>
          <w:szCs w:val="24"/>
          <w:lang w:eastAsia="hr-HR"/>
        </w:rPr>
        <w:t xml:space="preserve"> i </w:t>
      </w:r>
      <w:proofErr w:type="spellStart"/>
      <w:r w:rsidR="00B0565C">
        <w:rPr>
          <w:rFonts w:ascii="Times New Roman" w:eastAsiaTheme="minorEastAsia" w:hAnsi="Times New Roman" w:cs="Times New Roman"/>
          <w:sz w:val="24"/>
          <w:szCs w:val="24"/>
          <w:lang w:eastAsia="hr-HR"/>
        </w:rPr>
        <w:t>Travej</w:t>
      </w:r>
      <w:proofErr w:type="spellEnd"/>
      <w:r w:rsidR="00B0565C">
        <w:rPr>
          <w:rFonts w:ascii="Times New Roman" w:eastAsiaTheme="minorEastAsia" w:hAnsi="Times New Roman" w:cs="Times New Roman"/>
          <w:sz w:val="24"/>
          <w:szCs w:val="24"/>
          <w:lang w:eastAsia="hr-HR"/>
        </w:rPr>
        <w:t xml:space="preserve"> d.o.o.  Uvidom u zapisnik o pregledu i ocjeni ponuda utvrđeno je da je jedina pristigla ponuda bila ponuda tvrtke </w:t>
      </w:r>
      <w:proofErr w:type="spellStart"/>
      <w:r w:rsidR="00B0565C">
        <w:rPr>
          <w:rFonts w:ascii="Times New Roman" w:eastAsiaTheme="minorEastAsia" w:hAnsi="Times New Roman" w:cs="Times New Roman"/>
          <w:sz w:val="24"/>
          <w:szCs w:val="24"/>
          <w:lang w:eastAsia="hr-HR"/>
        </w:rPr>
        <w:t>Travej</w:t>
      </w:r>
      <w:proofErr w:type="spellEnd"/>
      <w:r w:rsidR="00B0565C">
        <w:rPr>
          <w:rFonts w:ascii="Times New Roman" w:eastAsiaTheme="minorEastAsia" w:hAnsi="Times New Roman" w:cs="Times New Roman"/>
          <w:sz w:val="24"/>
          <w:szCs w:val="24"/>
          <w:lang w:eastAsia="hr-HR"/>
        </w:rPr>
        <w:t xml:space="preserve"> d.o.o. Odluku o prihvaćanju navedene ponude u ime naručitelja potpisao je gradonačelnik Emil Ćurko</w:t>
      </w:r>
      <w:r w:rsidR="003B072A">
        <w:rPr>
          <w:rFonts w:ascii="Times New Roman" w:eastAsiaTheme="minorEastAsia" w:hAnsi="Times New Roman" w:cs="Times New Roman"/>
          <w:sz w:val="24"/>
          <w:szCs w:val="24"/>
          <w:lang w:eastAsia="hr-HR"/>
        </w:rPr>
        <w:t xml:space="preserve">. Uvidom u Ugovor o izvođenju </w:t>
      </w:r>
      <w:proofErr w:type="spellStart"/>
      <w:r w:rsidR="003B072A">
        <w:rPr>
          <w:rFonts w:ascii="Times New Roman" w:eastAsiaTheme="minorEastAsia" w:hAnsi="Times New Roman" w:cs="Times New Roman"/>
          <w:sz w:val="24"/>
          <w:szCs w:val="24"/>
          <w:lang w:eastAsia="hr-HR"/>
        </w:rPr>
        <w:t>konzervacijskih</w:t>
      </w:r>
      <w:proofErr w:type="spellEnd"/>
      <w:r w:rsidR="003B072A">
        <w:rPr>
          <w:rFonts w:ascii="Times New Roman" w:eastAsiaTheme="minorEastAsia" w:hAnsi="Times New Roman" w:cs="Times New Roman"/>
          <w:sz w:val="24"/>
          <w:szCs w:val="24"/>
          <w:lang w:eastAsia="hr-HR"/>
        </w:rPr>
        <w:t xml:space="preserve"> radova na </w:t>
      </w:r>
      <w:r w:rsidR="003B072A">
        <w:rPr>
          <w:rFonts w:ascii="Times New Roman" w:eastAsiaTheme="minorEastAsia" w:hAnsi="Times New Roman" w:cs="Times New Roman"/>
          <w:sz w:val="24"/>
          <w:szCs w:val="24"/>
          <w:lang w:eastAsia="hr-HR"/>
        </w:rPr>
        <w:lastRenderedPageBreak/>
        <w:t xml:space="preserve">crkvi sv. </w:t>
      </w:r>
      <w:proofErr w:type="spellStart"/>
      <w:r w:rsidR="003B072A">
        <w:rPr>
          <w:rFonts w:ascii="Times New Roman" w:eastAsiaTheme="minorEastAsia" w:hAnsi="Times New Roman" w:cs="Times New Roman"/>
          <w:sz w:val="24"/>
          <w:szCs w:val="24"/>
          <w:lang w:eastAsia="hr-HR"/>
        </w:rPr>
        <w:t>Margarite</w:t>
      </w:r>
      <w:proofErr w:type="spellEnd"/>
      <w:r w:rsidR="003B072A">
        <w:rPr>
          <w:rFonts w:ascii="Times New Roman" w:eastAsiaTheme="minorEastAsia" w:hAnsi="Times New Roman" w:cs="Times New Roman"/>
          <w:sz w:val="24"/>
          <w:szCs w:val="24"/>
          <w:lang w:eastAsia="hr-HR"/>
        </w:rPr>
        <w:t xml:space="preserve">/Katarine u povijesnoj jezgri Nina od dana 27. ožujka 2019.g. između Grada Nina kao naručitelja i tvrtke </w:t>
      </w:r>
      <w:proofErr w:type="spellStart"/>
      <w:r w:rsidR="003B072A">
        <w:rPr>
          <w:rFonts w:ascii="Times New Roman" w:eastAsiaTheme="minorEastAsia" w:hAnsi="Times New Roman" w:cs="Times New Roman"/>
          <w:sz w:val="24"/>
          <w:szCs w:val="24"/>
          <w:lang w:eastAsia="hr-HR"/>
        </w:rPr>
        <w:t>Travej</w:t>
      </w:r>
      <w:proofErr w:type="spellEnd"/>
      <w:r w:rsidR="003B072A">
        <w:rPr>
          <w:rFonts w:ascii="Times New Roman" w:eastAsiaTheme="minorEastAsia" w:hAnsi="Times New Roman" w:cs="Times New Roman"/>
          <w:sz w:val="24"/>
          <w:szCs w:val="24"/>
          <w:lang w:eastAsia="hr-HR"/>
        </w:rPr>
        <w:t xml:space="preserve">  d.o.o. kao izvođača</w:t>
      </w:r>
      <w:r w:rsidR="002869B4">
        <w:rPr>
          <w:rFonts w:ascii="Times New Roman" w:eastAsiaTheme="minorEastAsia" w:hAnsi="Times New Roman" w:cs="Times New Roman"/>
          <w:sz w:val="24"/>
          <w:szCs w:val="24"/>
          <w:lang w:eastAsia="hr-HR"/>
        </w:rPr>
        <w:t xml:space="preserve"> Povjerenstvo je utvrdilo da je navedenim ugovorom ugovoreno da</w:t>
      </w:r>
      <w:r w:rsidR="003B072A">
        <w:rPr>
          <w:rFonts w:ascii="Times New Roman" w:eastAsiaTheme="minorEastAsia" w:hAnsi="Times New Roman" w:cs="Times New Roman"/>
          <w:sz w:val="24"/>
          <w:szCs w:val="24"/>
          <w:lang w:eastAsia="hr-HR"/>
        </w:rPr>
        <w:t xml:space="preserve"> će cijena nabave iznositi 107.878,84 kune s PDV-om. Ugovor je u ime naručitelja potpisao Emil Ćurko, a u ime izvođača </w:t>
      </w:r>
      <w:r w:rsidR="00BB7D72" w:rsidRPr="00BB7D72">
        <w:rPr>
          <w:rFonts w:ascii="Times New Roman" w:eastAsiaTheme="minorEastAsia" w:hAnsi="Times New Roman" w:cs="Times New Roman"/>
          <w:sz w:val="24"/>
          <w:szCs w:val="24"/>
          <w:highlight w:val="black"/>
          <w:lang w:eastAsia="hr-HR"/>
        </w:rPr>
        <w:t>……..</w:t>
      </w:r>
      <w:r w:rsidR="003B072A" w:rsidRPr="00BB7D72">
        <w:rPr>
          <w:rFonts w:ascii="Times New Roman" w:eastAsiaTheme="minorEastAsia" w:hAnsi="Times New Roman" w:cs="Times New Roman"/>
          <w:sz w:val="24"/>
          <w:szCs w:val="24"/>
          <w:lang w:eastAsia="hr-HR"/>
        </w:rPr>
        <w:t xml:space="preserve"> </w:t>
      </w:r>
      <w:r w:rsidR="00BB7D72" w:rsidRPr="00BB7D72">
        <w:rPr>
          <w:rFonts w:ascii="Times New Roman" w:eastAsiaTheme="minorEastAsia" w:hAnsi="Times New Roman" w:cs="Times New Roman"/>
          <w:sz w:val="24"/>
          <w:szCs w:val="24"/>
          <w:highlight w:val="black"/>
          <w:lang w:eastAsia="hr-HR"/>
        </w:rPr>
        <w:t>………</w:t>
      </w:r>
      <w:r w:rsidR="003B072A">
        <w:rPr>
          <w:rFonts w:ascii="Times New Roman" w:eastAsiaTheme="minorEastAsia" w:hAnsi="Times New Roman" w:cs="Times New Roman"/>
          <w:sz w:val="24"/>
          <w:szCs w:val="24"/>
          <w:lang w:eastAsia="hr-HR"/>
        </w:rPr>
        <w:t>.</w:t>
      </w:r>
    </w:p>
    <w:p w14:paraId="1DCCCF7D" w14:textId="77777777" w:rsidR="003B072A" w:rsidRDefault="003B072A" w:rsidP="003B072A">
      <w:pPr>
        <w:spacing w:after="0"/>
        <w:ind w:firstLine="709"/>
        <w:jc w:val="both"/>
        <w:rPr>
          <w:rFonts w:ascii="Times New Roman" w:eastAsiaTheme="minorEastAsia" w:hAnsi="Times New Roman" w:cs="Times New Roman"/>
          <w:sz w:val="24"/>
          <w:szCs w:val="24"/>
          <w:lang w:eastAsia="hr-HR"/>
        </w:rPr>
      </w:pPr>
    </w:p>
    <w:p w14:paraId="5540AC00" w14:textId="3C32108B" w:rsidR="003B072A" w:rsidRDefault="003B072A" w:rsidP="003B072A">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Uvidom u dostavljenu dokumentaciju vezano uz obnovu, </w:t>
      </w:r>
      <w:proofErr w:type="spellStart"/>
      <w:r>
        <w:rPr>
          <w:rFonts w:ascii="Times New Roman" w:eastAsiaTheme="minorEastAsia" w:hAnsi="Times New Roman" w:cs="Times New Roman"/>
          <w:sz w:val="24"/>
          <w:szCs w:val="24"/>
          <w:lang w:eastAsia="hr-HR"/>
        </w:rPr>
        <w:t>konzervaciju</w:t>
      </w:r>
      <w:proofErr w:type="spellEnd"/>
      <w:r>
        <w:rPr>
          <w:rFonts w:ascii="Times New Roman" w:eastAsiaTheme="minorEastAsia" w:hAnsi="Times New Roman" w:cs="Times New Roman"/>
          <w:sz w:val="24"/>
          <w:szCs w:val="24"/>
          <w:lang w:eastAsia="hr-HR"/>
        </w:rPr>
        <w:t xml:space="preserve"> i konsolidaciju gradskih bedema u Ninu</w:t>
      </w:r>
      <w:r w:rsidRPr="003B072A">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 xml:space="preserve">Povjerenstvo je utvrdilo kako je odluku o postupku nabave KLASA: 360-01/19-01/27, URBROJ: 2198/11-02/01-19-1 od 23. srpnja 2019.g. potpisao gradonačelnik Emil Ćurko te je kao procijenjena vrijednost nabave naveden iznos od 80.000,00 kuna. Navedenom odlukom na mjesto ovlaštenih predstavnika naručitelja imenovani su </w:t>
      </w:r>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lang w:eastAsia="hr-HR"/>
        </w:rPr>
        <w:t xml:space="preserve"> </w:t>
      </w:r>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lang w:eastAsia="hr-HR"/>
        </w:rPr>
        <w:t xml:space="preserve"> </w:t>
      </w:r>
      <w:proofErr w:type="spellStart"/>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highlight w:val="black"/>
          <w:lang w:eastAsia="hr-HR"/>
        </w:rPr>
        <w:t>,</w:t>
      </w:r>
      <w:proofErr w:type="spellEnd"/>
      <w:r w:rsidRPr="00BB7D72">
        <w:rPr>
          <w:rFonts w:ascii="Times New Roman" w:eastAsiaTheme="minorEastAsia" w:hAnsi="Times New Roman" w:cs="Times New Roman"/>
          <w:sz w:val="24"/>
          <w:szCs w:val="24"/>
          <w:lang w:eastAsia="hr-HR"/>
        </w:rPr>
        <w:t xml:space="preserve"> </w:t>
      </w:r>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lang w:eastAsia="hr-HR"/>
        </w:rPr>
        <w:t xml:space="preserve"> </w:t>
      </w:r>
      <w:proofErr w:type="spellStart"/>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lang w:eastAsia="hr-HR"/>
        </w:rPr>
        <w:t xml:space="preserve"> </w:t>
      </w:r>
      <w:proofErr w:type="spellEnd"/>
      <w:r w:rsidRPr="00BB7D72">
        <w:rPr>
          <w:rFonts w:ascii="Times New Roman" w:eastAsiaTheme="minorEastAsia" w:hAnsi="Times New Roman" w:cs="Times New Roman"/>
          <w:sz w:val="24"/>
          <w:szCs w:val="24"/>
          <w:lang w:eastAsia="hr-HR"/>
        </w:rPr>
        <w:t xml:space="preserve">i </w:t>
      </w:r>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lang w:eastAsia="hr-HR"/>
        </w:rPr>
        <w:t xml:space="preserve"> </w:t>
      </w:r>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 xml:space="preserve">  Poziv za dostavu ponuda poslan je na adrese tri poslovna subjekta i to društva KLJUČ U RUKE D&amp;A- ZADAR, </w:t>
      </w:r>
      <w:proofErr w:type="spellStart"/>
      <w:r>
        <w:rPr>
          <w:rFonts w:ascii="Times New Roman" w:eastAsiaTheme="minorEastAsia" w:hAnsi="Times New Roman" w:cs="Times New Roman"/>
          <w:sz w:val="24"/>
          <w:szCs w:val="24"/>
          <w:lang w:eastAsia="hr-HR"/>
        </w:rPr>
        <w:t>Nigra</w:t>
      </w:r>
      <w:proofErr w:type="spellEnd"/>
      <w:r>
        <w:rPr>
          <w:rFonts w:ascii="Times New Roman" w:eastAsiaTheme="minorEastAsia" w:hAnsi="Times New Roman" w:cs="Times New Roman"/>
          <w:sz w:val="24"/>
          <w:szCs w:val="24"/>
          <w:lang w:eastAsia="hr-HR"/>
        </w:rPr>
        <w:t xml:space="preserve"> i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Uvidom u zapisnik o pregledu i ocjeni ponuda utvrđeno je da je jedina pristigla ponuda bila ponuda tvrtke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Odluku o prihvaćanju navedene ponude u ime naručitelja potpisao je gradonačelnik Emil Ćurko. Uvidom u Ugovor o obnovi, </w:t>
      </w:r>
      <w:proofErr w:type="spellStart"/>
      <w:r>
        <w:rPr>
          <w:rFonts w:ascii="Times New Roman" w:eastAsiaTheme="minorEastAsia" w:hAnsi="Times New Roman" w:cs="Times New Roman"/>
          <w:sz w:val="24"/>
          <w:szCs w:val="24"/>
          <w:lang w:eastAsia="hr-HR"/>
        </w:rPr>
        <w:t>konzervaci</w:t>
      </w:r>
      <w:r w:rsidR="00F90160">
        <w:rPr>
          <w:rFonts w:ascii="Times New Roman" w:eastAsiaTheme="minorEastAsia" w:hAnsi="Times New Roman" w:cs="Times New Roman"/>
          <w:sz w:val="24"/>
          <w:szCs w:val="24"/>
          <w:lang w:eastAsia="hr-HR"/>
        </w:rPr>
        <w:t>j</w:t>
      </w:r>
      <w:r>
        <w:rPr>
          <w:rFonts w:ascii="Times New Roman" w:eastAsiaTheme="minorEastAsia" w:hAnsi="Times New Roman" w:cs="Times New Roman"/>
          <w:sz w:val="24"/>
          <w:szCs w:val="24"/>
          <w:lang w:eastAsia="hr-HR"/>
        </w:rPr>
        <w:t>i</w:t>
      </w:r>
      <w:proofErr w:type="spellEnd"/>
      <w:r>
        <w:rPr>
          <w:rFonts w:ascii="Times New Roman" w:eastAsiaTheme="minorEastAsia" w:hAnsi="Times New Roman" w:cs="Times New Roman"/>
          <w:sz w:val="24"/>
          <w:szCs w:val="24"/>
          <w:lang w:eastAsia="hr-HR"/>
        </w:rPr>
        <w:t xml:space="preserve"> i konsolidaciji gradskih bedema u Ninu od dana 20. kolovoza 2019.g. između Grada Nina kao naručitelja i tvrtke </w:t>
      </w:r>
      <w:proofErr w:type="spellStart"/>
      <w:r>
        <w:rPr>
          <w:rFonts w:ascii="Times New Roman" w:eastAsiaTheme="minorEastAsia" w:hAnsi="Times New Roman" w:cs="Times New Roman"/>
          <w:sz w:val="24"/>
          <w:szCs w:val="24"/>
          <w:lang w:eastAsia="hr-HR"/>
        </w:rPr>
        <w:t>Travej</w:t>
      </w:r>
      <w:proofErr w:type="spellEnd"/>
      <w:r>
        <w:rPr>
          <w:rFonts w:ascii="Times New Roman" w:eastAsiaTheme="minorEastAsia" w:hAnsi="Times New Roman" w:cs="Times New Roman"/>
          <w:sz w:val="24"/>
          <w:szCs w:val="24"/>
          <w:lang w:eastAsia="hr-HR"/>
        </w:rPr>
        <w:t xml:space="preserve">  d.o.o. kao izvođača Povjerenstvo je utvrdilo da je navedenim ugovorom ugovoreno da će cijena nabave iznositi </w:t>
      </w:r>
      <w:r w:rsidR="002869B4">
        <w:rPr>
          <w:rFonts w:ascii="Times New Roman" w:eastAsiaTheme="minorEastAsia" w:hAnsi="Times New Roman" w:cs="Times New Roman"/>
          <w:sz w:val="24"/>
          <w:szCs w:val="24"/>
          <w:lang w:eastAsia="hr-HR"/>
        </w:rPr>
        <w:t>99.991,37</w:t>
      </w:r>
      <w:r>
        <w:rPr>
          <w:rFonts w:ascii="Times New Roman" w:eastAsiaTheme="minorEastAsia" w:hAnsi="Times New Roman" w:cs="Times New Roman"/>
          <w:sz w:val="24"/>
          <w:szCs w:val="24"/>
          <w:lang w:eastAsia="hr-HR"/>
        </w:rPr>
        <w:t xml:space="preserve"> kun</w:t>
      </w:r>
      <w:r w:rsidR="002869B4">
        <w:rPr>
          <w:rFonts w:ascii="Times New Roman" w:eastAsiaTheme="minorEastAsia" w:hAnsi="Times New Roman" w:cs="Times New Roman"/>
          <w:sz w:val="24"/>
          <w:szCs w:val="24"/>
          <w:lang w:eastAsia="hr-HR"/>
        </w:rPr>
        <w:t>a</w:t>
      </w:r>
      <w:r>
        <w:rPr>
          <w:rFonts w:ascii="Times New Roman" w:eastAsiaTheme="minorEastAsia" w:hAnsi="Times New Roman" w:cs="Times New Roman"/>
          <w:sz w:val="24"/>
          <w:szCs w:val="24"/>
          <w:lang w:eastAsia="hr-HR"/>
        </w:rPr>
        <w:t xml:space="preserve"> s PDV-om. Ugovor je u ime naručitelja potpisao Emil Ćurko, a u ime izvođača </w:t>
      </w:r>
      <w:r w:rsidR="00BB7D72" w:rsidRPr="00BB7D72">
        <w:rPr>
          <w:rFonts w:ascii="Times New Roman" w:eastAsiaTheme="minorEastAsia" w:hAnsi="Times New Roman" w:cs="Times New Roman"/>
          <w:sz w:val="24"/>
          <w:szCs w:val="24"/>
          <w:highlight w:val="black"/>
          <w:lang w:eastAsia="hr-HR"/>
        </w:rPr>
        <w:t>……….</w:t>
      </w:r>
      <w:r w:rsidRPr="00BB7D72">
        <w:rPr>
          <w:rFonts w:ascii="Times New Roman" w:eastAsiaTheme="minorEastAsia" w:hAnsi="Times New Roman" w:cs="Times New Roman"/>
          <w:sz w:val="24"/>
          <w:szCs w:val="24"/>
          <w:lang w:eastAsia="hr-HR"/>
        </w:rPr>
        <w:t xml:space="preserve"> </w:t>
      </w:r>
      <w:r w:rsidR="00BB7D72" w:rsidRPr="00BB7D72">
        <w:rPr>
          <w:rFonts w:ascii="Times New Roman" w:eastAsiaTheme="minorEastAsia" w:hAnsi="Times New Roman" w:cs="Times New Roman"/>
          <w:sz w:val="24"/>
          <w:szCs w:val="24"/>
          <w:highlight w:val="black"/>
          <w:lang w:eastAsia="hr-HR"/>
        </w:rPr>
        <w:t>………</w:t>
      </w:r>
      <w:r>
        <w:rPr>
          <w:rFonts w:ascii="Times New Roman" w:eastAsiaTheme="minorEastAsia" w:hAnsi="Times New Roman" w:cs="Times New Roman"/>
          <w:sz w:val="24"/>
          <w:szCs w:val="24"/>
          <w:lang w:eastAsia="hr-HR"/>
        </w:rPr>
        <w:t>.</w:t>
      </w:r>
    </w:p>
    <w:p w14:paraId="2D1361AE" w14:textId="77777777" w:rsidR="002869B4" w:rsidRDefault="002869B4" w:rsidP="003B072A">
      <w:pPr>
        <w:spacing w:after="0"/>
        <w:ind w:firstLine="709"/>
        <w:jc w:val="both"/>
        <w:rPr>
          <w:rFonts w:ascii="Times New Roman" w:eastAsiaTheme="minorEastAsia" w:hAnsi="Times New Roman" w:cs="Times New Roman"/>
          <w:sz w:val="24"/>
          <w:szCs w:val="24"/>
          <w:lang w:eastAsia="hr-HR"/>
        </w:rPr>
      </w:pPr>
    </w:p>
    <w:p w14:paraId="2FEC60D6" w14:textId="2DCBBC44" w:rsidR="00F90160" w:rsidRDefault="00097C4F" w:rsidP="00F9016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temelju prikupljenih podataka i dokumentacije, vezano za </w:t>
      </w:r>
      <w:r w:rsidR="00573CE9">
        <w:rPr>
          <w:rFonts w:ascii="Times New Roman" w:eastAsia="Calibri" w:hAnsi="Times New Roman" w:cs="Times New Roman"/>
          <w:sz w:val="24"/>
          <w:szCs w:val="24"/>
        </w:rPr>
        <w:t xml:space="preserve">sklapanje poslovnih odnosa Grada Nina s  tvrtkom </w:t>
      </w:r>
      <w:proofErr w:type="spellStart"/>
      <w:r w:rsidR="00573CE9">
        <w:rPr>
          <w:rFonts w:ascii="Times New Roman" w:eastAsia="Calibri" w:hAnsi="Times New Roman" w:cs="Times New Roman"/>
          <w:sz w:val="24"/>
          <w:szCs w:val="24"/>
        </w:rPr>
        <w:t>Travej</w:t>
      </w:r>
      <w:proofErr w:type="spellEnd"/>
      <w:r w:rsidR="00573CE9">
        <w:rPr>
          <w:rFonts w:ascii="Times New Roman" w:eastAsia="Calibri" w:hAnsi="Times New Roman" w:cs="Times New Roman"/>
          <w:sz w:val="24"/>
          <w:szCs w:val="24"/>
        </w:rPr>
        <w:t xml:space="preserve"> d.o.o. </w:t>
      </w:r>
      <w:r>
        <w:rPr>
          <w:rFonts w:ascii="Times New Roman" w:eastAsia="Calibri" w:hAnsi="Times New Roman" w:cs="Times New Roman"/>
          <w:sz w:val="24"/>
          <w:szCs w:val="24"/>
        </w:rPr>
        <w:t xml:space="preserve">Povjerenstvo ne nalazi da je u postupanju dužnosnika </w:t>
      </w:r>
      <w:r w:rsidR="00573CE9">
        <w:rPr>
          <w:rFonts w:ascii="Times New Roman" w:eastAsia="Calibri" w:hAnsi="Times New Roman" w:cs="Times New Roman"/>
          <w:sz w:val="24"/>
          <w:szCs w:val="24"/>
        </w:rPr>
        <w:t>Emila Ćurka</w:t>
      </w:r>
      <w:r>
        <w:rPr>
          <w:rFonts w:ascii="Times New Roman" w:eastAsia="Calibri" w:hAnsi="Times New Roman" w:cs="Times New Roman"/>
          <w:sz w:val="24"/>
          <w:szCs w:val="24"/>
        </w:rPr>
        <w:t xml:space="preserve"> došlo do </w:t>
      </w:r>
      <w:r w:rsidR="0061634E">
        <w:rPr>
          <w:rFonts w:ascii="Times New Roman" w:eastAsia="Calibri" w:hAnsi="Times New Roman" w:cs="Times New Roman"/>
          <w:sz w:val="24"/>
          <w:szCs w:val="24"/>
        </w:rPr>
        <w:t>moguće povrede</w:t>
      </w:r>
      <w:r>
        <w:rPr>
          <w:rFonts w:ascii="Times New Roman" w:eastAsia="Calibri" w:hAnsi="Times New Roman" w:cs="Times New Roman"/>
          <w:sz w:val="24"/>
          <w:szCs w:val="24"/>
        </w:rPr>
        <w:t xml:space="preserve"> odredbi ZSSI-a</w:t>
      </w:r>
      <w:r w:rsidR="0061634E">
        <w:rPr>
          <w:rFonts w:ascii="Times New Roman" w:eastAsia="Calibri" w:hAnsi="Times New Roman" w:cs="Times New Roman"/>
          <w:sz w:val="24"/>
          <w:szCs w:val="24"/>
        </w:rPr>
        <w:t xml:space="preserve">. </w:t>
      </w:r>
      <w:r w:rsidR="00F90160">
        <w:rPr>
          <w:rFonts w:ascii="Times New Roman" w:eastAsia="Calibri" w:hAnsi="Times New Roman" w:cs="Times New Roman"/>
          <w:sz w:val="24"/>
          <w:szCs w:val="24"/>
        </w:rPr>
        <w:t xml:space="preserve">Iz dostavljene dokumentacije razvidno je da je </w:t>
      </w:r>
      <w:r w:rsidR="0061634E">
        <w:rPr>
          <w:rFonts w:ascii="Times New Roman" w:eastAsia="Calibri" w:hAnsi="Times New Roman" w:cs="Times New Roman"/>
          <w:sz w:val="24"/>
          <w:szCs w:val="24"/>
        </w:rPr>
        <w:t>duž</w:t>
      </w:r>
      <w:r w:rsidR="00573CE9">
        <w:rPr>
          <w:rFonts w:ascii="Times New Roman" w:eastAsia="Calibri" w:hAnsi="Times New Roman" w:cs="Times New Roman"/>
          <w:sz w:val="24"/>
          <w:szCs w:val="24"/>
        </w:rPr>
        <w:t xml:space="preserve">nosnik </w:t>
      </w:r>
      <w:r w:rsidR="00F90160">
        <w:rPr>
          <w:rFonts w:ascii="Times New Roman" w:eastAsia="Calibri" w:hAnsi="Times New Roman" w:cs="Times New Roman"/>
          <w:sz w:val="24"/>
          <w:szCs w:val="24"/>
        </w:rPr>
        <w:t>Emil Ćurko</w:t>
      </w:r>
      <w:r w:rsidR="00573CE9">
        <w:rPr>
          <w:rFonts w:ascii="Times New Roman" w:eastAsia="Calibri" w:hAnsi="Times New Roman" w:cs="Times New Roman"/>
          <w:sz w:val="24"/>
          <w:szCs w:val="24"/>
        </w:rPr>
        <w:t xml:space="preserve"> prilikom sklapanja konkretnih poslovnih odnosa s tvrtkom </w:t>
      </w:r>
      <w:proofErr w:type="spellStart"/>
      <w:r w:rsidR="00573CE9">
        <w:rPr>
          <w:rFonts w:ascii="Times New Roman" w:eastAsia="Calibri" w:hAnsi="Times New Roman" w:cs="Times New Roman"/>
          <w:sz w:val="24"/>
          <w:szCs w:val="24"/>
        </w:rPr>
        <w:t>Travej</w:t>
      </w:r>
      <w:proofErr w:type="spellEnd"/>
      <w:r w:rsidR="00573CE9">
        <w:rPr>
          <w:rFonts w:ascii="Times New Roman" w:eastAsia="Calibri" w:hAnsi="Times New Roman" w:cs="Times New Roman"/>
          <w:sz w:val="24"/>
          <w:szCs w:val="24"/>
        </w:rPr>
        <w:t xml:space="preserve"> d.o.o. postupao sukladno donesenom Pravilniku o jednostavnoj nabavi Grada Nina te budući da nije postojao odnos povezanosti između dužnosnika i osnivača društva </w:t>
      </w:r>
      <w:proofErr w:type="spellStart"/>
      <w:r w:rsidR="00573CE9">
        <w:rPr>
          <w:rFonts w:ascii="Times New Roman" w:eastAsia="Calibri" w:hAnsi="Times New Roman" w:cs="Times New Roman"/>
          <w:sz w:val="24"/>
          <w:szCs w:val="24"/>
        </w:rPr>
        <w:t>Travej</w:t>
      </w:r>
      <w:proofErr w:type="spellEnd"/>
      <w:r w:rsidR="00573CE9">
        <w:rPr>
          <w:rFonts w:ascii="Times New Roman" w:eastAsia="Calibri" w:hAnsi="Times New Roman" w:cs="Times New Roman"/>
          <w:sz w:val="24"/>
          <w:szCs w:val="24"/>
        </w:rPr>
        <w:t xml:space="preserve"> d.o.o. i </w:t>
      </w:r>
      <w:r w:rsidR="00F90160">
        <w:rPr>
          <w:rFonts w:ascii="Times New Roman" w:eastAsia="Calibri" w:hAnsi="Times New Roman" w:cs="Times New Roman"/>
          <w:sz w:val="24"/>
          <w:szCs w:val="24"/>
        </w:rPr>
        <w:t>g</w:t>
      </w:r>
      <w:r w:rsidR="00573CE9">
        <w:rPr>
          <w:rFonts w:ascii="Times New Roman" w:eastAsia="Calibri" w:hAnsi="Times New Roman" w:cs="Times New Roman"/>
          <w:sz w:val="24"/>
          <w:szCs w:val="24"/>
        </w:rPr>
        <w:t>radskog v</w:t>
      </w:r>
      <w:r w:rsidR="00F90160">
        <w:rPr>
          <w:rFonts w:ascii="Times New Roman" w:eastAsia="Calibri" w:hAnsi="Times New Roman" w:cs="Times New Roman"/>
          <w:sz w:val="24"/>
          <w:szCs w:val="24"/>
        </w:rPr>
        <w:t>i</w:t>
      </w:r>
      <w:r w:rsidR="00573CE9">
        <w:rPr>
          <w:rFonts w:ascii="Times New Roman" w:eastAsia="Calibri" w:hAnsi="Times New Roman" w:cs="Times New Roman"/>
          <w:sz w:val="24"/>
          <w:szCs w:val="24"/>
        </w:rPr>
        <w:t xml:space="preserve">jećnika </w:t>
      </w:r>
      <w:r w:rsidR="00BB7D72" w:rsidRPr="00BB7D72">
        <w:rPr>
          <w:rFonts w:ascii="Times New Roman" w:eastAsia="Calibri" w:hAnsi="Times New Roman" w:cs="Times New Roman"/>
          <w:sz w:val="24"/>
          <w:szCs w:val="24"/>
          <w:highlight w:val="black"/>
        </w:rPr>
        <w:t>…….</w:t>
      </w:r>
      <w:r w:rsidR="00573CE9" w:rsidRPr="00BB7D72">
        <w:rPr>
          <w:rFonts w:ascii="Times New Roman" w:eastAsia="Calibri" w:hAnsi="Times New Roman" w:cs="Times New Roman"/>
          <w:sz w:val="24"/>
          <w:szCs w:val="24"/>
        </w:rPr>
        <w:t xml:space="preserve"> </w:t>
      </w:r>
      <w:r w:rsidR="00BB7D72" w:rsidRPr="00BB7D72">
        <w:rPr>
          <w:rFonts w:ascii="Times New Roman" w:eastAsia="Calibri" w:hAnsi="Times New Roman" w:cs="Times New Roman"/>
          <w:sz w:val="24"/>
          <w:szCs w:val="24"/>
          <w:highlight w:val="black"/>
        </w:rPr>
        <w:t>……..</w:t>
      </w:r>
      <w:r w:rsidR="00F90160">
        <w:rPr>
          <w:rFonts w:ascii="Times New Roman" w:eastAsia="Calibri" w:hAnsi="Times New Roman" w:cs="Times New Roman"/>
          <w:sz w:val="24"/>
          <w:szCs w:val="24"/>
        </w:rPr>
        <w:t xml:space="preserve">, dužnosnik </w:t>
      </w:r>
      <w:r w:rsidR="00573CE9">
        <w:rPr>
          <w:rFonts w:ascii="Times New Roman" w:eastAsia="Calibri" w:hAnsi="Times New Roman" w:cs="Times New Roman"/>
          <w:sz w:val="24"/>
          <w:szCs w:val="24"/>
        </w:rPr>
        <w:t>nije bio dužan izuzeti se iz predmetn</w:t>
      </w:r>
      <w:r w:rsidR="00F90160">
        <w:rPr>
          <w:rFonts w:ascii="Times New Roman" w:eastAsia="Calibri" w:hAnsi="Times New Roman" w:cs="Times New Roman"/>
          <w:sz w:val="24"/>
          <w:szCs w:val="24"/>
        </w:rPr>
        <w:t>ih</w:t>
      </w:r>
      <w:r w:rsidR="00573CE9">
        <w:rPr>
          <w:rFonts w:ascii="Times New Roman" w:eastAsia="Calibri" w:hAnsi="Times New Roman" w:cs="Times New Roman"/>
          <w:sz w:val="24"/>
          <w:szCs w:val="24"/>
        </w:rPr>
        <w:t xml:space="preserve"> postup</w:t>
      </w:r>
      <w:r w:rsidR="00F90160">
        <w:rPr>
          <w:rFonts w:ascii="Times New Roman" w:eastAsia="Calibri" w:hAnsi="Times New Roman" w:cs="Times New Roman"/>
          <w:sz w:val="24"/>
          <w:szCs w:val="24"/>
        </w:rPr>
        <w:t>aka javne nabave.</w:t>
      </w:r>
      <w:r w:rsidR="00D4329B">
        <w:rPr>
          <w:rFonts w:ascii="Times New Roman" w:eastAsia="Calibri" w:hAnsi="Times New Roman" w:cs="Times New Roman"/>
          <w:sz w:val="24"/>
          <w:szCs w:val="24"/>
        </w:rPr>
        <w:t xml:space="preserve"> </w:t>
      </w:r>
      <w:r w:rsidR="00F90160">
        <w:rPr>
          <w:rFonts w:ascii="Times New Roman" w:eastAsia="Times New Roman" w:hAnsi="Times New Roman" w:cs="Times New Roman"/>
          <w:sz w:val="24"/>
          <w:szCs w:val="24"/>
          <w:lang w:eastAsia="hr-HR"/>
        </w:rPr>
        <w:t xml:space="preserve">Naime, </w:t>
      </w:r>
      <w:r w:rsidR="00F90160">
        <w:rPr>
          <w:rFonts w:ascii="Times New Roman" w:eastAsia="Calibri" w:hAnsi="Times New Roman" w:cs="Times New Roman"/>
          <w:sz w:val="24"/>
          <w:szCs w:val="24"/>
        </w:rPr>
        <w:t>Povjerenstvo ukazuje da</w:t>
      </w:r>
      <w:r w:rsidR="00F90160">
        <w:rPr>
          <w:rFonts w:ascii="Calibri" w:eastAsia="Calibri" w:hAnsi="Calibri" w:cs="Times New Roman"/>
        </w:rPr>
        <w:t xml:space="preserve"> </w:t>
      </w:r>
      <w:r w:rsidR="00F90160">
        <w:rPr>
          <w:rFonts w:ascii="Times New Roman" w:eastAsia="Calibri" w:hAnsi="Times New Roman" w:cs="Times New Roman"/>
          <w:sz w:val="24"/>
          <w:szCs w:val="24"/>
        </w:rPr>
        <w:t xml:space="preserve">sama činjenica da je gospodin </w:t>
      </w:r>
      <w:r w:rsidR="00BB7D72" w:rsidRPr="00BB7D72">
        <w:rPr>
          <w:rFonts w:ascii="Times New Roman" w:eastAsia="Calibri" w:hAnsi="Times New Roman" w:cs="Times New Roman"/>
          <w:sz w:val="24"/>
          <w:szCs w:val="24"/>
          <w:highlight w:val="black"/>
        </w:rPr>
        <w:t>……..</w:t>
      </w:r>
      <w:r w:rsidR="00F90160" w:rsidRPr="00BB7D72">
        <w:rPr>
          <w:rFonts w:ascii="Times New Roman" w:eastAsia="Calibri" w:hAnsi="Times New Roman" w:cs="Times New Roman"/>
          <w:sz w:val="24"/>
          <w:szCs w:val="24"/>
        </w:rPr>
        <w:t xml:space="preserve"> </w:t>
      </w:r>
      <w:r w:rsidR="00BB7D72" w:rsidRPr="00BB7D72">
        <w:rPr>
          <w:rFonts w:ascii="Times New Roman" w:eastAsia="Calibri" w:hAnsi="Times New Roman" w:cs="Times New Roman"/>
          <w:sz w:val="24"/>
          <w:szCs w:val="24"/>
          <w:highlight w:val="black"/>
        </w:rPr>
        <w:t>…….</w:t>
      </w:r>
      <w:r w:rsidR="00F90160">
        <w:rPr>
          <w:rFonts w:ascii="Times New Roman" w:eastAsia="Calibri" w:hAnsi="Times New Roman" w:cs="Times New Roman"/>
          <w:sz w:val="24"/>
          <w:szCs w:val="24"/>
        </w:rPr>
        <w:t xml:space="preserve"> gradski vijećnik ne ukazuje na činjenicu povezanosti između njega i dužnosnika Emila Ćurka u smislu članka 4. stavka 5. ZSSI-a. Isto tako niti činjenica da je sestra </w:t>
      </w:r>
      <w:r w:rsidR="00BB7D72" w:rsidRPr="00BB7D72">
        <w:rPr>
          <w:rFonts w:ascii="Times New Roman" w:eastAsia="Calibri" w:hAnsi="Times New Roman" w:cs="Times New Roman"/>
          <w:sz w:val="24"/>
          <w:szCs w:val="24"/>
          <w:highlight w:val="black"/>
        </w:rPr>
        <w:t>…….</w:t>
      </w:r>
      <w:r w:rsidR="00BB7D72">
        <w:rPr>
          <w:rFonts w:ascii="Times New Roman" w:eastAsia="Calibri" w:hAnsi="Times New Roman" w:cs="Times New Roman"/>
          <w:sz w:val="24"/>
          <w:szCs w:val="24"/>
        </w:rPr>
        <w:t xml:space="preserve"> </w:t>
      </w:r>
      <w:r w:rsidR="00BB7D72" w:rsidRPr="00BB7D72">
        <w:rPr>
          <w:rFonts w:ascii="Times New Roman" w:eastAsia="Calibri" w:hAnsi="Times New Roman" w:cs="Times New Roman"/>
          <w:sz w:val="24"/>
          <w:szCs w:val="24"/>
          <w:highlight w:val="black"/>
        </w:rPr>
        <w:t>…….</w:t>
      </w:r>
      <w:r w:rsidR="00F90160">
        <w:rPr>
          <w:rFonts w:ascii="Times New Roman" w:eastAsia="Calibri" w:hAnsi="Times New Roman" w:cs="Times New Roman"/>
          <w:sz w:val="24"/>
          <w:szCs w:val="24"/>
        </w:rPr>
        <w:t xml:space="preserve"> zaposlena u Gradu Ninu ne utječe na moguću povezanost između istih posebice uzevši u obzir da je sestra </w:t>
      </w:r>
      <w:r w:rsidR="00BB7D72" w:rsidRPr="00BB7D72">
        <w:rPr>
          <w:rFonts w:ascii="Times New Roman" w:eastAsia="Calibri" w:hAnsi="Times New Roman" w:cs="Times New Roman"/>
          <w:sz w:val="24"/>
          <w:szCs w:val="24"/>
          <w:highlight w:val="black"/>
        </w:rPr>
        <w:t>…….</w:t>
      </w:r>
      <w:r w:rsidR="00BB7D72">
        <w:rPr>
          <w:rFonts w:ascii="Times New Roman" w:eastAsia="Calibri" w:hAnsi="Times New Roman" w:cs="Times New Roman"/>
          <w:sz w:val="24"/>
          <w:szCs w:val="24"/>
        </w:rPr>
        <w:t xml:space="preserve"> </w:t>
      </w:r>
      <w:r w:rsidR="00BB7D72" w:rsidRPr="00BB7D72">
        <w:rPr>
          <w:rFonts w:ascii="Times New Roman" w:eastAsia="Calibri" w:hAnsi="Times New Roman" w:cs="Times New Roman"/>
          <w:sz w:val="24"/>
          <w:szCs w:val="24"/>
          <w:highlight w:val="black"/>
        </w:rPr>
        <w:t>……..</w:t>
      </w:r>
      <w:r w:rsidR="00F90160">
        <w:rPr>
          <w:rFonts w:ascii="Times New Roman" w:eastAsia="Calibri" w:hAnsi="Times New Roman" w:cs="Times New Roman"/>
          <w:sz w:val="24"/>
          <w:szCs w:val="24"/>
        </w:rPr>
        <w:t xml:space="preserve"> u Gradu Ninu zaposlena još 1995.g. dakle prije mandata dužnosnika Emila Ćurka.</w:t>
      </w:r>
    </w:p>
    <w:p w14:paraId="1A4BD087" w14:textId="77777777" w:rsidR="00F90160" w:rsidRDefault="00F90160" w:rsidP="00F90160">
      <w:pPr>
        <w:spacing w:after="0"/>
        <w:jc w:val="both"/>
        <w:rPr>
          <w:rFonts w:ascii="Times New Roman" w:eastAsia="Calibri" w:hAnsi="Times New Roman" w:cs="Times New Roman"/>
          <w:sz w:val="12"/>
          <w:szCs w:val="24"/>
        </w:rPr>
      </w:pPr>
    </w:p>
    <w:p w14:paraId="2BF6B2A6" w14:textId="7C024EAC" w:rsidR="00F90160" w:rsidRDefault="00F90160" w:rsidP="00F9016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Prema tome, da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a koje u ovom postupku Povjerenstvo nije utvrdi</w:t>
      </w:r>
      <w:r w:rsidR="004A58A4">
        <w:rPr>
          <w:rFonts w:ascii="Times New Roman" w:eastAsia="Calibri" w:hAnsi="Times New Roman" w:cs="Times New Roman"/>
          <w:sz w:val="24"/>
          <w:szCs w:val="24"/>
        </w:rPr>
        <w:t>lo</w:t>
      </w:r>
      <w:r>
        <w:rPr>
          <w:rFonts w:ascii="Times New Roman" w:eastAsia="Calibri" w:hAnsi="Times New Roman" w:cs="Times New Roman"/>
          <w:sz w:val="24"/>
          <w:szCs w:val="24"/>
        </w:rPr>
        <w:t>.</w:t>
      </w:r>
    </w:p>
    <w:p w14:paraId="7F9111BE" w14:textId="77777777" w:rsidR="00BB7D72" w:rsidRDefault="00BB7D72" w:rsidP="00F90160">
      <w:pPr>
        <w:spacing w:after="0"/>
        <w:ind w:firstLine="708"/>
        <w:jc w:val="both"/>
        <w:rPr>
          <w:rFonts w:ascii="Times New Roman" w:eastAsia="Calibri" w:hAnsi="Times New Roman" w:cs="Times New Roman"/>
          <w:sz w:val="12"/>
          <w:szCs w:val="24"/>
        </w:rPr>
      </w:pPr>
      <w:bookmarkStart w:id="1" w:name="_GoBack"/>
      <w:bookmarkEnd w:id="1"/>
    </w:p>
    <w:p w14:paraId="3DAC19C6" w14:textId="079F3020" w:rsidR="00097C4F" w:rsidRDefault="00097C4F" w:rsidP="00D4329B">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Stoga je Povjerenstvo </w:t>
      </w:r>
      <w:r>
        <w:rPr>
          <w:rFonts w:ascii="Times New Roman" w:eastAsia="Calibri" w:hAnsi="Times New Roman" w:cs="Times New Roman"/>
          <w:sz w:val="24"/>
          <w:szCs w:val="24"/>
        </w:rPr>
        <w:t>odlučilo kao u izreci.</w:t>
      </w:r>
    </w:p>
    <w:p w14:paraId="0E6583FF" w14:textId="77777777" w:rsidR="00097C4F" w:rsidRDefault="00097C4F" w:rsidP="00097C4F">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hAnsi="Times New Roman" w:cs="Times New Roman"/>
          <w:sz w:val="24"/>
          <w:szCs w:val="24"/>
        </w:rPr>
        <w:t>PREDSJEDNICA POVJERENSTVA</w:t>
      </w:r>
      <w:r>
        <w:rPr>
          <w:rFonts w:ascii="Times New Roman" w:hAnsi="Times New Roman" w:cs="Times New Roman"/>
          <w:sz w:val="24"/>
          <w:szCs w:val="24"/>
        </w:rPr>
        <w:tab/>
        <w:t xml:space="preserve">     </w:t>
      </w:r>
    </w:p>
    <w:p w14:paraId="6785878E" w14:textId="77777777" w:rsidR="00097C4F" w:rsidRDefault="00097C4F" w:rsidP="00097C4F">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Nataša Novaković, </w:t>
      </w:r>
      <w:proofErr w:type="spellStart"/>
      <w:r>
        <w:rPr>
          <w:rFonts w:ascii="Times New Roman" w:hAnsi="Times New Roman" w:cs="Times New Roman"/>
          <w:sz w:val="24"/>
          <w:szCs w:val="24"/>
        </w:rPr>
        <w:t>dipl.iur</w:t>
      </w:r>
      <w:proofErr w:type="spellEnd"/>
      <w:r>
        <w:rPr>
          <w:rFonts w:ascii="Times New Roman" w:hAnsi="Times New Roman" w:cs="Times New Roman"/>
          <w:sz w:val="24"/>
          <w:szCs w:val="24"/>
        </w:rPr>
        <w:t>.</w:t>
      </w:r>
    </w:p>
    <w:p w14:paraId="08AE3C17" w14:textId="77777777" w:rsidR="00097C4F" w:rsidRDefault="00097C4F" w:rsidP="00097C4F">
      <w:pPr>
        <w:jc w:val="both"/>
        <w:rPr>
          <w:rFonts w:ascii="Times New Roman" w:hAnsi="Times New Roman" w:cs="Times New Roman"/>
          <w:sz w:val="24"/>
          <w:szCs w:val="24"/>
          <w:u w:val="single"/>
        </w:rPr>
      </w:pPr>
    </w:p>
    <w:p w14:paraId="1F43E83E" w14:textId="77777777" w:rsidR="00097C4F" w:rsidRDefault="00097C4F" w:rsidP="00097C4F">
      <w:pPr>
        <w:spacing w:after="0"/>
        <w:rPr>
          <w:rFonts w:ascii="Times New Roman" w:hAnsi="Times New Roman" w:cs="Times New Roman"/>
          <w:sz w:val="24"/>
          <w:szCs w:val="24"/>
        </w:rPr>
      </w:pPr>
    </w:p>
    <w:p w14:paraId="7F6DBC1B" w14:textId="77777777" w:rsidR="00097C4F" w:rsidRDefault="00097C4F" w:rsidP="004A58A4">
      <w:pPr>
        <w:spacing w:after="0" w:line="240" w:lineRule="auto"/>
        <w:rPr>
          <w:rFonts w:ascii="Times New Roman" w:hAnsi="Times New Roman" w:cs="Times New Roman"/>
          <w:sz w:val="24"/>
          <w:szCs w:val="24"/>
        </w:rPr>
      </w:pPr>
      <w:r>
        <w:rPr>
          <w:rFonts w:ascii="Times New Roman" w:hAnsi="Times New Roman" w:cs="Times New Roman"/>
          <w:sz w:val="24"/>
          <w:szCs w:val="24"/>
        </w:rPr>
        <w:t>Dostaviti:</w:t>
      </w:r>
    </w:p>
    <w:p w14:paraId="2FD642CF" w14:textId="77777777" w:rsidR="00097C4F" w:rsidRPr="0061634E" w:rsidRDefault="00097C4F" w:rsidP="004A58A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Dužnosnik </w:t>
      </w:r>
      <w:r w:rsidR="00F90160">
        <w:rPr>
          <w:rFonts w:ascii="Times New Roman" w:hAnsi="Times New Roman" w:cs="Times New Roman"/>
          <w:sz w:val="24"/>
          <w:szCs w:val="24"/>
        </w:rPr>
        <w:t>Emil Ćurko</w:t>
      </w:r>
      <w:r>
        <w:rPr>
          <w:rFonts w:ascii="Times New Roman" w:hAnsi="Times New Roman" w:cs="Times New Roman"/>
          <w:sz w:val="24"/>
          <w:szCs w:val="24"/>
        </w:rPr>
        <w:t>, elektronička dostava</w:t>
      </w:r>
    </w:p>
    <w:p w14:paraId="49CDC15C" w14:textId="77777777" w:rsidR="00097C4F" w:rsidRDefault="00097C4F" w:rsidP="004A58A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757FCF2B" w14:textId="77777777" w:rsidR="00097C4F" w:rsidRDefault="00097C4F" w:rsidP="004A58A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Pismohrana</w:t>
      </w:r>
    </w:p>
    <w:p w14:paraId="433BA247" w14:textId="77777777" w:rsidR="00184F65" w:rsidRPr="008F7FEA" w:rsidRDefault="00184F65"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9E7A" w14:textId="77777777" w:rsidR="003C2DEB" w:rsidRDefault="003C2DEB" w:rsidP="005B5818">
      <w:pPr>
        <w:spacing w:after="0" w:line="240" w:lineRule="auto"/>
      </w:pPr>
      <w:r>
        <w:separator/>
      </w:r>
    </w:p>
  </w:endnote>
  <w:endnote w:type="continuationSeparator" w:id="0">
    <w:p w14:paraId="033F7AAD" w14:textId="77777777" w:rsidR="003C2DEB" w:rsidRDefault="003C2D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750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821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7DB0E5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9C14C3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C46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E7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94DB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793E" w14:textId="77777777" w:rsidR="003C2DEB" w:rsidRDefault="003C2DEB" w:rsidP="005B5818">
      <w:pPr>
        <w:spacing w:after="0" w:line="240" w:lineRule="auto"/>
      </w:pPr>
      <w:r>
        <w:separator/>
      </w:r>
    </w:p>
  </w:footnote>
  <w:footnote w:type="continuationSeparator" w:id="0">
    <w:p w14:paraId="040814B9" w14:textId="77777777" w:rsidR="003C2DEB" w:rsidRDefault="003C2D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1B6E8D22" w14:textId="3F417A6A" w:rsidR="00101F03" w:rsidRDefault="00965145">
        <w:pPr>
          <w:pStyle w:val="Zaglavlje"/>
          <w:jc w:val="right"/>
        </w:pPr>
        <w:r>
          <w:fldChar w:fldCharType="begin"/>
        </w:r>
        <w:r>
          <w:instrText xml:space="preserve"> PAGE   \* MERGEFORMAT </w:instrText>
        </w:r>
        <w:r>
          <w:fldChar w:fldCharType="separate"/>
        </w:r>
        <w:r w:rsidR="00E75365">
          <w:rPr>
            <w:noProof/>
          </w:rPr>
          <w:t>4</w:t>
        </w:r>
        <w:r>
          <w:rPr>
            <w:noProof/>
          </w:rPr>
          <w:fldChar w:fldCharType="end"/>
        </w:r>
      </w:p>
    </w:sdtContent>
  </w:sdt>
  <w:p w14:paraId="7B290EB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3E2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39F46" w14:textId="77777777" w:rsidR="005B5818" w:rsidRPr="00CA2B25" w:rsidRDefault="005B5818" w:rsidP="005B5818">
                          <w:pPr>
                            <w:jc w:val="right"/>
                            <w:rPr>
                              <w:sz w:val="16"/>
                              <w:szCs w:val="16"/>
                            </w:rPr>
                          </w:pPr>
                          <w:r w:rsidRPr="00CA2B25">
                            <w:rPr>
                              <w:sz w:val="16"/>
                              <w:szCs w:val="16"/>
                            </w:rPr>
                            <w:t xml:space="preserve">                                                </w:t>
                          </w:r>
                        </w:p>
                        <w:p w14:paraId="28421B8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B27788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7439F46" w14:textId="77777777" w:rsidR="005B5818" w:rsidRPr="00CA2B25" w:rsidRDefault="005B5818" w:rsidP="005B5818">
                    <w:pPr>
                      <w:jc w:val="right"/>
                      <w:rPr>
                        <w:sz w:val="16"/>
                        <w:szCs w:val="16"/>
                      </w:rPr>
                    </w:pPr>
                    <w:r w:rsidRPr="00CA2B25">
                      <w:rPr>
                        <w:sz w:val="16"/>
                        <w:szCs w:val="16"/>
                      </w:rPr>
                      <w:t xml:space="preserve">                                                </w:t>
                    </w:r>
                  </w:p>
                  <w:p w14:paraId="28421B8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B27788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448263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EEDFA6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AABD14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C89644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D96B9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20156"/>
    <w:rsid w:val="000414A5"/>
    <w:rsid w:val="00057D42"/>
    <w:rsid w:val="00065E61"/>
    <w:rsid w:val="00067EC1"/>
    <w:rsid w:val="00097C4F"/>
    <w:rsid w:val="000B2775"/>
    <w:rsid w:val="000B2BF7"/>
    <w:rsid w:val="000D43E4"/>
    <w:rsid w:val="000E75E4"/>
    <w:rsid w:val="000E769D"/>
    <w:rsid w:val="000F08E4"/>
    <w:rsid w:val="00101F03"/>
    <w:rsid w:val="00112E23"/>
    <w:rsid w:val="0012224D"/>
    <w:rsid w:val="00184F65"/>
    <w:rsid w:val="001906A7"/>
    <w:rsid w:val="001A22B5"/>
    <w:rsid w:val="001C3661"/>
    <w:rsid w:val="001F5128"/>
    <w:rsid w:val="00203806"/>
    <w:rsid w:val="0023102B"/>
    <w:rsid w:val="0023718E"/>
    <w:rsid w:val="002421E6"/>
    <w:rsid w:val="00250C69"/>
    <w:rsid w:val="002541BE"/>
    <w:rsid w:val="002869B4"/>
    <w:rsid w:val="002940DD"/>
    <w:rsid w:val="00296618"/>
    <w:rsid w:val="002C2815"/>
    <w:rsid w:val="002C4098"/>
    <w:rsid w:val="002F313C"/>
    <w:rsid w:val="00310A4E"/>
    <w:rsid w:val="00322DCD"/>
    <w:rsid w:val="00332D21"/>
    <w:rsid w:val="003416CC"/>
    <w:rsid w:val="00354459"/>
    <w:rsid w:val="00366860"/>
    <w:rsid w:val="003B072A"/>
    <w:rsid w:val="003C019C"/>
    <w:rsid w:val="003C2DEB"/>
    <w:rsid w:val="003C4B46"/>
    <w:rsid w:val="003D537F"/>
    <w:rsid w:val="003E53F7"/>
    <w:rsid w:val="00406E92"/>
    <w:rsid w:val="00410207"/>
    <w:rsid w:val="00411522"/>
    <w:rsid w:val="004A58A4"/>
    <w:rsid w:val="004A5B81"/>
    <w:rsid w:val="004B12AF"/>
    <w:rsid w:val="004E412B"/>
    <w:rsid w:val="00512450"/>
    <w:rsid w:val="00512887"/>
    <w:rsid w:val="0054338E"/>
    <w:rsid w:val="00573CE9"/>
    <w:rsid w:val="005B5818"/>
    <w:rsid w:val="005D1363"/>
    <w:rsid w:val="0061634E"/>
    <w:rsid w:val="006178F8"/>
    <w:rsid w:val="006404B7"/>
    <w:rsid w:val="00647B1E"/>
    <w:rsid w:val="0069010C"/>
    <w:rsid w:val="00693FD7"/>
    <w:rsid w:val="006A31F5"/>
    <w:rsid w:val="006E179B"/>
    <w:rsid w:val="006E4FD8"/>
    <w:rsid w:val="0071684E"/>
    <w:rsid w:val="00725012"/>
    <w:rsid w:val="007357DC"/>
    <w:rsid w:val="00747047"/>
    <w:rsid w:val="00793EC7"/>
    <w:rsid w:val="007D2C70"/>
    <w:rsid w:val="00824B78"/>
    <w:rsid w:val="00897A2A"/>
    <w:rsid w:val="008E2B6F"/>
    <w:rsid w:val="008E4642"/>
    <w:rsid w:val="008F7FEA"/>
    <w:rsid w:val="009062CF"/>
    <w:rsid w:val="00913B0E"/>
    <w:rsid w:val="009239AF"/>
    <w:rsid w:val="009449AC"/>
    <w:rsid w:val="00945142"/>
    <w:rsid w:val="00965145"/>
    <w:rsid w:val="0097593F"/>
    <w:rsid w:val="009B0DB7"/>
    <w:rsid w:val="009C5D0E"/>
    <w:rsid w:val="009D3F24"/>
    <w:rsid w:val="009E7D1F"/>
    <w:rsid w:val="009F574B"/>
    <w:rsid w:val="00A41D57"/>
    <w:rsid w:val="00A520C7"/>
    <w:rsid w:val="00A72C5E"/>
    <w:rsid w:val="00A96533"/>
    <w:rsid w:val="00AA3E69"/>
    <w:rsid w:val="00AA3F5D"/>
    <w:rsid w:val="00AD5664"/>
    <w:rsid w:val="00AE4562"/>
    <w:rsid w:val="00AF442D"/>
    <w:rsid w:val="00B0565C"/>
    <w:rsid w:val="00B65425"/>
    <w:rsid w:val="00B83F61"/>
    <w:rsid w:val="00B84FD1"/>
    <w:rsid w:val="00BB3E9D"/>
    <w:rsid w:val="00BB7D72"/>
    <w:rsid w:val="00BC22A4"/>
    <w:rsid w:val="00BF5F4E"/>
    <w:rsid w:val="00C24596"/>
    <w:rsid w:val="00C26394"/>
    <w:rsid w:val="00C43E29"/>
    <w:rsid w:val="00CA28B6"/>
    <w:rsid w:val="00CA602D"/>
    <w:rsid w:val="00CC3CFC"/>
    <w:rsid w:val="00CF0867"/>
    <w:rsid w:val="00CF2D18"/>
    <w:rsid w:val="00D02DD3"/>
    <w:rsid w:val="00D11BA5"/>
    <w:rsid w:val="00D1289E"/>
    <w:rsid w:val="00D4329B"/>
    <w:rsid w:val="00D57A2E"/>
    <w:rsid w:val="00D66549"/>
    <w:rsid w:val="00D77342"/>
    <w:rsid w:val="00D83712"/>
    <w:rsid w:val="00D94227"/>
    <w:rsid w:val="00DF5A0F"/>
    <w:rsid w:val="00E15A45"/>
    <w:rsid w:val="00E3580A"/>
    <w:rsid w:val="00E46AFE"/>
    <w:rsid w:val="00E6563A"/>
    <w:rsid w:val="00E74571"/>
    <w:rsid w:val="00E75365"/>
    <w:rsid w:val="00E9764E"/>
    <w:rsid w:val="00EC744A"/>
    <w:rsid w:val="00EF34A2"/>
    <w:rsid w:val="00F13740"/>
    <w:rsid w:val="00F334C6"/>
    <w:rsid w:val="00F67EDD"/>
    <w:rsid w:val="00F73A99"/>
    <w:rsid w:val="00F90160"/>
    <w:rsid w:val="00FA0034"/>
    <w:rsid w:val="00FF1E8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E1FC57"/>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97139980">
      <w:bodyDiv w:val="1"/>
      <w:marLeft w:val="0"/>
      <w:marRight w:val="0"/>
      <w:marTop w:val="0"/>
      <w:marBottom w:val="0"/>
      <w:divBdr>
        <w:top w:val="none" w:sz="0" w:space="0" w:color="auto"/>
        <w:left w:val="none" w:sz="0" w:space="0" w:color="auto"/>
        <w:bottom w:val="none" w:sz="0" w:space="0" w:color="auto"/>
        <w:right w:val="none" w:sz="0" w:space="0" w:color="auto"/>
      </w:divBdr>
    </w:div>
    <w:div w:id="510725092">
      <w:bodyDiv w:val="1"/>
      <w:marLeft w:val="0"/>
      <w:marRight w:val="0"/>
      <w:marTop w:val="0"/>
      <w:marBottom w:val="0"/>
      <w:divBdr>
        <w:top w:val="none" w:sz="0" w:space="0" w:color="auto"/>
        <w:left w:val="none" w:sz="0" w:space="0" w:color="auto"/>
        <w:bottom w:val="none" w:sz="0" w:space="0" w:color="auto"/>
        <w:right w:val="none" w:sz="0" w:space="0" w:color="auto"/>
      </w:divBdr>
    </w:div>
    <w:div w:id="536964324">
      <w:bodyDiv w:val="1"/>
      <w:marLeft w:val="0"/>
      <w:marRight w:val="0"/>
      <w:marTop w:val="0"/>
      <w:marBottom w:val="0"/>
      <w:divBdr>
        <w:top w:val="none" w:sz="0" w:space="0" w:color="auto"/>
        <w:left w:val="none" w:sz="0" w:space="0" w:color="auto"/>
        <w:bottom w:val="none" w:sz="0" w:space="0" w:color="auto"/>
        <w:right w:val="none" w:sz="0" w:space="0" w:color="auto"/>
      </w:divBdr>
    </w:div>
    <w:div w:id="1493764222">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733652453">
      <w:bodyDiv w:val="1"/>
      <w:marLeft w:val="0"/>
      <w:marRight w:val="0"/>
      <w:marTop w:val="0"/>
      <w:marBottom w:val="0"/>
      <w:divBdr>
        <w:top w:val="none" w:sz="0" w:space="0" w:color="auto"/>
        <w:left w:val="none" w:sz="0" w:space="0" w:color="auto"/>
        <w:bottom w:val="none" w:sz="0" w:space="0" w:color="auto"/>
        <w:right w:val="none" w:sz="0" w:space="0" w:color="auto"/>
      </w:divBdr>
      <w:divsChild>
        <w:div w:id="615255824">
          <w:marLeft w:val="0"/>
          <w:marRight w:val="0"/>
          <w:marTop w:val="0"/>
          <w:marBottom w:val="0"/>
          <w:divBdr>
            <w:top w:val="none" w:sz="0" w:space="0" w:color="auto"/>
            <w:left w:val="none" w:sz="0" w:space="0" w:color="auto"/>
            <w:bottom w:val="none" w:sz="0" w:space="0" w:color="auto"/>
            <w:right w:val="none" w:sz="0" w:space="0" w:color="auto"/>
          </w:divBdr>
          <w:divsChild>
            <w:div w:id="2074815625">
              <w:marLeft w:val="0"/>
              <w:marRight w:val="0"/>
              <w:marTop w:val="0"/>
              <w:marBottom w:val="0"/>
              <w:divBdr>
                <w:top w:val="none" w:sz="0" w:space="0" w:color="auto"/>
                <w:left w:val="none" w:sz="0" w:space="0" w:color="auto"/>
                <w:bottom w:val="none" w:sz="0" w:space="0" w:color="auto"/>
                <w:right w:val="none" w:sz="0" w:space="0" w:color="auto"/>
              </w:divBdr>
              <w:divsChild>
                <w:div w:id="1041200550">
                  <w:marLeft w:val="0"/>
                  <w:marRight w:val="0"/>
                  <w:marTop w:val="0"/>
                  <w:marBottom w:val="0"/>
                  <w:divBdr>
                    <w:top w:val="none" w:sz="0" w:space="0" w:color="auto"/>
                    <w:left w:val="none" w:sz="0" w:space="0" w:color="auto"/>
                    <w:bottom w:val="none" w:sz="0" w:space="0" w:color="auto"/>
                    <w:right w:val="none" w:sz="0" w:space="0" w:color="auto"/>
                  </w:divBdr>
                  <w:divsChild>
                    <w:div w:id="1849177543">
                      <w:marLeft w:val="0"/>
                      <w:marRight w:val="0"/>
                      <w:marTop w:val="0"/>
                      <w:marBottom w:val="0"/>
                      <w:divBdr>
                        <w:top w:val="none" w:sz="0" w:space="0" w:color="auto"/>
                        <w:left w:val="none" w:sz="0" w:space="0" w:color="auto"/>
                        <w:bottom w:val="none" w:sz="0" w:space="0" w:color="auto"/>
                        <w:right w:val="none" w:sz="0" w:space="0" w:color="auto"/>
                      </w:divBdr>
                      <w:divsChild>
                        <w:div w:id="152113957">
                          <w:marLeft w:val="0"/>
                          <w:marRight w:val="0"/>
                          <w:marTop w:val="0"/>
                          <w:marBottom w:val="0"/>
                          <w:divBdr>
                            <w:top w:val="none" w:sz="0" w:space="0" w:color="auto"/>
                            <w:left w:val="none" w:sz="0" w:space="0" w:color="auto"/>
                            <w:bottom w:val="none" w:sz="0" w:space="0" w:color="auto"/>
                            <w:right w:val="none" w:sz="0" w:space="0" w:color="auto"/>
                          </w:divBdr>
                          <w:divsChild>
                            <w:div w:id="1770657941">
                              <w:marLeft w:val="0"/>
                              <w:marRight w:val="0"/>
                              <w:marTop w:val="0"/>
                              <w:marBottom w:val="0"/>
                              <w:divBdr>
                                <w:top w:val="none" w:sz="0" w:space="0" w:color="auto"/>
                                <w:left w:val="none" w:sz="0" w:space="0" w:color="auto"/>
                                <w:bottom w:val="none" w:sz="0" w:space="0" w:color="auto"/>
                                <w:right w:val="none" w:sz="0" w:space="0" w:color="auto"/>
                              </w:divBdr>
                              <w:divsChild>
                                <w:div w:id="260453886">
                                  <w:marLeft w:val="0"/>
                                  <w:marRight w:val="0"/>
                                  <w:marTop w:val="0"/>
                                  <w:marBottom w:val="0"/>
                                  <w:divBdr>
                                    <w:top w:val="none" w:sz="0" w:space="0" w:color="auto"/>
                                    <w:left w:val="none" w:sz="0" w:space="0" w:color="auto"/>
                                    <w:bottom w:val="none" w:sz="0" w:space="0" w:color="auto"/>
                                    <w:right w:val="none" w:sz="0" w:space="0" w:color="auto"/>
                                  </w:divBdr>
                                  <w:divsChild>
                                    <w:div w:id="37435193">
                                      <w:marLeft w:val="0"/>
                                      <w:marRight w:val="0"/>
                                      <w:marTop w:val="0"/>
                                      <w:marBottom w:val="0"/>
                                      <w:divBdr>
                                        <w:top w:val="none" w:sz="0" w:space="0" w:color="auto"/>
                                        <w:left w:val="none" w:sz="0" w:space="0" w:color="auto"/>
                                        <w:bottom w:val="none" w:sz="0" w:space="0" w:color="auto"/>
                                        <w:right w:val="none" w:sz="0" w:space="0" w:color="auto"/>
                                      </w:divBdr>
                                      <w:divsChild>
                                        <w:div w:id="1520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7585</Duznosnici_Value>
    <BrojPredmeta xmlns="8638ef6a-48a0-457c-b738-9f65e71a9a26">P-155/19</BrojPredmeta>
    <Duznosnici xmlns="8638ef6a-48a0-457c-b738-9f65e71a9a26">Emil Ćurko,Gradonačelnik,Grad Nin</Duznosnici>
    <VrstaDokumenta xmlns="8638ef6a-48a0-457c-b738-9f65e71a9a26">3</VrstaDokumenta>
    <KljucneRijeci xmlns="8638ef6a-48a0-457c-b738-9f65e71a9a26">
      <Value>5</Value>
      <Value>106</Value>
    </KljucneRijeci>
    <BrojAkta xmlns="8638ef6a-48a0-457c-b738-9f65e71a9a26">711-I-1670-P-155-19/20-06-19</BrojAkta>
    <Sync xmlns="8638ef6a-48a0-457c-b738-9f65e71a9a26">0</Sync>
    <Sjednica xmlns="8638ef6a-48a0-457c-b738-9f65e71a9a26">201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7BB67-ED7D-4082-B002-59FE2A321437}">
  <ds:schemaRefs>
    <ds:schemaRef ds:uri="http://schemas.microsoft.com/sharepoint/v3/contenttype/forms"/>
  </ds:schemaRefs>
</ds:datastoreItem>
</file>

<file path=customXml/itemProps2.xml><?xml version="1.0" encoding="utf-8"?>
<ds:datastoreItem xmlns:ds="http://schemas.openxmlformats.org/officeDocument/2006/customXml" ds:itemID="{510844DF-1AE9-45D8-AD9D-4A7D15C3B442}">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51D1C5F-D9B3-4376-85B6-A1282DC07AE0}"/>
</file>

<file path=docProps/app.xml><?xml version="1.0" encoding="utf-8"?>
<Properties xmlns="http://schemas.openxmlformats.org/officeDocument/2006/extended-properties" xmlns:vt="http://schemas.openxmlformats.org/officeDocument/2006/docPropsVTypes">
  <Template>Normal</Template>
  <TotalTime>15</TotalTime>
  <Pages>5</Pages>
  <Words>1797</Words>
  <Characters>10248</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2020-08-18T07:39:00Z</cp:lastPrinted>
  <dcterms:created xsi:type="dcterms:W3CDTF">2020-11-13T11:21:00Z</dcterms:created>
  <dcterms:modified xsi:type="dcterms:W3CDTF">2020-11-19T12:27:00Z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