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47CF55F7" w:rsidR="00AE2AB3" w:rsidRPr="00AC3A26" w:rsidRDefault="00AE2AB3" w:rsidP="00AE2AB3">
      <w:pPr>
        <w:spacing w:after="0"/>
        <w:rPr>
          <w:rFonts w:ascii="Times New Roman" w:eastAsia="Calibri" w:hAnsi="Times New Roman" w:cs="Times New Roman"/>
          <w:sz w:val="24"/>
          <w:szCs w:val="24"/>
        </w:rPr>
      </w:pPr>
      <w:r w:rsidRPr="00AC3A26">
        <w:rPr>
          <w:rFonts w:ascii="Times New Roman" w:eastAsia="Calibri" w:hAnsi="Times New Roman" w:cs="Times New Roman"/>
          <w:sz w:val="24"/>
          <w:szCs w:val="24"/>
        </w:rPr>
        <w:t xml:space="preserve">Zagreb, </w:t>
      </w:r>
      <w:r w:rsidR="00034721" w:rsidRPr="00AC3A26">
        <w:rPr>
          <w:rFonts w:ascii="Times New Roman" w:eastAsia="Calibri" w:hAnsi="Times New Roman" w:cs="Times New Roman"/>
          <w:sz w:val="24"/>
          <w:szCs w:val="24"/>
        </w:rPr>
        <w:t>31. listopada</w:t>
      </w:r>
      <w:r w:rsidRPr="00AC3A26">
        <w:rPr>
          <w:rFonts w:ascii="Times New Roman" w:eastAsia="Calibri" w:hAnsi="Times New Roman" w:cs="Times New Roman"/>
          <w:sz w:val="24"/>
          <w:szCs w:val="24"/>
        </w:rPr>
        <w:t xml:space="preserve"> 201</w:t>
      </w:r>
      <w:r w:rsidR="0096656C" w:rsidRPr="00AC3A26">
        <w:rPr>
          <w:rFonts w:ascii="Times New Roman" w:eastAsia="Calibri" w:hAnsi="Times New Roman" w:cs="Times New Roman"/>
          <w:sz w:val="24"/>
          <w:szCs w:val="24"/>
        </w:rPr>
        <w:t>9</w:t>
      </w:r>
      <w:r w:rsidRPr="00AC3A26">
        <w:rPr>
          <w:rFonts w:ascii="Times New Roman" w:eastAsia="Calibri" w:hAnsi="Times New Roman" w:cs="Times New Roman"/>
          <w:sz w:val="24"/>
          <w:szCs w:val="24"/>
        </w:rPr>
        <w:t>.g.</w:t>
      </w:r>
      <w:r w:rsidRPr="00AC3A26">
        <w:rPr>
          <w:rFonts w:ascii="Times New Roman" w:eastAsia="Calibri" w:hAnsi="Times New Roman" w:cs="Times New Roman"/>
          <w:sz w:val="24"/>
          <w:szCs w:val="24"/>
        </w:rPr>
        <w:tab/>
      </w:r>
      <w:r w:rsidRPr="00AC3A26">
        <w:rPr>
          <w:rFonts w:ascii="Times New Roman" w:eastAsia="Calibri" w:hAnsi="Times New Roman" w:cs="Times New Roman"/>
          <w:sz w:val="24"/>
          <w:szCs w:val="24"/>
        </w:rPr>
        <w:tab/>
      </w:r>
      <w:r w:rsidRPr="00AC3A26">
        <w:rPr>
          <w:rFonts w:ascii="Times New Roman" w:eastAsia="Calibri" w:hAnsi="Times New Roman" w:cs="Times New Roman"/>
          <w:sz w:val="24"/>
          <w:szCs w:val="24"/>
        </w:rPr>
        <w:tab/>
      </w:r>
      <w:r w:rsidRPr="00AC3A26">
        <w:rPr>
          <w:rFonts w:ascii="Times New Roman" w:eastAsia="Calibri" w:hAnsi="Times New Roman" w:cs="Times New Roman"/>
          <w:sz w:val="24"/>
          <w:szCs w:val="24"/>
        </w:rPr>
        <w:tab/>
      </w:r>
      <w:r w:rsidR="007A228D" w:rsidRPr="00AC3A26">
        <w:rPr>
          <w:rFonts w:ascii="Times New Roman" w:eastAsia="Calibri" w:hAnsi="Times New Roman" w:cs="Times New Roman"/>
          <w:sz w:val="24"/>
          <w:szCs w:val="24"/>
        </w:rPr>
        <w:tab/>
      </w:r>
      <w:r w:rsidRPr="00AC3A26">
        <w:rPr>
          <w:rFonts w:ascii="Times New Roman" w:eastAsia="Calibri" w:hAnsi="Times New Roman" w:cs="Times New Roman"/>
          <w:sz w:val="24"/>
          <w:szCs w:val="24"/>
        </w:rPr>
        <w:t xml:space="preserve"> </w:t>
      </w:r>
    </w:p>
    <w:p w14:paraId="59831857" w14:textId="27089B3A" w:rsidR="00BD4E73" w:rsidRPr="00AC3A26" w:rsidRDefault="00BD4E73" w:rsidP="00BD4E73">
      <w:pPr>
        <w:autoSpaceDE w:val="0"/>
        <w:autoSpaceDN w:val="0"/>
        <w:adjustRightInd w:val="0"/>
        <w:spacing w:before="240"/>
        <w:jc w:val="both"/>
        <w:rPr>
          <w:rFonts w:ascii="Times New Roman" w:eastAsia="Times New Roman" w:hAnsi="Times New Roman" w:cs="Times New Roman"/>
          <w:sz w:val="24"/>
          <w:szCs w:val="24"/>
          <w:lang w:eastAsia="hr-HR"/>
        </w:rPr>
      </w:pPr>
      <w:r w:rsidRPr="00AC3A26">
        <w:rPr>
          <w:rFonts w:ascii="Times New Roman" w:hAnsi="Times New Roman" w:cs="Times New Roman"/>
          <w:b/>
          <w:sz w:val="24"/>
          <w:szCs w:val="24"/>
        </w:rPr>
        <w:t>Povjerenstvo za odlučivanje o sukobu interesa (u daljnjem tekstu: Povjerenstvo)</w:t>
      </w:r>
      <w:r w:rsidRPr="00AC3A26">
        <w:rPr>
          <w:rFonts w:ascii="Times New Roman" w:hAnsi="Times New Roman" w:cs="Times New Roman"/>
          <w:b/>
          <w:bCs/>
          <w:sz w:val="24"/>
          <w:szCs w:val="24"/>
        </w:rPr>
        <w:t xml:space="preserve"> </w:t>
      </w:r>
      <w:r w:rsidRPr="00AC3A26">
        <w:rPr>
          <w:rFonts w:ascii="Times New Roman" w:hAnsi="Times New Roman" w:cs="Times New Roman"/>
          <w:bCs/>
          <w:sz w:val="24"/>
          <w:szCs w:val="24"/>
        </w:rPr>
        <w:t xml:space="preserve">u sastavu  Nataše Novaković kao predsjednice Povjerenstva </w:t>
      </w:r>
      <w:r w:rsidR="00BD1C1D" w:rsidRPr="00AC3A26">
        <w:rPr>
          <w:rFonts w:ascii="Times New Roman" w:hAnsi="Times New Roman" w:cs="Times New Roman"/>
          <w:sz w:val="24"/>
          <w:szCs w:val="24"/>
        </w:rPr>
        <w:t xml:space="preserve">te Tončice Božić, Davorina Ivanjeka,  Aleksandre Jozić-Ileković i Tatijane Vučetić, </w:t>
      </w:r>
      <w:r w:rsidRPr="00AC3A26">
        <w:rPr>
          <w:rFonts w:ascii="Times New Roman" w:hAnsi="Times New Roman" w:cs="Times New Roman"/>
          <w:bCs/>
          <w:sz w:val="24"/>
          <w:szCs w:val="24"/>
        </w:rPr>
        <w:t xml:space="preserve">kao članova Povjerenstva, </w:t>
      </w:r>
      <w:r w:rsidRPr="00AC3A26">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Pr="00AC3A26">
        <w:rPr>
          <w:rFonts w:ascii="Times New Roman" w:hAnsi="Times New Roman" w:cs="Times New Roman"/>
          <w:b/>
          <w:bCs/>
          <w:sz w:val="24"/>
          <w:szCs w:val="24"/>
        </w:rPr>
        <w:t>u predmetu dužnosnika</w:t>
      </w:r>
      <w:r w:rsidRPr="00AC3A26">
        <w:rPr>
          <w:rFonts w:ascii="Times New Roman" w:hAnsi="Times New Roman" w:cs="Times New Roman"/>
          <w:b/>
          <w:sz w:val="24"/>
          <w:szCs w:val="24"/>
        </w:rPr>
        <w:t xml:space="preserve"> </w:t>
      </w:r>
      <w:r w:rsidR="00034721" w:rsidRPr="00AC3A26">
        <w:rPr>
          <w:rFonts w:ascii="Times New Roman" w:hAnsi="Times New Roman" w:cs="Times New Roman"/>
          <w:b/>
          <w:bCs/>
          <w:sz w:val="24"/>
          <w:szCs w:val="24"/>
        </w:rPr>
        <w:t xml:space="preserve">Davora Bernardića, </w:t>
      </w:r>
      <w:r w:rsidR="00303B22" w:rsidRPr="00AC3A26">
        <w:rPr>
          <w:rFonts w:ascii="Times New Roman" w:hAnsi="Times New Roman" w:cs="Times New Roman"/>
          <w:b/>
          <w:bCs/>
          <w:sz w:val="24"/>
          <w:szCs w:val="24"/>
        </w:rPr>
        <w:t xml:space="preserve">zastupnika u Hrvatskom saboru, </w:t>
      </w:r>
      <w:r w:rsidRPr="00AC3A26">
        <w:rPr>
          <w:rFonts w:ascii="Times New Roman" w:hAnsi="Times New Roman" w:cs="Times New Roman"/>
          <w:bCs/>
          <w:sz w:val="24"/>
          <w:szCs w:val="24"/>
        </w:rPr>
        <w:t xml:space="preserve">pokrenutog Odlukom Povjerenstva broj: </w:t>
      </w:r>
      <w:r w:rsidR="00303B22" w:rsidRPr="00AC3A26">
        <w:rPr>
          <w:rFonts w:ascii="Times New Roman" w:eastAsia="Times New Roman" w:hAnsi="Times New Roman" w:cs="Times New Roman"/>
          <w:sz w:val="24"/>
          <w:szCs w:val="24"/>
          <w:lang w:eastAsia="hr-HR"/>
        </w:rPr>
        <w:t>711-I-</w:t>
      </w:r>
      <w:r w:rsidR="00034721" w:rsidRPr="00AC3A26">
        <w:rPr>
          <w:rFonts w:ascii="Times New Roman" w:eastAsia="Times New Roman" w:hAnsi="Times New Roman" w:cs="Times New Roman"/>
          <w:sz w:val="24"/>
          <w:szCs w:val="24"/>
          <w:lang w:eastAsia="hr-HR"/>
        </w:rPr>
        <w:t>98</w:t>
      </w:r>
      <w:r w:rsidR="00303B22" w:rsidRPr="00AC3A26">
        <w:rPr>
          <w:rFonts w:ascii="Times New Roman" w:eastAsia="Times New Roman" w:hAnsi="Times New Roman" w:cs="Times New Roman"/>
          <w:sz w:val="24"/>
          <w:szCs w:val="24"/>
          <w:lang w:eastAsia="hr-HR"/>
        </w:rPr>
        <w:t>-P-</w:t>
      </w:r>
      <w:r w:rsidR="00034721" w:rsidRPr="00AC3A26">
        <w:rPr>
          <w:rFonts w:ascii="Times New Roman" w:eastAsia="Times New Roman" w:hAnsi="Times New Roman" w:cs="Times New Roman"/>
          <w:sz w:val="24"/>
          <w:szCs w:val="24"/>
          <w:lang w:eastAsia="hr-HR"/>
        </w:rPr>
        <w:t>434-17/18-06</w:t>
      </w:r>
      <w:r w:rsidR="00303B22" w:rsidRPr="00AC3A26">
        <w:rPr>
          <w:rFonts w:ascii="Times New Roman" w:eastAsia="Times New Roman" w:hAnsi="Times New Roman" w:cs="Times New Roman"/>
          <w:sz w:val="24"/>
          <w:szCs w:val="24"/>
          <w:lang w:eastAsia="hr-HR"/>
        </w:rPr>
        <w:t>-17</w:t>
      </w:r>
      <w:r w:rsidRPr="00AC3A26">
        <w:rPr>
          <w:rFonts w:ascii="Times New Roman" w:eastAsia="Times New Roman" w:hAnsi="Times New Roman" w:cs="Times New Roman"/>
          <w:sz w:val="24"/>
          <w:szCs w:val="24"/>
          <w:lang w:eastAsia="hr-HR"/>
        </w:rPr>
        <w:t xml:space="preserve"> </w:t>
      </w:r>
      <w:r w:rsidRPr="00AC3A26">
        <w:rPr>
          <w:rFonts w:ascii="Times New Roman" w:hAnsi="Times New Roman" w:cs="Times New Roman"/>
          <w:bCs/>
          <w:sz w:val="24"/>
          <w:szCs w:val="24"/>
        </w:rPr>
        <w:t xml:space="preserve">od </w:t>
      </w:r>
      <w:r w:rsidR="00034721" w:rsidRPr="00AC3A26">
        <w:rPr>
          <w:rFonts w:ascii="Times New Roman" w:eastAsia="Calibri" w:hAnsi="Times New Roman" w:cs="Times New Roman"/>
          <w:sz w:val="24"/>
          <w:szCs w:val="24"/>
        </w:rPr>
        <w:t xml:space="preserve">25. listopada </w:t>
      </w:r>
      <w:bookmarkStart w:id="0" w:name="_GoBack"/>
      <w:bookmarkEnd w:id="0"/>
      <w:r w:rsidRPr="00AC3A26">
        <w:rPr>
          <w:rFonts w:ascii="Times New Roman" w:hAnsi="Times New Roman" w:cs="Times New Roman"/>
          <w:bCs/>
          <w:sz w:val="24"/>
          <w:szCs w:val="24"/>
        </w:rPr>
        <w:t>2018.g</w:t>
      </w:r>
      <w:r w:rsidR="005B2879" w:rsidRPr="00AC3A26">
        <w:rPr>
          <w:rFonts w:ascii="Times New Roman" w:hAnsi="Times New Roman" w:cs="Times New Roman"/>
          <w:sz w:val="24"/>
          <w:szCs w:val="24"/>
        </w:rPr>
        <w:t>., na 6</w:t>
      </w:r>
      <w:r w:rsidR="00034721" w:rsidRPr="00AC3A26">
        <w:rPr>
          <w:rFonts w:ascii="Times New Roman" w:hAnsi="Times New Roman" w:cs="Times New Roman"/>
          <w:sz w:val="24"/>
          <w:szCs w:val="24"/>
        </w:rPr>
        <w:t>7</w:t>
      </w:r>
      <w:r w:rsidRPr="00AC3A26">
        <w:rPr>
          <w:rFonts w:ascii="Times New Roman" w:hAnsi="Times New Roman" w:cs="Times New Roman"/>
          <w:sz w:val="24"/>
          <w:szCs w:val="24"/>
        </w:rPr>
        <w:t>. sjednici</w:t>
      </w:r>
      <w:r w:rsidR="00156D2D">
        <w:rPr>
          <w:rFonts w:ascii="Times New Roman" w:hAnsi="Times New Roman" w:cs="Times New Roman"/>
          <w:sz w:val="24"/>
          <w:szCs w:val="24"/>
        </w:rPr>
        <w:t>,</w:t>
      </w:r>
      <w:r w:rsidRPr="00AC3A26">
        <w:rPr>
          <w:rFonts w:ascii="Times New Roman" w:hAnsi="Times New Roman" w:cs="Times New Roman"/>
          <w:sz w:val="24"/>
          <w:szCs w:val="24"/>
        </w:rPr>
        <w:t xml:space="preserve"> održanoj dana </w:t>
      </w:r>
      <w:r w:rsidR="00034721" w:rsidRPr="00AC3A26">
        <w:rPr>
          <w:rFonts w:ascii="Times New Roman" w:eastAsia="Calibri" w:hAnsi="Times New Roman" w:cs="Times New Roman"/>
          <w:sz w:val="24"/>
          <w:szCs w:val="24"/>
        </w:rPr>
        <w:t>31. listopada</w:t>
      </w:r>
      <w:r w:rsidRPr="00AC3A26">
        <w:rPr>
          <w:rFonts w:ascii="Times New Roman" w:eastAsia="Calibri" w:hAnsi="Times New Roman" w:cs="Times New Roman"/>
          <w:sz w:val="24"/>
          <w:szCs w:val="24"/>
        </w:rPr>
        <w:t xml:space="preserve"> 201</w:t>
      </w:r>
      <w:r w:rsidR="00034721" w:rsidRPr="00AC3A26">
        <w:rPr>
          <w:rFonts w:ascii="Times New Roman" w:eastAsia="Calibri" w:hAnsi="Times New Roman" w:cs="Times New Roman"/>
          <w:sz w:val="24"/>
          <w:szCs w:val="24"/>
        </w:rPr>
        <w:t>9</w:t>
      </w:r>
      <w:r w:rsidRPr="00AC3A26">
        <w:rPr>
          <w:rFonts w:ascii="Times New Roman" w:hAnsi="Times New Roman" w:cs="Times New Roman"/>
          <w:sz w:val="24"/>
          <w:szCs w:val="24"/>
        </w:rPr>
        <w:t>.g</w:t>
      </w:r>
      <w:r w:rsidRPr="00AC3A26">
        <w:rPr>
          <w:rFonts w:ascii="Times New Roman" w:eastAsia="Calibri" w:hAnsi="Times New Roman" w:cs="Times New Roman"/>
          <w:sz w:val="24"/>
          <w:szCs w:val="24"/>
        </w:rPr>
        <w:t>.</w:t>
      </w:r>
      <w:r w:rsidRPr="00AC3A26">
        <w:rPr>
          <w:rFonts w:ascii="Times New Roman" w:hAnsi="Times New Roman" w:cs="Times New Roman"/>
          <w:bCs/>
          <w:sz w:val="24"/>
          <w:szCs w:val="24"/>
        </w:rPr>
        <w:t xml:space="preserve">, </w:t>
      </w:r>
      <w:r w:rsidRPr="00AC3A26">
        <w:rPr>
          <w:rFonts w:ascii="Times New Roman" w:hAnsi="Times New Roman" w:cs="Times New Roman"/>
          <w:sz w:val="24"/>
          <w:szCs w:val="24"/>
        </w:rPr>
        <w:t xml:space="preserve">donosi sljedeću:  </w:t>
      </w:r>
    </w:p>
    <w:p w14:paraId="1549A231" w14:textId="77777777" w:rsidR="00BD4E73" w:rsidRPr="00AC3A26" w:rsidRDefault="00BD4E73" w:rsidP="00BD4E73">
      <w:pPr>
        <w:autoSpaceDE w:val="0"/>
        <w:autoSpaceDN w:val="0"/>
        <w:adjustRightInd w:val="0"/>
        <w:spacing w:before="240"/>
        <w:jc w:val="center"/>
        <w:rPr>
          <w:rFonts w:ascii="Times New Roman" w:hAnsi="Times New Roman" w:cs="Times New Roman"/>
          <w:b/>
          <w:bCs/>
          <w:sz w:val="24"/>
          <w:szCs w:val="24"/>
        </w:rPr>
      </w:pPr>
      <w:r w:rsidRPr="00AC3A26">
        <w:rPr>
          <w:rFonts w:ascii="Times New Roman" w:hAnsi="Times New Roman" w:cs="Times New Roman"/>
          <w:b/>
          <w:bCs/>
          <w:sz w:val="24"/>
          <w:szCs w:val="24"/>
        </w:rPr>
        <w:t>ODLUKU</w:t>
      </w:r>
    </w:p>
    <w:p w14:paraId="4FC87B3D" w14:textId="06A48FE7" w:rsidR="00C445BD" w:rsidRPr="00AC3A26" w:rsidRDefault="00C445BD" w:rsidP="00AA2C77">
      <w:pPr>
        <w:pStyle w:val="Default"/>
        <w:spacing w:line="276" w:lineRule="auto"/>
        <w:ind w:firstLine="708"/>
        <w:jc w:val="both"/>
        <w:rPr>
          <w:b/>
        </w:rPr>
      </w:pPr>
      <w:r w:rsidRPr="00AC3A26">
        <w:rPr>
          <w:b/>
        </w:rPr>
        <w:t xml:space="preserve">Dužnosnik Davor Bernardić, </w:t>
      </w:r>
      <w:r w:rsidR="00AA2C77" w:rsidRPr="00AC3A26">
        <w:rPr>
          <w:b/>
        </w:rPr>
        <w:t>zastupnik u Hrvatskom saboru, prihvaćanjem stipendije u vrijednosti 263.000,00 kn, temeljem Ugovora</w:t>
      </w:r>
      <w:r w:rsidR="00AA2C77" w:rsidRPr="00AC3A26">
        <w:rPr>
          <w:b/>
          <w:lang w:eastAsia="hr-HR" w:bidi="hr-HR"/>
        </w:rPr>
        <w:t xml:space="preserve"> </w:t>
      </w:r>
      <w:r w:rsidR="00AA2C77" w:rsidRPr="00AC3A26">
        <w:rPr>
          <w:b/>
          <w:bCs/>
          <w:lang w:eastAsia="hr-HR" w:bidi="hr-HR"/>
        </w:rPr>
        <w:t xml:space="preserve">o edukaciji prema međunarodnom </w:t>
      </w:r>
      <w:r w:rsidR="00AA2C77" w:rsidRPr="00AC3A26">
        <w:rPr>
          <w:b/>
        </w:rPr>
        <w:t xml:space="preserve">Chief Executive MBA Programu od </w:t>
      </w:r>
      <w:r w:rsidR="00AA2C77" w:rsidRPr="00AC3A26">
        <w:rPr>
          <w:b/>
          <w:lang w:eastAsia="hr-HR" w:bidi="hr-HR"/>
        </w:rPr>
        <w:t xml:space="preserve">22. rujna 2014.g., sklopljenim s </w:t>
      </w:r>
      <w:r w:rsidR="00AA2C77" w:rsidRPr="00AC3A26">
        <w:rPr>
          <w:b/>
        </w:rPr>
        <w:t xml:space="preserve">trgovačkim društvom </w:t>
      </w:r>
      <w:r w:rsidR="00AA2C77" w:rsidRPr="00AC3A26">
        <w:rPr>
          <w:b/>
          <w:bCs/>
          <w:lang w:eastAsia="hr-HR" w:bidi="hr-HR"/>
        </w:rPr>
        <w:t xml:space="preserve">Cotrugli d.o.o., koristio je obnašanje </w:t>
      </w:r>
      <w:r w:rsidR="00AA2C77" w:rsidRPr="00AC3A26">
        <w:rPr>
          <w:b/>
          <w:lang w:eastAsia="hr-HR" w:bidi="hr-HR"/>
        </w:rPr>
        <w:t>navedene javne dužnosti kako bi postigao osobni probitak, čime se doveo i u odnos zavisnosti</w:t>
      </w:r>
      <w:r w:rsidR="00394E2E" w:rsidRPr="00AC3A26">
        <w:rPr>
          <w:b/>
          <w:lang w:eastAsia="hr-HR" w:bidi="hr-HR"/>
        </w:rPr>
        <w:t xml:space="preserve"> koja</w:t>
      </w:r>
      <w:r w:rsidR="00AA2C77" w:rsidRPr="00AC3A26">
        <w:rPr>
          <w:b/>
          <w:lang w:eastAsia="hr-HR" w:bidi="hr-HR"/>
        </w:rPr>
        <w:t xml:space="preserve"> bi mogl</w:t>
      </w:r>
      <w:r w:rsidR="00394E2E" w:rsidRPr="00AC3A26">
        <w:rPr>
          <w:b/>
          <w:lang w:eastAsia="hr-HR" w:bidi="hr-HR"/>
        </w:rPr>
        <w:t>a</w:t>
      </w:r>
      <w:r w:rsidR="00AA2C77" w:rsidRPr="00AC3A26">
        <w:rPr>
          <w:b/>
          <w:lang w:eastAsia="hr-HR" w:bidi="hr-HR"/>
        </w:rPr>
        <w:t xml:space="preserve"> utjecati na njegovu objektivnost kao dužnosnika prilikom donošenja </w:t>
      </w:r>
      <w:r w:rsidR="007744D4">
        <w:rPr>
          <w:b/>
          <w:lang w:eastAsia="hr-HR" w:bidi="hr-HR"/>
        </w:rPr>
        <w:t>zakona</w:t>
      </w:r>
      <w:r w:rsidR="00AA2C77" w:rsidRPr="00AC3A26">
        <w:rPr>
          <w:b/>
          <w:lang w:eastAsia="hr-HR" w:bidi="hr-HR"/>
        </w:rPr>
        <w:t xml:space="preserve"> </w:t>
      </w:r>
      <w:r w:rsidR="0000079A" w:rsidRPr="00AC3A26">
        <w:rPr>
          <w:b/>
          <w:lang w:eastAsia="hr-HR" w:bidi="hr-HR"/>
        </w:rPr>
        <w:t xml:space="preserve">kojima se uređuje poslovanje </w:t>
      </w:r>
      <w:r w:rsidR="007744D4">
        <w:rPr>
          <w:b/>
          <w:lang w:eastAsia="hr-HR" w:bidi="hr-HR"/>
        </w:rPr>
        <w:t xml:space="preserve">privatnih </w:t>
      </w:r>
      <w:r w:rsidR="0000079A" w:rsidRPr="00AC3A26">
        <w:rPr>
          <w:b/>
          <w:lang w:eastAsia="hr-HR" w:bidi="hr-HR"/>
        </w:rPr>
        <w:t>visokih škola i fakulteta</w:t>
      </w:r>
      <w:r w:rsidRPr="00AC3A26">
        <w:rPr>
          <w:b/>
          <w:lang w:eastAsia="hr-HR" w:bidi="hr-HR"/>
        </w:rPr>
        <w:t xml:space="preserve">, čime je </w:t>
      </w:r>
      <w:r w:rsidR="00AA2C77" w:rsidRPr="00AC3A26">
        <w:rPr>
          <w:b/>
          <w:lang w:eastAsia="hr-HR" w:bidi="hr-HR"/>
        </w:rPr>
        <w:t>postupao suprotno načelima</w:t>
      </w:r>
      <w:r w:rsidR="000C099F" w:rsidRPr="00AC3A26">
        <w:rPr>
          <w:b/>
          <w:lang w:eastAsia="hr-HR" w:bidi="hr-HR"/>
        </w:rPr>
        <w:t xml:space="preserve"> </w:t>
      </w:r>
      <w:r w:rsidR="00AA2C77" w:rsidRPr="00AC3A26">
        <w:rPr>
          <w:b/>
          <w:lang w:eastAsia="hr-HR" w:bidi="hr-HR"/>
        </w:rPr>
        <w:t xml:space="preserve">iz </w:t>
      </w:r>
      <w:r w:rsidRPr="00AC3A26">
        <w:rPr>
          <w:b/>
          <w:lang w:eastAsia="hr-HR" w:bidi="hr-HR"/>
        </w:rPr>
        <w:t>član</w:t>
      </w:r>
      <w:r w:rsidR="000C099F" w:rsidRPr="00AC3A26">
        <w:rPr>
          <w:b/>
          <w:lang w:eastAsia="hr-HR" w:bidi="hr-HR"/>
        </w:rPr>
        <w:t>ka</w:t>
      </w:r>
      <w:r w:rsidRPr="00AC3A26">
        <w:rPr>
          <w:b/>
          <w:lang w:eastAsia="hr-HR" w:bidi="hr-HR"/>
        </w:rPr>
        <w:t xml:space="preserve"> 5. stav</w:t>
      </w:r>
      <w:r w:rsidR="000C099F" w:rsidRPr="00AC3A26">
        <w:rPr>
          <w:b/>
          <w:lang w:eastAsia="hr-HR" w:bidi="hr-HR"/>
        </w:rPr>
        <w:t>ka</w:t>
      </w:r>
      <w:r w:rsidRPr="00AC3A26">
        <w:rPr>
          <w:b/>
          <w:lang w:eastAsia="hr-HR" w:bidi="hr-HR"/>
        </w:rPr>
        <w:t xml:space="preserve"> 3. ZSSI-a. </w:t>
      </w:r>
    </w:p>
    <w:p w14:paraId="61D88713" w14:textId="626D52E3" w:rsidR="00BD4E73" w:rsidRPr="00AC3A26" w:rsidRDefault="00BD4E73" w:rsidP="00BD4E73">
      <w:pPr>
        <w:autoSpaceDE w:val="0"/>
        <w:autoSpaceDN w:val="0"/>
        <w:adjustRightInd w:val="0"/>
        <w:spacing w:before="240"/>
        <w:jc w:val="center"/>
        <w:rPr>
          <w:rFonts w:ascii="Times New Roman" w:hAnsi="Times New Roman" w:cs="Times New Roman"/>
          <w:bCs/>
          <w:sz w:val="24"/>
          <w:szCs w:val="24"/>
        </w:rPr>
      </w:pPr>
      <w:r w:rsidRPr="00AC3A26">
        <w:rPr>
          <w:rFonts w:ascii="Times New Roman" w:hAnsi="Times New Roman" w:cs="Times New Roman"/>
          <w:bCs/>
          <w:sz w:val="24"/>
          <w:szCs w:val="24"/>
        </w:rPr>
        <w:t xml:space="preserve">Obrazloženje </w:t>
      </w:r>
    </w:p>
    <w:p w14:paraId="73AA945D" w14:textId="4D5B56E8" w:rsidR="00392B74" w:rsidRPr="00AC3A26" w:rsidRDefault="00BD4E73" w:rsidP="00392B74">
      <w:pPr>
        <w:pStyle w:val="Default"/>
        <w:spacing w:line="276" w:lineRule="auto"/>
        <w:ind w:firstLine="708"/>
        <w:jc w:val="both"/>
        <w:rPr>
          <w:color w:val="auto"/>
        </w:rPr>
      </w:pPr>
      <w:r w:rsidRPr="00AC3A26">
        <w:rPr>
          <w:color w:val="auto"/>
        </w:rPr>
        <w:t xml:space="preserve">Povjerenstvo je na </w:t>
      </w:r>
      <w:r w:rsidR="00392B74" w:rsidRPr="00AC3A26">
        <w:rPr>
          <w:color w:val="auto"/>
        </w:rPr>
        <w:t>25</w:t>
      </w:r>
      <w:r w:rsidRPr="00AC3A26">
        <w:rPr>
          <w:color w:val="auto"/>
        </w:rPr>
        <w:t xml:space="preserve">. sjednici, održanoj </w:t>
      </w:r>
      <w:r w:rsidR="00392B74" w:rsidRPr="00AC3A26">
        <w:rPr>
          <w:bCs/>
        </w:rPr>
        <w:t>25. listopada</w:t>
      </w:r>
      <w:r w:rsidR="00303B22" w:rsidRPr="00AC3A26">
        <w:rPr>
          <w:bCs/>
        </w:rPr>
        <w:t xml:space="preserve"> 2018</w:t>
      </w:r>
      <w:r w:rsidR="00392B74" w:rsidRPr="00AC3A26">
        <w:rPr>
          <w:color w:val="auto"/>
        </w:rPr>
        <w:t xml:space="preserve">.g. </w:t>
      </w:r>
      <w:r w:rsidR="00303B22" w:rsidRPr="00AC3A26">
        <w:rPr>
          <w:color w:val="auto"/>
        </w:rPr>
        <w:t xml:space="preserve">pokrenulo postupak </w:t>
      </w:r>
      <w:r w:rsidR="00303B22" w:rsidRPr="00AC3A26">
        <w:t xml:space="preserve">protiv dužnosnika </w:t>
      </w:r>
      <w:r w:rsidR="00392B74" w:rsidRPr="00AC3A26">
        <w:rPr>
          <w:color w:val="auto"/>
        </w:rPr>
        <w:t xml:space="preserve">Davora Bernardića, zastupnika u Hrvatskom saboru, zbog </w:t>
      </w:r>
      <w:r w:rsidR="00392B74" w:rsidRPr="00AC3A26">
        <w:rPr>
          <w:color w:val="auto"/>
          <w:shd w:val="clear" w:color="auto" w:fill="FFFFFF"/>
        </w:rPr>
        <w:t xml:space="preserve">moguće povrede </w:t>
      </w:r>
      <w:r w:rsidR="00392B74" w:rsidRPr="00AC3A26">
        <w:rPr>
          <w:color w:val="auto"/>
        </w:rPr>
        <w:t xml:space="preserve">članka 11. ZSSI-a, koja proizlazi iz primitka stipendije u iznosu od oko 263.000,00 kn od strane poslovne škole Cotrugli Business School, koja je u vlasništvu trgovačkog društvo Cotrugli d.o.o., radi pohađanja programa Chief Executive MBA, u razdoblju 2014.g- 2017.g. </w:t>
      </w:r>
    </w:p>
    <w:p w14:paraId="691E5242" w14:textId="77777777" w:rsidR="00303B22" w:rsidRPr="00AC3A26" w:rsidRDefault="00303B22" w:rsidP="005B2879">
      <w:pPr>
        <w:pStyle w:val="Default"/>
        <w:spacing w:line="276" w:lineRule="auto"/>
        <w:ind w:firstLine="708"/>
        <w:jc w:val="both"/>
        <w:rPr>
          <w:color w:val="auto"/>
        </w:rPr>
      </w:pPr>
    </w:p>
    <w:p w14:paraId="6346D4EA" w14:textId="7947EC4A" w:rsidR="00303B22" w:rsidRPr="00AC3A26" w:rsidRDefault="00BD4E73" w:rsidP="005B2879">
      <w:pPr>
        <w:pStyle w:val="Default"/>
        <w:spacing w:line="276" w:lineRule="auto"/>
        <w:ind w:firstLine="708"/>
        <w:jc w:val="both"/>
        <w:rPr>
          <w:bCs/>
        </w:rPr>
      </w:pPr>
      <w:r w:rsidRPr="00AC3A26">
        <w:rPr>
          <w:bCs/>
        </w:rPr>
        <w:t xml:space="preserve">Navedenom odukom </w:t>
      </w:r>
      <w:r w:rsidR="00392B74" w:rsidRPr="00AC3A26">
        <w:rPr>
          <w:bCs/>
        </w:rPr>
        <w:t>dužnosnik je pozvan</w:t>
      </w:r>
      <w:r w:rsidRPr="00AC3A26">
        <w:rPr>
          <w:bCs/>
        </w:rPr>
        <w:t xml:space="preserve"> očitovati se </w:t>
      </w:r>
      <w:r w:rsidR="00392B74" w:rsidRPr="00AC3A26">
        <w:rPr>
          <w:bCs/>
        </w:rPr>
        <w:t xml:space="preserve">Povjerenstvu  na navode iz odluke u roku od 15 dana od dana </w:t>
      </w:r>
      <w:r w:rsidRPr="00AC3A26">
        <w:rPr>
          <w:bCs/>
        </w:rPr>
        <w:t xml:space="preserve">primitka </w:t>
      </w:r>
      <w:r w:rsidR="00392B74" w:rsidRPr="00AC3A26">
        <w:rPr>
          <w:bCs/>
        </w:rPr>
        <w:t>iste</w:t>
      </w:r>
      <w:r w:rsidR="00303B22" w:rsidRPr="00AC3A26">
        <w:rPr>
          <w:bCs/>
        </w:rPr>
        <w:t>.</w:t>
      </w:r>
      <w:r w:rsidR="0032769A" w:rsidRPr="00AC3A26">
        <w:rPr>
          <w:bCs/>
        </w:rPr>
        <w:t xml:space="preserve"> </w:t>
      </w:r>
    </w:p>
    <w:p w14:paraId="74761B13" w14:textId="77777777" w:rsidR="001B52DC" w:rsidRPr="00AC3A26" w:rsidRDefault="001B52DC" w:rsidP="001B52DC">
      <w:pPr>
        <w:pStyle w:val="Default"/>
        <w:spacing w:line="276" w:lineRule="auto"/>
        <w:jc w:val="both"/>
        <w:rPr>
          <w:bCs/>
        </w:rPr>
      </w:pPr>
    </w:p>
    <w:p w14:paraId="16D237B8" w14:textId="71CDF6D0" w:rsidR="001B52DC" w:rsidRPr="00AC3A26" w:rsidRDefault="0092044A" w:rsidP="00BD55EC">
      <w:pPr>
        <w:pStyle w:val="Default"/>
        <w:spacing w:line="276" w:lineRule="auto"/>
        <w:ind w:firstLine="708"/>
        <w:jc w:val="both"/>
        <w:rPr>
          <w:lang w:eastAsia="hr-HR" w:bidi="hr-HR"/>
        </w:rPr>
      </w:pPr>
      <w:r w:rsidRPr="00AC3A26">
        <w:rPr>
          <w:bCs/>
        </w:rPr>
        <w:t xml:space="preserve">Dužnosnik </w:t>
      </w:r>
      <w:r w:rsidR="00392B74" w:rsidRPr="00AC3A26">
        <w:rPr>
          <w:bCs/>
        </w:rPr>
        <w:t xml:space="preserve">je podnio Povjerenstvu pisano očitovanje dana 11. veljače 2019.g. pod brojem 711-U-760-P-434-17/19-07-3. </w:t>
      </w:r>
      <w:r w:rsidR="00BD4E73" w:rsidRPr="00AC3A26">
        <w:rPr>
          <w:bCs/>
        </w:rPr>
        <w:t xml:space="preserve">Dužnosnik u očitovanju u bitnome navodi </w:t>
      </w:r>
      <w:r w:rsidR="0025703C" w:rsidRPr="00AC3A26">
        <w:rPr>
          <w:bCs/>
        </w:rPr>
        <w:t xml:space="preserve">da </w:t>
      </w:r>
      <w:r w:rsidR="001B52DC" w:rsidRPr="00AC3A26">
        <w:rPr>
          <w:bCs/>
        </w:rPr>
        <w:t xml:space="preserve">je dana 22. rujna 2014.g. sklopio sa poslovnom školom </w:t>
      </w:r>
      <w:r w:rsidR="001B52DC" w:rsidRPr="00AC3A26">
        <w:rPr>
          <w:lang w:eastAsia="hr-HR" w:bidi="hr-HR"/>
        </w:rPr>
        <w:t>Cotrugli d.o.o. Ugovor br. C</w:t>
      </w:r>
      <w:r w:rsidR="001B52DC" w:rsidRPr="00AC3A26">
        <w:rPr>
          <w:lang w:eastAsia="hr-HR" w:bidi="hr-HR"/>
        </w:rPr>
        <w:br/>
        <w:t xml:space="preserve">44957312853/2014 o edukaciji prema međunarodnom Chief Executive MBA programu (u daljnjem tekstu: CEMBA), kojim su bila uređena međusobna prava i obveze ugovornih strana, dužnosnika, kao polaznika i Cotrugli d.o.o., </w:t>
      </w:r>
      <w:r w:rsidR="00BD55EC" w:rsidRPr="00AC3A26">
        <w:rPr>
          <w:lang w:eastAsia="hr-HR" w:bidi="hr-HR"/>
        </w:rPr>
        <w:t>kao davatelja stipen</w:t>
      </w:r>
      <w:r w:rsidR="00BD55EC" w:rsidRPr="00AC3A26">
        <w:rPr>
          <w:lang w:eastAsia="hr-HR" w:bidi="hr-HR"/>
        </w:rPr>
        <w:lastRenderedPageBreak/>
        <w:t xml:space="preserve">dije, </w:t>
      </w:r>
      <w:r w:rsidR="001B52DC" w:rsidRPr="00AC3A26">
        <w:rPr>
          <w:lang w:eastAsia="hr-HR" w:bidi="hr-HR"/>
        </w:rPr>
        <w:t xml:space="preserve">a vezano uz edukaciju čiji je predmet navedeni međunarodni program. Dužnosnik nadalje navodi da se Cotrugli d.o.o. </w:t>
      </w:r>
      <w:r w:rsidR="00BD55EC" w:rsidRPr="00AC3A26">
        <w:rPr>
          <w:lang w:eastAsia="hr-HR" w:bidi="hr-HR"/>
        </w:rPr>
        <w:t xml:space="preserve">tim Ugovorom </w:t>
      </w:r>
      <w:r w:rsidR="001B52DC" w:rsidRPr="00AC3A26">
        <w:rPr>
          <w:lang w:eastAsia="hr-HR" w:bidi="hr-HR"/>
        </w:rPr>
        <w:t>obvezao organizirati i provoditi program edukacije sukladno CEMBA standardima i međunarodnom edukacijskom CEMBA programu, osigurati polazniku radne materijale vezane uz izvođenje nastave, pratiti rezultate uspješnosti izvođenja programa edukacije pribavljene kroz ocjenjivanje koje vrše polaznici, pravodobno informirati polaznika o svim događanjima u svezi edukacije te odgovarati na sva pitanja vezana za nastavu (osim onih pitanja koja su usko vezana uz samu</w:t>
      </w:r>
      <w:r w:rsidR="00BD55EC" w:rsidRPr="00AC3A26">
        <w:rPr>
          <w:lang w:eastAsia="hr-HR" w:bidi="hr-HR"/>
        </w:rPr>
        <w:t xml:space="preserve"> </w:t>
      </w:r>
      <w:r w:rsidR="001B52DC" w:rsidRPr="00AC3A26">
        <w:rPr>
          <w:lang w:eastAsia="hr-HR" w:bidi="hr-HR"/>
        </w:rPr>
        <w:t>nastavnu materiju te koja polaznik može rješavati izravno s predavačem)</w:t>
      </w:r>
      <w:r w:rsidR="00BD55EC" w:rsidRPr="00AC3A26">
        <w:rPr>
          <w:lang w:eastAsia="hr-HR" w:bidi="hr-HR"/>
        </w:rPr>
        <w:t xml:space="preserve"> i da se Ugovorom jamči </w:t>
      </w:r>
      <w:r w:rsidR="001B52DC" w:rsidRPr="00AC3A26">
        <w:rPr>
          <w:lang w:eastAsia="hr-HR" w:bidi="hr-HR"/>
        </w:rPr>
        <w:t>da</w:t>
      </w:r>
      <w:r w:rsidR="00BD55EC" w:rsidRPr="00AC3A26">
        <w:rPr>
          <w:lang w:eastAsia="hr-HR" w:bidi="hr-HR"/>
        </w:rPr>
        <w:t xml:space="preserve"> </w:t>
      </w:r>
      <w:r w:rsidR="001B52DC" w:rsidRPr="00AC3A26">
        <w:rPr>
          <w:lang w:eastAsia="hr-HR" w:bidi="hr-HR"/>
        </w:rPr>
        <w:t>će Program edukacije opsegom i kvalitetom odgovarati i biti izveden prema CEMBA</w:t>
      </w:r>
      <w:r w:rsidR="00BD55EC" w:rsidRPr="00AC3A26">
        <w:rPr>
          <w:lang w:eastAsia="hr-HR" w:bidi="hr-HR"/>
        </w:rPr>
        <w:t xml:space="preserve"> </w:t>
      </w:r>
      <w:r w:rsidR="001B52DC" w:rsidRPr="00AC3A26">
        <w:rPr>
          <w:lang w:eastAsia="hr-HR" w:bidi="hr-HR"/>
        </w:rPr>
        <w:t xml:space="preserve">standardima te planu i programu CEMBA edukacije. </w:t>
      </w:r>
    </w:p>
    <w:p w14:paraId="2F4CB28D" w14:textId="77777777" w:rsidR="001B52DC" w:rsidRPr="00AC3A26" w:rsidRDefault="001B52DC" w:rsidP="001B52DC">
      <w:pPr>
        <w:pStyle w:val="Default"/>
        <w:spacing w:line="276" w:lineRule="auto"/>
        <w:ind w:firstLine="708"/>
        <w:jc w:val="both"/>
        <w:rPr>
          <w:lang w:eastAsia="hr-HR" w:bidi="hr-HR"/>
        </w:rPr>
      </w:pPr>
    </w:p>
    <w:p w14:paraId="608333AC" w14:textId="169B07BB" w:rsidR="005F221C" w:rsidRPr="00AC3A26" w:rsidRDefault="001B52DC" w:rsidP="005F221C">
      <w:pPr>
        <w:pStyle w:val="Default"/>
        <w:spacing w:line="276" w:lineRule="auto"/>
        <w:ind w:firstLine="708"/>
        <w:jc w:val="both"/>
        <w:rPr>
          <w:lang w:eastAsia="hr-HR" w:bidi="hr-HR"/>
        </w:rPr>
      </w:pPr>
      <w:r w:rsidRPr="00AC3A26">
        <w:rPr>
          <w:lang w:eastAsia="hr-HR" w:bidi="hr-HR"/>
        </w:rPr>
        <w:t>Dužnosnik navodi da se člankom 8. istog Ugovora obvezao, sukladno uputama i potrebama poslovne škole Cotrugli d.o.o., bez nakn</w:t>
      </w:r>
      <w:r w:rsidR="00BD55EC" w:rsidRPr="00AC3A26">
        <w:rPr>
          <w:lang w:eastAsia="hr-HR" w:bidi="hr-HR"/>
        </w:rPr>
        <w:t xml:space="preserve">ade odraditi konzultantski rad i </w:t>
      </w:r>
      <w:r w:rsidRPr="00AC3A26">
        <w:rPr>
          <w:lang w:eastAsia="hr-HR" w:bidi="hr-HR"/>
        </w:rPr>
        <w:t xml:space="preserve">mentorski rad te istraživački rad, u ukupnom trajanju od 120 sati (15 dana), u terminu koji odredi Cotrugli d.o.o., a koji može biti tijekom trajanja programa edukacije i/ili nakon završetka programa. </w:t>
      </w:r>
      <w:r w:rsidR="00122EB5" w:rsidRPr="00AC3A26">
        <w:rPr>
          <w:lang w:eastAsia="hr-HR" w:bidi="hr-HR"/>
        </w:rPr>
        <w:t xml:space="preserve">Također ističe da je </w:t>
      </w:r>
      <w:r w:rsidR="00BD55EC" w:rsidRPr="00AC3A26">
        <w:rPr>
          <w:lang w:eastAsia="hr-HR" w:bidi="hr-HR"/>
        </w:rPr>
        <w:t xml:space="preserve">istim Ugovorom preuzeo obveze </w:t>
      </w:r>
      <w:r w:rsidR="00122EB5" w:rsidRPr="00AC3A26">
        <w:rPr>
          <w:lang w:eastAsia="hr-HR" w:bidi="hr-HR"/>
        </w:rPr>
        <w:t xml:space="preserve">da bez naknade bude zaštitno lice </w:t>
      </w:r>
      <w:r w:rsidR="00BD55EC" w:rsidRPr="00AC3A26">
        <w:rPr>
          <w:lang w:eastAsia="hr-HR" w:bidi="hr-HR"/>
        </w:rPr>
        <w:t xml:space="preserve">poslovne škole Cotrugli d.o.o. </w:t>
      </w:r>
      <w:r w:rsidR="00122EB5" w:rsidRPr="00AC3A26">
        <w:rPr>
          <w:lang w:eastAsia="hr-HR" w:bidi="hr-HR"/>
        </w:rPr>
        <w:t xml:space="preserve">tokom promotivnih kampanja bilo kakve vrste, </w:t>
      </w:r>
      <w:r w:rsidR="00BD55EC" w:rsidRPr="00AC3A26">
        <w:rPr>
          <w:lang w:eastAsia="hr-HR" w:bidi="hr-HR"/>
        </w:rPr>
        <w:t xml:space="preserve">obvezu </w:t>
      </w:r>
      <w:r w:rsidR="00122EB5" w:rsidRPr="00AC3A26">
        <w:rPr>
          <w:lang w:eastAsia="hr-HR" w:bidi="hr-HR"/>
        </w:rPr>
        <w:t xml:space="preserve">odazvati se na poziv Cotrugli </w:t>
      </w:r>
      <w:r w:rsidR="00BD55EC" w:rsidRPr="00AC3A26">
        <w:rPr>
          <w:lang w:eastAsia="hr-HR" w:bidi="hr-HR"/>
        </w:rPr>
        <w:t>d.o.o. i</w:t>
      </w:r>
      <w:r w:rsidR="00122EB5" w:rsidRPr="00AC3A26">
        <w:rPr>
          <w:lang w:eastAsia="hr-HR" w:bidi="hr-HR"/>
        </w:rPr>
        <w:t xml:space="preserve"> bez naknade prisustvovati promotivnim događajima koje organizira Cotrugli d.o.o. (Information Session, stipendije, Experience MBA otvorene prezentacije, forumi), u idućih 10 godina preporučiti po 1 kandidata godišnje, koji zadovoljava kriterije za</w:t>
      </w:r>
      <w:r w:rsidR="00122EB5" w:rsidRPr="00AC3A26">
        <w:rPr>
          <w:lang w:eastAsia="hr-HR" w:bidi="hr-HR"/>
        </w:rPr>
        <w:br/>
        <w:t xml:space="preserve">pohađanje E/MBA </w:t>
      </w:r>
      <w:r w:rsidR="005F221C" w:rsidRPr="00AC3A26">
        <w:rPr>
          <w:lang w:eastAsia="hr-HR" w:bidi="hr-HR"/>
        </w:rPr>
        <w:t xml:space="preserve">studija te </w:t>
      </w:r>
      <w:r w:rsidR="00122EB5" w:rsidRPr="00AC3A26">
        <w:rPr>
          <w:lang w:eastAsia="hr-HR" w:bidi="hr-HR"/>
        </w:rPr>
        <w:t>biti aktivni ambasador škole i aktivni čl</w:t>
      </w:r>
      <w:r w:rsidR="005F221C" w:rsidRPr="00AC3A26">
        <w:rPr>
          <w:lang w:eastAsia="hr-HR" w:bidi="hr-HR"/>
        </w:rPr>
        <w:t xml:space="preserve">an Cotrugli Alumni zajednice, </w:t>
      </w:r>
      <w:r w:rsidR="00BD55EC" w:rsidRPr="00AC3A26">
        <w:rPr>
          <w:lang w:eastAsia="hr-HR" w:bidi="hr-HR"/>
        </w:rPr>
        <w:t xml:space="preserve">kao </w:t>
      </w:r>
      <w:r w:rsidR="005F221C" w:rsidRPr="00AC3A26">
        <w:rPr>
          <w:lang w:eastAsia="hr-HR" w:bidi="hr-HR"/>
        </w:rPr>
        <w:t>i</w:t>
      </w:r>
      <w:r w:rsidR="00122EB5" w:rsidRPr="00AC3A26">
        <w:rPr>
          <w:lang w:eastAsia="hr-HR" w:bidi="hr-HR"/>
        </w:rPr>
        <w:t xml:space="preserve"> promovirati</w:t>
      </w:r>
      <w:r w:rsidR="005F221C" w:rsidRPr="00AC3A26">
        <w:rPr>
          <w:lang w:eastAsia="hr-HR" w:bidi="hr-HR"/>
        </w:rPr>
        <w:t xml:space="preserve"> Cotrugli </w:t>
      </w:r>
      <w:r w:rsidR="00122EB5" w:rsidRPr="00AC3A26">
        <w:rPr>
          <w:lang w:eastAsia="hr-HR" w:bidi="hr-HR"/>
        </w:rPr>
        <w:t>vrijednosti kroz svoja primijenjena akademska dostignuća i etičko</w:t>
      </w:r>
      <w:r w:rsidR="005F221C" w:rsidRPr="00AC3A26">
        <w:rPr>
          <w:lang w:eastAsia="hr-HR" w:bidi="hr-HR"/>
        </w:rPr>
        <w:t xml:space="preserve"> ponašanje. </w:t>
      </w:r>
    </w:p>
    <w:p w14:paraId="4D8F58E0" w14:textId="77777777" w:rsidR="005F221C" w:rsidRPr="00AC3A26" w:rsidRDefault="005F221C" w:rsidP="005F221C">
      <w:pPr>
        <w:pStyle w:val="Default"/>
        <w:spacing w:line="276" w:lineRule="auto"/>
        <w:ind w:firstLine="708"/>
        <w:jc w:val="both"/>
        <w:rPr>
          <w:lang w:eastAsia="hr-HR" w:bidi="hr-HR"/>
        </w:rPr>
      </w:pPr>
    </w:p>
    <w:p w14:paraId="557D5576" w14:textId="22CD6CDC" w:rsidR="00BC5A79" w:rsidRPr="00AC3A26" w:rsidRDefault="005F221C" w:rsidP="00BC5A79">
      <w:pPr>
        <w:pStyle w:val="Default"/>
        <w:spacing w:line="276" w:lineRule="auto"/>
        <w:ind w:firstLine="708"/>
        <w:jc w:val="both"/>
        <w:rPr>
          <w:lang w:eastAsia="hr-HR" w:bidi="hr-HR"/>
        </w:rPr>
      </w:pPr>
      <w:r w:rsidRPr="00AC3A26">
        <w:rPr>
          <w:lang w:eastAsia="hr-HR" w:bidi="hr-HR"/>
        </w:rPr>
        <w:t>Navodi da su time bile stipulirane njegove višestruke obveze kao polaznika-dobitnika stipendije prema Cotrugli Business School te da se ne radi o oneroznom pravnom poslu, a zbog čega ga nije moguće podvesti pod odredbu članka 479. stavka 1. Zakona o obveznim odnosi</w:t>
      </w:r>
      <w:r w:rsidR="00BD55EC" w:rsidRPr="00AC3A26">
        <w:rPr>
          <w:lang w:eastAsia="hr-HR" w:bidi="hr-HR"/>
        </w:rPr>
        <w:t xml:space="preserve">ma, </w:t>
      </w:r>
      <w:r w:rsidRPr="00AC3A26">
        <w:rPr>
          <w:lang w:eastAsia="hr-HR" w:bidi="hr-HR"/>
        </w:rPr>
        <w:t xml:space="preserve">kojom se definira ugovor o darovanju, obzirom da iznos odobrene stipendije nije primio bez obveze davanja protučinidbe. Dužnosnik naglašava da je u članku 7. stavku 2. Ugovora navedeno da mu se iznos stipendije odobrava temeljem obveze urednog ispunjavanja svih obveza specificiranih u članku 8. toga Ugovora te da se odobreni iznos stipendije ne može podvesti niti pod pojam dara u smislu odredbe članka 11. stavka 1. ZSSI, a iz razloga što iznos stipendije dužnosniku nije dan bez naknade. Napominje da se potpisom tog Ugovora obvezao </w:t>
      </w:r>
      <w:r w:rsidR="00BD55EC" w:rsidRPr="00AC3A26">
        <w:rPr>
          <w:lang w:eastAsia="hr-HR" w:bidi="hr-HR"/>
        </w:rPr>
        <w:t>i</w:t>
      </w:r>
      <w:r w:rsidRPr="00AC3A26">
        <w:rPr>
          <w:lang w:eastAsia="hr-HR" w:bidi="hr-HR"/>
        </w:rPr>
        <w:t xml:space="preserve"> izjavio da je suglasan sa uvjetima pohađanja Programa edukacije pri Cotrugli Business School te da je potpisom istog Ugovora kao polaznik edukacijskog programa prihvatio sva prava, obveze i pravila ponašanja navedena u CEM</w:t>
      </w:r>
      <w:r w:rsidR="00BD55EC" w:rsidRPr="00AC3A26">
        <w:rPr>
          <w:lang w:eastAsia="hr-HR" w:bidi="hr-HR"/>
        </w:rPr>
        <w:t>BA Priručniku (Handbook</w:t>
      </w:r>
      <w:r w:rsidRPr="00AC3A26">
        <w:rPr>
          <w:lang w:eastAsia="hr-HR" w:bidi="hr-HR"/>
        </w:rPr>
        <w:t>), sukladno članku 5. Ugovora.</w:t>
      </w:r>
      <w:r w:rsidR="00BC5A79" w:rsidRPr="00AC3A26">
        <w:rPr>
          <w:lang w:eastAsia="hr-HR" w:bidi="hr-HR"/>
        </w:rPr>
        <w:t xml:space="preserve"> </w:t>
      </w:r>
    </w:p>
    <w:p w14:paraId="0C55E67F" w14:textId="77777777" w:rsidR="00B23D19" w:rsidRPr="00AC3A26" w:rsidRDefault="00B23D19" w:rsidP="00BC5A79">
      <w:pPr>
        <w:pStyle w:val="Default"/>
        <w:spacing w:line="276" w:lineRule="auto"/>
        <w:ind w:firstLine="708"/>
        <w:jc w:val="both"/>
        <w:rPr>
          <w:lang w:eastAsia="hr-HR" w:bidi="hr-HR"/>
        </w:rPr>
      </w:pPr>
    </w:p>
    <w:p w14:paraId="175FD3D4" w14:textId="58DB0371" w:rsidR="00BC5A79" w:rsidRPr="00AC3A26" w:rsidRDefault="00A80BFE" w:rsidP="00AA2C77">
      <w:pPr>
        <w:pStyle w:val="Default"/>
        <w:spacing w:line="276" w:lineRule="auto"/>
        <w:ind w:firstLine="708"/>
        <w:jc w:val="both"/>
        <w:rPr>
          <w:lang w:eastAsia="hr-HR" w:bidi="hr-HR"/>
        </w:rPr>
      </w:pPr>
      <w:r w:rsidRPr="00AC3A26">
        <w:rPr>
          <w:lang w:eastAsia="hr-HR" w:bidi="hr-HR"/>
        </w:rPr>
        <w:lastRenderedPageBreak/>
        <w:t>Dužnosnik u očitovanju navodi da</w:t>
      </w:r>
      <w:r w:rsidR="00156D2D">
        <w:rPr>
          <w:lang w:eastAsia="hr-HR" w:bidi="hr-HR"/>
        </w:rPr>
        <w:t xml:space="preserve"> je</w:t>
      </w:r>
      <w:r w:rsidRPr="00AC3A26">
        <w:rPr>
          <w:lang w:eastAsia="hr-HR" w:bidi="hr-HR"/>
        </w:rPr>
        <w:t xml:space="preserve"> </w:t>
      </w:r>
      <w:r w:rsidR="00AA2C77" w:rsidRPr="00AC3A26">
        <w:rPr>
          <w:lang w:eastAsia="hr-HR" w:bidi="hr-HR"/>
        </w:rPr>
        <w:t>iz</w:t>
      </w:r>
      <w:r w:rsidRPr="00AC3A26">
        <w:rPr>
          <w:lang w:eastAsia="hr-HR" w:bidi="hr-HR"/>
        </w:rPr>
        <w:t xml:space="preserve"> odredbe članka 5. Ugovora razvidno kako prilikom sklapanja tog Ugovora nije pojedinačno pregovarao o sadržaju pojedinih odredaba Ugovora sa poslovnom školom Cotrugli d.o.o., već ih je kao polaznik potpisom Ugovora prihvatio i bio ih je dužan u cijelosti uredno ispuniti. Tumači da se na </w:t>
      </w:r>
      <w:r w:rsidR="00AA2C77" w:rsidRPr="00AC3A26">
        <w:rPr>
          <w:lang w:eastAsia="hr-HR" w:bidi="hr-HR"/>
        </w:rPr>
        <w:t>odredbe</w:t>
      </w:r>
      <w:r w:rsidRPr="00AC3A26">
        <w:rPr>
          <w:lang w:eastAsia="hr-HR" w:bidi="hr-HR"/>
        </w:rPr>
        <w:t xml:space="preserve"> istog Ugovora imaju primijeniti sljedeće odredbe Zakona o obveznim odnosima, i to članka 319. stavka 2. kojom je propisano da se pri tumačenju spornih odredbi ugovora ne treba držati doslovnog značenja pojedinih izričaja, već treba istraživati zajedničku namjeru ugovaratelja, te odredbu razumjeti onako kako to odgovara načelima obveznog</w:t>
      </w:r>
      <w:r w:rsidR="00AA2C77" w:rsidRPr="00AC3A26">
        <w:rPr>
          <w:lang w:eastAsia="hr-HR" w:bidi="hr-HR"/>
        </w:rPr>
        <w:t xml:space="preserve"> </w:t>
      </w:r>
      <w:r w:rsidRPr="00AC3A26">
        <w:rPr>
          <w:lang w:eastAsia="hr-HR" w:bidi="hr-HR"/>
        </w:rPr>
        <w:t>prava utvrđenim ZOO, i odredbe članka 320. stavka 1. koja propisuje da će se u slučaju kad je</w:t>
      </w:r>
      <w:r w:rsidR="00AA2C77" w:rsidRPr="00AC3A26">
        <w:rPr>
          <w:lang w:eastAsia="hr-HR" w:bidi="hr-HR"/>
        </w:rPr>
        <w:t xml:space="preserve"> </w:t>
      </w:r>
      <w:r w:rsidRPr="00AC3A26">
        <w:rPr>
          <w:lang w:eastAsia="hr-HR" w:bidi="hr-HR"/>
        </w:rPr>
        <w:t>ugovor sklopljen prema unaprijed otisnutom sadržaju, ili kad je ugovor na drugi način</w:t>
      </w:r>
      <w:r w:rsidR="00AA2C77" w:rsidRPr="00AC3A26">
        <w:rPr>
          <w:lang w:eastAsia="hr-HR" w:bidi="hr-HR"/>
        </w:rPr>
        <w:t xml:space="preserve"> </w:t>
      </w:r>
      <w:r w:rsidRPr="00AC3A26">
        <w:rPr>
          <w:lang w:eastAsia="hr-HR" w:bidi="hr-HR"/>
        </w:rPr>
        <w:t>pripremila i p</w:t>
      </w:r>
      <w:r w:rsidR="00BC5A79" w:rsidRPr="00AC3A26">
        <w:rPr>
          <w:lang w:eastAsia="hr-HR" w:bidi="hr-HR"/>
        </w:rPr>
        <w:t xml:space="preserve">redložila jedna ugovorna strana, </w:t>
      </w:r>
      <w:r w:rsidRPr="00AC3A26">
        <w:rPr>
          <w:lang w:eastAsia="hr-HR" w:bidi="hr-HR"/>
        </w:rPr>
        <w:t>nejasne odredbe tumačiti u korist druge strane.</w:t>
      </w:r>
    </w:p>
    <w:p w14:paraId="13D3A2A6" w14:textId="77777777" w:rsidR="00BC5A79" w:rsidRPr="00AC3A26" w:rsidRDefault="00BC5A79" w:rsidP="00BC5A79">
      <w:pPr>
        <w:pStyle w:val="Default"/>
        <w:spacing w:line="276" w:lineRule="auto"/>
        <w:ind w:firstLine="708"/>
        <w:jc w:val="both"/>
        <w:rPr>
          <w:lang w:eastAsia="hr-HR" w:bidi="hr-HR"/>
        </w:rPr>
      </w:pPr>
    </w:p>
    <w:p w14:paraId="66C73821" w14:textId="4B7CB063" w:rsidR="00791982" w:rsidRPr="00AC3A26" w:rsidRDefault="00BC5A79" w:rsidP="00516725">
      <w:pPr>
        <w:pStyle w:val="Default"/>
        <w:spacing w:line="276" w:lineRule="auto"/>
        <w:ind w:firstLine="708"/>
        <w:jc w:val="both"/>
        <w:rPr>
          <w:lang w:eastAsia="hr-HR" w:bidi="hr-HR"/>
        </w:rPr>
      </w:pPr>
      <w:r w:rsidRPr="00AC3A26">
        <w:rPr>
          <w:lang w:eastAsia="hr-HR" w:bidi="hr-HR"/>
        </w:rPr>
        <w:t xml:space="preserve">Dužnosnik navodi da su </w:t>
      </w:r>
      <w:r w:rsidR="00A4260E" w:rsidRPr="00AC3A26">
        <w:rPr>
          <w:lang w:eastAsia="hr-HR" w:bidi="hr-HR"/>
        </w:rPr>
        <w:t xml:space="preserve">na </w:t>
      </w:r>
      <w:r w:rsidRPr="00AC3A26">
        <w:rPr>
          <w:lang w:eastAsia="hr-HR" w:bidi="hr-HR"/>
        </w:rPr>
        <w:t xml:space="preserve">internetskim stranicama poslovne škole Cotrugli Business School, javno dostupni svi kriteriji koje određeni kandidat mora zadovoljiti za eventualno odobrenje stipendije od strane Cotrugli d.o.o., </w:t>
      </w:r>
      <w:r w:rsidR="00516725" w:rsidRPr="00AC3A26">
        <w:rPr>
          <w:lang w:eastAsia="hr-HR" w:bidi="hr-HR"/>
        </w:rPr>
        <w:t>a koji određuju</w:t>
      </w:r>
      <w:r w:rsidRPr="00AC3A26">
        <w:rPr>
          <w:lang w:eastAsia="hr-HR" w:bidi="hr-HR"/>
        </w:rPr>
        <w:t xml:space="preserve"> da se mora raditi o izuzetnim i perspektivnim pojedincima za koje COTRUGLI procjenjuje da mogu </w:t>
      </w:r>
      <w:r w:rsidRPr="00AC3A26">
        <w:rPr>
          <w:lang w:eastAsia="hr-HR" w:bidi="hr-HR"/>
        </w:rPr>
        <w:br/>
        <w:t>unaprijediti polovnu zajednicu i pridonijeti okruženju u kojem se nalaze</w:t>
      </w:r>
      <w:r w:rsidR="00516725" w:rsidRPr="00AC3A26">
        <w:rPr>
          <w:lang w:eastAsia="hr-HR" w:bidi="hr-HR"/>
        </w:rPr>
        <w:t>,</w:t>
      </w:r>
      <w:r w:rsidRPr="00AC3A26">
        <w:rPr>
          <w:lang w:eastAsia="hr-HR" w:bidi="hr-HR"/>
        </w:rPr>
        <w:t xml:space="preserve"> pri čemu se</w:t>
      </w:r>
      <w:r w:rsidRPr="00AC3A26">
        <w:rPr>
          <w:lang w:eastAsia="hr-HR" w:bidi="hr-HR"/>
        </w:rPr>
        <w:br/>
        <w:t>prvenstveno govori o Austriji, Sloveniji, Hrvatskoj, Bosni i Hercegovini, Srbiji, Crnoj</w:t>
      </w:r>
      <w:r w:rsidRPr="00AC3A26">
        <w:rPr>
          <w:lang w:eastAsia="hr-HR" w:bidi="hr-HR"/>
        </w:rPr>
        <w:br/>
        <w:t xml:space="preserve">Gori, Bugarskoj i Rumunjskoj </w:t>
      </w:r>
      <w:r w:rsidR="00516725" w:rsidRPr="00AC3A26">
        <w:rPr>
          <w:lang w:eastAsia="hr-HR" w:bidi="hr-HR"/>
        </w:rPr>
        <w:t>ili ako se radi o</w:t>
      </w:r>
      <w:r w:rsidRPr="00AC3A26">
        <w:rPr>
          <w:lang w:eastAsia="hr-HR" w:bidi="hr-HR"/>
        </w:rPr>
        <w:t xml:space="preserve"> kvalificiranim osobama s invaliditetom za koje se smatra da pomoću MBA edukacije mogu unaprijediti kvalitetu vlastitog privatnog i profesionalnog života. U očitovanju se dužnosnik poziva na odredbu članka 2. Zakona o znanstvenoj djelatnosti i visokom obrazovanju, kojom je propisano da se visoko obrazovanje, među ostalim, temelji i na otvorenosti visokih učilišta prema javnosti, građanima i lokalnoj zajednici, europskoj humanističkoj i demokratskoj tradiciji te usklađivanju s europskim sustavom</w:t>
      </w:r>
      <w:r w:rsidR="00516725" w:rsidRPr="00AC3A26">
        <w:rPr>
          <w:lang w:eastAsia="hr-HR" w:bidi="hr-HR"/>
        </w:rPr>
        <w:t xml:space="preserve"> </w:t>
      </w:r>
      <w:r w:rsidRPr="00AC3A26">
        <w:rPr>
          <w:lang w:eastAsia="hr-HR" w:bidi="hr-HR"/>
        </w:rPr>
        <w:t>visokog obrazovanja i konceptu cjeloživotnog obrazovanja. Navodi i da je, u tom smislu, Ministarstvo znanosti i obraz</w:t>
      </w:r>
      <w:r w:rsidR="00516725" w:rsidRPr="00AC3A26">
        <w:rPr>
          <w:lang w:eastAsia="hr-HR" w:bidi="hr-HR"/>
        </w:rPr>
        <w:t xml:space="preserve">ovanja 2014.g. donijelo </w:t>
      </w:r>
      <w:r w:rsidRPr="00AC3A26">
        <w:rPr>
          <w:lang w:eastAsia="hr-HR" w:bidi="hr-HR"/>
        </w:rPr>
        <w:t>Strategiju obrazovanja, znanosti i tehnologije, kojom je propisano da se cjeloživotno učenje</w:t>
      </w:r>
      <w:r w:rsidR="00516725" w:rsidRPr="00AC3A26">
        <w:rPr>
          <w:lang w:eastAsia="hr-HR" w:bidi="hr-HR"/>
        </w:rPr>
        <w:t xml:space="preserve"> </w:t>
      </w:r>
      <w:r w:rsidRPr="00AC3A26">
        <w:rPr>
          <w:lang w:eastAsia="hr-HR" w:bidi="hr-HR"/>
        </w:rPr>
        <w:t>odnosi na sve aktivnosti stjecanja znanja, vještina, stavova i vrijednosti tijekom života s</w:t>
      </w:r>
      <w:r w:rsidR="00516725" w:rsidRPr="00AC3A26">
        <w:rPr>
          <w:lang w:eastAsia="hr-HR" w:bidi="hr-HR"/>
        </w:rPr>
        <w:t xml:space="preserve"> </w:t>
      </w:r>
      <w:r w:rsidRPr="00AC3A26">
        <w:rPr>
          <w:lang w:eastAsia="hr-HR" w:bidi="hr-HR"/>
        </w:rPr>
        <w:t>ciljem njihova usvajanja ili proširenja, i to u okviru osobnog, društvenog ili profesionalnog</w:t>
      </w:r>
      <w:r w:rsidR="00516725" w:rsidRPr="00AC3A26">
        <w:rPr>
          <w:lang w:eastAsia="hr-HR" w:bidi="hr-HR"/>
        </w:rPr>
        <w:t xml:space="preserve"> </w:t>
      </w:r>
      <w:r w:rsidRPr="00AC3A26">
        <w:rPr>
          <w:lang w:eastAsia="hr-HR" w:bidi="hr-HR"/>
        </w:rPr>
        <w:t>razvoja i djelovanja pojedinca, slijedom čega takav sveobuhvatan koncept obuhvaća učenje u svim životnim razdobljima i u svim izvedbenim oblicima.</w:t>
      </w:r>
      <w:r w:rsidR="00D413DF" w:rsidRPr="00AC3A26">
        <w:rPr>
          <w:lang w:eastAsia="hr-HR" w:bidi="hr-HR"/>
        </w:rPr>
        <w:t xml:space="preserve"> </w:t>
      </w:r>
    </w:p>
    <w:p w14:paraId="1E76F57B" w14:textId="77777777" w:rsidR="00791982" w:rsidRPr="00AC3A26" w:rsidRDefault="00791982" w:rsidP="00D413DF">
      <w:pPr>
        <w:pStyle w:val="Default"/>
        <w:spacing w:line="276" w:lineRule="auto"/>
        <w:ind w:firstLine="708"/>
        <w:jc w:val="both"/>
        <w:rPr>
          <w:lang w:eastAsia="hr-HR" w:bidi="hr-HR"/>
        </w:rPr>
      </w:pPr>
    </w:p>
    <w:p w14:paraId="3E33854E" w14:textId="1D520FD3" w:rsidR="00A4260E" w:rsidRPr="00AC3A26" w:rsidRDefault="00D413DF" w:rsidP="00156D2D">
      <w:pPr>
        <w:pStyle w:val="Default"/>
        <w:spacing w:line="276" w:lineRule="auto"/>
        <w:ind w:firstLine="708"/>
        <w:jc w:val="both"/>
        <w:rPr>
          <w:lang w:eastAsia="hr-HR" w:bidi="hr-HR"/>
        </w:rPr>
      </w:pPr>
      <w:r w:rsidRPr="00AC3A26">
        <w:rPr>
          <w:lang w:eastAsia="hr-HR" w:bidi="hr-HR"/>
        </w:rPr>
        <w:t>Dužnosnik zaključno iznosi da pohađanjem međunarodnog CEMBA</w:t>
      </w:r>
      <w:r w:rsidRPr="00AC3A26">
        <w:rPr>
          <w:lang w:eastAsia="hr-HR" w:bidi="hr-HR"/>
        </w:rPr>
        <w:br/>
        <w:t>programa edukacije pri Cotrugli Business School, a temeljem odobrenog iznosa stipendije,</w:t>
      </w:r>
      <w:r w:rsidRPr="00AC3A26">
        <w:rPr>
          <w:lang w:eastAsia="hr-HR" w:bidi="hr-HR"/>
        </w:rPr>
        <w:br/>
        <w:t xml:space="preserve">nije primio uslugu koja bi se imala smatrati darom u smislu odredbe članka 11. stavka 1. ZSSI i </w:t>
      </w:r>
      <w:r w:rsidR="00516725" w:rsidRPr="00AC3A26">
        <w:rPr>
          <w:lang w:eastAsia="hr-HR" w:bidi="hr-HR"/>
        </w:rPr>
        <w:t xml:space="preserve">da nije </w:t>
      </w:r>
      <w:r w:rsidRPr="00AC3A26">
        <w:rPr>
          <w:lang w:eastAsia="hr-HR" w:bidi="hr-HR"/>
        </w:rPr>
        <w:t>počinio povred</w:t>
      </w:r>
      <w:r w:rsidR="00516725" w:rsidRPr="00AC3A26">
        <w:rPr>
          <w:lang w:eastAsia="hr-HR" w:bidi="hr-HR"/>
        </w:rPr>
        <w:t>u navedene zakonske odredbe</w:t>
      </w:r>
      <w:r w:rsidRPr="00AC3A26">
        <w:rPr>
          <w:lang w:eastAsia="hr-HR" w:bidi="hr-HR"/>
        </w:rPr>
        <w:t xml:space="preserve">, iz razloga što odobreni iznos stipendije nije primio bez obveze davanja protučinidbe. </w:t>
      </w:r>
    </w:p>
    <w:p w14:paraId="7035C19B" w14:textId="5858D29C" w:rsidR="00AC3A26" w:rsidRPr="00AC3A26" w:rsidRDefault="00AC3A26" w:rsidP="00156D2D">
      <w:pPr>
        <w:pStyle w:val="Default"/>
        <w:spacing w:line="276" w:lineRule="auto"/>
        <w:ind w:firstLine="708"/>
        <w:jc w:val="both"/>
        <w:rPr>
          <w:lang w:eastAsia="hr-HR" w:bidi="hr-HR"/>
        </w:rPr>
      </w:pPr>
    </w:p>
    <w:p w14:paraId="28925FA8" w14:textId="77777777" w:rsidR="00AC3A26" w:rsidRPr="00AC3A26" w:rsidRDefault="00AC3A26" w:rsidP="00AC3A26">
      <w:pPr>
        <w:spacing w:after="0"/>
        <w:ind w:right="-2" w:firstLine="708"/>
        <w:jc w:val="both"/>
        <w:rPr>
          <w:rFonts w:ascii="Times New Roman" w:hAnsi="Times New Roman" w:cs="Times New Roman"/>
          <w:sz w:val="24"/>
          <w:szCs w:val="24"/>
        </w:rPr>
      </w:pPr>
      <w:r w:rsidRPr="00AC3A26">
        <w:rPr>
          <w:rFonts w:ascii="Times New Roman" w:eastAsia="Calibri" w:hAnsi="Times New Roman" w:cs="Times New Roman"/>
          <w:sz w:val="24"/>
          <w:szCs w:val="24"/>
        </w:rPr>
        <w:t>Člankom 3. stavkom 1. podstavkom 3. ZSSI-a propisano je da su zastupnici u Hrvatskom saboru dužnosnici u smislu navedenog Zakona, stoga je i dužnosnik Davor Bernardić  povodom obnašanja dužnosti zastupnika u Hrvatskom saboru obvezan postupati sukladno odredbama ZSSI-a.</w:t>
      </w:r>
    </w:p>
    <w:p w14:paraId="62948A81" w14:textId="77777777" w:rsidR="00AC3A26" w:rsidRPr="00AC3A26" w:rsidRDefault="00AC3A26" w:rsidP="00A4260E">
      <w:pPr>
        <w:pStyle w:val="Default"/>
        <w:spacing w:line="276" w:lineRule="auto"/>
        <w:ind w:firstLine="708"/>
        <w:jc w:val="both"/>
        <w:rPr>
          <w:lang w:eastAsia="hr-HR" w:bidi="hr-HR"/>
        </w:rPr>
      </w:pPr>
    </w:p>
    <w:p w14:paraId="5195D784" w14:textId="77777777" w:rsidR="00AC3A26" w:rsidRPr="00AC3A26" w:rsidRDefault="00AC3A26" w:rsidP="00AC3A26">
      <w:pPr>
        <w:autoSpaceDE w:val="0"/>
        <w:autoSpaceDN w:val="0"/>
        <w:adjustRightInd w:val="0"/>
        <w:spacing w:after="0"/>
        <w:ind w:firstLine="709"/>
        <w:jc w:val="both"/>
        <w:rPr>
          <w:rFonts w:ascii="Times New Roman" w:eastAsiaTheme="minorEastAsia" w:hAnsi="Times New Roman" w:cs="Times New Roman"/>
          <w:sz w:val="24"/>
          <w:szCs w:val="24"/>
          <w:lang w:eastAsia="hr-HR"/>
        </w:rPr>
      </w:pPr>
      <w:r w:rsidRPr="00AC3A26">
        <w:rPr>
          <w:rFonts w:ascii="Times New Roman" w:eastAsiaTheme="minorEastAsia" w:hAnsi="Times New Roman" w:cs="Times New Roman"/>
          <w:sz w:val="24"/>
          <w:szCs w:val="24"/>
          <w:lang w:eastAsia="hr-HR"/>
        </w:rPr>
        <w:t xml:space="preserve">Člankom 11. stavkom 1. ZSSI-a propisano je da se darom u smislu toga Zakona smatra novac, stvari bez obzira na njihovu vrijednost, prava i usluge dane bez naknade koje dužnosnika dovode ili mogu dovesti u odnos zavisnosti ili kod njega stvaraju obvezu prema darovatelju. </w:t>
      </w:r>
    </w:p>
    <w:p w14:paraId="7C79C807" w14:textId="77777777" w:rsidR="00AC3A26" w:rsidRPr="00AC3A26" w:rsidRDefault="00AC3A26" w:rsidP="00AC3A26">
      <w:pPr>
        <w:autoSpaceDE w:val="0"/>
        <w:autoSpaceDN w:val="0"/>
        <w:adjustRightInd w:val="0"/>
        <w:spacing w:after="0"/>
        <w:ind w:firstLine="708"/>
        <w:jc w:val="both"/>
        <w:rPr>
          <w:rFonts w:ascii="Times New Roman" w:eastAsia="Calibri" w:hAnsi="Times New Roman" w:cs="Times New Roman"/>
          <w:sz w:val="24"/>
          <w:szCs w:val="24"/>
        </w:rPr>
      </w:pPr>
    </w:p>
    <w:p w14:paraId="66FBB604" w14:textId="77777777" w:rsidR="00AC3A26" w:rsidRPr="00AC3A26" w:rsidRDefault="00AC3A26" w:rsidP="00AC3A26">
      <w:pPr>
        <w:autoSpaceDE w:val="0"/>
        <w:autoSpaceDN w:val="0"/>
        <w:adjustRightInd w:val="0"/>
        <w:spacing w:after="0"/>
        <w:ind w:firstLine="708"/>
        <w:jc w:val="both"/>
        <w:rPr>
          <w:rFonts w:ascii="Times New Roman" w:eastAsia="Calibri" w:hAnsi="Times New Roman" w:cs="Times New Roman"/>
          <w:sz w:val="24"/>
          <w:szCs w:val="24"/>
        </w:rPr>
      </w:pPr>
      <w:r w:rsidRPr="00AC3A26">
        <w:rPr>
          <w:rFonts w:ascii="Times New Roman" w:eastAsia="Calibri" w:hAnsi="Times New Roman" w:cs="Times New Roman"/>
          <w:sz w:val="24"/>
          <w:szCs w:val="24"/>
        </w:rPr>
        <w:t xml:space="preserve">Člankom 5. stavkom 3. ZSSI-a propisano je da dužnosnici ne smiju koristiti javnu dužnost za osobni probitak ili probitak osobe koja je s njima povezana. </w:t>
      </w:r>
      <w:r w:rsidRPr="00AC3A26">
        <w:rPr>
          <w:rFonts w:ascii="Times New Roman" w:hAnsi="Times New Roman" w:cs="Times New Roman"/>
          <w:color w:val="000000"/>
          <w:sz w:val="24"/>
          <w:szCs w:val="24"/>
        </w:rPr>
        <w:t>Dužnosnici ne smiju biti ni u kakvom odnosu ovisnosti prema osobama koje bi mogle utjecati na njihovu objektivnost.</w:t>
      </w:r>
    </w:p>
    <w:p w14:paraId="6182B2DC" w14:textId="77777777" w:rsidR="00AC3A26" w:rsidRPr="00AC3A26" w:rsidRDefault="00AC3A26" w:rsidP="00AC3A26">
      <w:pPr>
        <w:autoSpaceDE w:val="0"/>
        <w:autoSpaceDN w:val="0"/>
        <w:adjustRightInd w:val="0"/>
        <w:spacing w:after="0"/>
        <w:ind w:firstLine="709"/>
        <w:jc w:val="both"/>
        <w:rPr>
          <w:rFonts w:ascii="Times New Roman" w:eastAsia="Calibri" w:hAnsi="Times New Roman" w:cs="Times New Roman"/>
          <w:sz w:val="24"/>
          <w:szCs w:val="24"/>
        </w:rPr>
      </w:pPr>
    </w:p>
    <w:p w14:paraId="3A38AD8D" w14:textId="77777777" w:rsidR="00AC3A26" w:rsidRPr="00AC3A26" w:rsidRDefault="00AC3A26" w:rsidP="00AC3A26">
      <w:pPr>
        <w:autoSpaceDE w:val="0"/>
        <w:autoSpaceDN w:val="0"/>
        <w:adjustRightInd w:val="0"/>
        <w:spacing w:after="0"/>
        <w:ind w:firstLine="709"/>
        <w:jc w:val="both"/>
        <w:rPr>
          <w:rFonts w:ascii="Times New Roman" w:eastAsia="Calibri" w:hAnsi="Times New Roman" w:cs="Times New Roman"/>
          <w:sz w:val="24"/>
          <w:szCs w:val="24"/>
        </w:rPr>
      </w:pPr>
      <w:r w:rsidRPr="00AC3A26">
        <w:rPr>
          <w:rFonts w:ascii="Times New Roman" w:eastAsia="Calibri" w:hAnsi="Times New Roman" w:cs="Times New Roman"/>
          <w:sz w:val="24"/>
          <w:szCs w:val="24"/>
        </w:rPr>
        <w:t xml:space="preserve">Člankom 479. stavkom 1. Zakona o obveznim odnosima („Narodne novine“ broj 35/05., 41/08., 125/11., 78/15. i 29/18.) propisano je da ugovor o darovanju nastaje kada se darovatelj obveže prepustiti obdareniku bez protučinidbe stvar ili imovinsko pravo, a obdarenik bez protučinidbe to prihvati. </w:t>
      </w:r>
    </w:p>
    <w:p w14:paraId="6EBA0FD3" w14:textId="77777777" w:rsidR="00AC3A26" w:rsidRPr="00AC3A26" w:rsidRDefault="00AC3A26" w:rsidP="00AC3A26">
      <w:pPr>
        <w:autoSpaceDE w:val="0"/>
        <w:autoSpaceDN w:val="0"/>
        <w:adjustRightInd w:val="0"/>
        <w:spacing w:after="0"/>
        <w:ind w:firstLine="709"/>
        <w:jc w:val="both"/>
        <w:rPr>
          <w:rFonts w:ascii="Times New Roman" w:eastAsia="Calibri" w:hAnsi="Times New Roman" w:cs="Times New Roman"/>
          <w:sz w:val="24"/>
          <w:szCs w:val="24"/>
        </w:rPr>
      </w:pPr>
    </w:p>
    <w:p w14:paraId="7D293219" w14:textId="575E8400" w:rsidR="00A4260E" w:rsidRPr="00AC3A26" w:rsidRDefault="00AC3A26" w:rsidP="00AC3A26">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izvršilo uvid </w:t>
      </w:r>
      <w:r w:rsidRPr="00AC3A26">
        <w:rPr>
          <w:rFonts w:ascii="Times New Roman" w:eastAsia="Calibri" w:hAnsi="Times New Roman" w:cs="Times New Roman"/>
          <w:sz w:val="24"/>
          <w:szCs w:val="24"/>
        </w:rPr>
        <w:t xml:space="preserve">u </w:t>
      </w:r>
      <w:r w:rsidR="00791982" w:rsidRPr="00AC3A26">
        <w:rPr>
          <w:rFonts w:ascii="Times New Roman" w:hAnsi="Times New Roman" w:cs="Times New Roman"/>
          <w:sz w:val="24"/>
          <w:szCs w:val="24"/>
          <w:lang w:eastAsia="hr-HR" w:bidi="hr-HR"/>
        </w:rPr>
        <w:t xml:space="preserve">Ugovor </w:t>
      </w:r>
      <w:r w:rsidR="00791982" w:rsidRPr="00AC3A26">
        <w:rPr>
          <w:rFonts w:ascii="Times New Roman" w:hAnsi="Times New Roman" w:cs="Times New Roman"/>
          <w:bCs/>
          <w:sz w:val="24"/>
          <w:szCs w:val="24"/>
          <w:lang w:eastAsia="hr-HR" w:bidi="hr-HR"/>
        </w:rPr>
        <w:t xml:space="preserve">Broj C 44957312853/2014 o edukaciji prema međunarodnom </w:t>
      </w:r>
      <w:r w:rsidR="00791982" w:rsidRPr="00AC3A26">
        <w:rPr>
          <w:rFonts w:ascii="Times New Roman" w:hAnsi="Times New Roman" w:cs="Times New Roman"/>
          <w:sz w:val="24"/>
          <w:szCs w:val="24"/>
        </w:rPr>
        <w:t xml:space="preserve">Chief Executive MBA Programu (CEMBA), koji je trgovačko društvo </w:t>
      </w:r>
      <w:r w:rsidR="00791982" w:rsidRPr="00AC3A26">
        <w:rPr>
          <w:rFonts w:ascii="Times New Roman" w:hAnsi="Times New Roman" w:cs="Times New Roman"/>
          <w:bCs/>
          <w:sz w:val="24"/>
          <w:szCs w:val="24"/>
          <w:lang w:eastAsia="hr-HR" w:bidi="hr-HR"/>
        </w:rPr>
        <w:t xml:space="preserve">COTRUGLI d.o.o., Ilica 242, zastupano po direktorici Suzani Kapusta, sklopilo s dužnosnikom Davor Bernardićem, kao polaznikom, dana </w:t>
      </w:r>
      <w:r w:rsidR="00791982" w:rsidRPr="00AC3A26">
        <w:rPr>
          <w:rFonts w:ascii="Times New Roman" w:hAnsi="Times New Roman" w:cs="Times New Roman"/>
          <w:sz w:val="24"/>
          <w:szCs w:val="24"/>
          <w:lang w:eastAsia="hr-HR" w:bidi="hr-HR"/>
        </w:rPr>
        <w:t>22. rujna 2014.g.</w:t>
      </w:r>
    </w:p>
    <w:p w14:paraId="526EF714" w14:textId="77777777" w:rsidR="00A4260E" w:rsidRPr="00AC3A26" w:rsidRDefault="00A4260E" w:rsidP="00A4260E">
      <w:pPr>
        <w:pStyle w:val="Default"/>
        <w:spacing w:line="276" w:lineRule="auto"/>
        <w:ind w:firstLine="708"/>
        <w:jc w:val="both"/>
        <w:rPr>
          <w:lang w:eastAsia="hr-HR" w:bidi="hr-HR"/>
        </w:rPr>
      </w:pPr>
    </w:p>
    <w:p w14:paraId="3DBC1DC6" w14:textId="6E1C6581" w:rsidR="00341B90" w:rsidRPr="00AC3A26" w:rsidRDefault="00791982" w:rsidP="00A4260E">
      <w:pPr>
        <w:pStyle w:val="Default"/>
        <w:spacing w:line="276" w:lineRule="auto"/>
        <w:ind w:firstLine="708"/>
        <w:jc w:val="both"/>
        <w:rPr>
          <w:lang w:eastAsia="hr-HR" w:bidi="hr-HR"/>
        </w:rPr>
      </w:pPr>
      <w:r w:rsidRPr="00AC3A26">
        <w:rPr>
          <w:lang w:eastAsia="hr-HR" w:bidi="hr-HR"/>
        </w:rPr>
        <w:t xml:space="preserve">Člankom 1. Ugovora utvrđuje se da </w:t>
      </w:r>
      <w:r w:rsidR="002E356A" w:rsidRPr="00AC3A26">
        <w:rPr>
          <w:lang w:eastAsia="hr-HR" w:bidi="hr-HR"/>
        </w:rPr>
        <w:t>tim</w:t>
      </w:r>
      <w:r w:rsidRPr="00AC3A26">
        <w:rPr>
          <w:lang w:eastAsia="hr-HR" w:bidi="hr-HR"/>
        </w:rPr>
        <w:t xml:space="preserve"> Ugovorom ugovorne strane uređuju međusobna prava i obveze vezane uz edukaciju, čiji je</w:t>
      </w:r>
      <w:r w:rsidR="002E356A" w:rsidRPr="00AC3A26">
        <w:rPr>
          <w:lang w:eastAsia="hr-HR" w:bidi="hr-HR"/>
        </w:rPr>
        <w:t xml:space="preserve"> predmet međunarodni CEMBA program. </w:t>
      </w:r>
    </w:p>
    <w:p w14:paraId="769A9984" w14:textId="77777777" w:rsidR="00341B90" w:rsidRPr="00AC3A26" w:rsidRDefault="002E356A" w:rsidP="00341B90">
      <w:pPr>
        <w:pStyle w:val="Bodytext20"/>
        <w:spacing w:line="276" w:lineRule="auto"/>
        <w:ind w:firstLine="708"/>
        <w:jc w:val="both"/>
        <w:rPr>
          <w:color w:val="000000"/>
          <w:sz w:val="24"/>
          <w:szCs w:val="24"/>
          <w:lang w:eastAsia="hr-HR" w:bidi="hr-HR"/>
        </w:rPr>
      </w:pPr>
      <w:r w:rsidRPr="00AC3A26">
        <w:rPr>
          <w:color w:val="000000"/>
          <w:sz w:val="24"/>
          <w:szCs w:val="24"/>
          <w:lang w:eastAsia="hr-HR" w:bidi="hr-HR"/>
        </w:rPr>
        <w:t xml:space="preserve"> </w:t>
      </w:r>
      <w:r w:rsidR="00791982" w:rsidRPr="00AC3A26">
        <w:rPr>
          <w:color w:val="000000"/>
          <w:sz w:val="24"/>
          <w:szCs w:val="24"/>
          <w:lang w:eastAsia="hr-HR" w:bidi="hr-HR"/>
        </w:rPr>
        <w:br/>
      </w:r>
      <w:r w:rsidRPr="00AC3A26">
        <w:rPr>
          <w:color w:val="000000"/>
          <w:sz w:val="24"/>
          <w:szCs w:val="24"/>
          <w:lang w:eastAsia="hr-HR" w:bidi="hr-HR"/>
        </w:rPr>
        <w:tab/>
      </w:r>
      <w:r w:rsidR="00CA08FB" w:rsidRPr="00AC3A26">
        <w:rPr>
          <w:color w:val="000000"/>
          <w:sz w:val="24"/>
          <w:szCs w:val="24"/>
          <w:lang w:eastAsia="hr-HR" w:bidi="hr-HR"/>
        </w:rPr>
        <w:t>Č</w:t>
      </w:r>
      <w:r w:rsidRPr="00AC3A26">
        <w:rPr>
          <w:color w:val="000000"/>
          <w:sz w:val="24"/>
          <w:szCs w:val="24"/>
          <w:lang w:eastAsia="hr-HR" w:bidi="hr-HR"/>
        </w:rPr>
        <w:t xml:space="preserve">lankom 2. Ugovora utvrđuje se da poslovna škola Cotrugli organizira i provodi sve aktivnosti u svezi izvođenja Programa edukacije i to: organizira i provodi program edukacije sukladno CEMBA standardima i međunarodnom edukacijskom CEMBA programu, osigurava polazniku radne materijale vezane uz izvođenje nastave, prati rezultate uspješnosti izvođenja programa edukacije pribavljene kroz ocjenjivanje koje vrše polaznici, pravodobno informira Polaznika o svim događanjima u svezi edukacije te odgovora na sva pitanja vezana za nastavu te jamči Polazniku da će Program edukacije opsegom i kvalitetom odgovarati i biti izveden prema CEMBA standardima te planu i programu CEMBA edukacije. </w:t>
      </w:r>
    </w:p>
    <w:p w14:paraId="25356169" w14:textId="77777777" w:rsidR="00660248" w:rsidRPr="00AC3A26" w:rsidRDefault="00CA08FB" w:rsidP="00660248">
      <w:pPr>
        <w:pStyle w:val="Bodytext20"/>
        <w:spacing w:line="276" w:lineRule="auto"/>
        <w:ind w:firstLine="708"/>
        <w:jc w:val="both"/>
        <w:rPr>
          <w:color w:val="000000"/>
          <w:sz w:val="24"/>
          <w:szCs w:val="24"/>
          <w:lang w:eastAsia="hr-HR" w:bidi="hr-HR"/>
        </w:rPr>
      </w:pPr>
      <w:r w:rsidRPr="00AC3A26">
        <w:rPr>
          <w:color w:val="000000"/>
          <w:sz w:val="24"/>
          <w:szCs w:val="24"/>
          <w:lang w:eastAsia="hr-HR" w:bidi="hr-HR"/>
        </w:rPr>
        <w:t xml:space="preserve">U članku 7. Ugovora utvrđuje se da puna školarina iznosi 28.000,00 eura (slovima:dvadesetoosamtisućaeura) uvećano za porez na dodanu vrijednost te se istim polazniku odobrava puna stipendija (100%), a temeljem koje se polaznik obvezuje </w:t>
      </w:r>
      <w:r w:rsidRPr="00AC3A26">
        <w:rPr>
          <w:color w:val="000000"/>
          <w:sz w:val="24"/>
          <w:szCs w:val="24"/>
          <w:lang w:eastAsia="hr-HR" w:bidi="hr-HR"/>
        </w:rPr>
        <w:lastRenderedPageBreak/>
        <w:t>uredno</w:t>
      </w:r>
      <w:r w:rsidRPr="00AC3A26">
        <w:rPr>
          <w:color w:val="000000"/>
          <w:sz w:val="24"/>
          <w:szCs w:val="24"/>
          <w:lang w:eastAsia="hr-HR" w:bidi="hr-HR"/>
        </w:rPr>
        <w:br/>
        <w:t>izvršavati sve obveze specificirane u članku 8. ovog Ugovora. Utvrđuje se da su školarinom pokriveni troškovi kotizacije, izvođenja nastave i nastavnog radnog materijala te</w:t>
      </w:r>
      <w:r w:rsidRPr="00AC3A26">
        <w:rPr>
          <w:color w:val="000000"/>
          <w:sz w:val="24"/>
          <w:szCs w:val="24"/>
          <w:lang w:eastAsia="hr-HR" w:bidi="hr-HR"/>
        </w:rPr>
        <w:br/>
        <w:t>troškovi organizacije Programa edukacije, ali da u školarinu nisu uključene knjige, niti troškovi smještaja i prehrane polaznika tijekom nastave.</w:t>
      </w:r>
      <w:r w:rsidR="00341B90" w:rsidRPr="00AC3A26">
        <w:rPr>
          <w:color w:val="000000"/>
          <w:sz w:val="24"/>
          <w:szCs w:val="24"/>
          <w:lang w:eastAsia="hr-HR" w:bidi="hr-HR"/>
        </w:rPr>
        <w:t xml:space="preserve"> </w:t>
      </w:r>
    </w:p>
    <w:p w14:paraId="72CCEF11" w14:textId="5DA1DA02" w:rsidR="00CA08FB" w:rsidRPr="00AC3A26" w:rsidRDefault="00CA08FB" w:rsidP="00660248">
      <w:pPr>
        <w:pStyle w:val="Bodytext20"/>
        <w:spacing w:line="276" w:lineRule="auto"/>
        <w:ind w:firstLine="708"/>
        <w:jc w:val="both"/>
        <w:rPr>
          <w:color w:val="000000"/>
          <w:sz w:val="24"/>
          <w:szCs w:val="24"/>
          <w:lang w:eastAsia="hr-HR" w:bidi="hr-HR"/>
        </w:rPr>
      </w:pPr>
      <w:r w:rsidRPr="00AC3A26">
        <w:rPr>
          <w:color w:val="000000"/>
          <w:sz w:val="24"/>
          <w:szCs w:val="24"/>
          <w:lang w:eastAsia="hr-HR" w:bidi="hr-HR"/>
        </w:rPr>
        <w:t xml:space="preserve">Člankom 8. Ugovora za dužnosnika kao polaznika propisane su obveze koja za njega proizlaze. Tako se navodi da je polaznik - dobitnik stipendije dužan prema tom Ugovoru za Cotrugli, sukladno uputama i potrebama COTRUGLI, bez naknade odraditi sljedeće vrste poslova: </w:t>
      </w:r>
    </w:p>
    <w:p w14:paraId="59D7CF2F" w14:textId="522559F9" w:rsidR="00CA08FB" w:rsidRPr="00AC3A26" w:rsidRDefault="00CA08FB" w:rsidP="00CA08FB">
      <w:pPr>
        <w:pStyle w:val="Tijeloteksta"/>
        <w:numPr>
          <w:ilvl w:val="0"/>
          <w:numId w:val="26"/>
        </w:numPr>
        <w:shd w:val="clear" w:color="auto" w:fill="auto"/>
        <w:tabs>
          <w:tab w:val="left" w:pos="691"/>
        </w:tabs>
        <w:spacing w:after="0" w:line="240" w:lineRule="auto"/>
        <w:rPr>
          <w:sz w:val="24"/>
          <w:szCs w:val="24"/>
        </w:rPr>
      </w:pPr>
      <w:r w:rsidRPr="00AC3A26">
        <w:rPr>
          <w:color w:val="000000"/>
          <w:sz w:val="24"/>
          <w:szCs w:val="24"/>
          <w:lang w:eastAsia="hr-HR" w:bidi="hr-HR"/>
        </w:rPr>
        <w:t xml:space="preserve">konzultantski rad, </w:t>
      </w:r>
    </w:p>
    <w:p w14:paraId="7CE714F2" w14:textId="1E5D04D0" w:rsidR="00CA08FB" w:rsidRPr="00AC3A26" w:rsidRDefault="00CA08FB" w:rsidP="00CA08FB">
      <w:pPr>
        <w:pStyle w:val="Tijeloteksta"/>
        <w:numPr>
          <w:ilvl w:val="0"/>
          <w:numId w:val="26"/>
        </w:numPr>
        <w:shd w:val="clear" w:color="auto" w:fill="auto"/>
        <w:tabs>
          <w:tab w:val="left" w:pos="691"/>
        </w:tabs>
        <w:spacing w:after="0" w:line="240" w:lineRule="auto"/>
        <w:rPr>
          <w:sz w:val="24"/>
          <w:szCs w:val="24"/>
        </w:rPr>
      </w:pPr>
      <w:r w:rsidRPr="00AC3A26">
        <w:rPr>
          <w:color w:val="000000"/>
          <w:sz w:val="24"/>
          <w:szCs w:val="24"/>
          <w:lang w:eastAsia="hr-HR" w:bidi="hr-HR"/>
        </w:rPr>
        <w:t>mentorski rad,</w:t>
      </w:r>
    </w:p>
    <w:p w14:paraId="1422A527" w14:textId="73AACA43" w:rsidR="00CA08FB" w:rsidRPr="00AC3A26" w:rsidRDefault="00CA08FB" w:rsidP="00CA08FB">
      <w:pPr>
        <w:pStyle w:val="Tijeloteksta"/>
        <w:numPr>
          <w:ilvl w:val="0"/>
          <w:numId w:val="26"/>
        </w:numPr>
        <w:shd w:val="clear" w:color="auto" w:fill="auto"/>
        <w:tabs>
          <w:tab w:val="left" w:pos="691"/>
        </w:tabs>
        <w:spacing w:after="460" w:line="240" w:lineRule="auto"/>
        <w:rPr>
          <w:sz w:val="24"/>
          <w:szCs w:val="24"/>
        </w:rPr>
      </w:pPr>
      <w:r w:rsidRPr="00AC3A26">
        <w:rPr>
          <w:color w:val="000000"/>
          <w:sz w:val="24"/>
          <w:szCs w:val="24"/>
          <w:lang w:eastAsia="hr-HR" w:bidi="hr-HR"/>
        </w:rPr>
        <w:t>istraživački rad, u ukupnom trajanju od 120 sati (15 dana), u terminu koji odredi Cotrugli,</w:t>
      </w:r>
      <w:r w:rsidR="002878EB" w:rsidRPr="00AC3A26">
        <w:rPr>
          <w:color w:val="000000"/>
          <w:sz w:val="24"/>
          <w:szCs w:val="24"/>
          <w:lang w:eastAsia="hr-HR" w:bidi="hr-HR"/>
        </w:rPr>
        <w:t xml:space="preserve"> </w:t>
      </w:r>
      <w:r w:rsidRPr="00AC3A26">
        <w:rPr>
          <w:color w:val="000000"/>
          <w:sz w:val="24"/>
          <w:szCs w:val="24"/>
          <w:lang w:eastAsia="hr-HR" w:bidi="hr-HR"/>
        </w:rPr>
        <w:t>a koji može biti tijekom trajanja programa edukacije i/ili i nakon završetka programa.</w:t>
      </w:r>
    </w:p>
    <w:p w14:paraId="655B4089" w14:textId="086E7FBE" w:rsidR="00CA08FB" w:rsidRPr="00AC3A26" w:rsidRDefault="00CA08FB" w:rsidP="00CA08FB">
      <w:pPr>
        <w:pStyle w:val="Tijeloteksta"/>
        <w:shd w:val="clear" w:color="auto" w:fill="auto"/>
        <w:tabs>
          <w:tab w:val="left" w:pos="691"/>
        </w:tabs>
        <w:spacing w:after="460" w:line="240" w:lineRule="auto"/>
        <w:rPr>
          <w:sz w:val="24"/>
          <w:szCs w:val="24"/>
        </w:rPr>
      </w:pPr>
      <w:r w:rsidRPr="00AC3A26">
        <w:rPr>
          <w:sz w:val="24"/>
          <w:szCs w:val="24"/>
        </w:rPr>
        <w:t xml:space="preserve">Također se istim člankom Ugovora utvrđuje da je dužnosnik, </w:t>
      </w:r>
      <w:r w:rsidRPr="00AC3A26">
        <w:rPr>
          <w:color w:val="000000"/>
          <w:sz w:val="24"/>
          <w:szCs w:val="24"/>
          <w:lang w:eastAsia="hr-HR" w:bidi="hr-HR"/>
        </w:rPr>
        <w:t xml:space="preserve">kao stipendist polazni, dužan: </w:t>
      </w:r>
    </w:p>
    <w:p w14:paraId="64C40834" w14:textId="3178E2A9" w:rsidR="00CA08FB" w:rsidRPr="00AC3A26" w:rsidRDefault="00CA08FB" w:rsidP="00CA08FB">
      <w:pPr>
        <w:pStyle w:val="Tijeloteksta"/>
        <w:numPr>
          <w:ilvl w:val="0"/>
          <w:numId w:val="26"/>
        </w:numPr>
        <w:shd w:val="clear" w:color="auto" w:fill="auto"/>
        <w:tabs>
          <w:tab w:val="left" w:pos="691"/>
        </w:tabs>
        <w:spacing w:after="0" w:line="240" w:lineRule="auto"/>
        <w:jc w:val="both"/>
        <w:rPr>
          <w:sz w:val="24"/>
          <w:szCs w:val="24"/>
        </w:rPr>
      </w:pPr>
      <w:r w:rsidRPr="00AC3A26">
        <w:rPr>
          <w:color w:val="000000"/>
          <w:sz w:val="24"/>
          <w:szCs w:val="24"/>
          <w:lang w:eastAsia="hr-HR" w:bidi="hr-HR"/>
        </w:rPr>
        <w:t>pridržavati se standarda i pravila vezanih za edukacijske programe Cotrugli</w:t>
      </w:r>
      <w:r w:rsidRPr="00AC3A26">
        <w:rPr>
          <w:color w:val="000000"/>
          <w:sz w:val="24"/>
          <w:szCs w:val="24"/>
          <w:lang w:eastAsia="hr-HR" w:bidi="hr-HR"/>
        </w:rPr>
        <w:br/>
        <w:t xml:space="preserve">Business School, </w:t>
      </w:r>
    </w:p>
    <w:p w14:paraId="1F13BDE3" w14:textId="454385D9" w:rsidR="00CA08FB" w:rsidRPr="00AC3A26" w:rsidRDefault="00CA08FB" w:rsidP="00CA08FB">
      <w:pPr>
        <w:pStyle w:val="Tijeloteksta"/>
        <w:numPr>
          <w:ilvl w:val="0"/>
          <w:numId w:val="26"/>
        </w:numPr>
        <w:shd w:val="clear" w:color="auto" w:fill="auto"/>
        <w:tabs>
          <w:tab w:val="left" w:pos="691"/>
        </w:tabs>
        <w:spacing w:after="0" w:line="240" w:lineRule="auto"/>
        <w:jc w:val="both"/>
        <w:rPr>
          <w:sz w:val="24"/>
          <w:szCs w:val="24"/>
        </w:rPr>
      </w:pPr>
      <w:r w:rsidRPr="00AC3A26">
        <w:rPr>
          <w:color w:val="000000"/>
          <w:sz w:val="24"/>
          <w:szCs w:val="24"/>
          <w:lang w:eastAsia="hr-HR" w:bidi="hr-HR"/>
        </w:rPr>
        <w:t>odazvati se na poziv Cotrugli te bez naknade prisustvovati promotivnim</w:t>
      </w:r>
      <w:r w:rsidRPr="00AC3A26">
        <w:rPr>
          <w:color w:val="000000"/>
          <w:sz w:val="24"/>
          <w:szCs w:val="24"/>
          <w:lang w:eastAsia="hr-HR" w:bidi="hr-HR"/>
        </w:rPr>
        <w:br/>
        <w:t>događajima koje organizira Cotrugli (Information Session, stipendije, Experience MBA,</w:t>
      </w:r>
      <w:r w:rsidRPr="00AC3A26">
        <w:rPr>
          <w:color w:val="000000"/>
          <w:sz w:val="24"/>
          <w:szCs w:val="24"/>
          <w:lang w:eastAsia="hr-HR" w:bidi="hr-HR"/>
        </w:rPr>
        <w:br/>
        <w:t>otvorene prezentacije, forumi).</w:t>
      </w:r>
    </w:p>
    <w:p w14:paraId="536873AC" w14:textId="10E7D082" w:rsidR="00CA08FB" w:rsidRPr="00AC3A26" w:rsidRDefault="00CA08FB" w:rsidP="00CA08FB">
      <w:pPr>
        <w:pStyle w:val="Tijeloteksta"/>
        <w:numPr>
          <w:ilvl w:val="0"/>
          <w:numId w:val="26"/>
        </w:numPr>
        <w:shd w:val="clear" w:color="auto" w:fill="auto"/>
        <w:tabs>
          <w:tab w:val="left" w:pos="691"/>
        </w:tabs>
        <w:spacing w:after="0" w:line="240" w:lineRule="auto"/>
        <w:jc w:val="both"/>
        <w:rPr>
          <w:sz w:val="24"/>
          <w:szCs w:val="24"/>
        </w:rPr>
      </w:pPr>
      <w:r w:rsidRPr="00AC3A26">
        <w:rPr>
          <w:color w:val="000000"/>
          <w:sz w:val="24"/>
          <w:szCs w:val="24"/>
          <w:lang w:eastAsia="hr-HR" w:bidi="hr-HR"/>
        </w:rPr>
        <w:t>bez naknade biti zaštitno lice Cotrugli ja, tokom promotivnih kampanja bilo koje</w:t>
      </w:r>
      <w:r w:rsidRPr="00AC3A26">
        <w:rPr>
          <w:color w:val="000000"/>
          <w:sz w:val="24"/>
          <w:szCs w:val="24"/>
          <w:lang w:eastAsia="hr-HR" w:bidi="hr-HR"/>
        </w:rPr>
        <w:br/>
        <w:t>vrste.</w:t>
      </w:r>
    </w:p>
    <w:p w14:paraId="794FEE4A" w14:textId="10D58621" w:rsidR="00CA08FB" w:rsidRPr="00AC3A26" w:rsidRDefault="00CA08FB" w:rsidP="00CA08FB">
      <w:pPr>
        <w:pStyle w:val="Tijeloteksta"/>
        <w:numPr>
          <w:ilvl w:val="0"/>
          <w:numId w:val="26"/>
        </w:numPr>
        <w:shd w:val="clear" w:color="auto" w:fill="auto"/>
        <w:tabs>
          <w:tab w:val="left" w:pos="691"/>
        </w:tabs>
        <w:spacing w:after="0" w:line="240" w:lineRule="auto"/>
        <w:jc w:val="both"/>
        <w:rPr>
          <w:sz w:val="24"/>
          <w:szCs w:val="24"/>
        </w:rPr>
      </w:pPr>
      <w:r w:rsidRPr="00AC3A26">
        <w:rPr>
          <w:color w:val="000000"/>
          <w:sz w:val="24"/>
          <w:szCs w:val="24"/>
          <w:lang w:eastAsia="hr-HR" w:bidi="hr-HR"/>
        </w:rPr>
        <w:t>u idućih 10 godina preporučiti po 1 kandidata godišnje, koji zadovoljava kriterijume za</w:t>
      </w:r>
      <w:r w:rsidRPr="00AC3A26">
        <w:rPr>
          <w:color w:val="000000"/>
          <w:sz w:val="24"/>
          <w:szCs w:val="24"/>
          <w:lang w:eastAsia="hr-HR" w:bidi="hr-HR"/>
        </w:rPr>
        <w:br/>
        <w:t xml:space="preserve">pohadjanje E/MBA studija, </w:t>
      </w:r>
    </w:p>
    <w:p w14:paraId="1BECFFC4" w14:textId="1F5931F4" w:rsidR="00CA08FB" w:rsidRPr="00AC3A26" w:rsidRDefault="00CA08FB" w:rsidP="00CA08FB">
      <w:pPr>
        <w:pStyle w:val="Tijeloteksta"/>
        <w:numPr>
          <w:ilvl w:val="0"/>
          <w:numId w:val="26"/>
        </w:numPr>
        <w:shd w:val="clear" w:color="auto" w:fill="auto"/>
        <w:tabs>
          <w:tab w:val="left" w:pos="691"/>
        </w:tabs>
        <w:spacing w:after="0" w:line="240" w:lineRule="auto"/>
        <w:jc w:val="both"/>
        <w:rPr>
          <w:sz w:val="24"/>
          <w:szCs w:val="24"/>
        </w:rPr>
      </w:pPr>
      <w:r w:rsidRPr="00AC3A26">
        <w:rPr>
          <w:color w:val="000000"/>
          <w:sz w:val="24"/>
          <w:szCs w:val="24"/>
          <w:lang w:eastAsia="hr-HR" w:bidi="hr-HR"/>
        </w:rPr>
        <w:t>biti aktivni ambasador škole i aktivni član Cotrugli Alumni zajednice, te promovirati</w:t>
      </w:r>
      <w:r w:rsidRPr="00AC3A26">
        <w:rPr>
          <w:color w:val="000000"/>
          <w:sz w:val="24"/>
          <w:szCs w:val="24"/>
          <w:lang w:eastAsia="hr-HR" w:bidi="hr-HR"/>
        </w:rPr>
        <w:br/>
        <w:t xml:space="preserve">Cotrugli vrijednosti kroz svoja primjenjena akademska dostignuća i etičko ponašanje. </w:t>
      </w:r>
    </w:p>
    <w:p w14:paraId="292A37E8" w14:textId="139F0E57" w:rsidR="00CA08FB" w:rsidRPr="00AC3A26" w:rsidRDefault="00CA08FB" w:rsidP="00CA08FB">
      <w:pPr>
        <w:pStyle w:val="Tijeloteksta"/>
        <w:numPr>
          <w:ilvl w:val="0"/>
          <w:numId w:val="26"/>
        </w:numPr>
        <w:shd w:val="clear" w:color="auto" w:fill="auto"/>
        <w:spacing w:after="240"/>
        <w:jc w:val="both"/>
        <w:rPr>
          <w:sz w:val="24"/>
          <w:szCs w:val="24"/>
        </w:rPr>
      </w:pPr>
      <w:r w:rsidRPr="00AC3A26">
        <w:rPr>
          <w:color w:val="000000"/>
          <w:sz w:val="24"/>
          <w:szCs w:val="24"/>
          <w:lang w:eastAsia="hr-HR" w:bidi="hr-HR"/>
        </w:rPr>
        <w:t xml:space="preserve">svojim angažmanom poduprijeti budući rast i razvoj Cotrugli. </w:t>
      </w:r>
    </w:p>
    <w:p w14:paraId="623EF645" w14:textId="3D0E5B5B" w:rsidR="00842567" w:rsidRPr="00AC3A26" w:rsidRDefault="00CA08FB" w:rsidP="00842567">
      <w:pPr>
        <w:pStyle w:val="Tijeloteksta"/>
        <w:shd w:val="clear" w:color="auto" w:fill="auto"/>
        <w:spacing w:after="240"/>
        <w:ind w:firstLine="708"/>
        <w:jc w:val="both"/>
        <w:rPr>
          <w:color w:val="000000"/>
          <w:sz w:val="24"/>
          <w:szCs w:val="24"/>
          <w:lang w:eastAsia="hr-HR" w:bidi="hr-HR"/>
        </w:rPr>
      </w:pPr>
      <w:r w:rsidRPr="00AC3A26">
        <w:rPr>
          <w:color w:val="000000"/>
          <w:sz w:val="24"/>
          <w:szCs w:val="24"/>
          <w:lang w:eastAsia="hr-HR" w:bidi="hr-HR"/>
        </w:rPr>
        <w:t>Sukladno članku 5. Ugovora Polaznik se potpisom tog Ugovora obvezuje da je suglasan s uvjetima pohađanja Programa edukacije pri Cotrugli te da kao polaznik edukacijskog programa prihvaća sva prava, obveze i pravila ponašanja navedena u CEMBA Priručniku („Handbooku“).</w:t>
      </w:r>
      <w:r w:rsidR="00AA2C77" w:rsidRPr="00AC3A26">
        <w:rPr>
          <w:color w:val="000000"/>
          <w:sz w:val="24"/>
          <w:szCs w:val="24"/>
          <w:lang w:eastAsia="hr-HR" w:bidi="hr-HR"/>
        </w:rPr>
        <w:t xml:space="preserve"> </w:t>
      </w:r>
    </w:p>
    <w:p w14:paraId="75FA9CD3" w14:textId="3455C087" w:rsidR="00D10359" w:rsidRPr="00AC3A26" w:rsidRDefault="00D10359" w:rsidP="00D10359">
      <w:pPr>
        <w:spacing w:after="0"/>
        <w:ind w:right="-2" w:firstLine="708"/>
        <w:jc w:val="both"/>
        <w:rPr>
          <w:rFonts w:ascii="Times New Roman" w:hAnsi="Times New Roman" w:cs="Times New Roman"/>
          <w:sz w:val="24"/>
          <w:szCs w:val="24"/>
        </w:rPr>
      </w:pPr>
      <w:r w:rsidRPr="00AC3A26">
        <w:rPr>
          <w:rFonts w:ascii="Times New Roman" w:hAnsi="Times New Roman" w:cs="Times New Roman"/>
          <w:sz w:val="24"/>
          <w:szCs w:val="24"/>
        </w:rPr>
        <w:t xml:space="preserve">Uvidom u podatke Porezne uprave, utvrđeno je da je dužnosnik u razdoblju 2009.g. – 2011.g. ostvarivao primitke od Prirodoslovno-matematičkog fakulteta </w:t>
      </w:r>
      <w:r w:rsidRPr="00AC3A26">
        <w:rPr>
          <w:rFonts w:ascii="Times New Roman" w:hAnsi="Times New Roman" w:cs="Times New Roman"/>
          <w:sz w:val="24"/>
          <w:szCs w:val="24"/>
        </w:rPr>
        <w:lastRenderedPageBreak/>
        <w:t xml:space="preserve">Sveučilišta u Zagrebu i Grada Zagreba, dok od 2012.g. do danas nije ostvarivao primitke od navedene ili bilo koje druge znanstvene ili znanstveno-obrazovne institucije, već samo prihode od Hrvatskog sabora povodom obnašanja dužnosti zastupnika u Hrvatskom saboru. </w:t>
      </w:r>
    </w:p>
    <w:p w14:paraId="0B3F44FB" w14:textId="1F65B6F6" w:rsidR="004619E2" w:rsidRPr="00AC3A26" w:rsidRDefault="004619E2" w:rsidP="00D10359">
      <w:pPr>
        <w:spacing w:after="0"/>
        <w:ind w:right="-2" w:firstLine="708"/>
        <w:jc w:val="both"/>
        <w:rPr>
          <w:rFonts w:ascii="Times New Roman" w:hAnsi="Times New Roman" w:cs="Times New Roman"/>
          <w:sz w:val="24"/>
          <w:szCs w:val="24"/>
        </w:rPr>
      </w:pPr>
    </w:p>
    <w:p w14:paraId="6580E0DC" w14:textId="2106C001" w:rsidR="004619E2" w:rsidRPr="00AC3A26" w:rsidRDefault="004619E2" w:rsidP="00D10359">
      <w:pPr>
        <w:spacing w:after="0"/>
        <w:ind w:right="-2" w:firstLine="708"/>
        <w:jc w:val="both"/>
        <w:rPr>
          <w:rFonts w:ascii="Times New Roman" w:hAnsi="Times New Roman" w:cs="Times New Roman"/>
          <w:sz w:val="24"/>
          <w:szCs w:val="24"/>
        </w:rPr>
      </w:pPr>
      <w:r w:rsidRPr="00AC3A26">
        <w:rPr>
          <w:rFonts w:ascii="Times New Roman" w:hAnsi="Times New Roman" w:cs="Times New Roman"/>
          <w:sz w:val="24"/>
          <w:szCs w:val="24"/>
        </w:rPr>
        <w:t xml:space="preserve">Povjerenstvo je u predmetu P-102/16 na 152. sjednici održanoj  7. listopada 2016.g. povodom </w:t>
      </w:r>
      <w:r w:rsidR="007138B6" w:rsidRPr="00AC3A26">
        <w:rPr>
          <w:rFonts w:ascii="Times New Roman" w:hAnsi="Times New Roman" w:cs="Times New Roman"/>
          <w:sz w:val="24"/>
          <w:szCs w:val="24"/>
        </w:rPr>
        <w:t xml:space="preserve">provjere osnovanosti </w:t>
      </w:r>
      <w:r w:rsidRPr="00AC3A26">
        <w:rPr>
          <w:rFonts w:ascii="Times New Roman" w:hAnsi="Times New Roman" w:cs="Times New Roman"/>
          <w:sz w:val="24"/>
          <w:szCs w:val="24"/>
        </w:rPr>
        <w:t xml:space="preserve">prijave o mogućem sukobu interesa </w:t>
      </w:r>
      <w:r w:rsidR="007138B6" w:rsidRPr="00AC3A26">
        <w:rPr>
          <w:rFonts w:ascii="Times New Roman" w:hAnsi="Times New Roman" w:cs="Times New Roman"/>
          <w:sz w:val="24"/>
          <w:szCs w:val="24"/>
        </w:rPr>
        <w:t>p</w:t>
      </w:r>
      <w:r w:rsidRPr="00AC3A26">
        <w:rPr>
          <w:rFonts w:ascii="Times New Roman" w:hAnsi="Times New Roman" w:cs="Times New Roman"/>
          <w:sz w:val="24"/>
          <w:szCs w:val="24"/>
        </w:rPr>
        <w:t>odnesene protiv dužnosnika Davora Bernardića, pri</w:t>
      </w:r>
      <w:r w:rsidR="007744D4">
        <w:rPr>
          <w:rFonts w:ascii="Times New Roman" w:hAnsi="Times New Roman" w:cs="Times New Roman"/>
          <w:sz w:val="24"/>
          <w:szCs w:val="24"/>
        </w:rPr>
        <w:t>bavilo</w:t>
      </w:r>
      <w:r w:rsidRPr="00AC3A26">
        <w:rPr>
          <w:rFonts w:ascii="Times New Roman" w:hAnsi="Times New Roman" w:cs="Times New Roman"/>
          <w:sz w:val="24"/>
          <w:szCs w:val="24"/>
        </w:rPr>
        <w:t xml:space="preserve"> očitovanje od Prirodoslovno-matematičkog fakulteta Sveučilišta u Zagrebu u kojem se navodi da je dužnosnik Davor Bernardić zaposlen u predmetnoj ustanovi na određeno vrijeme od 2. siječnja 2009.g., u suradničkom zvanju i radnom mjestu asistent (znanstveni novak) pri Fizičkom odsjeku. U očitovanju se navodi da radni odnos dužnosnika </w:t>
      </w:r>
      <w:r w:rsidR="007138B6" w:rsidRPr="00AC3A26">
        <w:rPr>
          <w:rFonts w:ascii="Times New Roman" w:hAnsi="Times New Roman" w:cs="Times New Roman"/>
          <w:sz w:val="24"/>
          <w:szCs w:val="24"/>
        </w:rPr>
        <w:t xml:space="preserve">na tom fakultetu </w:t>
      </w:r>
      <w:r w:rsidRPr="00AC3A26">
        <w:rPr>
          <w:rFonts w:ascii="Times New Roman" w:hAnsi="Times New Roman" w:cs="Times New Roman"/>
          <w:sz w:val="24"/>
          <w:szCs w:val="24"/>
        </w:rPr>
        <w:t xml:space="preserve">u kontinuitetu miruje od 1. lipnja 2011.g. radi obnašanja dužnosti zastupnika </w:t>
      </w:r>
      <w:r w:rsidR="00452112" w:rsidRPr="00AC3A26">
        <w:rPr>
          <w:rFonts w:ascii="Times New Roman" w:hAnsi="Times New Roman" w:cs="Times New Roman"/>
          <w:sz w:val="24"/>
          <w:szCs w:val="24"/>
        </w:rPr>
        <w:t>u Hrvatskom</w:t>
      </w:r>
      <w:r w:rsidRPr="00AC3A26">
        <w:rPr>
          <w:rFonts w:ascii="Times New Roman" w:hAnsi="Times New Roman" w:cs="Times New Roman"/>
          <w:sz w:val="24"/>
          <w:szCs w:val="24"/>
        </w:rPr>
        <w:t xml:space="preserve"> sabor</w:t>
      </w:r>
      <w:r w:rsidR="00452112" w:rsidRPr="00AC3A26">
        <w:rPr>
          <w:rFonts w:ascii="Times New Roman" w:hAnsi="Times New Roman" w:cs="Times New Roman"/>
          <w:sz w:val="24"/>
          <w:szCs w:val="24"/>
        </w:rPr>
        <w:t>u</w:t>
      </w:r>
      <w:r w:rsidRPr="00AC3A26">
        <w:rPr>
          <w:rFonts w:ascii="Times New Roman" w:hAnsi="Times New Roman" w:cs="Times New Roman"/>
          <w:sz w:val="24"/>
          <w:szCs w:val="24"/>
        </w:rPr>
        <w:t>, obnašanja javne dužnosti predsjednika Gradske skupštine Grada Zagreba, obnašanja javne dužnosti zastupnika u 7. sazivu Hrvatskog sabora te obnašanja javne dužnosti zastupnika u 8. sazivu Hrvatskog sabora. U navedenom razdoblju sva prava i obveze iz radnog odnosa miruju te imenovani nije obavljao znanstveno-edukacijsku djelatnost na Prirodoslovno-matematičkom fakultetu, niti je navedena ustanova imenovanom isplaćivala plaću ili bilo koju drugu naknadu.</w:t>
      </w:r>
    </w:p>
    <w:p w14:paraId="0614D123" w14:textId="3C330B29" w:rsidR="00B36847" w:rsidRPr="00AC3A26" w:rsidRDefault="00B36847" w:rsidP="00D10359">
      <w:pPr>
        <w:spacing w:after="0"/>
        <w:ind w:right="-2" w:firstLine="708"/>
        <w:jc w:val="both"/>
        <w:rPr>
          <w:rFonts w:ascii="Times New Roman" w:hAnsi="Times New Roman" w:cs="Times New Roman"/>
          <w:sz w:val="24"/>
          <w:szCs w:val="24"/>
        </w:rPr>
      </w:pPr>
    </w:p>
    <w:p w14:paraId="0D3FEED4" w14:textId="6F619134" w:rsidR="00B36847" w:rsidRPr="00AC3A26" w:rsidRDefault="00B36847" w:rsidP="00D10359">
      <w:pPr>
        <w:spacing w:after="0"/>
        <w:ind w:right="-2" w:firstLine="708"/>
        <w:jc w:val="both"/>
        <w:rPr>
          <w:rFonts w:ascii="Times New Roman" w:hAnsi="Times New Roman" w:cs="Times New Roman"/>
          <w:sz w:val="24"/>
          <w:szCs w:val="24"/>
        </w:rPr>
      </w:pPr>
      <w:r w:rsidRPr="00AC3A26">
        <w:rPr>
          <w:rFonts w:ascii="Times New Roman" w:hAnsi="Times New Roman" w:cs="Times New Roman"/>
          <w:sz w:val="24"/>
          <w:szCs w:val="24"/>
        </w:rPr>
        <w:t>Iz životopisa dužnosnika objavljenog na internetskoj stranici političke stranke čiji je predsjednik, proizlazi da je diplomirao na studiju fizike na navedenom fakultetu sa visokim prosjekom ocjena</w:t>
      </w:r>
      <w:r w:rsidR="003D4B80" w:rsidRPr="00AC3A26">
        <w:rPr>
          <w:rFonts w:ascii="Times New Roman" w:hAnsi="Times New Roman" w:cs="Times New Roman"/>
          <w:sz w:val="24"/>
          <w:szCs w:val="24"/>
        </w:rPr>
        <w:t>,</w:t>
      </w:r>
      <w:r w:rsidRPr="00AC3A26">
        <w:rPr>
          <w:rFonts w:ascii="Times New Roman" w:hAnsi="Times New Roman" w:cs="Times New Roman"/>
          <w:sz w:val="24"/>
          <w:szCs w:val="24"/>
        </w:rPr>
        <w:t xml:space="preserve"> te da je bio korisnikom više domaćih i stranih stipendija tijekom svog obrazovanja</w:t>
      </w:r>
      <w:r w:rsidR="003D4B80" w:rsidRPr="00AC3A26">
        <w:rPr>
          <w:rFonts w:ascii="Times New Roman" w:hAnsi="Times New Roman" w:cs="Times New Roman"/>
          <w:sz w:val="24"/>
          <w:szCs w:val="24"/>
        </w:rPr>
        <w:t xml:space="preserve">. </w:t>
      </w:r>
    </w:p>
    <w:p w14:paraId="1C93AFBE" w14:textId="77777777" w:rsidR="00D10359" w:rsidRPr="00AC3A26" w:rsidRDefault="00D10359" w:rsidP="00D10359">
      <w:pPr>
        <w:spacing w:after="0"/>
        <w:ind w:right="-2" w:firstLine="708"/>
        <w:jc w:val="both"/>
        <w:rPr>
          <w:rFonts w:ascii="Times New Roman" w:hAnsi="Times New Roman" w:cs="Times New Roman"/>
          <w:sz w:val="24"/>
          <w:szCs w:val="24"/>
        </w:rPr>
      </w:pPr>
    </w:p>
    <w:p w14:paraId="0FE1AAA6" w14:textId="77777777" w:rsidR="008B4E10" w:rsidRDefault="00842567" w:rsidP="008B4E10">
      <w:pPr>
        <w:spacing w:after="0"/>
        <w:ind w:firstLine="708"/>
        <w:jc w:val="both"/>
        <w:rPr>
          <w:rFonts w:ascii="Times New Roman" w:hAnsi="Times New Roman" w:cs="Times New Roman"/>
          <w:sz w:val="24"/>
          <w:szCs w:val="24"/>
        </w:rPr>
      </w:pPr>
      <w:r w:rsidRPr="00AC3A26">
        <w:rPr>
          <w:rFonts w:ascii="Times New Roman" w:hAnsi="Times New Roman" w:cs="Times New Roman"/>
          <w:sz w:val="24"/>
          <w:szCs w:val="24"/>
        </w:rPr>
        <w:t xml:space="preserve">Uvidom u Registar dužnosnika koji ustrojava i vodi Povjerenstvo, utvrđeno je da je dužnosnik Davor Bernardić obnašao dužnost zastupnika u Hrvatskom saboru u 7. sazivu u razdoblju 2011.g. – 2015.g., kao i u 8. sazivu do 14. listopada 2016.g. te u 9. aktualnom sazivu od 14. listopada 2016.g. do danas. </w:t>
      </w:r>
    </w:p>
    <w:p w14:paraId="433AA989" w14:textId="77777777" w:rsidR="008B4E10" w:rsidRDefault="008B4E10" w:rsidP="008B4E10">
      <w:pPr>
        <w:spacing w:after="0"/>
        <w:ind w:firstLine="708"/>
        <w:jc w:val="both"/>
        <w:rPr>
          <w:rFonts w:ascii="Times New Roman" w:hAnsi="Times New Roman" w:cs="Times New Roman"/>
          <w:sz w:val="24"/>
          <w:szCs w:val="24"/>
        </w:rPr>
      </w:pPr>
    </w:p>
    <w:p w14:paraId="737D83EB" w14:textId="631F4F86" w:rsidR="00452112" w:rsidRPr="00AC3A26" w:rsidRDefault="00162A3E" w:rsidP="008B4E10">
      <w:pPr>
        <w:spacing w:after="0"/>
        <w:ind w:firstLine="708"/>
        <w:jc w:val="both"/>
        <w:rPr>
          <w:rFonts w:ascii="Times New Roman" w:hAnsi="Times New Roman" w:cs="Times New Roman"/>
          <w:sz w:val="24"/>
          <w:szCs w:val="24"/>
        </w:rPr>
      </w:pPr>
      <w:r w:rsidRPr="00AC3A26">
        <w:rPr>
          <w:rFonts w:ascii="Times New Roman" w:eastAsia="Calibri" w:hAnsi="Times New Roman" w:cs="Times New Roman"/>
          <w:sz w:val="24"/>
          <w:szCs w:val="24"/>
        </w:rPr>
        <w:t xml:space="preserve">Povjerenstvo utvrđuje da je </w:t>
      </w:r>
      <w:r w:rsidRPr="00AC3A26">
        <w:rPr>
          <w:rFonts w:ascii="Times New Roman" w:hAnsi="Times New Roman" w:cs="Times New Roman"/>
          <w:sz w:val="24"/>
          <w:szCs w:val="24"/>
        </w:rPr>
        <w:t>od poslovne škole Cotrugli Business School iz Zagreba, dopisom Broj: 711-I-2188-P-434/17-03-17 od 20. prosinca 2017.g. te požurnicom 711-I-414-P-434-17/18-04-17 od 26. ožujka 2018.g. zatražilo očitovanje na okolnosti je li dužnosnik Davor Berrnardić bio polaznik poslovne škole Cotrugli Business School te na okolnosti eventualnog primitka st</w:t>
      </w:r>
      <w:r w:rsidR="001810CB" w:rsidRPr="00AC3A26">
        <w:rPr>
          <w:rFonts w:ascii="Times New Roman" w:hAnsi="Times New Roman" w:cs="Times New Roman"/>
          <w:sz w:val="24"/>
          <w:szCs w:val="24"/>
        </w:rPr>
        <w:t xml:space="preserve">ipendije od te poslovne škole, </w:t>
      </w:r>
      <w:r w:rsidRPr="00AC3A26">
        <w:rPr>
          <w:rFonts w:ascii="Times New Roman" w:hAnsi="Times New Roman" w:cs="Times New Roman"/>
          <w:sz w:val="24"/>
          <w:szCs w:val="24"/>
        </w:rPr>
        <w:t xml:space="preserve">ali da </w:t>
      </w:r>
      <w:r w:rsidR="001810CB" w:rsidRPr="00AC3A26">
        <w:rPr>
          <w:rFonts w:ascii="Times New Roman" w:hAnsi="Times New Roman" w:cs="Times New Roman"/>
          <w:sz w:val="24"/>
          <w:szCs w:val="24"/>
        </w:rPr>
        <w:t xml:space="preserve">njihovo očitovanje nije </w:t>
      </w:r>
      <w:r w:rsidRPr="00AC3A26">
        <w:rPr>
          <w:rFonts w:ascii="Times New Roman" w:hAnsi="Times New Roman" w:cs="Times New Roman"/>
          <w:sz w:val="24"/>
          <w:szCs w:val="24"/>
        </w:rPr>
        <w:t>zaprimljeno</w:t>
      </w:r>
      <w:r w:rsidR="00452112" w:rsidRPr="00AC3A26">
        <w:rPr>
          <w:rFonts w:ascii="Times New Roman" w:hAnsi="Times New Roman" w:cs="Times New Roman"/>
          <w:sz w:val="24"/>
          <w:szCs w:val="24"/>
        </w:rPr>
        <w:t>.</w:t>
      </w:r>
    </w:p>
    <w:p w14:paraId="35542701" w14:textId="77777777" w:rsidR="00452112" w:rsidRPr="00AC3A26" w:rsidRDefault="00452112" w:rsidP="00660248">
      <w:pPr>
        <w:autoSpaceDE w:val="0"/>
        <w:autoSpaceDN w:val="0"/>
        <w:adjustRightInd w:val="0"/>
        <w:spacing w:after="0"/>
        <w:ind w:firstLine="709"/>
        <w:jc w:val="both"/>
        <w:rPr>
          <w:rFonts w:ascii="Times New Roman" w:hAnsi="Times New Roman" w:cs="Times New Roman"/>
          <w:sz w:val="24"/>
          <w:szCs w:val="24"/>
        </w:rPr>
      </w:pPr>
    </w:p>
    <w:p w14:paraId="0BA5A731" w14:textId="6350FF04" w:rsidR="00162A3E" w:rsidRPr="00AC3A26" w:rsidRDefault="00162A3E" w:rsidP="00660248">
      <w:pPr>
        <w:autoSpaceDE w:val="0"/>
        <w:autoSpaceDN w:val="0"/>
        <w:adjustRightInd w:val="0"/>
        <w:spacing w:after="0"/>
        <w:ind w:firstLine="709"/>
        <w:jc w:val="both"/>
        <w:rPr>
          <w:rFonts w:ascii="Times New Roman" w:eastAsia="Calibri" w:hAnsi="Times New Roman" w:cs="Times New Roman"/>
          <w:sz w:val="24"/>
          <w:szCs w:val="24"/>
        </w:rPr>
      </w:pPr>
      <w:r w:rsidRPr="00AC3A26">
        <w:rPr>
          <w:rFonts w:ascii="Times New Roman" w:hAnsi="Times New Roman" w:cs="Times New Roman"/>
          <w:sz w:val="24"/>
          <w:szCs w:val="24"/>
        </w:rPr>
        <w:t xml:space="preserve">Slijedom navedenog, Povjerenstvo osim navoda dužnosnika sa tiskovne konferencije održane dana 9. siječnja 2018.g., kada je odgovarajući na pitanja izjavio </w:t>
      </w:r>
      <w:r w:rsidRPr="00AC3A26">
        <w:rPr>
          <w:rFonts w:ascii="Times New Roman" w:hAnsi="Times New Roman" w:cs="Times New Roman"/>
          <w:sz w:val="24"/>
          <w:szCs w:val="24"/>
          <w:shd w:val="clear" w:color="auto" w:fill="FFFFFF"/>
        </w:rPr>
        <w:t xml:space="preserve">da je primio stipendiju od iste poslovne škole i da ju je konzumirao kroz predavanja, te objava u medijima da je dužnosnik primio stipendiju MBA Cotrugli Business School od poslovne škole Cotrugli, nije imalo druge podatke na temelju kojih bi odlučivalo </w:t>
      </w:r>
      <w:r w:rsidRPr="00AC3A26">
        <w:rPr>
          <w:rFonts w:ascii="Times New Roman" w:hAnsi="Times New Roman" w:cs="Times New Roman"/>
          <w:sz w:val="24"/>
          <w:szCs w:val="24"/>
          <w:shd w:val="clear" w:color="auto" w:fill="FFFFFF"/>
        </w:rPr>
        <w:lastRenderedPageBreak/>
        <w:t xml:space="preserve">o pokretanju postupka, već je steklo mogućnost uvida u sadržaj sklopljenog Ugovora tek nakon pokretanja postupka protiv dužnosnika primitkom njegova </w:t>
      </w:r>
      <w:r w:rsidRPr="00AC3A26">
        <w:rPr>
          <w:rFonts w:ascii="Times New Roman" w:eastAsia="Calibri" w:hAnsi="Times New Roman" w:cs="Times New Roman"/>
          <w:sz w:val="24"/>
          <w:szCs w:val="24"/>
        </w:rPr>
        <w:t xml:space="preserve">očitovanja i odgovarajuće dokumentacije. </w:t>
      </w:r>
    </w:p>
    <w:p w14:paraId="16931AE1" w14:textId="69EB1D68" w:rsidR="00660248" w:rsidRPr="00AC3A26" w:rsidRDefault="00660248" w:rsidP="00660248">
      <w:pPr>
        <w:autoSpaceDE w:val="0"/>
        <w:autoSpaceDN w:val="0"/>
        <w:adjustRightInd w:val="0"/>
        <w:spacing w:after="0"/>
        <w:ind w:firstLine="709"/>
        <w:jc w:val="both"/>
        <w:rPr>
          <w:rFonts w:ascii="Times New Roman" w:eastAsia="Calibri" w:hAnsi="Times New Roman" w:cs="Times New Roman"/>
          <w:sz w:val="24"/>
          <w:szCs w:val="24"/>
        </w:rPr>
      </w:pPr>
    </w:p>
    <w:p w14:paraId="3138109C" w14:textId="546FC2A0" w:rsidR="002C33C2" w:rsidRPr="00AC3A26" w:rsidRDefault="00660248" w:rsidP="001502B9">
      <w:pPr>
        <w:autoSpaceDE w:val="0"/>
        <w:autoSpaceDN w:val="0"/>
        <w:adjustRightInd w:val="0"/>
        <w:spacing w:after="0"/>
        <w:ind w:firstLine="709"/>
        <w:jc w:val="both"/>
        <w:rPr>
          <w:rFonts w:ascii="Times New Roman" w:hAnsi="Times New Roman" w:cs="Times New Roman"/>
          <w:color w:val="000000"/>
          <w:sz w:val="24"/>
          <w:szCs w:val="24"/>
          <w:lang w:eastAsia="hr-HR" w:bidi="hr-HR"/>
        </w:rPr>
      </w:pPr>
      <w:r w:rsidRPr="00AC3A26">
        <w:rPr>
          <w:rFonts w:ascii="Times New Roman" w:eastAsia="Calibri" w:hAnsi="Times New Roman" w:cs="Times New Roman"/>
          <w:sz w:val="24"/>
          <w:szCs w:val="24"/>
        </w:rPr>
        <w:t xml:space="preserve">Iz </w:t>
      </w:r>
      <w:r w:rsidR="00162A3E" w:rsidRPr="00AC3A26">
        <w:rPr>
          <w:rFonts w:ascii="Times New Roman" w:eastAsia="Calibri" w:hAnsi="Times New Roman" w:cs="Times New Roman"/>
          <w:sz w:val="24"/>
          <w:szCs w:val="24"/>
        </w:rPr>
        <w:t xml:space="preserve">navedenog </w:t>
      </w:r>
      <w:r w:rsidRPr="00AC3A26">
        <w:rPr>
          <w:rFonts w:ascii="Times New Roman" w:eastAsia="Calibri" w:hAnsi="Times New Roman" w:cs="Times New Roman"/>
          <w:sz w:val="24"/>
          <w:szCs w:val="24"/>
        </w:rPr>
        <w:t xml:space="preserve">očitovanja dužnosnika </w:t>
      </w:r>
      <w:r w:rsidR="00162A3E" w:rsidRPr="00AC3A26">
        <w:rPr>
          <w:rFonts w:ascii="Times New Roman" w:eastAsia="Calibri" w:hAnsi="Times New Roman" w:cs="Times New Roman"/>
          <w:sz w:val="24"/>
          <w:szCs w:val="24"/>
        </w:rPr>
        <w:t>i</w:t>
      </w:r>
      <w:r w:rsidRPr="00AC3A26">
        <w:rPr>
          <w:rFonts w:ascii="Times New Roman" w:eastAsia="Calibri" w:hAnsi="Times New Roman" w:cs="Times New Roman"/>
          <w:sz w:val="24"/>
          <w:szCs w:val="24"/>
        </w:rPr>
        <w:t xml:space="preserve"> dokumentacije nesporno je utvrđeno da je dužnosnik Davor Bernardić s trgovačkim društvom Cotrugli d.o.o. dana 22. rujna 2014.g. sklopio Ugovor kojim mu je odobren puni iznos stipendije (školarine) u iznosu od 28.000,00 EUR-a, </w:t>
      </w:r>
      <w:r w:rsidRPr="00AC3A26">
        <w:rPr>
          <w:rFonts w:ascii="Times New Roman" w:hAnsi="Times New Roman" w:cs="Times New Roman"/>
          <w:color w:val="000000"/>
          <w:sz w:val="24"/>
          <w:szCs w:val="24"/>
          <w:lang w:eastAsia="hr-HR" w:bidi="hr-HR"/>
        </w:rPr>
        <w:t xml:space="preserve">uvećano za porez na dodanu vrijednost, </w:t>
      </w:r>
      <w:r w:rsidR="00A17F70" w:rsidRPr="00AC3A26">
        <w:rPr>
          <w:rFonts w:ascii="Times New Roman" w:hAnsi="Times New Roman" w:cs="Times New Roman"/>
          <w:color w:val="000000"/>
          <w:sz w:val="24"/>
          <w:szCs w:val="24"/>
          <w:lang w:eastAsia="hr-HR" w:bidi="hr-HR"/>
        </w:rPr>
        <w:t xml:space="preserve">kojom su pokriveni troškovi kotizacije, troškovi izvođenja nastave, organizacije nastave i nastavnog radnog materijala. </w:t>
      </w:r>
      <w:r w:rsidR="002878EB" w:rsidRPr="00AC3A26">
        <w:rPr>
          <w:rFonts w:ascii="Times New Roman" w:hAnsi="Times New Roman" w:cs="Times New Roman"/>
          <w:color w:val="000000"/>
          <w:sz w:val="24"/>
          <w:szCs w:val="24"/>
          <w:lang w:eastAsia="hr-HR" w:bidi="hr-HR"/>
        </w:rPr>
        <w:t>Međutim, istim se Ugovorom dužnosnik obvezao, bez naknade, odraditi konzultantski i mentorski rad te istraživački rad, u ukupnom trajanju od 120 sati (15 dana), u terminu koji odredi Cotrugli</w:t>
      </w:r>
      <w:r w:rsidR="00425D20" w:rsidRPr="00AC3A26">
        <w:rPr>
          <w:rFonts w:ascii="Times New Roman" w:hAnsi="Times New Roman" w:cs="Times New Roman"/>
          <w:color w:val="000000"/>
          <w:sz w:val="24"/>
          <w:szCs w:val="24"/>
          <w:lang w:eastAsia="hr-HR" w:bidi="hr-HR"/>
        </w:rPr>
        <w:t xml:space="preserve">, </w:t>
      </w:r>
      <w:r w:rsidR="002878EB" w:rsidRPr="00AC3A26">
        <w:rPr>
          <w:rFonts w:ascii="Times New Roman" w:hAnsi="Times New Roman" w:cs="Times New Roman"/>
          <w:color w:val="000000"/>
          <w:sz w:val="24"/>
          <w:szCs w:val="24"/>
          <w:lang w:eastAsia="hr-HR" w:bidi="hr-HR"/>
        </w:rPr>
        <w:t xml:space="preserve">na </w:t>
      </w:r>
      <w:r w:rsidR="00D83397" w:rsidRPr="00AC3A26">
        <w:rPr>
          <w:rFonts w:ascii="Times New Roman" w:hAnsi="Times New Roman" w:cs="Times New Roman"/>
          <w:color w:val="000000"/>
          <w:sz w:val="24"/>
          <w:szCs w:val="24"/>
          <w:lang w:eastAsia="hr-HR" w:bidi="hr-HR"/>
        </w:rPr>
        <w:t>njihov poziv</w:t>
      </w:r>
      <w:r w:rsidR="002878EB" w:rsidRPr="00AC3A26">
        <w:rPr>
          <w:rFonts w:ascii="Times New Roman" w:hAnsi="Times New Roman" w:cs="Times New Roman"/>
          <w:color w:val="000000"/>
          <w:sz w:val="24"/>
          <w:szCs w:val="24"/>
          <w:lang w:eastAsia="hr-HR" w:bidi="hr-HR"/>
        </w:rPr>
        <w:t xml:space="preserve"> bez naknade prisustvovati promotivnim</w:t>
      </w:r>
      <w:r w:rsidR="001502B9" w:rsidRPr="00AC3A26">
        <w:rPr>
          <w:rFonts w:ascii="Times New Roman" w:hAnsi="Times New Roman" w:cs="Times New Roman"/>
          <w:color w:val="000000"/>
          <w:sz w:val="24"/>
          <w:szCs w:val="24"/>
          <w:lang w:eastAsia="hr-HR" w:bidi="hr-HR"/>
        </w:rPr>
        <w:t xml:space="preserve"> </w:t>
      </w:r>
      <w:r w:rsidR="002878EB" w:rsidRPr="00AC3A26">
        <w:rPr>
          <w:rFonts w:ascii="Times New Roman" w:hAnsi="Times New Roman" w:cs="Times New Roman"/>
          <w:color w:val="000000"/>
          <w:sz w:val="24"/>
          <w:szCs w:val="24"/>
          <w:lang w:eastAsia="hr-HR" w:bidi="hr-HR"/>
        </w:rPr>
        <w:t>događajima koje organizira Cotrugli, bez naknade biti zaštitno lice Cotrugli tokom promot</w:t>
      </w:r>
      <w:r w:rsidR="002C33C2" w:rsidRPr="00AC3A26">
        <w:rPr>
          <w:rFonts w:ascii="Times New Roman" w:hAnsi="Times New Roman" w:cs="Times New Roman"/>
          <w:color w:val="000000"/>
          <w:sz w:val="24"/>
          <w:szCs w:val="24"/>
          <w:lang w:eastAsia="hr-HR" w:bidi="hr-HR"/>
        </w:rPr>
        <w:t xml:space="preserve">ivnih kampanja, idućih 10 godina preporučiti po 1 kandidata godišnje, djelovati kao </w:t>
      </w:r>
      <w:r w:rsidR="002878EB" w:rsidRPr="00AC3A26">
        <w:rPr>
          <w:rFonts w:ascii="Times New Roman" w:hAnsi="Times New Roman" w:cs="Times New Roman"/>
          <w:color w:val="000000"/>
          <w:sz w:val="24"/>
          <w:szCs w:val="24"/>
          <w:lang w:eastAsia="hr-HR" w:bidi="hr-HR"/>
        </w:rPr>
        <w:t>aktivni ambasador škole te promovirati</w:t>
      </w:r>
      <w:r w:rsidR="002C33C2" w:rsidRPr="00AC3A26">
        <w:rPr>
          <w:rFonts w:ascii="Times New Roman" w:hAnsi="Times New Roman" w:cs="Times New Roman"/>
          <w:color w:val="000000"/>
          <w:sz w:val="24"/>
          <w:szCs w:val="24"/>
          <w:lang w:eastAsia="hr-HR" w:bidi="hr-HR"/>
        </w:rPr>
        <w:t xml:space="preserve"> Cotrugli vrijednosti primjenom akademskih postignuća i etičkim ponašanjem. </w:t>
      </w:r>
    </w:p>
    <w:p w14:paraId="18E6B698" w14:textId="77777777" w:rsidR="00425D20" w:rsidRPr="00AC3A26" w:rsidRDefault="00425D20" w:rsidP="00425D20">
      <w:pPr>
        <w:autoSpaceDE w:val="0"/>
        <w:autoSpaceDN w:val="0"/>
        <w:adjustRightInd w:val="0"/>
        <w:spacing w:after="0"/>
        <w:jc w:val="both"/>
        <w:rPr>
          <w:rFonts w:ascii="Times New Roman" w:hAnsi="Times New Roman" w:cs="Times New Roman"/>
          <w:color w:val="000000"/>
          <w:sz w:val="24"/>
          <w:szCs w:val="24"/>
          <w:lang w:eastAsia="hr-HR" w:bidi="hr-HR"/>
        </w:rPr>
      </w:pPr>
    </w:p>
    <w:p w14:paraId="68F69D27" w14:textId="50D56876" w:rsidR="00D7066D" w:rsidRPr="00AC3A26" w:rsidRDefault="002C33C2" w:rsidP="00425D20">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AC3A26">
        <w:rPr>
          <w:rFonts w:ascii="Times New Roman" w:hAnsi="Times New Roman" w:cs="Times New Roman"/>
          <w:color w:val="000000"/>
          <w:sz w:val="24"/>
          <w:szCs w:val="24"/>
          <w:lang w:eastAsia="hr-HR" w:bidi="hr-HR"/>
        </w:rPr>
        <w:t xml:space="preserve">Iz navedenih ugovornih odredbi nesporno proizlazi da se radi o dvostranom pravnom poslu koji obvezuje na činidbu obje ugovorne strane, odnosno kojim za dužnosnika, kao polaznika poslovne škole koji prima </w:t>
      </w:r>
      <w:r w:rsidR="00DC1B6C" w:rsidRPr="00AC3A26">
        <w:rPr>
          <w:rFonts w:ascii="Times New Roman" w:hAnsi="Times New Roman" w:cs="Times New Roman"/>
          <w:color w:val="000000"/>
          <w:sz w:val="24"/>
          <w:szCs w:val="24"/>
          <w:lang w:eastAsia="hr-HR" w:bidi="hr-HR"/>
        </w:rPr>
        <w:t>stipendiju</w:t>
      </w:r>
      <w:r w:rsidRPr="00AC3A26">
        <w:rPr>
          <w:rFonts w:ascii="Times New Roman" w:hAnsi="Times New Roman" w:cs="Times New Roman"/>
          <w:color w:val="000000"/>
          <w:sz w:val="24"/>
          <w:szCs w:val="24"/>
          <w:lang w:eastAsia="hr-HR" w:bidi="hr-HR"/>
        </w:rPr>
        <w:t xml:space="preserve">, nastaju prethodno navedene obveze koje se potpisom Ugovora obvezao izvršiti kao protučinidbu. </w:t>
      </w:r>
      <w:r w:rsidR="00D7066D" w:rsidRPr="00AC3A26">
        <w:rPr>
          <w:rFonts w:ascii="Times New Roman" w:hAnsi="Times New Roman" w:cs="Times New Roman"/>
          <w:color w:val="000000"/>
          <w:sz w:val="24"/>
          <w:szCs w:val="24"/>
          <w:lang w:eastAsia="hr-HR" w:bidi="hr-HR"/>
        </w:rPr>
        <w:t xml:space="preserve">Povjerenstvo </w:t>
      </w:r>
      <w:r w:rsidR="00D83397" w:rsidRPr="00AC3A26">
        <w:rPr>
          <w:rFonts w:ascii="Times New Roman" w:hAnsi="Times New Roman" w:cs="Times New Roman"/>
          <w:color w:val="000000"/>
          <w:sz w:val="24"/>
          <w:szCs w:val="24"/>
          <w:lang w:eastAsia="hr-HR" w:bidi="hr-HR"/>
        </w:rPr>
        <w:t>ne može</w:t>
      </w:r>
      <w:r w:rsidR="00D7066D" w:rsidRPr="00AC3A26">
        <w:rPr>
          <w:rFonts w:ascii="Times New Roman" w:hAnsi="Times New Roman" w:cs="Times New Roman"/>
          <w:color w:val="000000"/>
          <w:sz w:val="24"/>
          <w:szCs w:val="24"/>
          <w:lang w:eastAsia="hr-HR" w:bidi="hr-HR"/>
        </w:rPr>
        <w:t xml:space="preserve"> </w:t>
      </w:r>
      <w:r w:rsidR="00D83397" w:rsidRPr="00AC3A26">
        <w:rPr>
          <w:rFonts w:ascii="Times New Roman" w:hAnsi="Times New Roman" w:cs="Times New Roman"/>
          <w:color w:val="000000"/>
          <w:sz w:val="24"/>
          <w:szCs w:val="24"/>
          <w:lang w:eastAsia="hr-HR" w:bidi="hr-HR"/>
        </w:rPr>
        <w:t>p</w:t>
      </w:r>
      <w:r w:rsidR="00425D20" w:rsidRPr="00AC3A26">
        <w:rPr>
          <w:rFonts w:ascii="Times New Roman" w:hAnsi="Times New Roman" w:cs="Times New Roman"/>
          <w:color w:val="000000"/>
          <w:sz w:val="24"/>
          <w:szCs w:val="24"/>
          <w:lang w:eastAsia="hr-HR" w:bidi="hr-HR"/>
        </w:rPr>
        <w:t>rosuđi</w:t>
      </w:r>
      <w:r w:rsidR="00D83397" w:rsidRPr="00AC3A26">
        <w:rPr>
          <w:rFonts w:ascii="Times New Roman" w:hAnsi="Times New Roman" w:cs="Times New Roman"/>
          <w:color w:val="000000"/>
          <w:sz w:val="24"/>
          <w:szCs w:val="24"/>
          <w:lang w:eastAsia="hr-HR" w:bidi="hr-HR"/>
        </w:rPr>
        <w:t>vati</w:t>
      </w:r>
      <w:r w:rsidR="00D7066D" w:rsidRPr="00AC3A26">
        <w:rPr>
          <w:rFonts w:ascii="Times New Roman" w:hAnsi="Times New Roman" w:cs="Times New Roman"/>
          <w:color w:val="000000"/>
          <w:sz w:val="24"/>
          <w:szCs w:val="24"/>
          <w:lang w:eastAsia="hr-HR" w:bidi="hr-HR"/>
        </w:rPr>
        <w:t xml:space="preserve"> </w:t>
      </w:r>
      <w:r w:rsidR="009272C6" w:rsidRPr="00AC3A26">
        <w:rPr>
          <w:rFonts w:ascii="Times New Roman" w:hAnsi="Times New Roman" w:cs="Times New Roman"/>
          <w:color w:val="000000"/>
          <w:sz w:val="24"/>
          <w:szCs w:val="24"/>
          <w:lang w:eastAsia="hr-HR" w:bidi="hr-HR"/>
        </w:rPr>
        <w:t xml:space="preserve">postoji li razmjeran odnos između dvaju navedenih činidbi, odnosno odgovara li </w:t>
      </w:r>
      <w:r w:rsidR="00B23D19" w:rsidRPr="00AC3A26">
        <w:rPr>
          <w:rFonts w:ascii="Times New Roman" w:hAnsi="Times New Roman" w:cs="Times New Roman"/>
          <w:color w:val="000000"/>
          <w:sz w:val="24"/>
          <w:szCs w:val="24"/>
          <w:lang w:eastAsia="hr-HR" w:bidi="hr-HR"/>
        </w:rPr>
        <w:t xml:space="preserve">vrijednost činidbe davanja </w:t>
      </w:r>
      <w:r w:rsidR="009272C6" w:rsidRPr="00AC3A26">
        <w:rPr>
          <w:rFonts w:ascii="Times New Roman" w:hAnsi="Times New Roman" w:cs="Times New Roman"/>
          <w:color w:val="000000"/>
          <w:sz w:val="24"/>
          <w:szCs w:val="24"/>
          <w:lang w:eastAsia="hr-HR" w:bidi="hr-HR"/>
        </w:rPr>
        <w:t>iznos</w:t>
      </w:r>
      <w:r w:rsidR="00B23D19" w:rsidRPr="00AC3A26">
        <w:rPr>
          <w:rFonts w:ascii="Times New Roman" w:hAnsi="Times New Roman" w:cs="Times New Roman"/>
          <w:color w:val="000000"/>
          <w:sz w:val="24"/>
          <w:szCs w:val="24"/>
          <w:lang w:eastAsia="hr-HR" w:bidi="hr-HR"/>
        </w:rPr>
        <w:t>a</w:t>
      </w:r>
      <w:r w:rsidR="009272C6" w:rsidRPr="00AC3A26">
        <w:rPr>
          <w:rFonts w:ascii="Times New Roman" w:hAnsi="Times New Roman" w:cs="Times New Roman"/>
          <w:color w:val="000000"/>
          <w:sz w:val="24"/>
          <w:szCs w:val="24"/>
          <w:lang w:eastAsia="hr-HR" w:bidi="hr-HR"/>
        </w:rPr>
        <w:t xml:space="preserve"> </w:t>
      </w:r>
      <w:r w:rsidR="00DC1B6C" w:rsidRPr="00AC3A26">
        <w:rPr>
          <w:rFonts w:ascii="Times New Roman" w:hAnsi="Times New Roman" w:cs="Times New Roman"/>
          <w:color w:val="000000"/>
          <w:sz w:val="24"/>
          <w:szCs w:val="24"/>
          <w:lang w:eastAsia="hr-HR" w:bidi="hr-HR"/>
        </w:rPr>
        <w:t>stipendije</w:t>
      </w:r>
      <w:r w:rsidR="00B23D19" w:rsidRPr="00AC3A26">
        <w:rPr>
          <w:rFonts w:ascii="Times New Roman" w:hAnsi="Times New Roman" w:cs="Times New Roman"/>
          <w:color w:val="000000"/>
          <w:sz w:val="24"/>
          <w:szCs w:val="24"/>
          <w:lang w:eastAsia="hr-HR" w:bidi="hr-HR"/>
        </w:rPr>
        <w:t xml:space="preserve"> vrijednosti činidbe činjenja</w:t>
      </w:r>
      <w:r w:rsidR="009272C6" w:rsidRPr="00AC3A26">
        <w:rPr>
          <w:rFonts w:ascii="Times New Roman" w:hAnsi="Times New Roman" w:cs="Times New Roman"/>
          <w:color w:val="000000"/>
          <w:sz w:val="24"/>
          <w:szCs w:val="24"/>
          <w:lang w:eastAsia="hr-HR" w:bidi="hr-HR"/>
        </w:rPr>
        <w:t xml:space="preserve"> preuzetih obveza ili </w:t>
      </w:r>
      <w:r w:rsidR="00B23D19" w:rsidRPr="00AC3A26">
        <w:rPr>
          <w:rFonts w:ascii="Times New Roman" w:hAnsi="Times New Roman" w:cs="Times New Roman"/>
          <w:color w:val="000000"/>
          <w:sz w:val="24"/>
          <w:szCs w:val="24"/>
          <w:lang w:eastAsia="hr-HR" w:bidi="hr-HR"/>
        </w:rPr>
        <w:t>među njima</w:t>
      </w:r>
      <w:r w:rsidR="009272C6" w:rsidRPr="00AC3A26">
        <w:rPr>
          <w:rFonts w:ascii="Times New Roman" w:hAnsi="Times New Roman" w:cs="Times New Roman"/>
          <w:color w:val="000000"/>
          <w:sz w:val="24"/>
          <w:szCs w:val="24"/>
          <w:lang w:eastAsia="hr-HR" w:bidi="hr-HR"/>
        </w:rPr>
        <w:t xml:space="preserve"> postoji nerazmjer. </w:t>
      </w:r>
    </w:p>
    <w:p w14:paraId="3DCCD93A" w14:textId="77777777" w:rsidR="00D7066D" w:rsidRPr="00AC3A26" w:rsidRDefault="00D7066D" w:rsidP="002C33C2">
      <w:pPr>
        <w:autoSpaceDE w:val="0"/>
        <w:autoSpaceDN w:val="0"/>
        <w:adjustRightInd w:val="0"/>
        <w:spacing w:after="0"/>
        <w:ind w:firstLine="709"/>
        <w:jc w:val="both"/>
        <w:rPr>
          <w:rFonts w:ascii="Times New Roman" w:hAnsi="Times New Roman" w:cs="Times New Roman"/>
          <w:color w:val="000000"/>
          <w:sz w:val="24"/>
          <w:szCs w:val="24"/>
          <w:lang w:eastAsia="hr-HR" w:bidi="hr-HR"/>
        </w:rPr>
      </w:pPr>
    </w:p>
    <w:p w14:paraId="0EA41460" w14:textId="56F30339" w:rsidR="002C33C2" w:rsidRPr="00AC3A26" w:rsidRDefault="002C33C2" w:rsidP="002C33C2">
      <w:pPr>
        <w:autoSpaceDE w:val="0"/>
        <w:autoSpaceDN w:val="0"/>
        <w:adjustRightInd w:val="0"/>
        <w:spacing w:after="0"/>
        <w:ind w:firstLine="709"/>
        <w:jc w:val="both"/>
        <w:rPr>
          <w:rFonts w:ascii="Times New Roman" w:hAnsi="Times New Roman" w:cs="Times New Roman"/>
          <w:color w:val="000000"/>
          <w:sz w:val="24"/>
          <w:szCs w:val="24"/>
          <w:lang w:eastAsia="hr-HR" w:bidi="hr-HR"/>
        </w:rPr>
      </w:pPr>
      <w:r w:rsidRPr="00AC3A26">
        <w:rPr>
          <w:rFonts w:ascii="Times New Roman" w:hAnsi="Times New Roman" w:cs="Times New Roman"/>
          <w:color w:val="000000"/>
          <w:sz w:val="24"/>
          <w:szCs w:val="24"/>
          <w:lang w:eastAsia="hr-HR" w:bidi="hr-HR"/>
        </w:rPr>
        <w:t>Obzirom na navedeno, P</w:t>
      </w:r>
      <w:r w:rsidR="00B530D1" w:rsidRPr="00AC3A26">
        <w:rPr>
          <w:rFonts w:ascii="Times New Roman" w:hAnsi="Times New Roman" w:cs="Times New Roman"/>
          <w:color w:val="000000"/>
          <w:sz w:val="24"/>
          <w:szCs w:val="24"/>
          <w:lang w:eastAsia="hr-HR" w:bidi="hr-HR"/>
        </w:rPr>
        <w:t xml:space="preserve">ovjerenstvo smatra kako sklopljeni Ugovor  </w:t>
      </w:r>
      <w:r w:rsidR="00B530D1" w:rsidRPr="00AC3A26">
        <w:rPr>
          <w:rFonts w:ascii="Times New Roman" w:eastAsia="Calibri" w:hAnsi="Times New Roman" w:cs="Times New Roman"/>
          <w:sz w:val="24"/>
          <w:szCs w:val="24"/>
        </w:rPr>
        <w:t xml:space="preserve">22. rujna 2014.g. </w:t>
      </w:r>
      <w:r w:rsidR="00B530D1" w:rsidRPr="00AC3A26">
        <w:rPr>
          <w:rFonts w:ascii="Times New Roman" w:hAnsi="Times New Roman" w:cs="Times New Roman"/>
          <w:color w:val="000000"/>
          <w:sz w:val="24"/>
          <w:szCs w:val="24"/>
          <w:lang w:eastAsia="hr-HR" w:bidi="hr-HR"/>
        </w:rPr>
        <w:t>ne predstavlja ugovor</w:t>
      </w:r>
      <w:r w:rsidR="00677C64" w:rsidRPr="00AC3A26">
        <w:rPr>
          <w:rFonts w:ascii="Times New Roman" w:hAnsi="Times New Roman" w:cs="Times New Roman"/>
          <w:color w:val="000000"/>
          <w:sz w:val="24"/>
          <w:szCs w:val="24"/>
          <w:lang w:eastAsia="hr-HR" w:bidi="hr-HR"/>
        </w:rPr>
        <w:t xml:space="preserve"> o darovanju</w:t>
      </w:r>
      <w:r w:rsidRPr="00AC3A26">
        <w:rPr>
          <w:rFonts w:ascii="Times New Roman" w:hAnsi="Times New Roman" w:cs="Times New Roman"/>
          <w:color w:val="000000"/>
          <w:sz w:val="24"/>
          <w:szCs w:val="24"/>
          <w:lang w:eastAsia="hr-HR" w:bidi="hr-HR"/>
        </w:rPr>
        <w:t xml:space="preserve"> u smislu Zakona o obveznim odnosima</w:t>
      </w:r>
      <w:r w:rsidR="00677C64" w:rsidRPr="00AC3A26">
        <w:rPr>
          <w:rFonts w:ascii="Times New Roman" w:hAnsi="Times New Roman" w:cs="Times New Roman"/>
          <w:color w:val="000000"/>
          <w:sz w:val="24"/>
          <w:szCs w:val="24"/>
          <w:lang w:eastAsia="hr-HR" w:bidi="hr-HR"/>
        </w:rPr>
        <w:t xml:space="preserve"> </w:t>
      </w:r>
      <w:r w:rsidR="00D83397" w:rsidRPr="00AC3A26">
        <w:rPr>
          <w:rFonts w:ascii="Times New Roman" w:hAnsi="Times New Roman" w:cs="Times New Roman"/>
          <w:color w:val="000000"/>
          <w:sz w:val="24"/>
          <w:szCs w:val="24"/>
          <w:lang w:eastAsia="hr-HR" w:bidi="hr-HR"/>
        </w:rPr>
        <w:t xml:space="preserve">pa tako niti </w:t>
      </w:r>
      <w:r w:rsidR="00B530D1" w:rsidRPr="00AC3A26">
        <w:rPr>
          <w:rFonts w:ascii="Times New Roman" w:hAnsi="Times New Roman" w:cs="Times New Roman"/>
          <w:color w:val="000000"/>
          <w:sz w:val="24"/>
          <w:szCs w:val="24"/>
          <w:lang w:eastAsia="hr-HR" w:bidi="hr-HR"/>
        </w:rPr>
        <w:t>dar</w:t>
      </w:r>
      <w:r w:rsidR="00677C64" w:rsidRPr="00AC3A26">
        <w:rPr>
          <w:rFonts w:ascii="Times New Roman" w:hAnsi="Times New Roman" w:cs="Times New Roman"/>
          <w:color w:val="000000"/>
          <w:sz w:val="24"/>
          <w:szCs w:val="24"/>
          <w:lang w:eastAsia="hr-HR" w:bidi="hr-HR"/>
        </w:rPr>
        <w:t xml:space="preserve"> u </w:t>
      </w:r>
      <w:r w:rsidR="00CF6C72" w:rsidRPr="00AC3A26">
        <w:rPr>
          <w:rFonts w:ascii="Times New Roman" w:hAnsi="Times New Roman" w:cs="Times New Roman"/>
          <w:color w:val="000000"/>
          <w:sz w:val="24"/>
          <w:szCs w:val="24"/>
          <w:lang w:eastAsia="hr-HR" w:bidi="hr-HR"/>
        </w:rPr>
        <w:t xml:space="preserve">smislu odredbi članka 11. ZSSI-a, jer </w:t>
      </w:r>
      <w:r w:rsidR="00677C64" w:rsidRPr="00AC3A26">
        <w:rPr>
          <w:rFonts w:ascii="Times New Roman" w:hAnsi="Times New Roman" w:cs="Times New Roman"/>
          <w:color w:val="000000"/>
          <w:sz w:val="24"/>
          <w:szCs w:val="24"/>
          <w:lang w:eastAsia="hr-HR" w:bidi="hr-HR"/>
        </w:rPr>
        <w:t xml:space="preserve">se </w:t>
      </w:r>
      <w:r w:rsidR="00B530D1" w:rsidRPr="00AC3A26">
        <w:rPr>
          <w:rFonts w:ascii="Times New Roman" w:hAnsi="Times New Roman" w:cs="Times New Roman"/>
          <w:color w:val="000000"/>
          <w:sz w:val="24"/>
          <w:szCs w:val="24"/>
          <w:lang w:eastAsia="hr-HR" w:bidi="hr-HR"/>
        </w:rPr>
        <w:t xml:space="preserve">kod darovanja po prirodi stvari </w:t>
      </w:r>
      <w:r w:rsidR="00677C64" w:rsidRPr="00AC3A26">
        <w:rPr>
          <w:rFonts w:ascii="Times New Roman" w:hAnsi="Times New Roman" w:cs="Times New Roman"/>
          <w:color w:val="000000"/>
          <w:sz w:val="24"/>
          <w:szCs w:val="24"/>
          <w:lang w:eastAsia="hr-HR" w:bidi="hr-HR"/>
        </w:rPr>
        <w:t xml:space="preserve">radi o pravnom odnosu u kojem </w:t>
      </w:r>
      <w:r w:rsidR="00D83397" w:rsidRPr="00AC3A26">
        <w:rPr>
          <w:rFonts w:ascii="Times New Roman" w:hAnsi="Times New Roman" w:cs="Times New Roman"/>
          <w:color w:val="000000"/>
          <w:sz w:val="24"/>
          <w:szCs w:val="24"/>
          <w:lang w:eastAsia="hr-HR" w:bidi="hr-HR"/>
        </w:rPr>
        <w:t xml:space="preserve">jedna ugovorna strana daje </w:t>
      </w:r>
      <w:r w:rsidR="00677C64" w:rsidRPr="00AC3A26">
        <w:rPr>
          <w:rFonts w:ascii="Times New Roman" w:hAnsi="Times New Roman" w:cs="Times New Roman"/>
          <w:color w:val="000000"/>
          <w:sz w:val="24"/>
          <w:szCs w:val="24"/>
          <w:lang w:eastAsia="hr-HR" w:bidi="hr-HR"/>
        </w:rPr>
        <w:t>činidb</w:t>
      </w:r>
      <w:r w:rsidR="00D83397" w:rsidRPr="00AC3A26">
        <w:rPr>
          <w:rFonts w:ascii="Times New Roman" w:hAnsi="Times New Roman" w:cs="Times New Roman"/>
          <w:color w:val="000000"/>
          <w:sz w:val="24"/>
          <w:szCs w:val="24"/>
          <w:lang w:eastAsia="hr-HR" w:bidi="hr-HR"/>
        </w:rPr>
        <w:t>u</w:t>
      </w:r>
      <w:r w:rsidR="00677C64" w:rsidRPr="00AC3A26">
        <w:rPr>
          <w:rFonts w:ascii="Times New Roman" w:hAnsi="Times New Roman" w:cs="Times New Roman"/>
          <w:color w:val="000000"/>
          <w:sz w:val="24"/>
          <w:szCs w:val="24"/>
          <w:lang w:eastAsia="hr-HR" w:bidi="hr-HR"/>
        </w:rPr>
        <w:t xml:space="preserve"> bez </w:t>
      </w:r>
      <w:r w:rsidR="00B530D1" w:rsidRPr="00AC3A26">
        <w:rPr>
          <w:rFonts w:ascii="Times New Roman" w:hAnsi="Times New Roman" w:cs="Times New Roman"/>
          <w:color w:val="000000"/>
          <w:sz w:val="24"/>
          <w:szCs w:val="24"/>
          <w:lang w:eastAsia="hr-HR" w:bidi="hr-HR"/>
        </w:rPr>
        <w:t xml:space="preserve">preuzete </w:t>
      </w:r>
      <w:r w:rsidR="00677C64" w:rsidRPr="00AC3A26">
        <w:rPr>
          <w:rFonts w:ascii="Times New Roman" w:hAnsi="Times New Roman" w:cs="Times New Roman"/>
          <w:color w:val="000000"/>
          <w:sz w:val="24"/>
          <w:szCs w:val="24"/>
          <w:lang w:eastAsia="hr-HR" w:bidi="hr-HR"/>
        </w:rPr>
        <w:t>obveze protučinidbe</w:t>
      </w:r>
      <w:r w:rsidR="00B530D1" w:rsidRPr="00AC3A26">
        <w:rPr>
          <w:rFonts w:ascii="Times New Roman" w:hAnsi="Times New Roman" w:cs="Times New Roman"/>
          <w:color w:val="000000"/>
          <w:sz w:val="24"/>
          <w:szCs w:val="24"/>
          <w:lang w:eastAsia="hr-HR" w:bidi="hr-HR"/>
        </w:rPr>
        <w:t xml:space="preserve">, dok u konkretnome slučaju </w:t>
      </w:r>
      <w:r w:rsidR="00CF6C72" w:rsidRPr="00AC3A26">
        <w:rPr>
          <w:rFonts w:ascii="Times New Roman" w:hAnsi="Times New Roman" w:cs="Times New Roman"/>
          <w:color w:val="000000"/>
          <w:sz w:val="24"/>
          <w:szCs w:val="24"/>
          <w:lang w:eastAsia="hr-HR" w:bidi="hr-HR"/>
        </w:rPr>
        <w:t xml:space="preserve">davatelj </w:t>
      </w:r>
      <w:r w:rsidR="00DC1B6C" w:rsidRPr="00AC3A26">
        <w:rPr>
          <w:rFonts w:ascii="Times New Roman" w:hAnsi="Times New Roman" w:cs="Times New Roman"/>
          <w:color w:val="000000"/>
          <w:sz w:val="24"/>
          <w:szCs w:val="24"/>
          <w:lang w:eastAsia="hr-HR" w:bidi="hr-HR"/>
        </w:rPr>
        <w:t>stipendije</w:t>
      </w:r>
      <w:r w:rsidR="00B530D1" w:rsidRPr="00AC3A26">
        <w:rPr>
          <w:rFonts w:ascii="Times New Roman" w:hAnsi="Times New Roman" w:cs="Times New Roman"/>
          <w:color w:val="000000"/>
          <w:sz w:val="24"/>
          <w:szCs w:val="24"/>
          <w:lang w:eastAsia="hr-HR" w:bidi="hr-HR"/>
        </w:rPr>
        <w:t xml:space="preserve"> trgovačko društvo</w:t>
      </w:r>
      <w:r w:rsidR="00B530D1" w:rsidRPr="00AC3A26">
        <w:rPr>
          <w:rFonts w:ascii="Times New Roman" w:eastAsia="Calibri" w:hAnsi="Times New Roman" w:cs="Times New Roman"/>
          <w:sz w:val="24"/>
          <w:szCs w:val="24"/>
        </w:rPr>
        <w:t xml:space="preserve"> Cotrugli d.o.o.</w:t>
      </w:r>
      <w:r w:rsidR="00B530D1" w:rsidRPr="00AC3A26">
        <w:rPr>
          <w:rFonts w:ascii="Times New Roman" w:hAnsi="Times New Roman" w:cs="Times New Roman"/>
          <w:color w:val="000000"/>
          <w:sz w:val="24"/>
          <w:szCs w:val="24"/>
          <w:lang w:eastAsia="hr-HR" w:bidi="hr-HR"/>
        </w:rPr>
        <w:t xml:space="preserve"> </w:t>
      </w:r>
      <w:r w:rsidR="00CF6C72" w:rsidRPr="00AC3A26">
        <w:rPr>
          <w:rFonts w:ascii="Times New Roman" w:hAnsi="Times New Roman" w:cs="Times New Roman"/>
          <w:color w:val="000000"/>
          <w:sz w:val="24"/>
          <w:szCs w:val="24"/>
          <w:lang w:eastAsia="hr-HR" w:bidi="hr-HR"/>
        </w:rPr>
        <w:t xml:space="preserve">može </w:t>
      </w:r>
      <w:r w:rsidR="00B530D1" w:rsidRPr="00AC3A26">
        <w:rPr>
          <w:rFonts w:ascii="Times New Roman" w:hAnsi="Times New Roman" w:cs="Times New Roman"/>
          <w:color w:val="000000"/>
          <w:sz w:val="24"/>
          <w:szCs w:val="24"/>
          <w:lang w:eastAsia="hr-HR" w:bidi="hr-HR"/>
        </w:rPr>
        <w:t xml:space="preserve">ispunjenjem svoje </w:t>
      </w:r>
      <w:r w:rsidR="00CF6C72" w:rsidRPr="00AC3A26">
        <w:rPr>
          <w:rFonts w:ascii="Times New Roman" w:hAnsi="Times New Roman" w:cs="Times New Roman"/>
          <w:color w:val="000000"/>
          <w:sz w:val="24"/>
          <w:szCs w:val="24"/>
          <w:lang w:eastAsia="hr-HR" w:bidi="hr-HR"/>
        </w:rPr>
        <w:t>činidbe</w:t>
      </w:r>
      <w:r w:rsidR="00B530D1" w:rsidRPr="00AC3A26">
        <w:rPr>
          <w:rFonts w:ascii="Times New Roman" w:hAnsi="Times New Roman" w:cs="Times New Roman"/>
          <w:color w:val="000000"/>
          <w:sz w:val="24"/>
          <w:szCs w:val="24"/>
          <w:lang w:eastAsia="hr-HR" w:bidi="hr-HR"/>
        </w:rPr>
        <w:t>,</w:t>
      </w:r>
      <w:r w:rsidR="00CF6C72" w:rsidRPr="00AC3A26">
        <w:rPr>
          <w:rFonts w:ascii="Times New Roman" w:hAnsi="Times New Roman" w:cs="Times New Roman"/>
          <w:color w:val="000000"/>
          <w:sz w:val="24"/>
          <w:szCs w:val="24"/>
          <w:lang w:eastAsia="hr-HR" w:bidi="hr-HR"/>
        </w:rPr>
        <w:t xml:space="preserve"> </w:t>
      </w:r>
      <w:r w:rsidR="00B530D1" w:rsidRPr="00AC3A26">
        <w:rPr>
          <w:rFonts w:ascii="Times New Roman" w:hAnsi="Times New Roman" w:cs="Times New Roman"/>
          <w:color w:val="000000"/>
          <w:sz w:val="24"/>
          <w:szCs w:val="24"/>
          <w:lang w:eastAsia="hr-HR" w:bidi="hr-HR"/>
        </w:rPr>
        <w:t xml:space="preserve">koja se sastoji u davanju </w:t>
      </w:r>
      <w:r w:rsidR="00DC1B6C" w:rsidRPr="00AC3A26">
        <w:rPr>
          <w:rFonts w:ascii="Times New Roman" w:hAnsi="Times New Roman" w:cs="Times New Roman"/>
          <w:color w:val="000000"/>
          <w:sz w:val="24"/>
          <w:szCs w:val="24"/>
          <w:lang w:eastAsia="hr-HR" w:bidi="hr-HR"/>
        </w:rPr>
        <w:t>stipendije</w:t>
      </w:r>
      <w:r w:rsidR="00B530D1" w:rsidRPr="00AC3A26">
        <w:rPr>
          <w:rFonts w:ascii="Times New Roman" w:hAnsi="Times New Roman" w:cs="Times New Roman"/>
          <w:color w:val="000000"/>
          <w:sz w:val="24"/>
          <w:szCs w:val="24"/>
          <w:lang w:eastAsia="hr-HR" w:bidi="hr-HR"/>
        </w:rPr>
        <w:t xml:space="preserve">, </w:t>
      </w:r>
      <w:r w:rsidR="00CF6C72" w:rsidRPr="00AC3A26">
        <w:rPr>
          <w:rFonts w:ascii="Times New Roman" w:hAnsi="Times New Roman" w:cs="Times New Roman"/>
          <w:color w:val="000000"/>
          <w:sz w:val="24"/>
          <w:szCs w:val="24"/>
          <w:lang w:eastAsia="hr-HR" w:bidi="hr-HR"/>
        </w:rPr>
        <w:t>od dužnosnika za</w:t>
      </w:r>
      <w:r w:rsidR="00B23D19" w:rsidRPr="00AC3A26">
        <w:rPr>
          <w:rFonts w:ascii="Times New Roman" w:hAnsi="Times New Roman" w:cs="Times New Roman"/>
          <w:color w:val="000000"/>
          <w:sz w:val="24"/>
          <w:szCs w:val="24"/>
          <w:lang w:eastAsia="hr-HR" w:bidi="hr-HR"/>
        </w:rPr>
        <w:t>htijevati izvršenje protučinidbi</w:t>
      </w:r>
      <w:r w:rsidR="00CF6C72" w:rsidRPr="00AC3A26">
        <w:rPr>
          <w:rFonts w:ascii="Times New Roman" w:hAnsi="Times New Roman" w:cs="Times New Roman"/>
          <w:color w:val="000000"/>
          <w:sz w:val="24"/>
          <w:szCs w:val="24"/>
          <w:lang w:eastAsia="hr-HR" w:bidi="hr-HR"/>
        </w:rPr>
        <w:t xml:space="preserve"> </w:t>
      </w:r>
      <w:r w:rsidR="00B530D1" w:rsidRPr="00AC3A26">
        <w:rPr>
          <w:rFonts w:ascii="Times New Roman" w:hAnsi="Times New Roman" w:cs="Times New Roman"/>
          <w:color w:val="000000"/>
          <w:sz w:val="24"/>
          <w:szCs w:val="24"/>
          <w:lang w:eastAsia="hr-HR" w:bidi="hr-HR"/>
        </w:rPr>
        <w:t>naveden</w:t>
      </w:r>
      <w:r w:rsidR="00B23D19" w:rsidRPr="00AC3A26">
        <w:rPr>
          <w:rFonts w:ascii="Times New Roman" w:hAnsi="Times New Roman" w:cs="Times New Roman"/>
          <w:color w:val="000000"/>
          <w:sz w:val="24"/>
          <w:szCs w:val="24"/>
          <w:lang w:eastAsia="hr-HR" w:bidi="hr-HR"/>
        </w:rPr>
        <w:t>ih</w:t>
      </w:r>
      <w:r w:rsidR="00B530D1" w:rsidRPr="00AC3A26">
        <w:rPr>
          <w:rFonts w:ascii="Times New Roman" w:hAnsi="Times New Roman" w:cs="Times New Roman"/>
          <w:color w:val="000000"/>
          <w:sz w:val="24"/>
          <w:szCs w:val="24"/>
          <w:lang w:eastAsia="hr-HR" w:bidi="hr-HR"/>
        </w:rPr>
        <w:t xml:space="preserve"> u članku 8. Ugovora. </w:t>
      </w:r>
    </w:p>
    <w:p w14:paraId="415BFBE5" w14:textId="77777777" w:rsidR="002C33C2" w:rsidRPr="00AC3A26" w:rsidRDefault="002C33C2" w:rsidP="002C33C2">
      <w:pPr>
        <w:autoSpaceDE w:val="0"/>
        <w:autoSpaceDN w:val="0"/>
        <w:adjustRightInd w:val="0"/>
        <w:spacing w:after="0"/>
        <w:ind w:firstLine="709"/>
        <w:jc w:val="both"/>
        <w:rPr>
          <w:rFonts w:ascii="Times New Roman" w:hAnsi="Times New Roman" w:cs="Times New Roman"/>
          <w:color w:val="000000"/>
          <w:sz w:val="24"/>
          <w:szCs w:val="24"/>
          <w:lang w:eastAsia="hr-HR" w:bidi="hr-HR"/>
        </w:rPr>
      </w:pPr>
    </w:p>
    <w:p w14:paraId="5ACA22F0" w14:textId="77777777" w:rsidR="00D10359" w:rsidRPr="00AC3A26" w:rsidRDefault="000763D7" w:rsidP="00D10359">
      <w:pPr>
        <w:pStyle w:val="Default"/>
        <w:spacing w:line="276" w:lineRule="auto"/>
        <w:ind w:firstLine="708"/>
        <w:jc w:val="both"/>
        <w:rPr>
          <w:color w:val="auto"/>
        </w:rPr>
      </w:pPr>
      <w:r w:rsidRPr="00AC3A26">
        <w:rPr>
          <w:lang w:eastAsia="hr-HR" w:bidi="hr-HR"/>
        </w:rPr>
        <w:t xml:space="preserve">Stoga nije utvrđeno da bi dužnosnik Davor Bernardić, </w:t>
      </w:r>
      <w:r w:rsidRPr="00AC3A26">
        <w:rPr>
          <w:color w:val="auto"/>
        </w:rPr>
        <w:t>primitkom stipendije u iznosu od oko 263.000,00 kn od strane poslovne škole Cotrugli Business School, koja je u vlasništvu trgovačkog društvo Cotrugli d.o.o., radi pohađanja programa Chief Executive MBA, u razdoblju 2014.g- 2017.g., primio nedopušteni dar i time počinio povredu članka 11. ZSSI-a</w:t>
      </w:r>
      <w:r w:rsidR="00D10359" w:rsidRPr="00AC3A26">
        <w:rPr>
          <w:color w:val="auto"/>
        </w:rPr>
        <w:t>.</w:t>
      </w:r>
    </w:p>
    <w:p w14:paraId="3C4EC6EB" w14:textId="77777777" w:rsidR="00D10359" w:rsidRPr="00AC3A26" w:rsidRDefault="00D10359" w:rsidP="00D10359">
      <w:pPr>
        <w:pStyle w:val="Default"/>
        <w:spacing w:line="276" w:lineRule="auto"/>
        <w:ind w:firstLine="708"/>
        <w:jc w:val="both"/>
        <w:rPr>
          <w:color w:val="auto"/>
        </w:rPr>
      </w:pPr>
    </w:p>
    <w:p w14:paraId="7FDB385D" w14:textId="6EC9D322" w:rsidR="00B36847" w:rsidRPr="00AC3A26" w:rsidRDefault="00D10359" w:rsidP="00D10359">
      <w:pPr>
        <w:pStyle w:val="Default"/>
        <w:spacing w:line="276" w:lineRule="auto"/>
        <w:ind w:firstLine="708"/>
        <w:jc w:val="both"/>
      </w:pPr>
      <w:r w:rsidRPr="00AC3A26">
        <w:t xml:space="preserve">Povjerenstvo ne dovodi u pitanje dužnosnikovo pravo na stjecanje novih znanja upisivanjem visokoškolskih programa za vrijeme obnašanja dužnosti sukladno njegovim interesima, u čemu dužnosnik ne može biti ograničen u odnosu na druge </w:t>
      </w:r>
      <w:r w:rsidRPr="00AC3A26">
        <w:lastRenderedPageBreak/>
        <w:t xml:space="preserve">građane samo povodom okolnosti obnašanja javne dužnosti. </w:t>
      </w:r>
      <w:r w:rsidR="00B36847" w:rsidRPr="00AC3A26">
        <w:t xml:space="preserve">Također, dužnosnik ne može biti isključen ili ograničen od primitka stipendije </w:t>
      </w:r>
      <w:r w:rsidR="005222A2" w:rsidRPr="00AC3A26">
        <w:t>u</w:t>
      </w:r>
      <w:r w:rsidR="00B36847" w:rsidRPr="00AC3A26">
        <w:t xml:space="preserve"> odnosu na ostale građane, ukoliko bi se radilo o davanju stipendije prema objektivnim i mjerljivim kriterijima, odnosno ako bi dužnosnik bio korisnikom stipendije u okolnostima kada bi se moglo utvrditi da se ista dodjeljuje prema unaprijed definiranim kriterijima te da ista bila dodijeljena svim drugim građanima </w:t>
      </w:r>
      <w:r w:rsidR="005222A2" w:rsidRPr="00AC3A26">
        <w:t>s istim ili sličnim</w:t>
      </w:r>
      <w:r w:rsidR="00B36847" w:rsidRPr="00AC3A26">
        <w:t xml:space="preserve"> kvalifikacijama pa tako i </w:t>
      </w:r>
      <w:r w:rsidR="005222A2" w:rsidRPr="00AC3A26">
        <w:t xml:space="preserve">da bi bila dodijeljena </w:t>
      </w:r>
      <w:r w:rsidR="00B36847" w:rsidRPr="00AC3A26">
        <w:t xml:space="preserve">dužnosniku </w:t>
      </w:r>
      <w:r w:rsidR="005222A2" w:rsidRPr="00AC3A26">
        <w:t xml:space="preserve">i kada </w:t>
      </w:r>
      <w:r w:rsidR="00B36847" w:rsidRPr="00AC3A26">
        <w:t xml:space="preserve">ne bi bio dužnosnik. </w:t>
      </w:r>
    </w:p>
    <w:p w14:paraId="07ABB7FB" w14:textId="7624D954" w:rsidR="004E1707" w:rsidRPr="00AC3A26" w:rsidRDefault="004E1707" w:rsidP="00D10359">
      <w:pPr>
        <w:pStyle w:val="Default"/>
        <w:spacing w:line="276" w:lineRule="auto"/>
        <w:ind w:firstLine="708"/>
        <w:jc w:val="both"/>
      </w:pPr>
      <w:r w:rsidRPr="00AC3A26">
        <w:t xml:space="preserve"> </w:t>
      </w:r>
    </w:p>
    <w:p w14:paraId="70670F46" w14:textId="0A9DF745" w:rsidR="00B1202D" w:rsidRPr="00AC3A26" w:rsidRDefault="004E1707" w:rsidP="00D10359">
      <w:pPr>
        <w:pStyle w:val="Default"/>
        <w:spacing w:line="276" w:lineRule="auto"/>
        <w:ind w:firstLine="708"/>
        <w:jc w:val="both"/>
      </w:pPr>
      <w:r w:rsidRPr="00AC3A26">
        <w:t xml:space="preserve">Iz dužnosnikova životopisa nedvojbeno proizlazi da </w:t>
      </w:r>
      <w:r w:rsidR="00F57C06" w:rsidRPr="00AC3A26">
        <w:t>je bio izvrstan student sa nadprosječno</w:t>
      </w:r>
      <w:r w:rsidR="00B1202D" w:rsidRPr="00AC3A26">
        <w:t xml:space="preserve"> ostvarenim prosjekom ocjena. Također iz analizirane dokumentacije proizlazi da </w:t>
      </w:r>
      <w:r w:rsidR="004619E2" w:rsidRPr="00AC3A26">
        <w:t>je dužnosnikov status trajno od 1. lipnja 2011.g.</w:t>
      </w:r>
      <w:r w:rsidR="00B1202D" w:rsidRPr="00AC3A26">
        <w:t xml:space="preserve"> </w:t>
      </w:r>
      <w:r w:rsidR="005222A2" w:rsidRPr="00AC3A26">
        <w:t xml:space="preserve">do danas </w:t>
      </w:r>
      <w:r w:rsidR="00B1202D" w:rsidRPr="00AC3A26">
        <w:t>na Prirodoslovno-matematičkom fakultetu</w:t>
      </w:r>
      <w:r w:rsidR="004619E2" w:rsidRPr="00AC3A26">
        <w:t xml:space="preserve"> u mirovanju radi obnašanja javnih dužnosti. </w:t>
      </w:r>
    </w:p>
    <w:p w14:paraId="4CDA6FB2" w14:textId="77777777" w:rsidR="004619E2" w:rsidRPr="00AC3A26" w:rsidRDefault="004619E2" w:rsidP="00D10359">
      <w:pPr>
        <w:pStyle w:val="Default"/>
        <w:spacing w:line="276" w:lineRule="auto"/>
        <w:ind w:firstLine="708"/>
        <w:jc w:val="both"/>
      </w:pPr>
    </w:p>
    <w:p w14:paraId="7EB25DED" w14:textId="55F881CD" w:rsidR="004E1707" w:rsidRPr="00AC3A26" w:rsidRDefault="00F57C06" w:rsidP="00D10359">
      <w:pPr>
        <w:pStyle w:val="Default"/>
        <w:spacing w:line="276" w:lineRule="auto"/>
        <w:ind w:firstLine="708"/>
        <w:jc w:val="both"/>
      </w:pPr>
      <w:r w:rsidRPr="00AC3A26">
        <w:t xml:space="preserve">Međutim, iz </w:t>
      </w:r>
      <w:r w:rsidR="00B1202D" w:rsidRPr="00AC3A26">
        <w:t xml:space="preserve">sklopljenog Ugovora u 2014.g. na temelju kojeg je stekao </w:t>
      </w:r>
      <w:r w:rsidR="00DC1B6C" w:rsidRPr="00AC3A26">
        <w:t>stipendiju</w:t>
      </w:r>
      <w:r w:rsidR="00B1202D" w:rsidRPr="00AC3A26">
        <w:t xml:space="preserve"> ne proizlazi da bi dužnosnikove stečene stručne kvalifikacije, prosjek ocjena ili dosadašnji znanstveni rad bio kriterij na temelju kojeg je odobrena </w:t>
      </w:r>
      <w:r w:rsidR="00DC1B6C" w:rsidRPr="00AC3A26">
        <w:t>stipendija</w:t>
      </w:r>
      <w:r w:rsidR="00B1202D" w:rsidRPr="00AC3A26">
        <w:t xml:space="preserve">, odnosno ne proizlaze one okolnosti koje bi upućivale da bi dužnosniku </w:t>
      </w:r>
      <w:r w:rsidR="00DC1B6C" w:rsidRPr="00AC3A26">
        <w:t>stipendija</w:t>
      </w:r>
      <w:r w:rsidR="00B1202D" w:rsidRPr="00AC3A26">
        <w:t xml:space="preserve"> bila dodijeljena kao djelatniku iz područja znanosti niti da bi bila dodijeljena na temelju bilo kojeg drugog objektivnog kriterija na temelju kojeg bi </w:t>
      </w:r>
      <w:r w:rsidR="005222A2" w:rsidRPr="00AC3A26">
        <w:t>bila</w:t>
      </w:r>
      <w:r w:rsidR="00B1202D" w:rsidRPr="00AC3A26">
        <w:t xml:space="preserve"> dodijeljena i bilo kojoj drugoj osobi. </w:t>
      </w:r>
    </w:p>
    <w:p w14:paraId="3CCFF299" w14:textId="77777777" w:rsidR="005A70EF" w:rsidRDefault="005A70EF" w:rsidP="005A70EF">
      <w:pPr>
        <w:pStyle w:val="Default"/>
        <w:spacing w:line="276" w:lineRule="auto"/>
        <w:jc w:val="both"/>
      </w:pPr>
    </w:p>
    <w:p w14:paraId="62736AAE" w14:textId="0905C129" w:rsidR="00C741EE" w:rsidRPr="00AC3A26" w:rsidRDefault="00C741EE" w:rsidP="005A70EF">
      <w:pPr>
        <w:pStyle w:val="Default"/>
        <w:spacing w:line="276" w:lineRule="auto"/>
        <w:ind w:firstLine="708"/>
        <w:jc w:val="both"/>
      </w:pPr>
      <w:r w:rsidRPr="00AC3A26">
        <w:t xml:space="preserve">Dužnosnik je u očitovanju iznio da su na </w:t>
      </w:r>
      <w:r w:rsidRPr="00AC3A26">
        <w:rPr>
          <w:lang w:eastAsia="hr-HR" w:bidi="hr-HR"/>
        </w:rPr>
        <w:t xml:space="preserve">internetskim stranicama poslovne škole Cotrugli objavljeni kriteriji koje kandidat mora ispuniti za odobrenje stipendije od strane Cotrugli d.o.o. te naveo da se mora raditi o izuzetnim i perspektivnim pojedincima za koje Cotrugli procjenjuje da mogu unaprijediti polovnu zajednicu i pridonijeti okruženju kao i kvalificiranim osobama s invaliditetom za koje se smatra da pomoću MBA edukacije mogu unaprijediti kvalitetu vlastitog privatnog i profesionalnog života. </w:t>
      </w:r>
    </w:p>
    <w:p w14:paraId="0E9A92B4" w14:textId="77777777" w:rsidR="003D4B80" w:rsidRPr="00AC3A26" w:rsidRDefault="003D4B80" w:rsidP="00C75B00">
      <w:pPr>
        <w:pStyle w:val="Default"/>
        <w:spacing w:line="276" w:lineRule="auto"/>
        <w:ind w:firstLine="708"/>
        <w:jc w:val="both"/>
        <w:rPr>
          <w:lang w:eastAsia="hr-HR" w:bidi="hr-HR"/>
        </w:rPr>
      </w:pPr>
    </w:p>
    <w:p w14:paraId="1F2B2078" w14:textId="77777777" w:rsidR="005222A2" w:rsidRPr="00AC3A26" w:rsidRDefault="00C741EE" w:rsidP="00C75B00">
      <w:pPr>
        <w:pStyle w:val="Default"/>
        <w:spacing w:line="276" w:lineRule="auto"/>
        <w:ind w:firstLine="708"/>
        <w:jc w:val="both"/>
        <w:rPr>
          <w:lang w:eastAsia="hr-HR" w:bidi="hr-HR"/>
        </w:rPr>
      </w:pPr>
      <w:r w:rsidRPr="00AC3A26">
        <w:rPr>
          <w:lang w:eastAsia="hr-HR" w:bidi="hr-HR"/>
        </w:rPr>
        <w:t>Navedeni kriteriji nisu objektivna m</w:t>
      </w:r>
      <w:r w:rsidR="00C75B00" w:rsidRPr="00AC3A26">
        <w:rPr>
          <w:lang w:eastAsia="hr-HR" w:bidi="hr-HR"/>
        </w:rPr>
        <w:t xml:space="preserve">jerila za dodjelu </w:t>
      </w:r>
      <w:r w:rsidR="00DC1B6C" w:rsidRPr="00AC3A26">
        <w:rPr>
          <w:lang w:eastAsia="hr-HR" w:bidi="hr-HR"/>
        </w:rPr>
        <w:t>stipendije</w:t>
      </w:r>
      <w:r w:rsidR="00C75B00" w:rsidRPr="00AC3A26">
        <w:rPr>
          <w:lang w:eastAsia="hr-HR" w:bidi="hr-HR"/>
        </w:rPr>
        <w:t xml:space="preserve"> na temelju kojih bi se moglo prosuditi da bi </w:t>
      </w:r>
      <w:r w:rsidR="00DC1B6C" w:rsidRPr="00AC3A26">
        <w:rPr>
          <w:lang w:eastAsia="hr-HR" w:bidi="hr-HR"/>
        </w:rPr>
        <w:t>stipendija</w:t>
      </w:r>
      <w:r w:rsidR="00C75B00" w:rsidRPr="00AC3A26">
        <w:rPr>
          <w:lang w:eastAsia="hr-HR" w:bidi="hr-HR"/>
        </w:rPr>
        <w:t xml:space="preserve"> bila dodijeljena i svako drugoj osobi koja bi ih zadovoljila, već se radi o nemjerljivim kriterijima subjektivne prosudbe </w:t>
      </w:r>
      <w:r w:rsidR="008469FE" w:rsidRPr="00AC3A26">
        <w:rPr>
          <w:lang w:eastAsia="hr-HR" w:bidi="hr-HR"/>
        </w:rPr>
        <w:t xml:space="preserve">kojima </w:t>
      </w:r>
      <w:r w:rsidR="00551553" w:rsidRPr="00AC3A26">
        <w:rPr>
          <w:lang w:eastAsia="hr-HR" w:bidi="hr-HR"/>
        </w:rPr>
        <w:t xml:space="preserve">davatelj stipendije </w:t>
      </w:r>
      <w:r w:rsidR="00C75B00" w:rsidRPr="00AC3A26">
        <w:rPr>
          <w:lang w:eastAsia="hr-HR" w:bidi="hr-HR"/>
        </w:rPr>
        <w:t>diskrecijski odlučuje o do</w:t>
      </w:r>
      <w:r w:rsidR="00496FE7" w:rsidRPr="00AC3A26">
        <w:rPr>
          <w:lang w:eastAsia="hr-HR" w:bidi="hr-HR"/>
        </w:rPr>
        <w:t xml:space="preserve">djeli </w:t>
      </w:r>
      <w:r w:rsidR="00551553" w:rsidRPr="00AC3A26">
        <w:rPr>
          <w:lang w:eastAsia="hr-HR" w:bidi="hr-HR"/>
        </w:rPr>
        <w:t>stipendije</w:t>
      </w:r>
      <w:r w:rsidR="00496FE7" w:rsidRPr="00AC3A26">
        <w:rPr>
          <w:lang w:eastAsia="hr-HR" w:bidi="hr-HR"/>
        </w:rPr>
        <w:t>, stoga isti ne mogu biti dovedeni u svezu s dužnosnikovom prethodnim obrazovanjem i ostvarenom stručnom karijerom</w:t>
      </w:r>
      <w:r w:rsidR="00551553" w:rsidRPr="00AC3A26">
        <w:rPr>
          <w:lang w:eastAsia="hr-HR" w:bidi="hr-HR"/>
        </w:rPr>
        <w:t xml:space="preserve">, </w:t>
      </w:r>
      <w:r w:rsidR="00B126AE" w:rsidRPr="00AC3A26">
        <w:rPr>
          <w:lang w:eastAsia="hr-HR" w:bidi="hr-HR"/>
        </w:rPr>
        <w:t xml:space="preserve">a </w:t>
      </w:r>
      <w:r w:rsidR="00551553" w:rsidRPr="00AC3A26">
        <w:rPr>
          <w:lang w:eastAsia="hr-HR" w:bidi="hr-HR"/>
        </w:rPr>
        <w:t>iz sklopljenog Ugovora ne proizlazi da bi se davatelj stipendije njima na bilo koji način rukovodio kada je odlučio o njezinoj dodj</w:t>
      </w:r>
      <w:r w:rsidR="00B126AE" w:rsidRPr="00AC3A26">
        <w:rPr>
          <w:lang w:eastAsia="hr-HR" w:bidi="hr-HR"/>
        </w:rPr>
        <w:t xml:space="preserve">eli dužnosniku. </w:t>
      </w:r>
    </w:p>
    <w:p w14:paraId="0C159A57" w14:textId="77777777" w:rsidR="005222A2" w:rsidRPr="00AC3A26" w:rsidRDefault="005222A2" w:rsidP="00C75B00">
      <w:pPr>
        <w:pStyle w:val="Default"/>
        <w:spacing w:line="276" w:lineRule="auto"/>
        <w:ind w:firstLine="708"/>
        <w:jc w:val="both"/>
        <w:rPr>
          <w:lang w:eastAsia="hr-HR" w:bidi="hr-HR"/>
        </w:rPr>
      </w:pPr>
    </w:p>
    <w:p w14:paraId="2A2CD29E" w14:textId="29DF80CE" w:rsidR="00C741EE" w:rsidRPr="00AC3A26" w:rsidRDefault="005222A2" w:rsidP="00C75B00">
      <w:pPr>
        <w:pStyle w:val="Default"/>
        <w:spacing w:line="276" w:lineRule="auto"/>
        <w:ind w:firstLine="708"/>
        <w:jc w:val="both"/>
        <w:rPr>
          <w:lang w:eastAsia="hr-HR" w:bidi="hr-HR"/>
        </w:rPr>
      </w:pPr>
      <w:r w:rsidRPr="00AC3A26">
        <w:rPr>
          <w:lang w:eastAsia="hr-HR" w:bidi="hr-HR"/>
        </w:rPr>
        <w:t>Stoga je Povjerenstvo</w:t>
      </w:r>
      <w:r w:rsidR="00CE390B" w:rsidRPr="00AC3A26">
        <w:rPr>
          <w:lang w:eastAsia="hr-HR" w:bidi="hr-HR"/>
        </w:rPr>
        <w:t xml:space="preserve">, </w:t>
      </w:r>
      <w:r w:rsidR="007138B6" w:rsidRPr="00AC3A26">
        <w:rPr>
          <w:lang w:eastAsia="hr-HR" w:bidi="hr-HR"/>
        </w:rPr>
        <w:t xml:space="preserve">a </w:t>
      </w:r>
      <w:r w:rsidR="00CE390B" w:rsidRPr="00AC3A26">
        <w:rPr>
          <w:lang w:eastAsia="hr-HR" w:bidi="hr-HR"/>
        </w:rPr>
        <w:t>prema svim okolnostima u trenutku dodjele stipendije,</w:t>
      </w:r>
      <w:r w:rsidRPr="00AC3A26">
        <w:rPr>
          <w:lang w:eastAsia="hr-HR" w:bidi="hr-HR"/>
        </w:rPr>
        <w:t xml:space="preserve"> razmatralo </w:t>
      </w:r>
      <w:r w:rsidR="00D83397" w:rsidRPr="00AC3A26">
        <w:rPr>
          <w:lang w:eastAsia="hr-HR" w:bidi="hr-HR"/>
        </w:rPr>
        <w:t xml:space="preserve">koji su razlozi mogli opravdati davanje stipendije. </w:t>
      </w:r>
    </w:p>
    <w:p w14:paraId="558F4318" w14:textId="67105BEB" w:rsidR="008A7431" w:rsidRPr="00AC3A26" w:rsidRDefault="008A7431" w:rsidP="00C75B00">
      <w:pPr>
        <w:pStyle w:val="Default"/>
        <w:spacing w:line="276" w:lineRule="auto"/>
        <w:ind w:firstLine="708"/>
        <w:jc w:val="both"/>
        <w:rPr>
          <w:lang w:eastAsia="hr-HR" w:bidi="hr-HR"/>
        </w:rPr>
      </w:pPr>
    </w:p>
    <w:p w14:paraId="53A9B042" w14:textId="60AB40AE" w:rsidR="00AA48D3" w:rsidRPr="00AC3A26" w:rsidRDefault="00AA48D3" w:rsidP="00AA48D3">
      <w:pPr>
        <w:pStyle w:val="Default"/>
        <w:spacing w:line="276" w:lineRule="auto"/>
        <w:ind w:firstLine="708"/>
        <w:jc w:val="both"/>
        <w:rPr>
          <w:lang w:eastAsia="hr-HR" w:bidi="hr-HR"/>
        </w:rPr>
      </w:pPr>
      <w:r w:rsidRPr="00AC3A26">
        <w:t xml:space="preserve">Dužnosnik u rujnu 2014.g. sklapa Ugovor na temelju kojeg stječe pravo na </w:t>
      </w:r>
      <w:r w:rsidR="00D83397" w:rsidRPr="00AC3A26">
        <w:t>s</w:t>
      </w:r>
      <w:r w:rsidR="00DC1B6C" w:rsidRPr="00AC3A26">
        <w:t>tipendij</w:t>
      </w:r>
      <w:r w:rsidR="00D83397" w:rsidRPr="00AC3A26">
        <w:t>u</w:t>
      </w:r>
      <w:r w:rsidRPr="00AC3A26">
        <w:t xml:space="preserve"> </w:t>
      </w:r>
      <w:r w:rsidR="00D83397" w:rsidRPr="00AC3A26">
        <w:t xml:space="preserve">u visini </w:t>
      </w:r>
      <w:r w:rsidRPr="00AC3A26">
        <w:t xml:space="preserve">od 28.000,00 EUR-a, a zauzvrat preuzima obvezu </w:t>
      </w:r>
      <w:r w:rsidRPr="00AC3A26">
        <w:rPr>
          <w:lang w:eastAsia="hr-HR" w:bidi="hr-HR"/>
        </w:rPr>
        <w:t xml:space="preserve">prisustvovanja </w:t>
      </w:r>
      <w:r w:rsidRPr="00AC3A26">
        <w:rPr>
          <w:lang w:eastAsia="hr-HR" w:bidi="hr-HR"/>
        </w:rPr>
        <w:lastRenderedPageBreak/>
        <w:t xml:space="preserve">promotivnim događajima u organizaciji Cotruglija, sudjelovanja u promotivnim kampanja kao „zaštitno lice“, djelovanja u svojstvu aktivnog ambasadora škole i preporučivanja </w:t>
      </w:r>
      <w:r w:rsidR="00AC3A26">
        <w:rPr>
          <w:lang w:eastAsia="hr-HR" w:bidi="hr-HR"/>
        </w:rPr>
        <w:t xml:space="preserve">kandidata </w:t>
      </w:r>
      <w:r w:rsidRPr="00AC3A26">
        <w:rPr>
          <w:lang w:eastAsia="hr-HR" w:bidi="hr-HR"/>
        </w:rPr>
        <w:t xml:space="preserve">kroz idućih 10 </w:t>
      </w:r>
      <w:r w:rsidR="00AC3A26">
        <w:rPr>
          <w:lang w:eastAsia="hr-HR" w:bidi="hr-HR"/>
        </w:rPr>
        <w:t>godina</w:t>
      </w:r>
      <w:r w:rsidRPr="00AC3A26">
        <w:rPr>
          <w:lang w:eastAsia="hr-HR" w:bidi="hr-HR"/>
        </w:rPr>
        <w:t xml:space="preserve">, a pogotovo obvezu da svojim vlastitim angažmanom podupire budući rast i razvoj Cotruglija. Navedeno pravo stečeno je nakon više od tri godine od mirovanja znanstvene karijere u razdoblju u kojem kontinuirano obnaša dužnost zastupnika u Hrvatskom saboru. </w:t>
      </w:r>
    </w:p>
    <w:p w14:paraId="1C40427D" w14:textId="77777777" w:rsidR="00AA48D3" w:rsidRPr="00AC3A26" w:rsidRDefault="00AA48D3" w:rsidP="00AA48D3">
      <w:pPr>
        <w:pStyle w:val="Default"/>
        <w:spacing w:line="276" w:lineRule="auto"/>
        <w:ind w:firstLine="708"/>
        <w:jc w:val="both"/>
        <w:rPr>
          <w:lang w:eastAsia="hr-HR" w:bidi="hr-HR"/>
        </w:rPr>
      </w:pPr>
      <w:r w:rsidRPr="00AC3A26">
        <w:rPr>
          <w:lang w:eastAsia="hr-HR" w:bidi="hr-HR"/>
        </w:rPr>
        <w:t xml:space="preserve"> </w:t>
      </w:r>
    </w:p>
    <w:p w14:paraId="1A2E6ECD" w14:textId="2AC12658" w:rsidR="005222A2" w:rsidRPr="00AC3A26" w:rsidRDefault="00AA48D3" w:rsidP="003A4FF7">
      <w:pPr>
        <w:pStyle w:val="Default"/>
        <w:spacing w:line="276" w:lineRule="auto"/>
        <w:ind w:firstLine="708"/>
        <w:jc w:val="both"/>
        <w:rPr>
          <w:lang w:eastAsia="hr-HR" w:bidi="hr-HR"/>
        </w:rPr>
      </w:pPr>
      <w:r w:rsidRPr="00AC3A26">
        <w:rPr>
          <w:lang w:eastAsia="hr-HR" w:bidi="hr-HR"/>
        </w:rPr>
        <w:t xml:space="preserve">Naime, </w:t>
      </w:r>
      <w:r w:rsidR="004619E2" w:rsidRPr="00AC3A26">
        <w:rPr>
          <w:lang w:eastAsia="hr-HR" w:bidi="hr-HR"/>
        </w:rPr>
        <w:t xml:space="preserve">u trenutku sklapanja Ugovora </w:t>
      </w:r>
      <w:r w:rsidR="00DA2D44" w:rsidRPr="00AC3A26">
        <w:rPr>
          <w:lang w:eastAsia="hr-HR" w:bidi="hr-HR"/>
        </w:rPr>
        <w:t xml:space="preserve">u rujnu 2014.g. prošlo je više od tri godine od stavljanja dužnosnikova radno-pravnog statusa u mirovanje </w:t>
      </w:r>
      <w:r w:rsidR="00496FE7" w:rsidRPr="00AC3A26">
        <w:rPr>
          <w:lang w:eastAsia="hr-HR" w:bidi="hr-HR"/>
        </w:rPr>
        <w:t xml:space="preserve">na </w:t>
      </w:r>
      <w:r w:rsidR="00DA2D44" w:rsidRPr="00AC3A26">
        <w:t xml:space="preserve">Prirodoslovno-matematičkom fakultetu. U cijelom tom razdoblju dužnosnik je obnašao dužnost zastupnika u Hrvatskom saboru </w:t>
      </w:r>
      <w:r w:rsidR="00551553" w:rsidRPr="00AC3A26">
        <w:t>te</w:t>
      </w:r>
      <w:r w:rsidR="00DA2D44" w:rsidRPr="00AC3A26">
        <w:t xml:space="preserve"> druge javne dužnosti (</w:t>
      </w:r>
      <w:r w:rsidR="00551553" w:rsidRPr="00AC3A26">
        <w:t>dužnost člana</w:t>
      </w:r>
      <w:r w:rsidR="00DA2D44" w:rsidRPr="00AC3A26">
        <w:t xml:space="preserve"> G</w:t>
      </w:r>
      <w:r w:rsidR="00551553" w:rsidRPr="00AC3A26">
        <w:t>radske skupštine Grada Zagreba). U</w:t>
      </w:r>
      <w:r w:rsidR="00DA2D44" w:rsidRPr="00AC3A26">
        <w:t>pravo iz razloga obnašanja</w:t>
      </w:r>
      <w:r w:rsidRPr="00AC3A26">
        <w:t xml:space="preserve"> više</w:t>
      </w:r>
      <w:r w:rsidR="00DA2D44" w:rsidRPr="00AC3A26">
        <w:t xml:space="preserve"> </w:t>
      </w:r>
      <w:r w:rsidR="00551553" w:rsidRPr="00AC3A26">
        <w:t xml:space="preserve">javnih dužnosti </w:t>
      </w:r>
      <w:r w:rsidR="00496FE7" w:rsidRPr="00AC3A26">
        <w:t xml:space="preserve">miruje radni odnos dužnosnika, dok </w:t>
      </w:r>
      <w:r w:rsidR="005713AB" w:rsidRPr="00AC3A26">
        <w:t xml:space="preserve">iz </w:t>
      </w:r>
      <w:r w:rsidR="00CE390B" w:rsidRPr="00AC3A26">
        <w:t>prikupljene</w:t>
      </w:r>
      <w:r w:rsidR="00496FE7" w:rsidRPr="00AC3A26">
        <w:t xml:space="preserve"> dokumentacije ne proizlazi da bi se dužnosnik bavio znanošću ili na drugi način profesionalno u okvi</w:t>
      </w:r>
      <w:r w:rsidR="00551553" w:rsidRPr="00AC3A26">
        <w:t xml:space="preserve">ru struke za koju se obrazovao </w:t>
      </w:r>
      <w:r w:rsidR="00B126AE" w:rsidRPr="00AC3A26">
        <w:t>odnosno da je djelovao kao gospodarstvenik. S</w:t>
      </w:r>
      <w:r w:rsidR="00551553" w:rsidRPr="00AC3A26">
        <w:t xml:space="preserve">lijedom tih okolnosti </w:t>
      </w:r>
      <w:r w:rsidR="00B126AE" w:rsidRPr="00AC3A26">
        <w:t xml:space="preserve">ne može se utvrditi da bi dužnosnik </w:t>
      </w:r>
      <w:r w:rsidR="00D83397" w:rsidRPr="00AC3A26">
        <w:t xml:space="preserve">u trenutku dodjele stipendije </w:t>
      </w:r>
      <w:r w:rsidR="00551553" w:rsidRPr="00AC3A26">
        <w:t xml:space="preserve">bio javno </w:t>
      </w:r>
      <w:r w:rsidRPr="00AC3A26">
        <w:t>percipiran</w:t>
      </w:r>
      <w:r w:rsidR="00551553" w:rsidRPr="00AC3A26">
        <w:t xml:space="preserve"> kao istaknuti znanstvenik </w:t>
      </w:r>
      <w:r w:rsidR="00D83397" w:rsidRPr="00AC3A26">
        <w:t xml:space="preserve">ili </w:t>
      </w:r>
      <w:r w:rsidR="00B126AE" w:rsidRPr="00AC3A26">
        <w:t xml:space="preserve">osoba </w:t>
      </w:r>
      <w:r w:rsidR="003A4FF7" w:rsidRPr="00AC3A26">
        <w:t xml:space="preserve">koja bi zbog obavljanja gospodarske djelatnosti mogla </w:t>
      </w:r>
      <w:r w:rsidR="00B126AE" w:rsidRPr="00AC3A26">
        <w:t xml:space="preserve">ispuniti diskrecijski kriterij </w:t>
      </w:r>
      <w:r w:rsidR="00B126AE" w:rsidRPr="00AC3A26">
        <w:rPr>
          <w:lang w:eastAsia="hr-HR" w:bidi="hr-HR"/>
        </w:rPr>
        <w:t>„unapređenja poslovne zajednice</w:t>
      </w:r>
      <w:r w:rsidR="005222A2" w:rsidRPr="00AC3A26">
        <w:rPr>
          <w:lang w:eastAsia="hr-HR" w:bidi="hr-HR"/>
        </w:rPr>
        <w:t xml:space="preserve">“. </w:t>
      </w:r>
      <w:r w:rsidR="00B126AE" w:rsidRPr="00AC3A26">
        <w:rPr>
          <w:lang w:eastAsia="hr-HR" w:bidi="hr-HR"/>
        </w:rPr>
        <w:t xml:space="preserve"> </w:t>
      </w:r>
    </w:p>
    <w:p w14:paraId="4EE8C1A1" w14:textId="10E611C2" w:rsidR="00F22267" w:rsidRPr="00AC3A26" w:rsidRDefault="00F22267" w:rsidP="003A4FF7">
      <w:pPr>
        <w:pStyle w:val="Default"/>
        <w:spacing w:line="276" w:lineRule="auto"/>
        <w:ind w:firstLine="708"/>
        <w:jc w:val="both"/>
      </w:pPr>
    </w:p>
    <w:p w14:paraId="7B58325E" w14:textId="072D8E06" w:rsidR="00F22267" w:rsidRPr="00AC3A26" w:rsidRDefault="00F22267" w:rsidP="00F22267">
      <w:pPr>
        <w:pStyle w:val="Default"/>
        <w:spacing w:line="276" w:lineRule="auto"/>
        <w:ind w:firstLine="708"/>
        <w:jc w:val="both"/>
        <w:rPr>
          <w:color w:val="auto"/>
        </w:rPr>
      </w:pPr>
      <w:r w:rsidRPr="00AC3A26">
        <w:rPr>
          <w:lang w:eastAsia="hr-HR" w:bidi="hr-HR"/>
        </w:rPr>
        <w:t xml:space="preserve">Imajući u vidu sve navedeno, a posebno okolnost da se davatelj stipendije obvezao istu isplatiti pod uvjetima da dužnosnik bude zaštitno lice davatelja stipendije i da sudjeluje u njegovim promotivnim događajima kao i da osobnim angažmanom podupire njegov budući rast i razvoj, </w:t>
      </w:r>
      <w:r w:rsidR="00394E2E" w:rsidRPr="007744D4">
        <w:rPr>
          <w:lang w:eastAsia="hr-HR" w:bidi="hr-HR"/>
        </w:rPr>
        <w:t>kao i da se u trenutku sklapanja ugovora o stipendiji dužnosnik dulje od tri godine nije bavio svojom strukom za koju se obrazovao,</w:t>
      </w:r>
      <w:r w:rsidR="00394E2E" w:rsidRPr="00AC3A26">
        <w:rPr>
          <w:lang w:eastAsia="hr-HR" w:bidi="hr-HR"/>
        </w:rPr>
        <w:t xml:space="preserve"> </w:t>
      </w:r>
      <w:r w:rsidRPr="00AC3A26">
        <w:rPr>
          <w:lang w:eastAsia="hr-HR" w:bidi="hr-HR"/>
        </w:rPr>
        <w:t xml:space="preserve">proizlazi da je dužnosniku stipendija </w:t>
      </w:r>
      <w:r w:rsidRPr="00AC3A26">
        <w:rPr>
          <w:color w:val="auto"/>
        </w:rPr>
        <w:t>ponuđena upravo u svojstvu</w:t>
      </w:r>
      <w:r w:rsidRPr="00AC3A26">
        <w:rPr>
          <w:lang w:eastAsia="hr-HR" w:bidi="hr-HR"/>
        </w:rPr>
        <w:t xml:space="preserve"> zastupnika u Hrvatskom saboru</w:t>
      </w:r>
      <w:r w:rsidRPr="00AC3A26">
        <w:rPr>
          <w:color w:val="auto"/>
        </w:rPr>
        <w:t xml:space="preserve">, jer je dužnosnik u prilici svojim </w:t>
      </w:r>
      <w:r w:rsidRPr="00AC3A26">
        <w:rPr>
          <w:lang w:eastAsia="hr-HR" w:bidi="hr-HR"/>
        </w:rPr>
        <w:t xml:space="preserve">angažmanom podupirati razvoj privatnih visokih škola te koristiti svoju javnu prepoznatljivost, koja proizlazi iz obnašanja javne dužnosti, za promociju interesa poslovne škole Cotrugli te time za pridobivanje novih polaznika i stjecanje poslovne dobiti.   </w:t>
      </w:r>
    </w:p>
    <w:p w14:paraId="65440B3A" w14:textId="77777777" w:rsidR="00F22267" w:rsidRPr="00AC3A26" w:rsidRDefault="00F22267" w:rsidP="003A4FF7">
      <w:pPr>
        <w:pStyle w:val="Default"/>
        <w:spacing w:line="276" w:lineRule="auto"/>
        <w:ind w:firstLine="708"/>
        <w:jc w:val="both"/>
      </w:pPr>
    </w:p>
    <w:p w14:paraId="140A533D" w14:textId="4A295AA7" w:rsidR="009D24EE" w:rsidRPr="007744D4" w:rsidRDefault="009D24EE" w:rsidP="0006754A">
      <w:pPr>
        <w:pStyle w:val="Default"/>
        <w:spacing w:line="276" w:lineRule="auto"/>
        <w:ind w:firstLine="708"/>
        <w:jc w:val="both"/>
      </w:pPr>
      <w:r w:rsidRPr="00AC3A26">
        <w:t xml:space="preserve">U obnašanju dužnosti na koju je izabran od strane građana, dužnosnik je prije svega pozvan štititi javni interes i donositi odluke u javnom interesu kao i prepoznavati i pravilno upravljati svim onim situacijama u kojima bi mogao nastati dojam da je koristio obnašanje dužnosti za osobni probitak. </w:t>
      </w:r>
      <w:r w:rsidRPr="00AC3A26">
        <w:rPr>
          <w:lang w:eastAsia="hr-HR" w:bidi="hr-HR"/>
        </w:rPr>
        <w:t xml:space="preserve">U obnašanju dužnosti dužnosnik je dužan djelovati nepristrano i jednako prema svima, jer </w:t>
      </w:r>
      <w:r w:rsidR="005222A2" w:rsidRPr="00AC3A26">
        <w:rPr>
          <w:lang w:eastAsia="hr-HR" w:bidi="hr-HR"/>
        </w:rPr>
        <w:t xml:space="preserve">se </w:t>
      </w:r>
      <w:r w:rsidRPr="00AC3A26">
        <w:rPr>
          <w:lang w:eastAsia="hr-HR" w:bidi="hr-HR"/>
        </w:rPr>
        <w:t xml:space="preserve">dužnost obnaša u javnom interesu i time opravdava </w:t>
      </w:r>
      <w:r w:rsidRPr="00AC3A26">
        <w:t>povjerenje građana u njega koje su mu izborom povjerili</w:t>
      </w:r>
      <w:r w:rsidR="00F22267" w:rsidRPr="00AC3A26">
        <w:t xml:space="preserve">. </w:t>
      </w:r>
      <w:r w:rsidR="00F22267" w:rsidRPr="007744D4">
        <w:t>Dužnosni</w:t>
      </w:r>
      <w:r w:rsidR="002677C2" w:rsidRPr="007744D4">
        <w:t>ci su dužni obnašati dužnost na nači</w:t>
      </w:r>
      <w:r w:rsidR="00793AB6" w:rsidRPr="007744D4">
        <w:t xml:space="preserve">n koji ne može pobuditi </w:t>
      </w:r>
      <w:r w:rsidR="009506FF" w:rsidRPr="007744D4">
        <w:t xml:space="preserve">opravdanu </w:t>
      </w:r>
      <w:r w:rsidR="00793AB6" w:rsidRPr="007744D4">
        <w:t xml:space="preserve">sumnju u </w:t>
      </w:r>
      <w:r w:rsidR="00FE72BC" w:rsidRPr="007744D4">
        <w:t>objektivnost</w:t>
      </w:r>
      <w:r w:rsidR="00793AB6" w:rsidRPr="007744D4">
        <w:t xml:space="preserve"> njihova postupanja</w:t>
      </w:r>
      <w:r w:rsidR="009506FF" w:rsidRPr="007744D4">
        <w:t xml:space="preserve"> u odnosu na pravne ili fizičke osobe na čije djelovanje mogu utjecati</w:t>
      </w:r>
      <w:r w:rsidR="00394E2E" w:rsidRPr="007744D4">
        <w:t xml:space="preserve"> donošenjem odluka</w:t>
      </w:r>
      <w:r w:rsidR="00793AB6" w:rsidRPr="007744D4">
        <w:t xml:space="preserve">, </w:t>
      </w:r>
      <w:r w:rsidR="00394E2E" w:rsidRPr="007744D4">
        <w:t xml:space="preserve">a </w:t>
      </w:r>
      <w:r w:rsidR="009506FF" w:rsidRPr="007744D4">
        <w:t xml:space="preserve">do čega može doći ukoliko nastane negativni dojam da su ostvarili neko pravo koje pod </w:t>
      </w:r>
      <w:r w:rsidR="0006754A" w:rsidRPr="007744D4">
        <w:t xml:space="preserve">istim </w:t>
      </w:r>
      <w:r w:rsidR="009506FF" w:rsidRPr="007744D4">
        <w:t>uvjetima ne bi ostvarili drugi građani</w:t>
      </w:r>
      <w:r w:rsidR="00394E2E" w:rsidRPr="007744D4">
        <w:t xml:space="preserve">, odnosno koje ne bi ostvarili da </w:t>
      </w:r>
      <w:r w:rsidR="0006754A" w:rsidRPr="007744D4">
        <w:t xml:space="preserve">od </w:t>
      </w:r>
      <w:r w:rsidR="00394E2E" w:rsidRPr="007744D4">
        <w:t>građan</w:t>
      </w:r>
      <w:r w:rsidR="0006754A" w:rsidRPr="007744D4">
        <w:t>a</w:t>
      </w:r>
      <w:r w:rsidR="00394E2E" w:rsidRPr="007744D4">
        <w:t xml:space="preserve"> </w:t>
      </w:r>
      <w:r w:rsidR="0006754A" w:rsidRPr="007744D4">
        <w:t>nisu izabrani na javnu duž</w:t>
      </w:r>
      <w:r w:rsidR="0006754A" w:rsidRPr="007744D4">
        <w:lastRenderedPageBreak/>
        <w:t xml:space="preserve">nost. Na taj im je način od građana ukazano </w:t>
      </w:r>
      <w:r w:rsidR="00A57E03" w:rsidRPr="007744D4">
        <w:t>povjerenje</w:t>
      </w:r>
      <w:r w:rsidR="0006754A" w:rsidRPr="007744D4">
        <w:t xml:space="preserve"> koje može biti narušeno ukoliko pod opisanim okolnostima nastaje kod dužnosnika odnos zavisnosti prema </w:t>
      </w:r>
      <w:r w:rsidR="007744D4">
        <w:t xml:space="preserve">davatelju stipendije. </w:t>
      </w:r>
      <w:r w:rsidR="0006754A" w:rsidRPr="007744D4">
        <w:t xml:space="preserve"> </w:t>
      </w:r>
    </w:p>
    <w:p w14:paraId="11F28825" w14:textId="77777777" w:rsidR="009D24EE" w:rsidRPr="00AC3A26" w:rsidRDefault="009D24EE" w:rsidP="009D24EE">
      <w:pPr>
        <w:pStyle w:val="Default"/>
        <w:spacing w:line="276" w:lineRule="auto"/>
        <w:ind w:firstLine="708"/>
        <w:jc w:val="both"/>
        <w:rPr>
          <w:lang w:eastAsia="hr-HR" w:bidi="hr-HR"/>
        </w:rPr>
      </w:pPr>
      <w:r w:rsidRPr="00AC3A26">
        <w:rPr>
          <w:lang w:eastAsia="hr-HR" w:bidi="hr-HR"/>
        </w:rPr>
        <w:t xml:space="preserve"> </w:t>
      </w:r>
    </w:p>
    <w:p w14:paraId="12159459" w14:textId="0F934411" w:rsidR="00B126AE" w:rsidRPr="007744D4" w:rsidRDefault="00325987" w:rsidP="009D24EE">
      <w:pPr>
        <w:pStyle w:val="Default"/>
        <w:spacing w:line="276" w:lineRule="auto"/>
        <w:ind w:firstLine="708"/>
        <w:jc w:val="both"/>
        <w:rPr>
          <w:lang w:eastAsia="hr-HR" w:bidi="hr-HR"/>
        </w:rPr>
      </w:pPr>
      <w:r w:rsidRPr="00AC3A26">
        <w:rPr>
          <w:lang w:eastAsia="hr-HR" w:bidi="hr-HR"/>
        </w:rPr>
        <w:t xml:space="preserve">U obnašanju </w:t>
      </w:r>
      <w:r w:rsidR="00AA48D3" w:rsidRPr="00AC3A26">
        <w:rPr>
          <w:lang w:eastAsia="hr-HR" w:bidi="hr-HR"/>
        </w:rPr>
        <w:t>dužnosti</w:t>
      </w:r>
      <w:r w:rsidR="00AA48D3" w:rsidRPr="00AC3A26">
        <w:t xml:space="preserve"> zastupnika u Hrvatskom saboru</w:t>
      </w:r>
      <w:r w:rsidRPr="00AC3A26">
        <w:rPr>
          <w:lang w:eastAsia="hr-HR" w:bidi="hr-HR"/>
        </w:rPr>
        <w:t xml:space="preserve"> dužnosnik </w:t>
      </w:r>
      <w:r w:rsidR="002071C6" w:rsidRPr="00AC3A26">
        <w:rPr>
          <w:lang w:eastAsia="hr-HR" w:bidi="hr-HR"/>
        </w:rPr>
        <w:t>sudjeluje u donošenju zakona kojima</w:t>
      </w:r>
      <w:r w:rsidR="00AA48D3" w:rsidRPr="00AC3A26">
        <w:rPr>
          <w:lang w:eastAsia="hr-HR" w:bidi="hr-HR"/>
        </w:rPr>
        <w:t xml:space="preserve"> se, između ostalog, </w:t>
      </w:r>
      <w:r w:rsidR="002071C6" w:rsidRPr="00AC3A26">
        <w:rPr>
          <w:lang w:eastAsia="hr-HR" w:bidi="hr-HR"/>
        </w:rPr>
        <w:t>uređuje poslovanje privatnih visokih šk</w:t>
      </w:r>
      <w:r w:rsidR="0000079A" w:rsidRPr="00AC3A26">
        <w:rPr>
          <w:lang w:eastAsia="hr-HR" w:bidi="hr-HR"/>
        </w:rPr>
        <w:t xml:space="preserve">ola i </w:t>
      </w:r>
      <w:r w:rsidR="00AC3A26">
        <w:rPr>
          <w:lang w:eastAsia="hr-HR" w:bidi="hr-HR"/>
        </w:rPr>
        <w:t>fa</w:t>
      </w:r>
      <w:r w:rsidR="0000079A" w:rsidRPr="00AC3A26">
        <w:rPr>
          <w:lang w:eastAsia="hr-HR" w:bidi="hr-HR"/>
        </w:rPr>
        <w:t xml:space="preserve">kulteta. </w:t>
      </w:r>
      <w:r w:rsidR="00AA48D3" w:rsidRPr="00AC3A26">
        <w:rPr>
          <w:lang w:eastAsia="hr-HR" w:bidi="hr-HR"/>
        </w:rPr>
        <w:t>Također, dužnosnik je svojim političkim djelovanjem koje</w:t>
      </w:r>
      <w:r w:rsidR="00B126AE" w:rsidRPr="00AC3A26">
        <w:rPr>
          <w:lang w:eastAsia="hr-HR" w:bidi="hr-HR"/>
        </w:rPr>
        <w:t>, između ostalog,</w:t>
      </w:r>
      <w:r w:rsidR="00AA48D3" w:rsidRPr="00AC3A26">
        <w:rPr>
          <w:lang w:eastAsia="hr-HR" w:bidi="hr-HR"/>
        </w:rPr>
        <w:t xml:space="preserve"> proizlazi iz obnašanja iste dužnosti stekao javnu prepoznatljivost</w:t>
      </w:r>
      <w:r w:rsidR="00B126AE" w:rsidRPr="00AC3A26">
        <w:rPr>
          <w:lang w:eastAsia="hr-HR" w:bidi="hr-HR"/>
        </w:rPr>
        <w:t xml:space="preserve"> te time i mogućnost svojom javnom nazočnošću u promotivnim aktivnostima konkretnog poslovnog subjekta utjecati na ostvarenje poslovnih interesa tog subjekta, čime je isti na opisani način potencijalno </w:t>
      </w:r>
      <w:r w:rsidR="005C77AA" w:rsidRPr="00AC3A26">
        <w:rPr>
          <w:lang w:eastAsia="hr-HR" w:bidi="hr-HR"/>
        </w:rPr>
        <w:t xml:space="preserve">stavljen u povoljniji položaj. </w:t>
      </w:r>
      <w:r w:rsidR="00A57E03" w:rsidRPr="007744D4">
        <w:rPr>
          <w:lang w:eastAsia="hr-HR" w:bidi="hr-HR"/>
        </w:rPr>
        <w:t>D</w:t>
      </w:r>
      <w:r w:rsidR="005C77AA" w:rsidRPr="007744D4">
        <w:rPr>
          <w:lang w:eastAsia="hr-HR" w:bidi="hr-HR"/>
        </w:rPr>
        <w:t xml:space="preserve">užnosnik </w:t>
      </w:r>
      <w:r w:rsidR="00A57E03" w:rsidRPr="007744D4">
        <w:rPr>
          <w:lang w:eastAsia="hr-HR" w:bidi="hr-HR"/>
        </w:rPr>
        <w:t xml:space="preserve">je imajući u vidu dužnost koju obnaša te ovlasti koje iz iste proizlaze </w:t>
      </w:r>
      <w:r w:rsidR="005C77AA" w:rsidRPr="007744D4">
        <w:rPr>
          <w:lang w:eastAsia="hr-HR" w:bidi="hr-HR"/>
        </w:rPr>
        <w:t>trebao prepoznati dv</w:t>
      </w:r>
      <w:r w:rsidR="00A57E03" w:rsidRPr="007744D4">
        <w:rPr>
          <w:lang w:eastAsia="hr-HR" w:bidi="hr-HR"/>
        </w:rPr>
        <w:t xml:space="preserve">ojbenost primitka stipendije, čime </w:t>
      </w:r>
      <w:r w:rsidR="0006754A" w:rsidRPr="007744D4">
        <w:rPr>
          <w:lang w:eastAsia="hr-HR" w:bidi="hr-HR"/>
        </w:rPr>
        <w:t xml:space="preserve">bi izbjegao dovesti se u odnos zavisnosti koja bi mogla utjecati na objektivnost u obnašanju dužnosti </w:t>
      </w:r>
      <w:r w:rsidR="0006754A" w:rsidRPr="007744D4">
        <w:t xml:space="preserve">zastupnika u Hrvatskom saboru. </w:t>
      </w:r>
    </w:p>
    <w:p w14:paraId="3B1392CE" w14:textId="4F138E51" w:rsidR="009D24EE" w:rsidRPr="00AC3A26" w:rsidRDefault="009D24EE" w:rsidP="001E28F9">
      <w:pPr>
        <w:pStyle w:val="Default"/>
        <w:spacing w:line="276" w:lineRule="auto"/>
        <w:ind w:firstLine="708"/>
        <w:jc w:val="both"/>
      </w:pPr>
    </w:p>
    <w:p w14:paraId="50816943" w14:textId="748C2C21" w:rsidR="00325987" w:rsidRPr="00AC3A26" w:rsidRDefault="001E28F9" w:rsidP="001E28F9">
      <w:pPr>
        <w:pStyle w:val="Default"/>
        <w:spacing w:line="276" w:lineRule="auto"/>
        <w:ind w:firstLine="708"/>
        <w:jc w:val="both"/>
      </w:pPr>
      <w:r w:rsidRPr="00AC3A26">
        <w:t xml:space="preserve">Pod </w:t>
      </w:r>
      <w:r w:rsidR="00325987" w:rsidRPr="00AC3A26">
        <w:t>iznesenim</w:t>
      </w:r>
      <w:r w:rsidRPr="00AC3A26">
        <w:t xml:space="preserve"> okolnostima, dužnosnik koji obnaša javnu dužnost, a ne bavi </w:t>
      </w:r>
      <w:r w:rsidR="006B091A" w:rsidRPr="00AC3A26">
        <w:t xml:space="preserve">se </w:t>
      </w:r>
      <w:r w:rsidRPr="00AC3A26">
        <w:t xml:space="preserve">znanstvenim i stručnim radim, </w:t>
      </w:r>
      <w:r w:rsidR="00325987" w:rsidRPr="00AC3A26">
        <w:t xml:space="preserve">te ima mogućnost korištenja javne dužnosti za stvaranje općeg zakonodavnog okvira koji treba biti objektivan i nepristran, dovodi se u situaciju pristranog i ovisnog postupanja prema davatelju </w:t>
      </w:r>
      <w:r w:rsidR="00DC1B6C" w:rsidRPr="00AC3A26">
        <w:t>stipendije</w:t>
      </w:r>
      <w:r w:rsidR="00325987" w:rsidRPr="00AC3A26">
        <w:t xml:space="preserve"> </w:t>
      </w:r>
      <w:r w:rsidR="00B23D19" w:rsidRPr="00AC3A26">
        <w:t xml:space="preserve">preuzimanjem obveza navedenih u Ugovoru od 22. rujna 2014.g. </w:t>
      </w:r>
      <w:r w:rsidR="00325987" w:rsidRPr="00AC3A26">
        <w:t xml:space="preserve">te koristi njezino obnašanje kako bi za sebe postigao primitak </w:t>
      </w:r>
      <w:r w:rsidR="00DC1B6C" w:rsidRPr="00AC3A26">
        <w:t>stipendije</w:t>
      </w:r>
      <w:r w:rsidR="00325987" w:rsidRPr="00AC3A26">
        <w:t xml:space="preserve"> i time bez plaćanja naknade </w:t>
      </w:r>
      <w:r w:rsidR="009D24EE" w:rsidRPr="00AC3A26">
        <w:t xml:space="preserve">stekao mogućnost pohađanja </w:t>
      </w:r>
      <w:r w:rsidR="005222A2" w:rsidRPr="00AC3A26">
        <w:t>visokoškolskog</w:t>
      </w:r>
      <w:r w:rsidR="0036099D" w:rsidRPr="00AC3A26">
        <w:t xml:space="preserve"> program</w:t>
      </w:r>
      <w:r w:rsidR="005222A2" w:rsidRPr="00AC3A26">
        <w:t>a</w:t>
      </w:r>
      <w:r w:rsidR="0036099D" w:rsidRPr="00AC3A26">
        <w:t xml:space="preserve">. </w:t>
      </w:r>
    </w:p>
    <w:p w14:paraId="07E03485" w14:textId="4F13BB8F" w:rsidR="00325987" w:rsidRPr="00AC3A26" w:rsidRDefault="00325987" w:rsidP="001E28F9">
      <w:pPr>
        <w:pStyle w:val="Default"/>
        <w:spacing w:line="276" w:lineRule="auto"/>
        <w:ind w:firstLine="708"/>
        <w:jc w:val="both"/>
      </w:pPr>
    </w:p>
    <w:p w14:paraId="61A3098C" w14:textId="5A3B9D77" w:rsidR="00394E2E" w:rsidRPr="007744D4" w:rsidRDefault="0036099D" w:rsidP="00394E2E">
      <w:pPr>
        <w:pStyle w:val="Default"/>
        <w:spacing w:line="276" w:lineRule="auto"/>
        <w:ind w:firstLine="708"/>
        <w:jc w:val="both"/>
      </w:pPr>
      <w:r w:rsidRPr="00AC3A26">
        <w:t xml:space="preserve">Stoga je utvrđeno da je </w:t>
      </w:r>
      <w:r w:rsidR="00394E2E" w:rsidRPr="00AC3A26">
        <w:t>dužnosnik Davor Bernardić, zastupnik u Hrvatskom saboru, prihvaćanjem stipendije u vrijednosti 263.000,00 kn sklapanjem Ugovora</w:t>
      </w:r>
      <w:r w:rsidR="00394E2E" w:rsidRPr="00AC3A26">
        <w:rPr>
          <w:lang w:eastAsia="hr-HR" w:bidi="hr-HR"/>
        </w:rPr>
        <w:t xml:space="preserve"> </w:t>
      </w:r>
      <w:r w:rsidR="00394E2E" w:rsidRPr="00AC3A26">
        <w:rPr>
          <w:bCs/>
          <w:lang w:eastAsia="hr-HR" w:bidi="hr-HR"/>
        </w:rPr>
        <w:t xml:space="preserve">o edukaciji prema međunarodnom </w:t>
      </w:r>
      <w:r w:rsidR="00394E2E" w:rsidRPr="00AC3A26">
        <w:t xml:space="preserve">Chief Executive MBA Programu dana </w:t>
      </w:r>
      <w:r w:rsidR="00394E2E" w:rsidRPr="00AC3A26">
        <w:rPr>
          <w:lang w:eastAsia="hr-HR" w:bidi="hr-HR"/>
        </w:rPr>
        <w:t xml:space="preserve">22. rujna 2014.g., s </w:t>
      </w:r>
      <w:r w:rsidR="00394E2E" w:rsidRPr="00AC3A26">
        <w:t xml:space="preserve">trgovačkim društvom </w:t>
      </w:r>
      <w:r w:rsidR="00394E2E" w:rsidRPr="00AC3A26">
        <w:rPr>
          <w:bCs/>
          <w:lang w:eastAsia="hr-HR" w:bidi="hr-HR"/>
        </w:rPr>
        <w:t xml:space="preserve">Cotrugli d.o.o., koristio obnašanje </w:t>
      </w:r>
      <w:r w:rsidR="00394E2E" w:rsidRPr="00AC3A26">
        <w:rPr>
          <w:lang w:eastAsia="hr-HR" w:bidi="hr-HR"/>
        </w:rPr>
        <w:t xml:space="preserve">navedene javne dužnosti kako bi postigao osobni probitak, čime se doveo u odnos zavisnosti koji bi mogli utjecati na njegovu objektivnost kao dužnosnika prilikom donošenja </w:t>
      </w:r>
      <w:r w:rsidR="007744D4" w:rsidRPr="007744D4">
        <w:rPr>
          <w:lang w:eastAsia="hr-HR" w:bidi="hr-HR"/>
        </w:rPr>
        <w:t>zakona kojima se uređuje poslovanje privatnih visokih škola i fakulteta</w:t>
      </w:r>
      <w:r w:rsidR="00394E2E" w:rsidRPr="007744D4">
        <w:rPr>
          <w:lang w:eastAsia="hr-HR" w:bidi="hr-HR"/>
        </w:rPr>
        <w:t xml:space="preserve">, čime je postupao suprotno načelima iz članka 5. stavka 3. ZSSI-a. </w:t>
      </w:r>
    </w:p>
    <w:p w14:paraId="4BE7C790" w14:textId="27079E67" w:rsidR="006E356F" w:rsidRPr="00AC3A26" w:rsidRDefault="006E356F" w:rsidP="006E356F">
      <w:pPr>
        <w:pStyle w:val="Default"/>
        <w:spacing w:line="276" w:lineRule="auto"/>
        <w:ind w:firstLine="708"/>
        <w:jc w:val="both"/>
        <w:rPr>
          <w:color w:val="000000" w:themeColor="text1"/>
        </w:rPr>
      </w:pPr>
      <w:r w:rsidRPr="00AC3A26">
        <w:rPr>
          <w:color w:val="000000" w:themeColor="text1"/>
        </w:rPr>
        <w:t>Za povredu načela obnašanja javnih dužnosti propisanih člankom 5. ZSSI-a</w:t>
      </w:r>
      <w:r w:rsidR="00B23D19" w:rsidRPr="00AC3A26">
        <w:rPr>
          <w:color w:val="000000" w:themeColor="text1"/>
        </w:rPr>
        <w:t>,</w:t>
      </w:r>
      <w:r w:rsidRPr="00AC3A26">
        <w:rPr>
          <w:color w:val="000000" w:themeColor="text1"/>
        </w:rPr>
        <w:t xml:space="preserve"> ZSSI nije propisao mogućnost izricanja sankcije. </w:t>
      </w:r>
    </w:p>
    <w:p w14:paraId="75CC488A" w14:textId="77777777" w:rsidR="006E356F" w:rsidRPr="00AC3A26" w:rsidRDefault="006E356F" w:rsidP="006E356F">
      <w:pPr>
        <w:pStyle w:val="Default"/>
        <w:spacing w:line="276" w:lineRule="auto"/>
        <w:ind w:firstLine="708"/>
        <w:jc w:val="both"/>
        <w:rPr>
          <w:color w:val="000000" w:themeColor="text1"/>
        </w:rPr>
      </w:pPr>
    </w:p>
    <w:p w14:paraId="78A3F1D4" w14:textId="1017A2C6" w:rsidR="006E356F" w:rsidRPr="00AC3A26" w:rsidRDefault="006E356F" w:rsidP="006E356F">
      <w:pPr>
        <w:pStyle w:val="Default"/>
        <w:spacing w:line="276" w:lineRule="auto"/>
        <w:ind w:firstLine="708"/>
        <w:jc w:val="both"/>
        <w:rPr>
          <w:rFonts w:eastAsia="Calibri"/>
        </w:rPr>
      </w:pPr>
      <w:r w:rsidRPr="00AC3A26">
        <w:rPr>
          <w:color w:val="000000" w:themeColor="text1"/>
        </w:rPr>
        <w:t>S</w:t>
      </w:r>
      <w:r w:rsidRPr="00AC3A26">
        <w:rPr>
          <w:rFonts w:eastAsia="Times New Roman"/>
          <w:lang w:eastAsia="hr-HR"/>
        </w:rPr>
        <w:t xml:space="preserve">lijedom svega navedenog, odlučeno je kao u izreci ove Odluke. </w:t>
      </w:r>
    </w:p>
    <w:p w14:paraId="44815AC3" w14:textId="77777777" w:rsidR="006E356F" w:rsidRPr="00AC3A26" w:rsidRDefault="006E356F" w:rsidP="006E356F">
      <w:pPr>
        <w:spacing w:before="240" w:after="0"/>
        <w:ind w:left="5376"/>
        <w:jc w:val="both"/>
        <w:rPr>
          <w:rFonts w:ascii="Times New Roman" w:eastAsia="Calibri" w:hAnsi="Times New Roman" w:cs="Times New Roman"/>
          <w:sz w:val="24"/>
          <w:szCs w:val="24"/>
        </w:rPr>
      </w:pPr>
      <w:r w:rsidRPr="00AC3A26">
        <w:rPr>
          <w:rFonts w:ascii="Times New Roman" w:eastAsia="Calibri" w:hAnsi="Times New Roman" w:cs="Times New Roman"/>
          <w:sz w:val="24"/>
          <w:szCs w:val="24"/>
        </w:rPr>
        <w:t xml:space="preserve">PREDSJEDNICA POVJERENSTVA          </w:t>
      </w:r>
    </w:p>
    <w:p w14:paraId="3183B159" w14:textId="77777777" w:rsidR="006E356F" w:rsidRPr="00AC3A26" w:rsidRDefault="006E356F" w:rsidP="006E356F">
      <w:pPr>
        <w:spacing w:before="240" w:after="0"/>
        <w:ind w:left="5376" w:firstLine="288"/>
        <w:jc w:val="both"/>
        <w:rPr>
          <w:rFonts w:ascii="Times New Roman" w:eastAsia="Calibri" w:hAnsi="Times New Roman" w:cs="Times New Roman"/>
          <w:sz w:val="24"/>
          <w:szCs w:val="24"/>
        </w:rPr>
      </w:pPr>
      <w:r w:rsidRPr="00AC3A26">
        <w:rPr>
          <w:rFonts w:ascii="Times New Roman" w:eastAsia="Calibri" w:hAnsi="Times New Roman" w:cs="Times New Roman"/>
          <w:sz w:val="24"/>
          <w:szCs w:val="24"/>
        </w:rPr>
        <w:t xml:space="preserve">  Nataša Novaković, dipl.iur.</w:t>
      </w:r>
    </w:p>
    <w:p w14:paraId="1FAD1D9A" w14:textId="77777777" w:rsidR="006E356F" w:rsidRPr="00AC3A26" w:rsidRDefault="006E356F" w:rsidP="006E356F">
      <w:pPr>
        <w:spacing w:after="0"/>
        <w:jc w:val="both"/>
        <w:rPr>
          <w:rFonts w:ascii="Times New Roman" w:eastAsia="Times New Roman" w:hAnsi="Times New Roman" w:cs="Times New Roman"/>
          <w:b/>
          <w:sz w:val="24"/>
          <w:szCs w:val="24"/>
          <w:lang w:eastAsia="hr-HR"/>
        </w:rPr>
      </w:pPr>
    </w:p>
    <w:p w14:paraId="53DE8E91" w14:textId="77777777" w:rsidR="006E356F" w:rsidRPr="00AC3A26" w:rsidRDefault="006E356F" w:rsidP="006E356F">
      <w:pPr>
        <w:jc w:val="both"/>
        <w:rPr>
          <w:rFonts w:ascii="Times New Roman" w:hAnsi="Times New Roman" w:cs="Times New Roman"/>
          <w:sz w:val="24"/>
          <w:szCs w:val="24"/>
          <w:u w:val="single"/>
        </w:rPr>
      </w:pPr>
      <w:r w:rsidRPr="00AC3A26">
        <w:rPr>
          <w:rFonts w:ascii="Times New Roman" w:hAnsi="Times New Roman" w:cs="Times New Roman"/>
          <w:sz w:val="24"/>
          <w:szCs w:val="24"/>
          <w:u w:val="single"/>
        </w:rPr>
        <w:lastRenderedPageBreak/>
        <w:t xml:space="preserve">Uputa o pravnom lijeku: </w:t>
      </w:r>
    </w:p>
    <w:p w14:paraId="1C1039A7" w14:textId="77777777" w:rsidR="006E356F" w:rsidRPr="00AC3A26" w:rsidRDefault="006E356F" w:rsidP="006E356F">
      <w:pPr>
        <w:jc w:val="both"/>
        <w:rPr>
          <w:rFonts w:ascii="Times New Roman" w:hAnsi="Times New Roman" w:cs="Times New Roman"/>
          <w:sz w:val="24"/>
          <w:szCs w:val="24"/>
        </w:rPr>
      </w:pPr>
      <w:r w:rsidRPr="00AC3A26">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2D15AF87" w14:textId="77777777" w:rsidR="006E356F" w:rsidRPr="00AC3A26" w:rsidRDefault="006E356F" w:rsidP="006E356F">
      <w:pPr>
        <w:spacing w:after="0"/>
        <w:jc w:val="both"/>
        <w:rPr>
          <w:rFonts w:ascii="Times New Roman" w:eastAsia="Times New Roman" w:hAnsi="Times New Roman" w:cs="Times New Roman"/>
          <w:b/>
          <w:sz w:val="24"/>
          <w:szCs w:val="24"/>
          <w:lang w:eastAsia="hr-HR"/>
        </w:rPr>
      </w:pPr>
    </w:p>
    <w:p w14:paraId="6276D6A1" w14:textId="580AB02E" w:rsidR="006E356F" w:rsidRPr="00AC3A26" w:rsidRDefault="006E356F" w:rsidP="006E356F">
      <w:pPr>
        <w:spacing w:after="0"/>
        <w:jc w:val="both"/>
        <w:rPr>
          <w:rFonts w:ascii="Times New Roman" w:eastAsia="Times New Roman" w:hAnsi="Times New Roman" w:cs="Times New Roman"/>
          <w:b/>
          <w:sz w:val="24"/>
          <w:szCs w:val="24"/>
          <w:lang w:eastAsia="hr-HR"/>
        </w:rPr>
      </w:pPr>
      <w:r w:rsidRPr="00AC3A26">
        <w:rPr>
          <w:rFonts w:ascii="Times New Roman" w:eastAsia="Times New Roman" w:hAnsi="Times New Roman" w:cs="Times New Roman"/>
          <w:b/>
          <w:sz w:val="24"/>
          <w:szCs w:val="24"/>
          <w:lang w:eastAsia="hr-HR"/>
        </w:rPr>
        <w:t>Dostaviti:</w:t>
      </w:r>
    </w:p>
    <w:p w14:paraId="0414CC69" w14:textId="77777777" w:rsidR="006E356F" w:rsidRPr="00AC3A26" w:rsidRDefault="006E356F" w:rsidP="006E356F">
      <w:pPr>
        <w:pStyle w:val="Odlomakpopisa"/>
        <w:numPr>
          <w:ilvl w:val="0"/>
          <w:numId w:val="11"/>
        </w:numPr>
        <w:spacing w:after="0"/>
        <w:jc w:val="both"/>
        <w:rPr>
          <w:rFonts w:ascii="Times New Roman" w:eastAsia="Times New Roman" w:hAnsi="Times New Roman" w:cs="Times New Roman"/>
          <w:sz w:val="24"/>
          <w:szCs w:val="24"/>
          <w:lang w:eastAsia="hr-HR"/>
        </w:rPr>
      </w:pPr>
      <w:r w:rsidRPr="00AC3A26">
        <w:rPr>
          <w:rFonts w:ascii="Times New Roman" w:eastAsia="Times New Roman" w:hAnsi="Times New Roman" w:cs="Times New Roman"/>
          <w:sz w:val="24"/>
          <w:szCs w:val="24"/>
          <w:lang w:eastAsia="hr-HR"/>
        </w:rPr>
        <w:t>Dužnosnik Davor Bernardić, elektronička dostava</w:t>
      </w:r>
    </w:p>
    <w:p w14:paraId="2CF29D88" w14:textId="77777777" w:rsidR="006E356F" w:rsidRPr="00AC3A26" w:rsidRDefault="006E356F" w:rsidP="006E356F">
      <w:pPr>
        <w:pStyle w:val="Odlomakpopisa"/>
        <w:numPr>
          <w:ilvl w:val="0"/>
          <w:numId w:val="11"/>
        </w:numPr>
        <w:spacing w:after="0"/>
        <w:jc w:val="both"/>
        <w:rPr>
          <w:rFonts w:ascii="Times New Roman" w:eastAsia="Times New Roman" w:hAnsi="Times New Roman" w:cs="Times New Roman"/>
          <w:sz w:val="24"/>
          <w:szCs w:val="24"/>
          <w:lang w:eastAsia="hr-HR"/>
        </w:rPr>
      </w:pPr>
      <w:r w:rsidRPr="00AC3A26">
        <w:rPr>
          <w:rFonts w:ascii="Times New Roman" w:eastAsia="Times New Roman" w:hAnsi="Times New Roman" w:cs="Times New Roman"/>
          <w:sz w:val="24"/>
          <w:szCs w:val="24"/>
          <w:lang w:eastAsia="hr-HR"/>
        </w:rPr>
        <w:t xml:space="preserve">Podnositelj prijave, e-mail </w:t>
      </w:r>
    </w:p>
    <w:p w14:paraId="72922586" w14:textId="77777777" w:rsidR="006E356F" w:rsidRPr="00AC3A26" w:rsidRDefault="006E356F" w:rsidP="006E356F">
      <w:pPr>
        <w:pStyle w:val="Odlomakpopisa"/>
        <w:numPr>
          <w:ilvl w:val="0"/>
          <w:numId w:val="11"/>
        </w:numPr>
        <w:spacing w:after="0"/>
        <w:jc w:val="both"/>
        <w:rPr>
          <w:rFonts w:ascii="Times New Roman" w:eastAsia="Times New Roman" w:hAnsi="Times New Roman" w:cs="Times New Roman"/>
          <w:sz w:val="24"/>
          <w:szCs w:val="24"/>
          <w:lang w:eastAsia="hr-HR"/>
        </w:rPr>
      </w:pPr>
      <w:r w:rsidRPr="00AC3A26">
        <w:rPr>
          <w:rFonts w:ascii="Times New Roman" w:hAnsi="Times New Roman" w:cs="Times New Roman"/>
          <w:sz w:val="24"/>
          <w:szCs w:val="24"/>
        </w:rPr>
        <w:t>Objava na internetskoj stranici Povjerenstva</w:t>
      </w:r>
    </w:p>
    <w:p w14:paraId="6BB66B94" w14:textId="77777777" w:rsidR="006E356F" w:rsidRPr="00AC3A26" w:rsidRDefault="006E356F" w:rsidP="006E356F">
      <w:pPr>
        <w:pStyle w:val="Odlomakpopisa"/>
        <w:numPr>
          <w:ilvl w:val="0"/>
          <w:numId w:val="11"/>
        </w:numPr>
        <w:spacing w:after="0"/>
        <w:jc w:val="both"/>
        <w:rPr>
          <w:rFonts w:ascii="Times New Roman" w:eastAsia="Times New Roman" w:hAnsi="Times New Roman" w:cs="Times New Roman"/>
          <w:sz w:val="24"/>
          <w:szCs w:val="24"/>
          <w:lang w:eastAsia="hr-HR"/>
        </w:rPr>
      </w:pPr>
      <w:r w:rsidRPr="00AC3A26">
        <w:rPr>
          <w:rFonts w:ascii="Times New Roman" w:hAnsi="Times New Roman" w:cs="Times New Roman"/>
          <w:sz w:val="24"/>
          <w:szCs w:val="24"/>
        </w:rPr>
        <w:t>Pismohrana</w:t>
      </w:r>
    </w:p>
    <w:p w14:paraId="7F46B968" w14:textId="77777777" w:rsidR="004B16C4" w:rsidRPr="00AC3A26" w:rsidRDefault="004B16C4" w:rsidP="00CA08FB">
      <w:pPr>
        <w:pStyle w:val="Tijeloteksta"/>
        <w:shd w:val="clear" w:color="auto" w:fill="auto"/>
        <w:spacing w:after="240"/>
        <w:ind w:firstLine="708"/>
        <w:jc w:val="both"/>
        <w:rPr>
          <w:color w:val="000000"/>
          <w:sz w:val="24"/>
          <w:szCs w:val="24"/>
          <w:lang w:eastAsia="hr-HR" w:bidi="hr-HR"/>
        </w:rPr>
      </w:pPr>
    </w:p>
    <w:p w14:paraId="25E59727" w14:textId="77777777" w:rsidR="002E356A" w:rsidRPr="00AC3A26" w:rsidRDefault="002E356A" w:rsidP="00791982">
      <w:pPr>
        <w:pStyle w:val="Tijeloteksta"/>
        <w:shd w:val="clear" w:color="auto" w:fill="auto"/>
        <w:spacing w:after="240"/>
        <w:ind w:firstLine="708"/>
        <w:jc w:val="both"/>
        <w:rPr>
          <w:color w:val="000000"/>
          <w:sz w:val="24"/>
          <w:szCs w:val="24"/>
          <w:lang w:eastAsia="hr-HR" w:bidi="hr-HR"/>
        </w:rPr>
      </w:pPr>
    </w:p>
    <w:p w14:paraId="3E9F1E40" w14:textId="072BAA04" w:rsidR="00BC5A79" w:rsidRPr="00AC3A26" w:rsidRDefault="00791982" w:rsidP="00791982">
      <w:pPr>
        <w:pStyle w:val="Default"/>
        <w:spacing w:line="276" w:lineRule="auto"/>
        <w:jc w:val="both"/>
      </w:pPr>
      <w:r w:rsidRPr="00AC3A26">
        <w:rPr>
          <w:lang w:eastAsia="hr-HR" w:bidi="hr-HR"/>
        </w:rPr>
        <w:tab/>
      </w:r>
      <w:r w:rsidR="00BC5A79" w:rsidRPr="00AC3A26">
        <w:rPr>
          <w:lang w:eastAsia="hr-HR" w:bidi="hr-HR"/>
        </w:rPr>
        <w:br/>
      </w:r>
    </w:p>
    <w:sectPr w:rsidR="00BC5A79" w:rsidRPr="00AC3A26"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9E3D" w14:textId="77777777" w:rsidR="001E28F9" w:rsidRDefault="001E28F9" w:rsidP="005B5818">
      <w:pPr>
        <w:spacing w:after="0" w:line="240" w:lineRule="auto"/>
      </w:pPr>
      <w:r>
        <w:separator/>
      </w:r>
    </w:p>
  </w:endnote>
  <w:endnote w:type="continuationSeparator" w:id="0">
    <w:p w14:paraId="1F1FFF56" w14:textId="77777777" w:rsidR="001E28F9" w:rsidRDefault="001E28F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1E28F9" w:rsidRPr="005B5818" w:rsidRDefault="001E28F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EA3B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1F4" w14:textId="77777777" w:rsidR="001E28F9" w:rsidRPr="005B5818" w:rsidRDefault="00B0582C" w:rsidP="005B5818">
    <w:pPr>
      <w:spacing w:after="0" w:line="360" w:lineRule="auto"/>
      <w:jc w:val="center"/>
      <w:rPr>
        <w:rFonts w:ascii="Times New Roman" w:eastAsia="Times New Roman" w:hAnsi="Times New Roman" w:cs="Times New Roman"/>
        <w:i/>
        <w:sz w:val="18"/>
        <w:szCs w:val="18"/>
        <w:lang w:eastAsia="hr-HR"/>
      </w:rPr>
    </w:pPr>
    <w:hyperlink r:id="rId1" w:history="1">
      <w:r w:rsidR="001E28F9" w:rsidRPr="00887C66">
        <w:rPr>
          <w:rStyle w:val="Hiperveza"/>
          <w:rFonts w:ascii="Times New Roman" w:eastAsia="Times New Roman" w:hAnsi="Times New Roman" w:cs="Times New Roman"/>
          <w:i/>
          <w:sz w:val="18"/>
          <w:szCs w:val="18"/>
          <w:lang w:eastAsia="hr-HR"/>
        </w:rPr>
        <w:t>www.sukobinteresa.hr</w:t>
      </w:r>
    </w:hyperlink>
    <w:r w:rsidR="001E28F9">
      <w:rPr>
        <w:rFonts w:ascii="Times New Roman" w:eastAsia="Times New Roman" w:hAnsi="Times New Roman" w:cs="Times New Roman"/>
        <w:i/>
        <w:sz w:val="18"/>
        <w:szCs w:val="18"/>
        <w:lang w:eastAsia="hr-HR"/>
      </w:rPr>
      <w:t xml:space="preserve"> , </w:t>
    </w:r>
    <w:r w:rsidR="001E28F9" w:rsidRPr="005B5818">
      <w:rPr>
        <w:rFonts w:ascii="Times New Roman" w:eastAsia="Times New Roman" w:hAnsi="Times New Roman" w:cs="Times New Roman"/>
        <w:i/>
        <w:sz w:val="18"/>
        <w:szCs w:val="18"/>
        <w:lang w:eastAsia="hr-HR"/>
      </w:rPr>
      <w:t xml:space="preserve">e-mail: </w:t>
    </w:r>
    <w:hyperlink r:id="rId2" w:history="1">
      <w:r w:rsidR="001E28F9" w:rsidRPr="005B5818">
        <w:rPr>
          <w:rFonts w:ascii="Times New Roman" w:eastAsia="Times New Roman" w:hAnsi="Times New Roman" w:cs="Times New Roman"/>
          <w:i/>
          <w:color w:val="0000FF"/>
          <w:sz w:val="18"/>
          <w:szCs w:val="18"/>
          <w:u w:val="single"/>
          <w:lang w:eastAsia="hr-HR"/>
        </w:rPr>
        <w:t>info@sukobinteresa.hr</w:t>
      </w:r>
    </w:hyperlink>
    <w:r w:rsidR="001E28F9" w:rsidRPr="005B5818">
      <w:rPr>
        <w:rFonts w:ascii="Times New Roman" w:eastAsia="Times New Roman" w:hAnsi="Times New Roman" w:cs="Times New Roman"/>
        <w:i/>
        <w:sz w:val="18"/>
        <w:szCs w:val="18"/>
        <w:lang w:eastAsia="hr-HR"/>
      </w:rPr>
      <w:t xml:space="preserve">, OIB   60383416394 </w:t>
    </w:r>
  </w:p>
  <w:p w14:paraId="73BC01F5" w14:textId="77777777" w:rsidR="001E28F9" w:rsidRDefault="001E28F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1E28F9" w:rsidRPr="005B5818" w:rsidRDefault="001E28F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B2A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73BC0201" w14:textId="77777777" w:rsidR="001E28F9" w:rsidRPr="005B5818" w:rsidRDefault="00B0582C" w:rsidP="005B5818">
    <w:pPr>
      <w:spacing w:after="0" w:line="360" w:lineRule="auto"/>
      <w:jc w:val="center"/>
      <w:rPr>
        <w:rFonts w:ascii="Times New Roman" w:eastAsia="Times New Roman" w:hAnsi="Times New Roman" w:cs="Times New Roman"/>
        <w:i/>
        <w:sz w:val="18"/>
        <w:szCs w:val="18"/>
        <w:lang w:eastAsia="hr-HR"/>
      </w:rPr>
    </w:pPr>
    <w:hyperlink r:id="rId1" w:history="1">
      <w:r w:rsidR="001E28F9" w:rsidRPr="00A96594">
        <w:rPr>
          <w:rStyle w:val="Hiperveza"/>
          <w:rFonts w:ascii="Times New Roman" w:eastAsia="Times New Roman" w:hAnsi="Times New Roman" w:cs="Times New Roman"/>
          <w:i/>
          <w:sz w:val="18"/>
          <w:szCs w:val="18"/>
          <w:lang w:eastAsia="hr-HR"/>
        </w:rPr>
        <w:t>www.sukobinteresa.hr</w:t>
      </w:r>
    </w:hyperlink>
    <w:r w:rsidR="001E28F9">
      <w:rPr>
        <w:rFonts w:ascii="Times New Roman" w:eastAsia="Times New Roman" w:hAnsi="Times New Roman" w:cs="Times New Roman"/>
        <w:i/>
        <w:sz w:val="18"/>
        <w:szCs w:val="18"/>
        <w:lang w:eastAsia="hr-HR"/>
      </w:rPr>
      <w:t xml:space="preserve"> , </w:t>
    </w:r>
    <w:r w:rsidR="001E28F9" w:rsidRPr="005B5818">
      <w:rPr>
        <w:rFonts w:ascii="Times New Roman" w:eastAsia="Times New Roman" w:hAnsi="Times New Roman" w:cs="Times New Roman"/>
        <w:i/>
        <w:sz w:val="18"/>
        <w:szCs w:val="18"/>
        <w:lang w:eastAsia="hr-HR"/>
      </w:rPr>
      <w:t xml:space="preserve">e-mail: </w:t>
    </w:r>
    <w:hyperlink r:id="rId2" w:history="1">
      <w:r w:rsidR="001E28F9" w:rsidRPr="005B5818">
        <w:rPr>
          <w:rFonts w:ascii="Times New Roman" w:eastAsia="Times New Roman" w:hAnsi="Times New Roman" w:cs="Times New Roman"/>
          <w:i/>
          <w:color w:val="0000FF"/>
          <w:sz w:val="18"/>
          <w:szCs w:val="18"/>
          <w:u w:val="single"/>
          <w:lang w:eastAsia="hr-HR"/>
        </w:rPr>
        <w:t>info@sukobinteresa.hr</w:t>
      </w:r>
    </w:hyperlink>
    <w:r w:rsidR="001E28F9"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6785" w14:textId="77777777" w:rsidR="001E28F9" w:rsidRDefault="001E28F9" w:rsidP="005B5818">
      <w:pPr>
        <w:spacing w:after="0" w:line="240" w:lineRule="auto"/>
      </w:pPr>
      <w:r>
        <w:separator/>
      </w:r>
    </w:p>
  </w:footnote>
  <w:footnote w:type="continuationSeparator" w:id="0">
    <w:p w14:paraId="12DFAB2E" w14:textId="77777777" w:rsidR="001E28F9" w:rsidRDefault="001E28F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4BC6B564" w:rsidR="001E28F9" w:rsidRDefault="001E28F9">
        <w:pPr>
          <w:pStyle w:val="Zaglavlje"/>
          <w:jc w:val="right"/>
        </w:pPr>
        <w:r>
          <w:fldChar w:fldCharType="begin"/>
        </w:r>
        <w:r>
          <w:instrText xml:space="preserve"> PAGE   \* MERGEFORMAT </w:instrText>
        </w:r>
        <w:r>
          <w:fldChar w:fldCharType="separate"/>
        </w:r>
        <w:r w:rsidR="00B0582C">
          <w:rPr>
            <w:noProof/>
          </w:rPr>
          <w:t>2</w:t>
        </w:r>
        <w:r>
          <w:rPr>
            <w:noProof/>
          </w:rPr>
          <w:fldChar w:fldCharType="end"/>
        </w:r>
      </w:p>
    </w:sdtContent>
  </w:sdt>
  <w:p w14:paraId="73BC01F2" w14:textId="77777777" w:rsidR="001E28F9" w:rsidRDefault="001E28F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1E28F9" w:rsidRDefault="001E28F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1E28F9" w:rsidRPr="005B5818" w:rsidRDefault="001E28F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1E28F9" w:rsidRPr="00CA2B25" w:rsidRDefault="001E28F9" w:rsidP="005B5818">
                          <w:pPr>
                            <w:jc w:val="right"/>
                            <w:rPr>
                              <w:sz w:val="16"/>
                              <w:szCs w:val="16"/>
                            </w:rPr>
                          </w:pPr>
                          <w:r w:rsidRPr="00CA2B25">
                            <w:rPr>
                              <w:sz w:val="16"/>
                              <w:szCs w:val="16"/>
                            </w:rPr>
                            <w:t xml:space="preserve">                                                </w:t>
                          </w:r>
                        </w:p>
                        <w:p w14:paraId="73BC020A" w14:textId="77777777" w:rsidR="001E28F9" w:rsidRPr="00CA2B25" w:rsidRDefault="001E28F9"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1E28F9" w:rsidRDefault="001E28F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1E28F9" w:rsidRPr="00CA2B25" w:rsidRDefault="001E28F9" w:rsidP="005B5818">
                    <w:pPr>
                      <w:jc w:val="right"/>
                      <w:rPr>
                        <w:sz w:val="16"/>
                        <w:szCs w:val="16"/>
                      </w:rPr>
                    </w:pPr>
                    <w:r w:rsidRPr="00CA2B25">
                      <w:rPr>
                        <w:sz w:val="16"/>
                        <w:szCs w:val="16"/>
                      </w:rPr>
                      <w:t xml:space="preserve">                                                </w:t>
                    </w:r>
                  </w:p>
                  <w:p w14:paraId="73BC020A" w14:textId="77777777" w:rsidR="001E28F9" w:rsidRPr="00CA2B25" w:rsidRDefault="001E28F9"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1E28F9" w:rsidRDefault="001E28F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3BC01FA" w14:textId="77777777" w:rsidR="001E28F9" w:rsidRDefault="001E28F9"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99BAAA0" w14:textId="77777777" w:rsidR="001E28F9" w:rsidRDefault="001E28F9"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1E28F9" w:rsidRDefault="001E28F9"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1E28F9" w:rsidRPr="00411522" w:rsidRDefault="001E28F9"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Pr="00411522">
      <w:rPr>
        <w:rFonts w:ascii="Times New Roman" w:eastAsia="Times New Roman" w:hAnsi="Times New Roman" w:cs="Times New Roman"/>
        <w:b/>
        <w:color w:val="000000"/>
        <w:sz w:val="24"/>
        <w:szCs w:val="24"/>
        <w:lang w:eastAsia="hr-HR"/>
      </w:rPr>
      <w:tab/>
    </w:r>
  </w:p>
  <w:p w14:paraId="73BC01FC" w14:textId="77777777" w:rsidR="001E28F9" w:rsidRPr="00965145" w:rsidRDefault="001E28F9"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73BC01FD" w14:textId="77777777" w:rsidR="001E28F9" w:rsidRDefault="001E28F9"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66EF5EF3" w:rsidR="001E28F9" w:rsidRDefault="001E28F9" w:rsidP="0096656C">
    <w:pPr>
      <w:tabs>
        <w:tab w:val="left" w:pos="8115"/>
      </w:tabs>
      <w:spacing w:after="0" w:line="240" w:lineRule="auto"/>
    </w:pPr>
    <w:r>
      <w:rPr>
        <w:rFonts w:ascii="Times New Roman" w:eastAsia="Times New Roman" w:hAnsi="Times New Roman" w:cs="Times New Roman"/>
        <w:b/>
        <w:color w:val="000000"/>
        <w:sz w:val="24"/>
        <w:szCs w:val="24"/>
        <w:lang w:eastAsia="hr-HR"/>
      </w:rPr>
      <w:t>Broj: 711-I-</w:t>
    </w:r>
    <w:r w:rsidR="00B36059">
      <w:rPr>
        <w:rFonts w:ascii="Times New Roman" w:eastAsia="Times New Roman" w:hAnsi="Times New Roman" w:cs="Times New Roman"/>
        <w:b/>
        <w:color w:val="000000"/>
        <w:sz w:val="24"/>
        <w:szCs w:val="24"/>
        <w:lang w:eastAsia="hr-HR"/>
      </w:rPr>
      <w:t>376-</w:t>
    </w:r>
    <w:r>
      <w:rPr>
        <w:rFonts w:ascii="Times New Roman" w:eastAsia="Times New Roman" w:hAnsi="Times New Roman" w:cs="Times New Roman"/>
        <w:b/>
        <w:color w:val="000000"/>
        <w:sz w:val="24"/>
        <w:szCs w:val="24"/>
        <w:lang w:eastAsia="hr-HR"/>
      </w:rPr>
      <w:t>P-434-17/</w:t>
    </w:r>
    <w:r w:rsidR="00B36059">
      <w:rPr>
        <w:rFonts w:ascii="Times New Roman" w:eastAsia="Times New Roman" w:hAnsi="Times New Roman" w:cs="Times New Roman"/>
        <w:b/>
        <w:color w:val="000000"/>
        <w:sz w:val="24"/>
        <w:szCs w:val="24"/>
        <w:lang w:eastAsia="hr-HR"/>
      </w:rPr>
      <w:t>20</w:t>
    </w:r>
    <w:r>
      <w:rPr>
        <w:rFonts w:ascii="Times New Roman" w:eastAsia="Times New Roman" w:hAnsi="Times New Roman" w:cs="Times New Roman"/>
        <w:b/>
        <w:color w:val="000000"/>
        <w:sz w:val="24"/>
        <w:szCs w:val="24"/>
        <w:lang w:eastAsia="hr-HR"/>
      </w:rPr>
      <w:t>-</w:t>
    </w:r>
    <w:r w:rsidR="00B36059">
      <w:rPr>
        <w:rFonts w:ascii="Times New Roman" w:eastAsia="Times New Roman" w:hAnsi="Times New Roman" w:cs="Times New Roman"/>
        <w:b/>
        <w:color w:val="000000"/>
        <w:sz w:val="24"/>
        <w:szCs w:val="24"/>
        <w:lang w:eastAsia="hr-HR"/>
      </w:rPr>
      <w:t>10</w:t>
    </w:r>
    <w:r>
      <w:rPr>
        <w:rFonts w:ascii="Times New Roman" w:eastAsia="Times New Roman" w:hAnsi="Times New Roman" w:cs="Times New Roman"/>
        <w:b/>
        <w:color w:val="000000"/>
        <w:sz w:val="24"/>
        <w:szCs w:val="24"/>
        <w:lang w:eastAsia="hr-HR"/>
      </w:rPr>
      <w:t>-17</w:t>
    </w:r>
    <w:r>
      <w:t xml:space="preserve"> </w:t>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5C6972"/>
    <w:multiLevelType w:val="multilevel"/>
    <w:tmpl w:val="1022315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47179"/>
    <w:multiLevelType w:val="multilevel"/>
    <w:tmpl w:val="E2DE1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16B9A"/>
    <w:multiLevelType w:val="multilevel"/>
    <w:tmpl w:val="87A098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942B5F"/>
    <w:multiLevelType w:val="multilevel"/>
    <w:tmpl w:val="21A28FCA"/>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89D3E43"/>
    <w:multiLevelType w:val="multilevel"/>
    <w:tmpl w:val="BF548B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7"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F86AA8"/>
    <w:multiLevelType w:val="hybridMultilevel"/>
    <w:tmpl w:val="F7B6BA1E"/>
    <w:lvl w:ilvl="0" w:tplc="45C60BE6">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437F44"/>
    <w:multiLevelType w:val="hybridMultilevel"/>
    <w:tmpl w:val="3B46454E"/>
    <w:lvl w:ilvl="0" w:tplc="418E3CAE">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5"/>
  </w:num>
  <w:num w:numId="5">
    <w:abstractNumId w:val="16"/>
  </w:num>
  <w:num w:numId="6">
    <w:abstractNumId w:val="21"/>
  </w:num>
  <w:num w:numId="7">
    <w:abstractNumId w:val="13"/>
  </w:num>
  <w:num w:numId="8">
    <w:abstractNumId w:val="18"/>
  </w:num>
  <w:num w:numId="9">
    <w:abstractNumId w:val="15"/>
  </w:num>
  <w:num w:numId="10">
    <w:abstractNumId w:val="6"/>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11"/>
  </w:num>
  <w:num w:numId="16">
    <w:abstractNumId w:val="17"/>
  </w:num>
  <w:num w:numId="17">
    <w:abstractNumId w:val="0"/>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num>
  <w:num w:numId="23">
    <w:abstractNumId w:val="14"/>
  </w:num>
  <w:num w:numId="24">
    <w:abstractNumId w:val="4"/>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401"/>
    <w:rsid w:val="0000079A"/>
    <w:rsid w:val="00005B7B"/>
    <w:rsid w:val="000067B0"/>
    <w:rsid w:val="00033696"/>
    <w:rsid w:val="00034721"/>
    <w:rsid w:val="0004028D"/>
    <w:rsid w:val="00041A9E"/>
    <w:rsid w:val="0004321C"/>
    <w:rsid w:val="0005432D"/>
    <w:rsid w:val="00061C36"/>
    <w:rsid w:val="00065541"/>
    <w:rsid w:val="00065DF6"/>
    <w:rsid w:val="0006754A"/>
    <w:rsid w:val="00067ABA"/>
    <w:rsid w:val="00067EC1"/>
    <w:rsid w:val="00071902"/>
    <w:rsid w:val="00071C6D"/>
    <w:rsid w:val="000763D7"/>
    <w:rsid w:val="00076433"/>
    <w:rsid w:val="00080C91"/>
    <w:rsid w:val="00081BC8"/>
    <w:rsid w:val="00085E9A"/>
    <w:rsid w:val="0009307B"/>
    <w:rsid w:val="00094B25"/>
    <w:rsid w:val="000A180C"/>
    <w:rsid w:val="000A1DEF"/>
    <w:rsid w:val="000A7692"/>
    <w:rsid w:val="000A77C4"/>
    <w:rsid w:val="000A7949"/>
    <w:rsid w:val="000B4785"/>
    <w:rsid w:val="000C099F"/>
    <w:rsid w:val="000D06CB"/>
    <w:rsid w:val="000D0A4F"/>
    <w:rsid w:val="000D339A"/>
    <w:rsid w:val="000D3B1F"/>
    <w:rsid w:val="000D3DD3"/>
    <w:rsid w:val="000D5755"/>
    <w:rsid w:val="000E0EDB"/>
    <w:rsid w:val="000E6331"/>
    <w:rsid w:val="000E75E4"/>
    <w:rsid w:val="000E7640"/>
    <w:rsid w:val="000F614B"/>
    <w:rsid w:val="000F6A04"/>
    <w:rsid w:val="000F7E6F"/>
    <w:rsid w:val="00101F03"/>
    <w:rsid w:val="001032FF"/>
    <w:rsid w:val="00104B30"/>
    <w:rsid w:val="001107FE"/>
    <w:rsid w:val="00112E23"/>
    <w:rsid w:val="00113E91"/>
    <w:rsid w:val="0011504F"/>
    <w:rsid w:val="0012224D"/>
    <w:rsid w:val="00122EB5"/>
    <w:rsid w:val="0012594D"/>
    <w:rsid w:val="00127E1B"/>
    <w:rsid w:val="001329E9"/>
    <w:rsid w:val="00137EF6"/>
    <w:rsid w:val="001502B9"/>
    <w:rsid w:val="001552D2"/>
    <w:rsid w:val="00156D2D"/>
    <w:rsid w:val="00162A3E"/>
    <w:rsid w:val="00162BA9"/>
    <w:rsid w:val="00162C1D"/>
    <w:rsid w:val="00171829"/>
    <w:rsid w:val="00171ED4"/>
    <w:rsid w:val="001810CB"/>
    <w:rsid w:val="00181FD3"/>
    <w:rsid w:val="001932B9"/>
    <w:rsid w:val="00194419"/>
    <w:rsid w:val="001A0131"/>
    <w:rsid w:val="001A2185"/>
    <w:rsid w:val="001B1F62"/>
    <w:rsid w:val="001B3683"/>
    <w:rsid w:val="001B52DC"/>
    <w:rsid w:val="001B5826"/>
    <w:rsid w:val="001D1F15"/>
    <w:rsid w:val="001D3860"/>
    <w:rsid w:val="001D62CF"/>
    <w:rsid w:val="001D6D21"/>
    <w:rsid w:val="001D77CF"/>
    <w:rsid w:val="001E0F54"/>
    <w:rsid w:val="001E28F9"/>
    <w:rsid w:val="001E4D1D"/>
    <w:rsid w:val="001F08BD"/>
    <w:rsid w:val="001F0A5C"/>
    <w:rsid w:val="001F502B"/>
    <w:rsid w:val="001F7850"/>
    <w:rsid w:val="00201E4A"/>
    <w:rsid w:val="002024C0"/>
    <w:rsid w:val="00203286"/>
    <w:rsid w:val="002071C6"/>
    <w:rsid w:val="0021124A"/>
    <w:rsid w:val="0021786C"/>
    <w:rsid w:val="00217D2F"/>
    <w:rsid w:val="00223A32"/>
    <w:rsid w:val="0023102B"/>
    <w:rsid w:val="002353D2"/>
    <w:rsid w:val="00235D21"/>
    <w:rsid w:val="0023718E"/>
    <w:rsid w:val="00237CDA"/>
    <w:rsid w:val="00246C00"/>
    <w:rsid w:val="002514D5"/>
    <w:rsid w:val="002568C9"/>
    <w:rsid w:val="0025703C"/>
    <w:rsid w:val="00262E06"/>
    <w:rsid w:val="002677C2"/>
    <w:rsid w:val="002679C6"/>
    <w:rsid w:val="0027141A"/>
    <w:rsid w:val="00272F61"/>
    <w:rsid w:val="00276F89"/>
    <w:rsid w:val="00277EED"/>
    <w:rsid w:val="00286625"/>
    <w:rsid w:val="002878EB"/>
    <w:rsid w:val="00291F4C"/>
    <w:rsid w:val="0029441C"/>
    <w:rsid w:val="00294969"/>
    <w:rsid w:val="00296618"/>
    <w:rsid w:val="002A0514"/>
    <w:rsid w:val="002A23F4"/>
    <w:rsid w:val="002C003E"/>
    <w:rsid w:val="002C31C6"/>
    <w:rsid w:val="002C33C2"/>
    <w:rsid w:val="002C33CB"/>
    <w:rsid w:val="002D143E"/>
    <w:rsid w:val="002E1281"/>
    <w:rsid w:val="002E2D8A"/>
    <w:rsid w:val="002E2F01"/>
    <w:rsid w:val="002E356A"/>
    <w:rsid w:val="002E7315"/>
    <w:rsid w:val="002F04A6"/>
    <w:rsid w:val="002F19F4"/>
    <w:rsid w:val="002F313C"/>
    <w:rsid w:val="002F615B"/>
    <w:rsid w:val="0030176D"/>
    <w:rsid w:val="00302D28"/>
    <w:rsid w:val="00303B22"/>
    <w:rsid w:val="00306297"/>
    <w:rsid w:val="00310F32"/>
    <w:rsid w:val="00315BCD"/>
    <w:rsid w:val="00315D12"/>
    <w:rsid w:val="0031642E"/>
    <w:rsid w:val="00324674"/>
    <w:rsid w:val="00324D28"/>
    <w:rsid w:val="00325987"/>
    <w:rsid w:val="00325C3F"/>
    <w:rsid w:val="0032769A"/>
    <w:rsid w:val="00330F64"/>
    <w:rsid w:val="0033692E"/>
    <w:rsid w:val="003416CC"/>
    <w:rsid w:val="00341B90"/>
    <w:rsid w:val="00350169"/>
    <w:rsid w:val="00350CBB"/>
    <w:rsid w:val="00357CA9"/>
    <w:rsid w:val="0036099D"/>
    <w:rsid w:val="00362B98"/>
    <w:rsid w:val="003652F9"/>
    <w:rsid w:val="00365F7D"/>
    <w:rsid w:val="00366E46"/>
    <w:rsid w:val="00370D11"/>
    <w:rsid w:val="00371746"/>
    <w:rsid w:val="00392B74"/>
    <w:rsid w:val="00394E2E"/>
    <w:rsid w:val="00396698"/>
    <w:rsid w:val="003A2375"/>
    <w:rsid w:val="003A4FF7"/>
    <w:rsid w:val="003B15E5"/>
    <w:rsid w:val="003B207F"/>
    <w:rsid w:val="003B3B1E"/>
    <w:rsid w:val="003B5530"/>
    <w:rsid w:val="003B5A63"/>
    <w:rsid w:val="003B62A6"/>
    <w:rsid w:val="003B6607"/>
    <w:rsid w:val="003C019C"/>
    <w:rsid w:val="003C4B46"/>
    <w:rsid w:val="003C6261"/>
    <w:rsid w:val="003D3227"/>
    <w:rsid w:val="003D451C"/>
    <w:rsid w:val="003D4B80"/>
    <w:rsid w:val="003D7453"/>
    <w:rsid w:val="003E2FC8"/>
    <w:rsid w:val="003E3563"/>
    <w:rsid w:val="003E5BBB"/>
    <w:rsid w:val="003E6BB2"/>
    <w:rsid w:val="003F2289"/>
    <w:rsid w:val="003F3525"/>
    <w:rsid w:val="003F6AED"/>
    <w:rsid w:val="00406E92"/>
    <w:rsid w:val="00411522"/>
    <w:rsid w:val="00420080"/>
    <w:rsid w:val="00421375"/>
    <w:rsid w:val="00423EC5"/>
    <w:rsid w:val="004244D2"/>
    <w:rsid w:val="00425D20"/>
    <w:rsid w:val="004275C1"/>
    <w:rsid w:val="00432D79"/>
    <w:rsid w:val="004355CF"/>
    <w:rsid w:val="00452112"/>
    <w:rsid w:val="004619E2"/>
    <w:rsid w:val="00463BAC"/>
    <w:rsid w:val="00463EBF"/>
    <w:rsid w:val="00465792"/>
    <w:rsid w:val="00467267"/>
    <w:rsid w:val="00472643"/>
    <w:rsid w:val="0047306D"/>
    <w:rsid w:val="004737FA"/>
    <w:rsid w:val="004774B8"/>
    <w:rsid w:val="00480410"/>
    <w:rsid w:val="00483479"/>
    <w:rsid w:val="00486A38"/>
    <w:rsid w:val="004870EA"/>
    <w:rsid w:val="00492C5C"/>
    <w:rsid w:val="004932B7"/>
    <w:rsid w:val="0049494A"/>
    <w:rsid w:val="00494DA5"/>
    <w:rsid w:val="00496FE7"/>
    <w:rsid w:val="004A088F"/>
    <w:rsid w:val="004A69DD"/>
    <w:rsid w:val="004A6FC6"/>
    <w:rsid w:val="004B06E2"/>
    <w:rsid w:val="004B12AF"/>
    <w:rsid w:val="004B1602"/>
    <w:rsid w:val="004B16C4"/>
    <w:rsid w:val="004B5884"/>
    <w:rsid w:val="004B67F6"/>
    <w:rsid w:val="004D478A"/>
    <w:rsid w:val="004D5524"/>
    <w:rsid w:val="004D64B2"/>
    <w:rsid w:val="004E1707"/>
    <w:rsid w:val="004E4CEF"/>
    <w:rsid w:val="004E606B"/>
    <w:rsid w:val="004E6305"/>
    <w:rsid w:val="004E6877"/>
    <w:rsid w:val="004F4451"/>
    <w:rsid w:val="004F63AE"/>
    <w:rsid w:val="004F6976"/>
    <w:rsid w:val="004F78D3"/>
    <w:rsid w:val="005012B4"/>
    <w:rsid w:val="00506D12"/>
    <w:rsid w:val="0051174C"/>
    <w:rsid w:val="00511AC5"/>
    <w:rsid w:val="00512887"/>
    <w:rsid w:val="00516725"/>
    <w:rsid w:val="005218C6"/>
    <w:rsid w:val="005222A2"/>
    <w:rsid w:val="0053237C"/>
    <w:rsid w:val="00534B68"/>
    <w:rsid w:val="005501B9"/>
    <w:rsid w:val="00551553"/>
    <w:rsid w:val="00553720"/>
    <w:rsid w:val="00560BF3"/>
    <w:rsid w:val="005623F1"/>
    <w:rsid w:val="00567A11"/>
    <w:rsid w:val="00567BE1"/>
    <w:rsid w:val="005713AB"/>
    <w:rsid w:val="00572774"/>
    <w:rsid w:val="005770DA"/>
    <w:rsid w:val="00584771"/>
    <w:rsid w:val="00585CDC"/>
    <w:rsid w:val="00587E40"/>
    <w:rsid w:val="00587F14"/>
    <w:rsid w:val="00590883"/>
    <w:rsid w:val="00590BD1"/>
    <w:rsid w:val="00591804"/>
    <w:rsid w:val="00596D69"/>
    <w:rsid w:val="0059766E"/>
    <w:rsid w:val="005A02B1"/>
    <w:rsid w:val="005A242E"/>
    <w:rsid w:val="005A4905"/>
    <w:rsid w:val="005A4BDB"/>
    <w:rsid w:val="005A58C4"/>
    <w:rsid w:val="005A70EF"/>
    <w:rsid w:val="005B0451"/>
    <w:rsid w:val="005B2879"/>
    <w:rsid w:val="005B2D01"/>
    <w:rsid w:val="005B3498"/>
    <w:rsid w:val="005B5261"/>
    <w:rsid w:val="005B5818"/>
    <w:rsid w:val="005C0536"/>
    <w:rsid w:val="005C77AA"/>
    <w:rsid w:val="005D546E"/>
    <w:rsid w:val="005F221C"/>
    <w:rsid w:val="005F2B51"/>
    <w:rsid w:val="006006B0"/>
    <w:rsid w:val="00610694"/>
    <w:rsid w:val="006122D5"/>
    <w:rsid w:val="0061422A"/>
    <w:rsid w:val="00615426"/>
    <w:rsid w:val="0061642A"/>
    <w:rsid w:val="0062355A"/>
    <w:rsid w:val="00627AF7"/>
    <w:rsid w:val="00637652"/>
    <w:rsid w:val="0064250A"/>
    <w:rsid w:val="00642655"/>
    <w:rsid w:val="00644B01"/>
    <w:rsid w:val="00647B1E"/>
    <w:rsid w:val="00647F72"/>
    <w:rsid w:val="006537F3"/>
    <w:rsid w:val="006556D6"/>
    <w:rsid w:val="00660248"/>
    <w:rsid w:val="00660419"/>
    <w:rsid w:val="006618CE"/>
    <w:rsid w:val="00662244"/>
    <w:rsid w:val="00667F8B"/>
    <w:rsid w:val="006779AA"/>
    <w:rsid w:val="00677C64"/>
    <w:rsid w:val="00682616"/>
    <w:rsid w:val="00684426"/>
    <w:rsid w:val="00692DB0"/>
    <w:rsid w:val="00693FD7"/>
    <w:rsid w:val="006961D6"/>
    <w:rsid w:val="00696B93"/>
    <w:rsid w:val="006975FA"/>
    <w:rsid w:val="00697D14"/>
    <w:rsid w:val="006A6D00"/>
    <w:rsid w:val="006A7AAB"/>
    <w:rsid w:val="006B091A"/>
    <w:rsid w:val="006B5289"/>
    <w:rsid w:val="006C5B29"/>
    <w:rsid w:val="006D01DA"/>
    <w:rsid w:val="006D2925"/>
    <w:rsid w:val="006E11B0"/>
    <w:rsid w:val="006E1479"/>
    <w:rsid w:val="006E356F"/>
    <w:rsid w:val="006E7101"/>
    <w:rsid w:val="006F35A3"/>
    <w:rsid w:val="00700847"/>
    <w:rsid w:val="00704825"/>
    <w:rsid w:val="0070589B"/>
    <w:rsid w:val="007138B6"/>
    <w:rsid w:val="0071665A"/>
    <w:rsid w:val="007170D1"/>
    <w:rsid w:val="007271F6"/>
    <w:rsid w:val="0073180F"/>
    <w:rsid w:val="00731817"/>
    <w:rsid w:val="0073595D"/>
    <w:rsid w:val="00752212"/>
    <w:rsid w:val="00762000"/>
    <w:rsid w:val="0076432C"/>
    <w:rsid w:val="00765DF5"/>
    <w:rsid w:val="00770F59"/>
    <w:rsid w:val="007744D4"/>
    <w:rsid w:val="00775851"/>
    <w:rsid w:val="0077618E"/>
    <w:rsid w:val="00786C09"/>
    <w:rsid w:val="00786C66"/>
    <w:rsid w:val="00791982"/>
    <w:rsid w:val="00793AB6"/>
    <w:rsid w:val="00793EC7"/>
    <w:rsid w:val="0079462B"/>
    <w:rsid w:val="007A228D"/>
    <w:rsid w:val="007A72FE"/>
    <w:rsid w:val="007C2457"/>
    <w:rsid w:val="007C3FD6"/>
    <w:rsid w:val="007C684D"/>
    <w:rsid w:val="007C7172"/>
    <w:rsid w:val="007D2677"/>
    <w:rsid w:val="007D4EB7"/>
    <w:rsid w:val="007D6971"/>
    <w:rsid w:val="007F275F"/>
    <w:rsid w:val="007F765F"/>
    <w:rsid w:val="007F76DA"/>
    <w:rsid w:val="00801283"/>
    <w:rsid w:val="00807718"/>
    <w:rsid w:val="00814F0B"/>
    <w:rsid w:val="00814F51"/>
    <w:rsid w:val="00817790"/>
    <w:rsid w:val="00820908"/>
    <w:rsid w:val="00822C66"/>
    <w:rsid w:val="00824B78"/>
    <w:rsid w:val="00826AD8"/>
    <w:rsid w:val="008360B4"/>
    <w:rsid w:val="00842567"/>
    <w:rsid w:val="00843A47"/>
    <w:rsid w:val="008469FE"/>
    <w:rsid w:val="0085248E"/>
    <w:rsid w:val="00857C2F"/>
    <w:rsid w:val="00861710"/>
    <w:rsid w:val="00866128"/>
    <w:rsid w:val="0087096D"/>
    <w:rsid w:val="00873344"/>
    <w:rsid w:val="00885B60"/>
    <w:rsid w:val="00885DEB"/>
    <w:rsid w:val="008A20C3"/>
    <w:rsid w:val="008A58E3"/>
    <w:rsid w:val="008A5E08"/>
    <w:rsid w:val="008A7431"/>
    <w:rsid w:val="008B0379"/>
    <w:rsid w:val="008B212E"/>
    <w:rsid w:val="008B4E10"/>
    <w:rsid w:val="008C5E6C"/>
    <w:rsid w:val="008C6B8C"/>
    <w:rsid w:val="008D2284"/>
    <w:rsid w:val="008D2D1F"/>
    <w:rsid w:val="008E06FA"/>
    <w:rsid w:val="008E1E01"/>
    <w:rsid w:val="008E65E5"/>
    <w:rsid w:val="008E6C8E"/>
    <w:rsid w:val="008F19B3"/>
    <w:rsid w:val="008F2C39"/>
    <w:rsid w:val="008F4527"/>
    <w:rsid w:val="008F5D94"/>
    <w:rsid w:val="008F714F"/>
    <w:rsid w:val="0090441E"/>
    <w:rsid w:val="00904F15"/>
    <w:rsid w:val="009062CF"/>
    <w:rsid w:val="0091234A"/>
    <w:rsid w:val="00913B0E"/>
    <w:rsid w:val="00914F00"/>
    <w:rsid w:val="00916024"/>
    <w:rsid w:val="0092044A"/>
    <w:rsid w:val="00922955"/>
    <w:rsid w:val="00926008"/>
    <w:rsid w:val="009272C6"/>
    <w:rsid w:val="00935732"/>
    <w:rsid w:val="009428AA"/>
    <w:rsid w:val="0094451F"/>
    <w:rsid w:val="009506FF"/>
    <w:rsid w:val="00953B69"/>
    <w:rsid w:val="00953DE6"/>
    <w:rsid w:val="00960126"/>
    <w:rsid w:val="00960448"/>
    <w:rsid w:val="00960D50"/>
    <w:rsid w:val="009623C4"/>
    <w:rsid w:val="00965045"/>
    <w:rsid w:val="00965145"/>
    <w:rsid w:val="0096656C"/>
    <w:rsid w:val="0097185B"/>
    <w:rsid w:val="009754A3"/>
    <w:rsid w:val="00985490"/>
    <w:rsid w:val="009A14A9"/>
    <w:rsid w:val="009A3506"/>
    <w:rsid w:val="009A3BE9"/>
    <w:rsid w:val="009A5DA9"/>
    <w:rsid w:val="009B0DB7"/>
    <w:rsid w:val="009B0FF3"/>
    <w:rsid w:val="009B731C"/>
    <w:rsid w:val="009C0FD9"/>
    <w:rsid w:val="009D24EE"/>
    <w:rsid w:val="009E0A41"/>
    <w:rsid w:val="009E0EF5"/>
    <w:rsid w:val="009E2896"/>
    <w:rsid w:val="009E3B5C"/>
    <w:rsid w:val="009E6437"/>
    <w:rsid w:val="009E7D1F"/>
    <w:rsid w:val="00A02086"/>
    <w:rsid w:val="00A02383"/>
    <w:rsid w:val="00A03E1B"/>
    <w:rsid w:val="00A12ABC"/>
    <w:rsid w:val="00A13E23"/>
    <w:rsid w:val="00A146DE"/>
    <w:rsid w:val="00A1580C"/>
    <w:rsid w:val="00A17F70"/>
    <w:rsid w:val="00A21552"/>
    <w:rsid w:val="00A22CA4"/>
    <w:rsid w:val="00A250FE"/>
    <w:rsid w:val="00A2710B"/>
    <w:rsid w:val="00A3296B"/>
    <w:rsid w:val="00A34796"/>
    <w:rsid w:val="00A37DC7"/>
    <w:rsid w:val="00A40C06"/>
    <w:rsid w:val="00A41D57"/>
    <w:rsid w:val="00A4260E"/>
    <w:rsid w:val="00A4515F"/>
    <w:rsid w:val="00A469A3"/>
    <w:rsid w:val="00A518BA"/>
    <w:rsid w:val="00A53D7F"/>
    <w:rsid w:val="00A57E03"/>
    <w:rsid w:val="00A64910"/>
    <w:rsid w:val="00A67184"/>
    <w:rsid w:val="00A73B61"/>
    <w:rsid w:val="00A80BFE"/>
    <w:rsid w:val="00A82BE2"/>
    <w:rsid w:val="00A83D9E"/>
    <w:rsid w:val="00A86586"/>
    <w:rsid w:val="00A9382D"/>
    <w:rsid w:val="00A93EC4"/>
    <w:rsid w:val="00A95261"/>
    <w:rsid w:val="00AA1674"/>
    <w:rsid w:val="00AA2C77"/>
    <w:rsid w:val="00AA48D3"/>
    <w:rsid w:val="00AB3736"/>
    <w:rsid w:val="00AB4CB8"/>
    <w:rsid w:val="00AC3A26"/>
    <w:rsid w:val="00AC4BE1"/>
    <w:rsid w:val="00AD01AE"/>
    <w:rsid w:val="00AD16C8"/>
    <w:rsid w:val="00AD28EE"/>
    <w:rsid w:val="00AD35BD"/>
    <w:rsid w:val="00AE2AB3"/>
    <w:rsid w:val="00AE2B9D"/>
    <w:rsid w:val="00AE38D6"/>
    <w:rsid w:val="00AE4562"/>
    <w:rsid w:val="00AE6E01"/>
    <w:rsid w:val="00AE7C8E"/>
    <w:rsid w:val="00AF05FD"/>
    <w:rsid w:val="00AF255B"/>
    <w:rsid w:val="00AF442D"/>
    <w:rsid w:val="00B0582C"/>
    <w:rsid w:val="00B05AD6"/>
    <w:rsid w:val="00B1202D"/>
    <w:rsid w:val="00B126AE"/>
    <w:rsid w:val="00B146A0"/>
    <w:rsid w:val="00B201B0"/>
    <w:rsid w:val="00B233DC"/>
    <w:rsid w:val="00B23D19"/>
    <w:rsid w:val="00B35DE1"/>
    <w:rsid w:val="00B36059"/>
    <w:rsid w:val="00B36847"/>
    <w:rsid w:val="00B41EEC"/>
    <w:rsid w:val="00B473A8"/>
    <w:rsid w:val="00B530D1"/>
    <w:rsid w:val="00B607EF"/>
    <w:rsid w:val="00B670F9"/>
    <w:rsid w:val="00B70AF3"/>
    <w:rsid w:val="00B7160C"/>
    <w:rsid w:val="00B7187D"/>
    <w:rsid w:val="00B81279"/>
    <w:rsid w:val="00B8150E"/>
    <w:rsid w:val="00B8287A"/>
    <w:rsid w:val="00B84DD6"/>
    <w:rsid w:val="00B86054"/>
    <w:rsid w:val="00BA31FE"/>
    <w:rsid w:val="00BA64F2"/>
    <w:rsid w:val="00BB24F0"/>
    <w:rsid w:val="00BB32DE"/>
    <w:rsid w:val="00BC0AC7"/>
    <w:rsid w:val="00BC14A8"/>
    <w:rsid w:val="00BC5A79"/>
    <w:rsid w:val="00BD1C1D"/>
    <w:rsid w:val="00BD3A34"/>
    <w:rsid w:val="00BD4877"/>
    <w:rsid w:val="00BD4E73"/>
    <w:rsid w:val="00BD55EC"/>
    <w:rsid w:val="00BE4384"/>
    <w:rsid w:val="00BE542E"/>
    <w:rsid w:val="00BF0FE7"/>
    <w:rsid w:val="00BF20AD"/>
    <w:rsid w:val="00BF224E"/>
    <w:rsid w:val="00BF5F4E"/>
    <w:rsid w:val="00BF60FB"/>
    <w:rsid w:val="00BF7846"/>
    <w:rsid w:val="00C27D99"/>
    <w:rsid w:val="00C312E4"/>
    <w:rsid w:val="00C37465"/>
    <w:rsid w:val="00C445BD"/>
    <w:rsid w:val="00C44847"/>
    <w:rsid w:val="00C55EE7"/>
    <w:rsid w:val="00C55F01"/>
    <w:rsid w:val="00C63EC6"/>
    <w:rsid w:val="00C71BA5"/>
    <w:rsid w:val="00C741EE"/>
    <w:rsid w:val="00C75B00"/>
    <w:rsid w:val="00C77DC4"/>
    <w:rsid w:val="00C85C19"/>
    <w:rsid w:val="00C91033"/>
    <w:rsid w:val="00CA083D"/>
    <w:rsid w:val="00CA08FB"/>
    <w:rsid w:val="00CA1C64"/>
    <w:rsid w:val="00CA26FF"/>
    <w:rsid w:val="00CA28B6"/>
    <w:rsid w:val="00CA2ECB"/>
    <w:rsid w:val="00CA429B"/>
    <w:rsid w:val="00CB13CA"/>
    <w:rsid w:val="00CB45CD"/>
    <w:rsid w:val="00CC1FD9"/>
    <w:rsid w:val="00CC311B"/>
    <w:rsid w:val="00CC62AE"/>
    <w:rsid w:val="00CD023D"/>
    <w:rsid w:val="00CD02FC"/>
    <w:rsid w:val="00CD13AD"/>
    <w:rsid w:val="00CD1790"/>
    <w:rsid w:val="00CD17BB"/>
    <w:rsid w:val="00CE390B"/>
    <w:rsid w:val="00CF0618"/>
    <w:rsid w:val="00CF0867"/>
    <w:rsid w:val="00CF1122"/>
    <w:rsid w:val="00CF4CC7"/>
    <w:rsid w:val="00CF6C72"/>
    <w:rsid w:val="00D00920"/>
    <w:rsid w:val="00D02DD3"/>
    <w:rsid w:val="00D02F72"/>
    <w:rsid w:val="00D0556A"/>
    <w:rsid w:val="00D10359"/>
    <w:rsid w:val="00D11BF9"/>
    <w:rsid w:val="00D1289E"/>
    <w:rsid w:val="00D1347D"/>
    <w:rsid w:val="00D13866"/>
    <w:rsid w:val="00D14146"/>
    <w:rsid w:val="00D21EFC"/>
    <w:rsid w:val="00D242AB"/>
    <w:rsid w:val="00D24A85"/>
    <w:rsid w:val="00D2777C"/>
    <w:rsid w:val="00D31738"/>
    <w:rsid w:val="00D3495B"/>
    <w:rsid w:val="00D413DF"/>
    <w:rsid w:val="00D41E86"/>
    <w:rsid w:val="00D44B9B"/>
    <w:rsid w:val="00D51D28"/>
    <w:rsid w:val="00D52101"/>
    <w:rsid w:val="00D5366C"/>
    <w:rsid w:val="00D55EAE"/>
    <w:rsid w:val="00D6412D"/>
    <w:rsid w:val="00D6572C"/>
    <w:rsid w:val="00D658B3"/>
    <w:rsid w:val="00D65F27"/>
    <w:rsid w:val="00D67B0E"/>
    <w:rsid w:val="00D7066D"/>
    <w:rsid w:val="00D748C2"/>
    <w:rsid w:val="00D77499"/>
    <w:rsid w:val="00D80F2B"/>
    <w:rsid w:val="00D83397"/>
    <w:rsid w:val="00D93818"/>
    <w:rsid w:val="00D9694D"/>
    <w:rsid w:val="00DA0683"/>
    <w:rsid w:val="00DA2D44"/>
    <w:rsid w:val="00DA3253"/>
    <w:rsid w:val="00DB4659"/>
    <w:rsid w:val="00DB5F7A"/>
    <w:rsid w:val="00DC1B6C"/>
    <w:rsid w:val="00DC4047"/>
    <w:rsid w:val="00DC7EAB"/>
    <w:rsid w:val="00DD3ADD"/>
    <w:rsid w:val="00DF2CEA"/>
    <w:rsid w:val="00DF332E"/>
    <w:rsid w:val="00E03F3B"/>
    <w:rsid w:val="00E04604"/>
    <w:rsid w:val="00E10405"/>
    <w:rsid w:val="00E15A45"/>
    <w:rsid w:val="00E23B67"/>
    <w:rsid w:val="00E24D49"/>
    <w:rsid w:val="00E24E48"/>
    <w:rsid w:val="00E30558"/>
    <w:rsid w:val="00E3580A"/>
    <w:rsid w:val="00E44B1F"/>
    <w:rsid w:val="00E44E2B"/>
    <w:rsid w:val="00E44E44"/>
    <w:rsid w:val="00E4517C"/>
    <w:rsid w:val="00E46AFE"/>
    <w:rsid w:val="00E54827"/>
    <w:rsid w:val="00E57039"/>
    <w:rsid w:val="00E57128"/>
    <w:rsid w:val="00E62065"/>
    <w:rsid w:val="00E64089"/>
    <w:rsid w:val="00E679EF"/>
    <w:rsid w:val="00E71B66"/>
    <w:rsid w:val="00E72620"/>
    <w:rsid w:val="00E75F75"/>
    <w:rsid w:val="00E7678A"/>
    <w:rsid w:val="00E853FB"/>
    <w:rsid w:val="00E90B82"/>
    <w:rsid w:val="00EB1061"/>
    <w:rsid w:val="00EB2AD7"/>
    <w:rsid w:val="00EB706F"/>
    <w:rsid w:val="00EB7317"/>
    <w:rsid w:val="00EC744A"/>
    <w:rsid w:val="00ED02A3"/>
    <w:rsid w:val="00ED1AB0"/>
    <w:rsid w:val="00EE3BDB"/>
    <w:rsid w:val="00EE685B"/>
    <w:rsid w:val="00EE70C2"/>
    <w:rsid w:val="00EF0C7F"/>
    <w:rsid w:val="00EF612E"/>
    <w:rsid w:val="00EF701A"/>
    <w:rsid w:val="00F0417F"/>
    <w:rsid w:val="00F048C4"/>
    <w:rsid w:val="00F0734F"/>
    <w:rsid w:val="00F20E5F"/>
    <w:rsid w:val="00F22267"/>
    <w:rsid w:val="00F334C6"/>
    <w:rsid w:val="00F457F8"/>
    <w:rsid w:val="00F5539B"/>
    <w:rsid w:val="00F563F3"/>
    <w:rsid w:val="00F57C06"/>
    <w:rsid w:val="00F65C10"/>
    <w:rsid w:val="00F67224"/>
    <w:rsid w:val="00F71161"/>
    <w:rsid w:val="00F72FDE"/>
    <w:rsid w:val="00F73BC7"/>
    <w:rsid w:val="00F82B86"/>
    <w:rsid w:val="00F853D1"/>
    <w:rsid w:val="00F86A92"/>
    <w:rsid w:val="00F90093"/>
    <w:rsid w:val="00F90948"/>
    <w:rsid w:val="00F9172A"/>
    <w:rsid w:val="00F91A9A"/>
    <w:rsid w:val="00F92BBD"/>
    <w:rsid w:val="00F95186"/>
    <w:rsid w:val="00FB371D"/>
    <w:rsid w:val="00FB48A5"/>
    <w:rsid w:val="00FB7A6D"/>
    <w:rsid w:val="00FC3884"/>
    <w:rsid w:val="00FD2286"/>
    <w:rsid w:val="00FD467C"/>
    <w:rsid w:val="00FE72BC"/>
    <w:rsid w:val="00FE7750"/>
    <w:rsid w:val="00FF2C7D"/>
    <w:rsid w:val="00FF52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2E2D8A"/>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2E2D8A"/>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2E2D8A"/>
  </w:style>
  <w:style w:type="character" w:styleId="Naglaeno">
    <w:name w:val="Strong"/>
    <w:basedOn w:val="Zadanifontodlomka"/>
    <w:uiPriority w:val="22"/>
    <w:qFormat/>
    <w:rsid w:val="008E6C8E"/>
    <w:rPr>
      <w:b/>
      <w:bCs/>
    </w:rPr>
  </w:style>
  <w:style w:type="character" w:customStyle="1" w:styleId="Bodytext2">
    <w:name w:val="Body text (2)_"/>
    <w:basedOn w:val="Zadanifontodlomka"/>
    <w:link w:val="Bodytext20"/>
    <w:rsid w:val="005B287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B2879"/>
    <w:pPr>
      <w:widowControl w:val="0"/>
      <w:shd w:val="clear" w:color="auto" w:fill="FFFFFF"/>
      <w:spacing w:after="100" w:line="288" w:lineRule="auto"/>
    </w:pPr>
    <w:rPr>
      <w:rFonts w:ascii="Times New Roman" w:eastAsia="Times New Roman" w:hAnsi="Times New Roman" w:cs="Times New Roman"/>
    </w:rPr>
  </w:style>
  <w:style w:type="character" w:styleId="Istaknuto">
    <w:name w:val="Emphasis"/>
    <w:basedOn w:val="Zadanifontodlomka"/>
    <w:uiPriority w:val="20"/>
    <w:qFormat/>
    <w:rsid w:val="006122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2871">
      <w:bodyDiv w:val="1"/>
      <w:marLeft w:val="0"/>
      <w:marRight w:val="0"/>
      <w:marTop w:val="0"/>
      <w:marBottom w:val="0"/>
      <w:divBdr>
        <w:top w:val="none" w:sz="0" w:space="0" w:color="auto"/>
        <w:left w:val="none" w:sz="0" w:space="0" w:color="auto"/>
        <w:bottom w:val="none" w:sz="0" w:space="0" w:color="auto"/>
        <w:right w:val="none" w:sz="0" w:space="0" w:color="auto"/>
      </w:divBdr>
      <w:divsChild>
        <w:div w:id="72439156">
          <w:marLeft w:val="0"/>
          <w:marRight w:val="0"/>
          <w:marTop w:val="0"/>
          <w:marBottom w:val="0"/>
          <w:divBdr>
            <w:top w:val="none" w:sz="0" w:space="0" w:color="auto"/>
            <w:left w:val="none" w:sz="0" w:space="0" w:color="auto"/>
            <w:bottom w:val="none" w:sz="0" w:space="0" w:color="auto"/>
            <w:right w:val="none" w:sz="0" w:space="0" w:color="auto"/>
          </w:divBdr>
        </w:div>
        <w:div w:id="1389064193">
          <w:marLeft w:val="0"/>
          <w:marRight w:val="0"/>
          <w:marTop w:val="0"/>
          <w:marBottom w:val="0"/>
          <w:divBdr>
            <w:top w:val="none" w:sz="0" w:space="0" w:color="auto"/>
            <w:left w:val="none" w:sz="0" w:space="0" w:color="auto"/>
            <w:bottom w:val="none" w:sz="0" w:space="0" w:color="auto"/>
            <w:right w:val="none" w:sz="0" w:space="0" w:color="auto"/>
          </w:divBdr>
        </w:div>
      </w:divsChild>
    </w:div>
    <w:div w:id="174999645">
      <w:bodyDiv w:val="1"/>
      <w:marLeft w:val="0"/>
      <w:marRight w:val="0"/>
      <w:marTop w:val="0"/>
      <w:marBottom w:val="0"/>
      <w:divBdr>
        <w:top w:val="none" w:sz="0" w:space="0" w:color="auto"/>
        <w:left w:val="none" w:sz="0" w:space="0" w:color="auto"/>
        <w:bottom w:val="none" w:sz="0" w:space="0" w:color="auto"/>
        <w:right w:val="none" w:sz="0" w:space="0" w:color="auto"/>
      </w:divBdr>
    </w:div>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441536399">
      <w:bodyDiv w:val="1"/>
      <w:marLeft w:val="0"/>
      <w:marRight w:val="0"/>
      <w:marTop w:val="0"/>
      <w:marBottom w:val="0"/>
      <w:divBdr>
        <w:top w:val="none" w:sz="0" w:space="0" w:color="auto"/>
        <w:left w:val="none" w:sz="0" w:space="0" w:color="auto"/>
        <w:bottom w:val="none" w:sz="0" w:space="0" w:color="auto"/>
        <w:right w:val="none" w:sz="0" w:space="0" w:color="auto"/>
      </w:divBdr>
      <w:divsChild>
        <w:div w:id="1950237953">
          <w:marLeft w:val="0"/>
          <w:marRight w:val="0"/>
          <w:marTop w:val="0"/>
          <w:marBottom w:val="0"/>
          <w:divBdr>
            <w:top w:val="none" w:sz="0" w:space="0" w:color="auto"/>
            <w:left w:val="none" w:sz="0" w:space="0" w:color="auto"/>
            <w:bottom w:val="none" w:sz="0" w:space="0" w:color="auto"/>
            <w:right w:val="none" w:sz="0" w:space="0" w:color="auto"/>
          </w:divBdr>
        </w:div>
      </w:divsChild>
    </w:div>
    <w:div w:id="1486047654">
      <w:bodyDiv w:val="1"/>
      <w:marLeft w:val="0"/>
      <w:marRight w:val="0"/>
      <w:marTop w:val="0"/>
      <w:marBottom w:val="0"/>
      <w:divBdr>
        <w:top w:val="none" w:sz="0" w:space="0" w:color="auto"/>
        <w:left w:val="none" w:sz="0" w:space="0" w:color="auto"/>
        <w:bottom w:val="none" w:sz="0" w:space="0" w:color="auto"/>
        <w:right w:val="none" w:sz="0" w:space="0" w:color="auto"/>
      </w:divBdr>
    </w:div>
    <w:div w:id="1766610323">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6119</Duznosnici_Value>
    <BrojPredmeta xmlns="8638ef6a-48a0-457c-b738-9f65e71a9a26">P-424/17</BrojPredmeta>
    <Duznosnici xmlns="8638ef6a-48a0-457c-b738-9f65e71a9a26">Davor Bernardić,Zastupnik,Hrvatski sabor</Duznosnici>
    <VrstaDokumenta xmlns="8638ef6a-48a0-457c-b738-9f65e71a9a26">4</VrstaDokumenta>
    <KljucneRijeci xmlns="8638ef6a-48a0-457c-b738-9f65e71a9a26">
      <Value>24</Value>
      <Value>14</Value>
    </KljucneRijeci>
    <BrojAkta xmlns="8638ef6a-48a0-457c-b738-9f65e71a9a26">711-I-376-P-434-17/20-10-17 </BrojAkta>
    <Sync xmlns="8638ef6a-48a0-457c-b738-9f65e71a9a26">0</Sync>
    <Sjednica xmlns="8638ef6a-48a0-457c-b738-9f65e71a9a26">163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7ADC2-C95D-44E6-8C05-B03E7EB003F2}"/>
</file>

<file path=customXml/itemProps2.xml><?xml version="1.0" encoding="utf-8"?>
<ds:datastoreItem xmlns:ds="http://schemas.openxmlformats.org/officeDocument/2006/customXml" ds:itemID="{1E2B79A4-3531-48AA-868D-1DC00C21B0AE}">
  <ds:schemaRef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5115F3D-A3EC-46C2-A8FC-86EF2BD09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4039</Words>
  <Characters>23025</Characters>
  <Application>Microsoft Office Word</Application>
  <DocSecurity>0</DocSecurity>
  <Lines>191</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Davor Bernardić, P-434-17, konačna odluka</vt: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Davor Bernardić, P-434-17, konačna odluka</dc:title>
  <dc:creator>Sukob5</dc:creator>
  <cp:lastModifiedBy>Majda Uzelac</cp:lastModifiedBy>
  <cp:revision>2</cp:revision>
  <cp:lastPrinted>2020-02-25T07:57:00Z</cp:lastPrinted>
  <dcterms:created xsi:type="dcterms:W3CDTF">2020-02-25T14:41:00Z</dcterms:created>
  <dcterms:modified xsi:type="dcterms:W3CDTF">2020-02-25T14:41:00Z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