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FDF83" w14:textId="77777777" w:rsidR="0011735E" w:rsidRDefault="0011735E"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7DEE677F" w14:textId="6FAFEB2D" w:rsidR="0011735E" w:rsidRPr="00716851" w:rsidRDefault="0011735E" w:rsidP="00716851">
      <w:pPr>
        <w:spacing w:after="0"/>
        <w:rPr>
          <w:rFonts w:ascii="Times New Roman" w:eastAsia="Times New Roman" w:hAnsi="Times New Roman" w:cs="Times New Roman"/>
          <w:color w:val="000000"/>
          <w:sz w:val="24"/>
          <w:szCs w:val="24"/>
          <w:lang w:eastAsia="hr-HR"/>
        </w:rPr>
      </w:pPr>
      <w:r w:rsidRPr="0011735E">
        <w:rPr>
          <w:rFonts w:ascii="Times New Roman" w:eastAsia="Times New Roman" w:hAnsi="Times New Roman" w:cs="Times New Roman"/>
          <w:color w:val="000000"/>
          <w:sz w:val="24"/>
          <w:szCs w:val="24"/>
          <w:lang w:eastAsia="hr-HR"/>
        </w:rPr>
        <w:t>B</w:t>
      </w:r>
      <w:r w:rsidR="00AA634F">
        <w:rPr>
          <w:rFonts w:ascii="Times New Roman" w:eastAsia="Times New Roman" w:hAnsi="Times New Roman" w:cs="Times New Roman"/>
          <w:color w:val="000000"/>
          <w:sz w:val="24"/>
          <w:szCs w:val="24"/>
          <w:lang w:eastAsia="hr-HR"/>
        </w:rPr>
        <w:t>roj</w:t>
      </w:r>
      <w:r w:rsidRPr="0011735E">
        <w:rPr>
          <w:rFonts w:ascii="Times New Roman" w:eastAsia="Times New Roman" w:hAnsi="Times New Roman" w:cs="Times New Roman"/>
          <w:color w:val="000000"/>
          <w:sz w:val="24"/>
          <w:szCs w:val="24"/>
          <w:lang w:eastAsia="hr-HR"/>
        </w:rPr>
        <w:t>:</w:t>
      </w:r>
      <w:r w:rsidR="00716851" w:rsidRPr="00716851">
        <w:t xml:space="preserve"> </w:t>
      </w:r>
      <w:r w:rsidR="00716851" w:rsidRPr="00716851">
        <w:rPr>
          <w:rFonts w:ascii="Times New Roman" w:hAnsi="Times New Roman" w:cs="Times New Roman"/>
          <w:sz w:val="24"/>
          <w:szCs w:val="24"/>
        </w:rPr>
        <w:t>711-I-1715-P-231-19/20-05-19</w:t>
      </w:r>
    </w:p>
    <w:p w14:paraId="3E057B35" w14:textId="77777777" w:rsidR="0011735E" w:rsidRPr="0011735E" w:rsidRDefault="0011735E" w:rsidP="00716851">
      <w:pPr>
        <w:autoSpaceDE w:val="0"/>
        <w:autoSpaceDN w:val="0"/>
        <w:adjustRightInd w:val="0"/>
        <w:spacing w:after="0"/>
        <w:rPr>
          <w:rFonts w:ascii="Times New Roman" w:hAnsi="Times New Roman" w:cs="Times New Roman"/>
          <w:color w:val="000000"/>
          <w:sz w:val="24"/>
          <w:szCs w:val="24"/>
        </w:rPr>
      </w:pPr>
      <w:r w:rsidRPr="0011735E">
        <w:rPr>
          <w:rFonts w:ascii="Times New Roman" w:hAnsi="Times New Roman" w:cs="Times New Roman"/>
          <w:color w:val="000000"/>
          <w:sz w:val="24"/>
          <w:szCs w:val="24"/>
        </w:rPr>
        <w:t xml:space="preserve">Zagreb, </w:t>
      </w:r>
      <w:r w:rsidR="00FA463F">
        <w:rPr>
          <w:rFonts w:ascii="Times New Roman" w:hAnsi="Times New Roman" w:cs="Times New Roman"/>
          <w:color w:val="000000"/>
          <w:sz w:val="24"/>
          <w:szCs w:val="24"/>
        </w:rPr>
        <w:t>9</w:t>
      </w:r>
      <w:r w:rsidRPr="0011735E">
        <w:rPr>
          <w:rFonts w:ascii="Times New Roman" w:hAnsi="Times New Roman" w:cs="Times New Roman"/>
          <w:color w:val="000000"/>
          <w:sz w:val="24"/>
          <w:szCs w:val="24"/>
        </w:rPr>
        <w:t xml:space="preserve">. </w:t>
      </w:r>
      <w:r w:rsidR="00FA463F">
        <w:rPr>
          <w:rFonts w:ascii="Times New Roman" w:hAnsi="Times New Roman" w:cs="Times New Roman"/>
          <w:color w:val="000000"/>
          <w:sz w:val="24"/>
          <w:szCs w:val="24"/>
        </w:rPr>
        <w:t xml:space="preserve">listopada </w:t>
      </w:r>
      <w:r w:rsidRPr="0011735E">
        <w:rPr>
          <w:rFonts w:ascii="Times New Roman" w:hAnsi="Times New Roman" w:cs="Times New Roman"/>
          <w:color w:val="000000"/>
          <w:sz w:val="24"/>
          <w:szCs w:val="24"/>
        </w:rPr>
        <w:t>2020.g.</w:t>
      </w:r>
      <w:r w:rsidRPr="0011735E">
        <w:rPr>
          <w:rFonts w:ascii="Times New Roman" w:hAnsi="Times New Roman" w:cs="Times New Roman"/>
          <w:color w:val="000000"/>
          <w:sz w:val="24"/>
          <w:szCs w:val="24"/>
        </w:rPr>
        <w:tab/>
        <w:t xml:space="preserve">     </w:t>
      </w:r>
      <w:r w:rsidRPr="0011735E">
        <w:rPr>
          <w:rFonts w:ascii="Times New Roman" w:hAnsi="Times New Roman" w:cs="Times New Roman"/>
          <w:color w:val="000000"/>
          <w:sz w:val="24"/>
          <w:szCs w:val="24"/>
        </w:rPr>
        <w:tab/>
      </w:r>
      <w:r w:rsidRPr="0011735E">
        <w:rPr>
          <w:rFonts w:ascii="Times New Roman" w:hAnsi="Times New Roman" w:cs="Times New Roman"/>
          <w:color w:val="000000"/>
          <w:sz w:val="24"/>
          <w:szCs w:val="24"/>
        </w:rPr>
        <w:tab/>
      </w:r>
      <w:r w:rsidRPr="0011735E">
        <w:rPr>
          <w:rFonts w:ascii="Times New Roman" w:hAnsi="Times New Roman" w:cs="Times New Roman"/>
          <w:color w:val="000000"/>
          <w:sz w:val="24"/>
          <w:szCs w:val="24"/>
        </w:rPr>
        <w:tab/>
      </w:r>
      <w:r w:rsidRPr="0011735E">
        <w:rPr>
          <w:rFonts w:ascii="Times New Roman" w:hAnsi="Times New Roman" w:cs="Times New Roman"/>
          <w:color w:val="000000"/>
          <w:sz w:val="24"/>
          <w:szCs w:val="24"/>
        </w:rPr>
        <w:tab/>
      </w:r>
      <w:r w:rsidRPr="0011735E">
        <w:rPr>
          <w:rFonts w:ascii="Times New Roman" w:hAnsi="Times New Roman" w:cs="Times New Roman"/>
          <w:color w:val="000000"/>
          <w:sz w:val="24"/>
          <w:szCs w:val="24"/>
        </w:rPr>
        <w:tab/>
      </w:r>
      <w:r w:rsidRPr="0011735E">
        <w:rPr>
          <w:rFonts w:ascii="Times New Roman" w:hAnsi="Times New Roman" w:cs="Times New Roman"/>
          <w:color w:val="000000"/>
          <w:sz w:val="24"/>
          <w:szCs w:val="24"/>
        </w:rPr>
        <w:tab/>
      </w:r>
      <w:r w:rsidRPr="0011735E">
        <w:rPr>
          <w:rFonts w:ascii="Times New Roman" w:hAnsi="Times New Roman" w:cs="Times New Roman"/>
          <w:color w:val="000000"/>
          <w:sz w:val="24"/>
          <w:szCs w:val="24"/>
        </w:rPr>
        <w:tab/>
      </w:r>
      <w:r w:rsidRPr="0011735E">
        <w:rPr>
          <w:rFonts w:ascii="Times New Roman" w:hAnsi="Times New Roman" w:cs="Times New Roman"/>
          <w:color w:val="000000"/>
          <w:sz w:val="24"/>
          <w:szCs w:val="24"/>
        </w:rPr>
        <w:tab/>
      </w:r>
      <w:r w:rsidRPr="0011735E">
        <w:rPr>
          <w:rFonts w:ascii="Times New Roman" w:hAnsi="Times New Roman" w:cs="Times New Roman"/>
          <w:color w:val="000000"/>
          <w:sz w:val="24"/>
          <w:szCs w:val="24"/>
        </w:rPr>
        <w:tab/>
      </w:r>
      <w:r w:rsidRPr="0011735E">
        <w:rPr>
          <w:rFonts w:ascii="Times New Roman" w:hAnsi="Times New Roman" w:cs="Times New Roman"/>
          <w:color w:val="000000"/>
          <w:sz w:val="24"/>
          <w:szCs w:val="24"/>
        </w:rPr>
        <w:tab/>
      </w:r>
      <w:r w:rsidRPr="0011735E">
        <w:rPr>
          <w:rFonts w:ascii="Times New Roman" w:hAnsi="Times New Roman" w:cs="Times New Roman"/>
          <w:color w:val="000000"/>
          <w:sz w:val="24"/>
          <w:szCs w:val="24"/>
        </w:rPr>
        <w:tab/>
        <w:t xml:space="preserve">                   </w:t>
      </w:r>
      <w:r w:rsidRPr="0011735E">
        <w:rPr>
          <w:rFonts w:ascii="Times New Roman" w:hAnsi="Times New Roman" w:cs="Times New Roman"/>
          <w:color w:val="000000"/>
          <w:sz w:val="24"/>
          <w:szCs w:val="24"/>
        </w:rPr>
        <w:tab/>
        <w:t xml:space="preserve">            </w:t>
      </w:r>
      <w:r w:rsidRPr="0011735E">
        <w:rPr>
          <w:rFonts w:ascii="Times New Roman" w:hAnsi="Times New Roman" w:cs="Times New Roman"/>
          <w:color w:val="000000"/>
          <w:sz w:val="24"/>
          <w:szCs w:val="24"/>
        </w:rPr>
        <w:tab/>
      </w:r>
      <w:r w:rsidRPr="0011735E">
        <w:rPr>
          <w:rFonts w:ascii="Times New Roman" w:hAnsi="Times New Roman" w:cs="Times New Roman"/>
          <w:color w:val="000000"/>
          <w:sz w:val="24"/>
          <w:szCs w:val="24"/>
        </w:rPr>
        <w:tab/>
      </w:r>
      <w:r w:rsidRPr="0011735E">
        <w:rPr>
          <w:rFonts w:ascii="Times New Roman" w:hAnsi="Times New Roman" w:cs="Times New Roman"/>
          <w:color w:val="000000"/>
          <w:sz w:val="24"/>
          <w:szCs w:val="24"/>
        </w:rPr>
        <w:tab/>
      </w:r>
    </w:p>
    <w:p w14:paraId="735474B2" w14:textId="698790D5" w:rsidR="0011735E" w:rsidRPr="0011735E" w:rsidRDefault="0011735E" w:rsidP="0011735E">
      <w:pPr>
        <w:autoSpaceDE w:val="0"/>
        <w:autoSpaceDN w:val="0"/>
        <w:adjustRightInd w:val="0"/>
        <w:spacing w:after="0"/>
        <w:jc w:val="both"/>
        <w:rPr>
          <w:rFonts w:ascii="Times New Roman" w:hAnsi="Times New Roman" w:cs="Times New Roman"/>
          <w:color w:val="000000"/>
          <w:sz w:val="24"/>
          <w:szCs w:val="24"/>
        </w:rPr>
      </w:pPr>
      <w:r w:rsidRPr="0011735E">
        <w:rPr>
          <w:rFonts w:ascii="Times New Roman" w:hAnsi="Times New Roman" w:cs="Times New Roman"/>
          <w:b/>
          <w:bCs/>
          <w:color w:val="000000"/>
          <w:sz w:val="24"/>
          <w:szCs w:val="24"/>
        </w:rPr>
        <w:t xml:space="preserve">Povjerenstvo za odlučivanje o sukobu interesa </w:t>
      </w:r>
      <w:r w:rsidRPr="0011735E">
        <w:rPr>
          <w:rFonts w:ascii="Times New Roman" w:hAnsi="Times New Roman" w:cs="Times New Roman"/>
          <w:color w:val="000000"/>
          <w:sz w:val="24"/>
          <w:szCs w:val="24"/>
        </w:rPr>
        <w:t>(u daljnjem tekstu: Povjerenstvo) u sastavu</w:t>
      </w:r>
      <w:r w:rsidRPr="0011735E">
        <w:t xml:space="preserve"> </w:t>
      </w:r>
      <w:r w:rsidRPr="0011735E">
        <w:rPr>
          <w:rFonts w:ascii="Times New Roman" w:hAnsi="Times New Roman" w:cs="Times New Roman"/>
          <w:color w:val="000000"/>
          <w:sz w:val="24"/>
          <w:szCs w:val="24"/>
        </w:rPr>
        <w:t xml:space="preserve">Nataše Novaković kao predsjednice Povjerenstva te </w:t>
      </w:r>
      <w:proofErr w:type="spellStart"/>
      <w:r w:rsidRPr="0011735E">
        <w:rPr>
          <w:rFonts w:ascii="Times New Roman" w:hAnsi="Times New Roman" w:cs="Times New Roman"/>
          <w:color w:val="000000"/>
          <w:sz w:val="24"/>
          <w:szCs w:val="24"/>
        </w:rPr>
        <w:t>Tončice</w:t>
      </w:r>
      <w:proofErr w:type="spellEnd"/>
      <w:r w:rsidRPr="0011735E">
        <w:rPr>
          <w:rFonts w:ascii="Times New Roman" w:hAnsi="Times New Roman" w:cs="Times New Roman"/>
          <w:color w:val="000000"/>
          <w:sz w:val="24"/>
          <w:szCs w:val="24"/>
        </w:rPr>
        <w:t xml:space="preserve"> Božić, Davorina </w:t>
      </w:r>
      <w:proofErr w:type="spellStart"/>
      <w:r w:rsidRPr="0011735E">
        <w:rPr>
          <w:rFonts w:ascii="Times New Roman" w:hAnsi="Times New Roman" w:cs="Times New Roman"/>
          <w:color w:val="000000"/>
          <w:sz w:val="24"/>
          <w:szCs w:val="24"/>
        </w:rPr>
        <w:t>Ivanjeka</w:t>
      </w:r>
      <w:proofErr w:type="spellEnd"/>
      <w:r w:rsidR="00FA463F">
        <w:rPr>
          <w:rFonts w:ascii="Times New Roman" w:hAnsi="Times New Roman" w:cs="Times New Roman"/>
          <w:color w:val="000000"/>
          <w:sz w:val="24"/>
          <w:szCs w:val="24"/>
        </w:rPr>
        <w:t xml:space="preserve"> i</w:t>
      </w:r>
      <w:r w:rsidRPr="0011735E">
        <w:rPr>
          <w:rFonts w:ascii="Times New Roman" w:hAnsi="Times New Roman" w:cs="Times New Roman"/>
          <w:color w:val="000000"/>
          <w:sz w:val="24"/>
          <w:szCs w:val="24"/>
        </w:rPr>
        <w:t xml:space="preserve"> Aleksandre Jozić-Ileković kao članova Povjerenstva, na temelju članka 30. stavka 1. podstavka 1. Zakona o sprječavanju sukoba interesa („Narodne novine“ broj 26/11., 12/12., 126/12., 48/13., 57/15. i 98/19.), </w:t>
      </w:r>
      <w:r w:rsidRPr="0011735E">
        <w:rPr>
          <w:rFonts w:ascii="Times New Roman" w:hAnsi="Times New Roman" w:cs="Times New Roman"/>
          <w:b/>
          <w:bCs/>
          <w:color w:val="000000"/>
          <w:sz w:val="24"/>
          <w:szCs w:val="24"/>
        </w:rPr>
        <w:t xml:space="preserve">u predmetu </w:t>
      </w:r>
      <w:r w:rsidR="00FA463F">
        <w:rPr>
          <w:rFonts w:ascii="Times New Roman" w:hAnsi="Times New Roman" w:cs="Times New Roman"/>
          <w:b/>
          <w:bCs/>
          <w:color w:val="000000"/>
          <w:sz w:val="24"/>
          <w:szCs w:val="24"/>
        </w:rPr>
        <w:t>dužnosnice Željke Šarčević Grgić</w:t>
      </w:r>
      <w:r w:rsidRPr="0011735E">
        <w:rPr>
          <w:rFonts w:ascii="Times New Roman" w:hAnsi="Times New Roman" w:cs="Times New Roman"/>
          <w:b/>
          <w:bCs/>
          <w:color w:val="000000"/>
          <w:sz w:val="24"/>
          <w:szCs w:val="24"/>
        </w:rPr>
        <w:t xml:space="preserve">, </w:t>
      </w:r>
      <w:r w:rsidR="00FA463F">
        <w:rPr>
          <w:rFonts w:ascii="Times New Roman" w:hAnsi="Times New Roman" w:cs="Times New Roman"/>
          <w:b/>
          <w:bCs/>
          <w:color w:val="000000"/>
          <w:sz w:val="24"/>
          <w:szCs w:val="24"/>
        </w:rPr>
        <w:t>općinske načelnice Općine Klana</w:t>
      </w:r>
      <w:r w:rsidRPr="0011735E">
        <w:rPr>
          <w:rFonts w:ascii="Times New Roman" w:hAnsi="Times New Roman" w:cs="Times New Roman"/>
          <w:bCs/>
          <w:color w:val="000000"/>
          <w:sz w:val="24"/>
          <w:szCs w:val="24"/>
        </w:rPr>
        <w:t xml:space="preserve">, </w:t>
      </w:r>
      <w:bookmarkStart w:id="0" w:name="_Hlk51663829"/>
      <w:r w:rsidRPr="0011735E">
        <w:rPr>
          <w:rFonts w:ascii="Times New Roman" w:hAnsi="Times New Roman" w:cs="Times New Roman"/>
          <w:bCs/>
          <w:color w:val="000000"/>
          <w:sz w:val="24"/>
          <w:szCs w:val="24"/>
        </w:rPr>
        <w:t>pokrenutom Odlukom Povjerenstva</w:t>
      </w:r>
      <w:r w:rsidR="00AA634F">
        <w:rPr>
          <w:rFonts w:ascii="Times New Roman" w:hAnsi="Times New Roman" w:cs="Times New Roman"/>
          <w:bCs/>
          <w:color w:val="000000"/>
          <w:sz w:val="24"/>
          <w:szCs w:val="24"/>
        </w:rPr>
        <w:t>,</w:t>
      </w:r>
      <w:r w:rsidRPr="0011735E">
        <w:rPr>
          <w:rFonts w:ascii="Times New Roman" w:hAnsi="Times New Roman" w:cs="Times New Roman"/>
          <w:bCs/>
          <w:color w:val="000000"/>
          <w:sz w:val="24"/>
          <w:szCs w:val="24"/>
        </w:rPr>
        <w:t xml:space="preserve"> B</w:t>
      </w:r>
      <w:r w:rsidR="00AA634F">
        <w:rPr>
          <w:rFonts w:ascii="Times New Roman" w:hAnsi="Times New Roman" w:cs="Times New Roman"/>
          <w:bCs/>
          <w:color w:val="000000"/>
          <w:sz w:val="24"/>
          <w:szCs w:val="24"/>
        </w:rPr>
        <w:t>roj</w:t>
      </w:r>
      <w:r w:rsidRPr="0011735E">
        <w:rPr>
          <w:rFonts w:ascii="Times New Roman" w:hAnsi="Times New Roman" w:cs="Times New Roman"/>
          <w:bCs/>
          <w:color w:val="000000"/>
          <w:sz w:val="24"/>
          <w:szCs w:val="24"/>
        </w:rPr>
        <w:t>: 711-I-</w:t>
      </w:r>
      <w:r w:rsidR="00FA463F">
        <w:rPr>
          <w:rFonts w:ascii="Times New Roman" w:hAnsi="Times New Roman" w:cs="Times New Roman"/>
          <w:bCs/>
          <w:color w:val="000000"/>
          <w:sz w:val="24"/>
          <w:szCs w:val="24"/>
        </w:rPr>
        <w:t>369</w:t>
      </w:r>
      <w:r w:rsidRPr="0011735E">
        <w:rPr>
          <w:rFonts w:ascii="Times New Roman" w:hAnsi="Times New Roman" w:cs="Times New Roman"/>
          <w:bCs/>
          <w:color w:val="000000"/>
          <w:sz w:val="24"/>
          <w:szCs w:val="24"/>
        </w:rPr>
        <w:t>-P-</w:t>
      </w:r>
      <w:r w:rsidR="00FA463F">
        <w:rPr>
          <w:rFonts w:ascii="Times New Roman" w:hAnsi="Times New Roman" w:cs="Times New Roman"/>
          <w:bCs/>
          <w:color w:val="000000"/>
          <w:sz w:val="24"/>
          <w:szCs w:val="24"/>
        </w:rPr>
        <w:t>231</w:t>
      </w:r>
      <w:r w:rsidRPr="0011735E">
        <w:rPr>
          <w:rFonts w:ascii="Times New Roman" w:hAnsi="Times New Roman" w:cs="Times New Roman"/>
          <w:bCs/>
          <w:color w:val="000000"/>
          <w:sz w:val="24"/>
          <w:szCs w:val="24"/>
        </w:rPr>
        <w:t>-1</w:t>
      </w:r>
      <w:r w:rsidR="0043377F">
        <w:rPr>
          <w:rFonts w:ascii="Times New Roman" w:hAnsi="Times New Roman" w:cs="Times New Roman"/>
          <w:bCs/>
          <w:color w:val="000000"/>
          <w:sz w:val="24"/>
          <w:szCs w:val="24"/>
        </w:rPr>
        <w:t>9</w:t>
      </w:r>
      <w:r w:rsidRPr="0011735E">
        <w:rPr>
          <w:rFonts w:ascii="Times New Roman" w:hAnsi="Times New Roman" w:cs="Times New Roman"/>
          <w:bCs/>
          <w:color w:val="000000"/>
          <w:sz w:val="24"/>
          <w:szCs w:val="24"/>
        </w:rPr>
        <w:t>/</w:t>
      </w:r>
      <w:r w:rsidR="0043377F">
        <w:rPr>
          <w:rFonts w:ascii="Times New Roman" w:hAnsi="Times New Roman" w:cs="Times New Roman"/>
          <w:bCs/>
          <w:color w:val="000000"/>
          <w:sz w:val="24"/>
          <w:szCs w:val="24"/>
        </w:rPr>
        <w:t>20</w:t>
      </w:r>
      <w:r w:rsidRPr="0011735E">
        <w:rPr>
          <w:rFonts w:ascii="Times New Roman" w:hAnsi="Times New Roman" w:cs="Times New Roman"/>
          <w:bCs/>
          <w:color w:val="000000"/>
          <w:sz w:val="24"/>
          <w:szCs w:val="24"/>
        </w:rPr>
        <w:t>-0</w:t>
      </w:r>
      <w:r w:rsidR="00FA463F">
        <w:rPr>
          <w:rFonts w:ascii="Times New Roman" w:hAnsi="Times New Roman" w:cs="Times New Roman"/>
          <w:bCs/>
          <w:color w:val="000000"/>
          <w:sz w:val="24"/>
          <w:szCs w:val="24"/>
        </w:rPr>
        <w:t>3</w:t>
      </w:r>
      <w:r w:rsidRPr="0011735E">
        <w:rPr>
          <w:rFonts w:ascii="Times New Roman" w:hAnsi="Times New Roman" w:cs="Times New Roman"/>
          <w:bCs/>
          <w:color w:val="000000"/>
          <w:sz w:val="24"/>
          <w:szCs w:val="24"/>
        </w:rPr>
        <w:t>-1</w:t>
      </w:r>
      <w:r w:rsidR="00FA463F">
        <w:rPr>
          <w:rFonts w:ascii="Times New Roman" w:hAnsi="Times New Roman" w:cs="Times New Roman"/>
          <w:bCs/>
          <w:color w:val="000000"/>
          <w:sz w:val="24"/>
          <w:szCs w:val="24"/>
        </w:rPr>
        <w:t>9</w:t>
      </w:r>
      <w:r w:rsidRPr="0011735E">
        <w:rPr>
          <w:rFonts w:ascii="Times New Roman" w:hAnsi="Times New Roman" w:cs="Times New Roman"/>
          <w:bCs/>
          <w:color w:val="000000"/>
          <w:sz w:val="24"/>
          <w:szCs w:val="24"/>
        </w:rPr>
        <w:t xml:space="preserve"> od </w:t>
      </w:r>
      <w:r w:rsidR="00FA463F">
        <w:rPr>
          <w:rFonts w:ascii="Times New Roman" w:hAnsi="Times New Roman" w:cs="Times New Roman"/>
          <w:bCs/>
          <w:color w:val="000000"/>
          <w:sz w:val="24"/>
          <w:szCs w:val="24"/>
        </w:rPr>
        <w:t>31</w:t>
      </w:r>
      <w:r w:rsidRPr="0011735E">
        <w:rPr>
          <w:rFonts w:ascii="Times New Roman" w:hAnsi="Times New Roman" w:cs="Times New Roman"/>
          <w:bCs/>
          <w:color w:val="000000"/>
          <w:sz w:val="24"/>
          <w:szCs w:val="24"/>
        </w:rPr>
        <w:t xml:space="preserve">. </w:t>
      </w:r>
      <w:r w:rsidR="00FA463F">
        <w:rPr>
          <w:rFonts w:ascii="Times New Roman" w:hAnsi="Times New Roman" w:cs="Times New Roman"/>
          <w:bCs/>
          <w:color w:val="000000"/>
          <w:sz w:val="24"/>
          <w:szCs w:val="24"/>
        </w:rPr>
        <w:t>siječnja</w:t>
      </w:r>
      <w:r w:rsidRPr="0011735E">
        <w:rPr>
          <w:rFonts w:ascii="Times New Roman" w:hAnsi="Times New Roman" w:cs="Times New Roman"/>
          <w:bCs/>
          <w:color w:val="000000"/>
          <w:sz w:val="24"/>
          <w:szCs w:val="24"/>
        </w:rPr>
        <w:t xml:space="preserve"> 20</w:t>
      </w:r>
      <w:r w:rsidR="00FA463F">
        <w:rPr>
          <w:rFonts w:ascii="Times New Roman" w:hAnsi="Times New Roman" w:cs="Times New Roman"/>
          <w:bCs/>
          <w:color w:val="000000"/>
          <w:sz w:val="24"/>
          <w:szCs w:val="24"/>
        </w:rPr>
        <w:t>20</w:t>
      </w:r>
      <w:r w:rsidRPr="0011735E">
        <w:rPr>
          <w:rFonts w:ascii="Times New Roman" w:hAnsi="Times New Roman" w:cs="Times New Roman"/>
          <w:bCs/>
          <w:color w:val="000000"/>
          <w:sz w:val="24"/>
          <w:szCs w:val="24"/>
        </w:rPr>
        <w:t xml:space="preserve">.g., na </w:t>
      </w:r>
      <w:r w:rsidR="00FA463F">
        <w:rPr>
          <w:rFonts w:ascii="Times New Roman" w:hAnsi="Times New Roman" w:cs="Times New Roman"/>
          <w:bCs/>
          <w:color w:val="000000"/>
          <w:sz w:val="24"/>
          <w:szCs w:val="24"/>
        </w:rPr>
        <w:t>101</w:t>
      </w:r>
      <w:r w:rsidRPr="0011735E">
        <w:rPr>
          <w:rFonts w:ascii="Times New Roman" w:hAnsi="Times New Roman" w:cs="Times New Roman"/>
          <w:color w:val="000000"/>
          <w:sz w:val="24"/>
          <w:szCs w:val="24"/>
        </w:rPr>
        <w:t xml:space="preserve">. sjednici, održanoj </w:t>
      </w:r>
      <w:r w:rsidR="00FA463F">
        <w:rPr>
          <w:rFonts w:ascii="Times New Roman" w:hAnsi="Times New Roman" w:cs="Times New Roman"/>
          <w:color w:val="000000"/>
          <w:sz w:val="24"/>
          <w:szCs w:val="24"/>
        </w:rPr>
        <w:t>9</w:t>
      </w:r>
      <w:r w:rsidRPr="0011735E">
        <w:rPr>
          <w:rFonts w:ascii="Times New Roman" w:hAnsi="Times New Roman" w:cs="Times New Roman"/>
          <w:color w:val="000000"/>
          <w:sz w:val="24"/>
          <w:szCs w:val="24"/>
        </w:rPr>
        <w:t xml:space="preserve">. </w:t>
      </w:r>
      <w:r w:rsidR="00FA463F">
        <w:rPr>
          <w:rFonts w:ascii="Times New Roman" w:hAnsi="Times New Roman" w:cs="Times New Roman"/>
          <w:color w:val="000000"/>
          <w:sz w:val="24"/>
          <w:szCs w:val="24"/>
        </w:rPr>
        <w:t>listopada</w:t>
      </w:r>
      <w:r w:rsidRPr="0011735E">
        <w:rPr>
          <w:rFonts w:ascii="Times New Roman" w:hAnsi="Times New Roman" w:cs="Times New Roman"/>
          <w:color w:val="000000"/>
          <w:sz w:val="24"/>
          <w:szCs w:val="24"/>
        </w:rPr>
        <w:t xml:space="preserve"> 2020.g., donosi sljedeću   </w:t>
      </w:r>
    </w:p>
    <w:bookmarkEnd w:id="0"/>
    <w:p w14:paraId="0A0DC5B5" w14:textId="77777777" w:rsidR="0011735E" w:rsidRPr="0011735E" w:rsidRDefault="0011735E" w:rsidP="0011735E">
      <w:pPr>
        <w:autoSpaceDE w:val="0"/>
        <w:autoSpaceDN w:val="0"/>
        <w:adjustRightInd w:val="0"/>
        <w:spacing w:after="0"/>
        <w:jc w:val="center"/>
        <w:rPr>
          <w:rFonts w:ascii="Times New Roman" w:hAnsi="Times New Roman" w:cs="Times New Roman"/>
          <w:b/>
          <w:bCs/>
          <w:color w:val="000000"/>
          <w:sz w:val="24"/>
          <w:szCs w:val="24"/>
        </w:rPr>
      </w:pPr>
    </w:p>
    <w:p w14:paraId="4D6659BD" w14:textId="77777777" w:rsidR="0011735E" w:rsidRPr="0011735E" w:rsidRDefault="0011735E" w:rsidP="0011735E">
      <w:pPr>
        <w:autoSpaceDE w:val="0"/>
        <w:autoSpaceDN w:val="0"/>
        <w:adjustRightInd w:val="0"/>
        <w:spacing w:after="0"/>
        <w:jc w:val="center"/>
        <w:rPr>
          <w:rFonts w:ascii="Times New Roman" w:hAnsi="Times New Roman" w:cs="Times New Roman"/>
          <w:b/>
          <w:bCs/>
          <w:color w:val="000000"/>
          <w:sz w:val="24"/>
          <w:szCs w:val="24"/>
        </w:rPr>
      </w:pPr>
      <w:r w:rsidRPr="0011735E">
        <w:rPr>
          <w:rFonts w:ascii="Times New Roman" w:hAnsi="Times New Roman" w:cs="Times New Roman"/>
          <w:b/>
          <w:bCs/>
          <w:color w:val="000000"/>
          <w:sz w:val="24"/>
          <w:szCs w:val="24"/>
        </w:rPr>
        <w:t>ODLUKU</w:t>
      </w:r>
    </w:p>
    <w:p w14:paraId="6A8D8F35" w14:textId="77777777" w:rsidR="0011735E" w:rsidRPr="0011735E" w:rsidRDefault="0011735E" w:rsidP="0011735E">
      <w:pPr>
        <w:autoSpaceDE w:val="0"/>
        <w:autoSpaceDN w:val="0"/>
        <w:adjustRightInd w:val="0"/>
        <w:spacing w:after="0"/>
        <w:jc w:val="center"/>
        <w:rPr>
          <w:rFonts w:ascii="Times New Roman" w:hAnsi="Times New Roman" w:cs="Times New Roman"/>
          <w:b/>
          <w:bCs/>
          <w:color w:val="000000"/>
          <w:sz w:val="16"/>
          <w:szCs w:val="16"/>
        </w:rPr>
      </w:pPr>
    </w:p>
    <w:p w14:paraId="659B1DF6" w14:textId="66B3728B" w:rsidR="00606264" w:rsidRPr="00606264" w:rsidRDefault="0011735E" w:rsidP="00606264">
      <w:pPr>
        <w:numPr>
          <w:ilvl w:val="0"/>
          <w:numId w:val="4"/>
        </w:numPr>
        <w:autoSpaceDE w:val="0"/>
        <w:autoSpaceDN w:val="0"/>
        <w:adjustRightInd w:val="0"/>
        <w:spacing w:after="0"/>
        <w:contextualSpacing/>
        <w:jc w:val="both"/>
        <w:rPr>
          <w:rFonts w:ascii="Times New Roman" w:eastAsia="Calibri" w:hAnsi="Times New Roman" w:cs="Times New Roman"/>
          <w:b/>
          <w:bCs/>
          <w:color w:val="000000"/>
          <w:sz w:val="24"/>
          <w:szCs w:val="24"/>
        </w:rPr>
      </w:pPr>
      <w:r w:rsidRPr="0011735E">
        <w:rPr>
          <w:rFonts w:ascii="Times New Roman" w:eastAsia="Calibri" w:hAnsi="Times New Roman" w:cs="Times New Roman"/>
          <w:b/>
          <w:bCs/>
          <w:color w:val="000000"/>
          <w:sz w:val="24"/>
          <w:szCs w:val="24"/>
        </w:rPr>
        <w:t xml:space="preserve">Propustom da po pisanom pozivu Povjerenstva u danom roku priloži odgovarajuće dokaze potrebne za usklađivanje prijavljene imovine u Izvješću o imovinskom stanju podnesenom </w:t>
      </w:r>
      <w:r w:rsidR="00FA463F">
        <w:rPr>
          <w:rFonts w:ascii="Times New Roman" w:eastAsia="Calibri" w:hAnsi="Times New Roman" w:cs="Times New Roman"/>
          <w:b/>
          <w:bCs/>
          <w:color w:val="000000"/>
          <w:sz w:val="24"/>
          <w:szCs w:val="24"/>
        </w:rPr>
        <w:t>12</w:t>
      </w:r>
      <w:r w:rsidRPr="0011735E">
        <w:rPr>
          <w:rFonts w:ascii="Times New Roman" w:eastAsia="Calibri" w:hAnsi="Times New Roman" w:cs="Times New Roman"/>
          <w:b/>
          <w:bCs/>
          <w:color w:val="000000"/>
          <w:sz w:val="24"/>
          <w:szCs w:val="24"/>
        </w:rPr>
        <w:t xml:space="preserve">. </w:t>
      </w:r>
      <w:r w:rsidR="00FA463F">
        <w:rPr>
          <w:rFonts w:ascii="Times New Roman" w:eastAsia="Calibri" w:hAnsi="Times New Roman" w:cs="Times New Roman"/>
          <w:b/>
          <w:bCs/>
          <w:color w:val="000000"/>
          <w:sz w:val="24"/>
          <w:szCs w:val="24"/>
        </w:rPr>
        <w:t>ožujka</w:t>
      </w:r>
      <w:r w:rsidRPr="0011735E">
        <w:rPr>
          <w:rFonts w:ascii="Times New Roman" w:eastAsia="Calibri" w:hAnsi="Times New Roman" w:cs="Times New Roman"/>
          <w:b/>
          <w:bCs/>
          <w:color w:val="000000"/>
          <w:sz w:val="24"/>
          <w:szCs w:val="24"/>
        </w:rPr>
        <w:t xml:space="preserve"> 201</w:t>
      </w:r>
      <w:r w:rsidR="00FA463F">
        <w:rPr>
          <w:rFonts w:ascii="Times New Roman" w:eastAsia="Calibri" w:hAnsi="Times New Roman" w:cs="Times New Roman"/>
          <w:b/>
          <w:bCs/>
          <w:color w:val="000000"/>
          <w:sz w:val="24"/>
          <w:szCs w:val="24"/>
        </w:rPr>
        <w:t>9</w:t>
      </w:r>
      <w:r w:rsidRPr="0011735E">
        <w:rPr>
          <w:rFonts w:ascii="Times New Roman" w:eastAsia="Calibri" w:hAnsi="Times New Roman" w:cs="Times New Roman"/>
          <w:b/>
          <w:bCs/>
          <w:color w:val="000000"/>
          <w:sz w:val="24"/>
          <w:szCs w:val="24"/>
        </w:rPr>
        <w:t>.g.</w:t>
      </w:r>
      <w:r w:rsidR="00FA463F">
        <w:rPr>
          <w:rFonts w:ascii="Times New Roman" w:eastAsia="Calibri" w:hAnsi="Times New Roman" w:cs="Times New Roman"/>
          <w:b/>
          <w:bCs/>
          <w:color w:val="000000"/>
          <w:sz w:val="24"/>
          <w:szCs w:val="24"/>
        </w:rPr>
        <w:t xml:space="preserve"> povodom promjene</w:t>
      </w:r>
      <w:r w:rsidRPr="0011735E">
        <w:rPr>
          <w:rFonts w:ascii="Times New Roman" w:eastAsia="Calibri" w:hAnsi="Times New Roman" w:cs="Times New Roman"/>
          <w:b/>
          <w:bCs/>
          <w:color w:val="000000"/>
          <w:sz w:val="24"/>
          <w:szCs w:val="24"/>
        </w:rPr>
        <w:t xml:space="preserve"> s imovinom utvrđenom u postupku provjere na temelju podataka pribavljenih od</w:t>
      </w:r>
      <w:r w:rsidR="0043377F">
        <w:rPr>
          <w:rFonts w:ascii="Times New Roman" w:eastAsia="Calibri" w:hAnsi="Times New Roman" w:cs="Times New Roman"/>
          <w:b/>
          <w:bCs/>
          <w:color w:val="000000"/>
          <w:sz w:val="24"/>
          <w:szCs w:val="24"/>
        </w:rPr>
        <w:t xml:space="preserve"> nadležnih tijela,</w:t>
      </w:r>
      <w:r w:rsidR="00855C5D">
        <w:rPr>
          <w:rFonts w:ascii="Times New Roman" w:eastAsia="Calibri" w:hAnsi="Times New Roman" w:cs="Times New Roman"/>
          <w:b/>
          <w:bCs/>
          <w:color w:val="000000"/>
          <w:sz w:val="24"/>
          <w:szCs w:val="24"/>
        </w:rPr>
        <w:t xml:space="preserve"> i to u:</w:t>
      </w:r>
    </w:p>
    <w:p w14:paraId="2EE0E59C" w14:textId="22DA97C1" w:rsidR="00855C5D" w:rsidRPr="00933981" w:rsidRDefault="00855C5D" w:rsidP="00606264">
      <w:pPr>
        <w:autoSpaceDE w:val="0"/>
        <w:autoSpaceDN w:val="0"/>
        <w:adjustRightInd w:val="0"/>
        <w:spacing w:after="0"/>
        <w:ind w:left="720"/>
        <w:contextualSpacing/>
        <w:jc w:val="both"/>
        <w:rPr>
          <w:rFonts w:ascii="Times New Roman" w:eastAsia="Calibri" w:hAnsi="Times New Roman" w:cs="Times New Roman"/>
          <w:b/>
          <w:bCs/>
          <w:color w:val="000000"/>
          <w:sz w:val="24"/>
          <w:szCs w:val="24"/>
        </w:rPr>
      </w:pPr>
      <w:r w:rsidRPr="00933981">
        <w:rPr>
          <w:rFonts w:ascii="Times New Roman" w:eastAsia="Calibri" w:hAnsi="Times New Roman" w:cs="Times New Roman"/>
          <w:b/>
          <w:bCs/>
          <w:color w:val="000000"/>
          <w:sz w:val="24"/>
          <w:szCs w:val="24"/>
        </w:rPr>
        <w:t>1.) dijelu podataka o nekretninama - do kojeg nesklada je došlo uslijed propusta dužnosnice da u podnesenom Izvješću navede sljedeće nekretnine:</w:t>
      </w:r>
    </w:p>
    <w:p w14:paraId="37F1BB29" w14:textId="6075DE93" w:rsidR="00855C5D" w:rsidRPr="00664885" w:rsidRDefault="00606264" w:rsidP="00606264">
      <w:pPr>
        <w:pStyle w:val="Odlomakpopisa"/>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ab/>
      </w:r>
      <w:r w:rsidR="00855C5D">
        <w:rPr>
          <w:rFonts w:ascii="Times New Roman" w:eastAsia="Calibri" w:hAnsi="Times New Roman" w:cs="Times New Roman"/>
          <w:b/>
          <w:bCs/>
          <w:color w:val="000000"/>
          <w:sz w:val="24"/>
          <w:szCs w:val="24"/>
        </w:rPr>
        <w:t>-</w:t>
      </w:r>
      <w:r w:rsidR="00855C5D" w:rsidRPr="00855C5D">
        <w:rPr>
          <w:rFonts w:ascii="Times New Roman" w:eastAsia="Calibri" w:hAnsi="Times New Roman" w:cs="Times New Roman"/>
          <w:b/>
          <w:bCs/>
          <w:color w:val="000000"/>
          <w:sz w:val="24"/>
          <w:szCs w:val="24"/>
        </w:rPr>
        <w:t xml:space="preserve"> k.o</w:t>
      </w:r>
      <w:r w:rsidR="00855C5D" w:rsidRPr="00664885">
        <w:rPr>
          <w:rFonts w:ascii="Times New Roman" w:eastAsia="Calibri" w:hAnsi="Times New Roman" w:cs="Times New Roman"/>
          <w:b/>
          <w:bCs/>
          <w:color w:val="000000"/>
          <w:sz w:val="24"/>
          <w:szCs w:val="24"/>
        </w:rPr>
        <w:t xml:space="preserve">. </w:t>
      </w:r>
      <w:r w:rsidR="005E24CB" w:rsidRPr="005E24CB">
        <w:rPr>
          <w:rFonts w:ascii="Times New Roman" w:eastAsia="Calibri" w:hAnsi="Times New Roman" w:cs="Times New Roman"/>
          <w:b/>
          <w:bCs/>
          <w:color w:val="000000"/>
          <w:sz w:val="24"/>
          <w:szCs w:val="24"/>
          <w:highlight w:val="black"/>
        </w:rPr>
        <w:t>…..</w:t>
      </w:r>
      <w:r w:rsidR="00855C5D" w:rsidRPr="00664885">
        <w:rPr>
          <w:rFonts w:ascii="Times New Roman" w:eastAsia="Calibri" w:hAnsi="Times New Roman" w:cs="Times New Roman"/>
          <w:b/>
          <w:bCs/>
          <w:color w:val="000000"/>
          <w:sz w:val="24"/>
          <w:szCs w:val="24"/>
        </w:rPr>
        <w:t xml:space="preserve">, u </w:t>
      </w:r>
      <w:proofErr w:type="spellStart"/>
      <w:r w:rsidR="00855C5D" w:rsidRPr="00664885">
        <w:rPr>
          <w:rFonts w:ascii="Times New Roman" w:eastAsia="Calibri" w:hAnsi="Times New Roman" w:cs="Times New Roman"/>
          <w:b/>
          <w:bCs/>
          <w:color w:val="000000"/>
          <w:sz w:val="24"/>
          <w:szCs w:val="24"/>
        </w:rPr>
        <w:t>zk</w:t>
      </w:r>
      <w:proofErr w:type="spellEnd"/>
      <w:r w:rsidR="00855C5D" w:rsidRPr="00664885">
        <w:rPr>
          <w:rFonts w:ascii="Times New Roman" w:eastAsia="Calibri" w:hAnsi="Times New Roman" w:cs="Times New Roman"/>
          <w:b/>
          <w:bCs/>
          <w:color w:val="000000"/>
          <w:sz w:val="24"/>
          <w:szCs w:val="24"/>
        </w:rPr>
        <w:t xml:space="preserve">. ul. </w:t>
      </w:r>
      <w:r w:rsidR="005E24CB" w:rsidRPr="005E24CB">
        <w:rPr>
          <w:rFonts w:ascii="Times New Roman" w:eastAsia="Calibri" w:hAnsi="Times New Roman" w:cs="Times New Roman"/>
          <w:b/>
          <w:bCs/>
          <w:color w:val="000000"/>
          <w:sz w:val="24"/>
          <w:szCs w:val="24"/>
          <w:highlight w:val="black"/>
        </w:rPr>
        <w:t>…..</w:t>
      </w:r>
      <w:r w:rsidR="00855C5D" w:rsidRPr="00664885">
        <w:rPr>
          <w:rFonts w:ascii="Times New Roman" w:eastAsia="Calibri" w:hAnsi="Times New Roman" w:cs="Times New Roman"/>
          <w:b/>
          <w:bCs/>
          <w:color w:val="000000"/>
          <w:sz w:val="24"/>
          <w:szCs w:val="24"/>
        </w:rPr>
        <w:t xml:space="preserve">, kat. čestica  GRČ. </w:t>
      </w:r>
      <w:r w:rsidR="005E24CB" w:rsidRPr="005E24CB">
        <w:rPr>
          <w:rFonts w:ascii="Times New Roman" w:eastAsia="Calibri" w:hAnsi="Times New Roman" w:cs="Times New Roman"/>
          <w:b/>
          <w:bCs/>
          <w:color w:val="000000"/>
          <w:sz w:val="24"/>
          <w:szCs w:val="24"/>
          <w:highlight w:val="black"/>
        </w:rPr>
        <w:t>…..</w:t>
      </w:r>
      <w:r w:rsidR="00855C5D" w:rsidRPr="00664885">
        <w:rPr>
          <w:rFonts w:ascii="Times New Roman" w:eastAsia="Calibri" w:hAnsi="Times New Roman" w:cs="Times New Roman"/>
          <w:b/>
          <w:bCs/>
          <w:color w:val="000000"/>
          <w:sz w:val="24"/>
          <w:szCs w:val="24"/>
        </w:rPr>
        <w:t xml:space="preserve"> dvorište površine 201 m², kat. čestica </w:t>
      </w:r>
      <w:r w:rsidR="005E24CB" w:rsidRPr="005E24CB">
        <w:rPr>
          <w:rFonts w:ascii="Times New Roman" w:eastAsia="Calibri" w:hAnsi="Times New Roman" w:cs="Times New Roman"/>
          <w:b/>
          <w:bCs/>
          <w:color w:val="000000"/>
          <w:sz w:val="24"/>
          <w:szCs w:val="24"/>
          <w:highlight w:val="black"/>
        </w:rPr>
        <w:t>…..</w:t>
      </w:r>
      <w:r w:rsidR="00855C5D" w:rsidRPr="00664885">
        <w:rPr>
          <w:rFonts w:ascii="Times New Roman" w:eastAsia="Calibri" w:hAnsi="Times New Roman" w:cs="Times New Roman"/>
          <w:b/>
          <w:bCs/>
          <w:color w:val="000000"/>
          <w:sz w:val="24"/>
          <w:szCs w:val="24"/>
        </w:rPr>
        <w:t xml:space="preserve"> oranica površine 288 m², kat. čestic</w:t>
      </w:r>
      <w:r w:rsidRPr="00664885">
        <w:rPr>
          <w:rFonts w:ascii="Times New Roman" w:eastAsia="Calibri" w:hAnsi="Times New Roman" w:cs="Times New Roman"/>
          <w:b/>
          <w:bCs/>
          <w:color w:val="000000"/>
          <w:sz w:val="24"/>
          <w:szCs w:val="24"/>
        </w:rPr>
        <w:t>a</w:t>
      </w:r>
      <w:r w:rsidR="00855C5D" w:rsidRPr="00664885">
        <w:rPr>
          <w:rFonts w:ascii="Times New Roman" w:eastAsia="Calibri" w:hAnsi="Times New Roman" w:cs="Times New Roman"/>
          <w:b/>
          <w:bCs/>
          <w:color w:val="000000"/>
          <w:sz w:val="24"/>
          <w:szCs w:val="24"/>
        </w:rPr>
        <w:t xml:space="preserve"> </w:t>
      </w:r>
      <w:r w:rsidR="005E24CB" w:rsidRPr="005E24CB">
        <w:rPr>
          <w:rFonts w:ascii="Times New Roman" w:eastAsia="Calibri" w:hAnsi="Times New Roman" w:cs="Times New Roman"/>
          <w:b/>
          <w:bCs/>
          <w:color w:val="000000"/>
          <w:sz w:val="24"/>
          <w:szCs w:val="24"/>
          <w:highlight w:val="black"/>
        </w:rPr>
        <w:t>…….</w:t>
      </w:r>
      <w:r w:rsidR="00855C5D" w:rsidRPr="00664885">
        <w:rPr>
          <w:rFonts w:ascii="Times New Roman" w:eastAsia="Calibri" w:hAnsi="Times New Roman" w:cs="Times New Roman"/>
          <w:b/>
          <w:bCs/>
          <w:color w:val="000000"/>
          <w:sz w:val="24"/>
          <w:szCs w:val="24"/>
        </w:rPr>
        <w:t xml:space="preserve"> livada površine 277 m², sve zajedeno ukupne površine 766 m², </w:t>
      </w:r>
      <w:r w:rsidRPr="00664885">
        <w:rPr>
          <w:rFonts w:ascii="Times New Roman" w:eastAsia="Calibri" w:hAnsi="Times New Roman" w:cs="Times New Roman"/>
          <w:b/>
          <w:bCs/>
          <w:color w:val="000000"/>
          <w:sz w:val="24"/>
          <w:szCs w:val="24"/>
        </w:rPr>
        <w:t xml:space="preserve"> dužnosnica </w:t>
      </w:r>
      <w:r w:rsidR="00855C5D" w:rsidRPr="00664885">
        <w:rPr>
          <w:rFonts w:ascii="Times New Roman" w:eastAsia="Calibri" w:hAnsi="Times New Roman" w:cs="Times New Roman"/>
          <w:b/>
          <w:bCs/>
          <w:color w:val="000000"/>
          <w:sz w:val="24"/>
          <w:szCs w:val="24"/>
        </w:rPr>
        <w:t>upisana kao suvlasnik;</w:t>
      </w:r>
    </w:p>
    <w:p w14:paraId="4121D777" w14:textId="6DB3B636" w:rsidR="00855C5D" w:rsidRPr="00664885" w:rsidRDefault="00606264" w:rsidP="00606264">
      <w:pPr>
        <w:pStyle w:val="Odlomakpopisa"/>
        <w:jc w:val="both"/>
        <w:rPr>
          <w:rFonts w:ascii="Times New Roman" w:eastAsia="Calibri" w:hAnsi="Times New Roman" w:cs="Times New Roman"/>
          <w:b/>
          <w:bCs/>
          <w:color w:val="000000"/>
          <w:sz w:val="24"/>
          <w:szCs w:val="24"/>
        </w:rPr>
      </w:pPr>
      <w:r w:rsidRPr="00664885">
        <w:rPr>
          <w:rFonts w:ascii="Times New Roman" w:eastAsia="Calibri" w:hAnsi="Times New Roman" w:cs="Times New Roman"/>
          <w:b/>
          <w:bCs/>
          <w:color w:val="000000"/>
          <w:sz w:val="24"/>
          <w:szCs w:val="24"/>
        </w:rPr>
        <w:tab/>
      </w:r>
      <w:r w:rsidR="00855C5D" w:rsidRPr="00664885">
        <w:rPr>
          <w:rFonts w:ascii="Times New Roman" w:eastAsia="Calibri" w:hAnsi="Times New Roman" w:cs="Times New Roman"/>
          <w:b/>
          <w:bCs/>
          <w:color w:val="000000"/>
          <w:sz w:val="24"/>
          <w:szCs w:val="24"/>
        </w:rPr>
        <w:t>–</w:t>
      </w:r>
      <w:r w:rsidR="00855C5D" w:rsidRPr="00664885">
        <w:t xml:space="preserve"> </w:t>
      </w:r>
      <w:r w:rsidR="00855C5D" w:rsidRPr="00664885">
        <w:rPr>
          <w:rFonts w:ascii="Times New Roman" w:eastAsia="Calibri" w:hAnsi="Times New Roman" w:cs="Times New Roman"/>
          <w:b/>
          <w:bCs/>
          <w:color w:val="000000"/>
          <w:sz w:val="24"/>
          <w:szCs w:val="24"/>
        </w:rPr>
        <w:t xml:space="preserve">k.o. </w:t>
      </w:r>
      <w:r w:rsidR="005E24CB" w:rsidRPr="005E24CB">
        <w:rPr>
          <w:rFonts w:ascii="Times New Roman" w:eastAsia="Calibri" w:hAnsi="Times New Roman" w:cs="Times New Roman"/>
          <w:b/>
          <w:bCs/>
          <w:color w:val="000000"/>
          <w:sz w:val="24"/>
          <w:szCs w:val="24"/>
          <w:highlight w:val="black"/>
        </w:rPr>
        <w:t>…….</w:t>
      </w:r>
      <w:r w:rsidR="00855C5D" w:rsidRPr="00664885">
        <w:rPr>
          <w:rFonts w:ascii="Times New Roman" w:eastAsia="Calibri" w:hAnsi="Times New Roman" w:cs="Times New Roman"/>
          <w:b/>
          <w:bCs/>
          <w:color w:val="000000"/>
          <w:sz w:val="24"/>
          <w:szCs w:val="24"/>
        </w:rPr>
        <w:t xml:space="preserve">,  </w:t>
      </w:r>
      <w:proofErr w:type="spellStart"/>
      <w:r w:rsidR="00855C5D" w:rsidRPr="00664885">
        <w:rPr>
          <w:rFonts w:ascii="Times New Roman" w:eastAsia="Calibri" w:hAnsi="Times New Roman" w:cs="Times New Roman"/>
          <w:b/>
          <w:bCs/>
          <w:color w:val="000000"/>
          <w:sz w:val="24"/>
          <w:szCs w:val="24"/>
        </w:rPr>
        <w:t>zk</w:t>
      </w:r>
      <w:proofErr w:type="spellEnd"/>
      <w:r w:rsidR="00855C5D" w:rsidRPr="00664885">
        <w:rPr>
          <w:rFonts w:ascii="Times New Roman" w:eastAsia="Calibri" w:hAnsi="Times New Roman" w:cs="Times New Roman"/>
          <w:b/>
          <w:bCs/>
          <w:color w:val="000000"/>
          <w:sz w:val="24"/>
          <w:szCs w:val="24"/>
        </w:rPr>
        <w:t xml:space="preserve">. ul. </w:t>
      </w:r>
      <w:r w:rsidR="005E24CB" w:rsidRPr="005E24CB">
        <w:rPr>
          <w:rFonts w:ascii="Times New Roman" w:eastAsia="Calibri" w:hAnsi="Times New Roman" w:cs="Times New Roman"/>
          <w:b/>
          <w:bCs/>
          <w:color w:val="000000"/>
          <w:sz w:val="24"/>
          <w:szCs w:val="24"/>
          <w:highlight w:val="black"/>
        </w:rPr>
        <w:t>……</w:t>
      </w:r>
      <w:r w:rsidR="00855C5D" w:rsidRPr="00664885">
        <w:rPr>
          <w:rFonts w:ascii="Times New Roman" w:eastAsia="Calibri" w:hAnsi="Times New Roman" w:cs="Times New Roman"/>
          <w:b/>
          <w:bCs/>
          <w:color w:val="000000"/>
          <w:sz w:val="24"/>
          <w:szCs w:val="24"/>
        </w:rPr>
        <w:t xml:space="preserve"> kat. čestic</w:t>
      </w:r>
      <w:r w:rsidRPr="00664885">
        <w:rPr>
          <w:rFonts w:ascii="Times New Roman" w:eastAsia="Calibri" w:hAnsi="Times New Roman" w:cs="Times New Roman"/>
          <w:b/>
          <w:bCs/>
          <w:color w:val="000000"/>
          <w:sz w:val="24"/>
          <w:szCs w:val="24"/>
        </w:rPr>
        <w:t>a</w:t>
      </w:r>
      <w:r w:rsidR="00855C5D" w:rsidRPr="00664885">
        <w:rPr>
          <w:rFonts w:ascii="Times New Roman" w:eastAsia="Calibri" w:hAnsi="Times New Roman" w:cs="Times New Roman"/>
          <w:b/>
          <w:bCs/>
          <w:color w:val="000000"/>
          <w:sz w:val="24"/>
          <w:szCs w:val="24"/>
        </w:rPr>
        <w:t xml:space="preserve"> GRČ. </w:t>
      </w:r>
      <w:r w:rsidR="005E24CB" w:rsidRPr="005E24CB">
        <w:rPr>
          <w:rFonts w:ascii="Times New Roman" w:eastAsia="Calibri" w:hAnsi="Times New Roman" w:cs="Times New Roman"/>
          <w:b/>
          <w:bCs/>
          <w:color w:val="000000"/>
          <w:sz w:val="24"/>
          <w:szCs w:val="24"/>
          <w:highlight w:val="black"/>
        </w:rPr>
        <w:t>……</w:t>
      </w:r>
      <w:r w:rsidR="00855C5D" w:rsidRPr="00664885">
        <w:rPr>
          <w:rFonts w:ascii="Times New Roman" w:eastAsia="Calibri" w:hAnsi="Times New Roman" w:cs="Times New Roman"/>
          <w:b/>
          <w:bCs/>
          <w:color w:val="000000"/>
          <w:sz w:val="24"/>
          <w:szCs w:val="24"/>
        </w:rPr>
        <w:t xml:space="preserve"> kuća stanovanja površine 116 m², </w:t>
      </w:r>
      <w:r w:rsidRPr="00664885">
        <w:rPr>
          <w:rFonts w:ascii="Times New Roman" w:eastAsia="Calibri" w:hAnsi="Times New Roman" w:cs="Times New Roman"/>
          <w:b/>
          <w:bCs/>
          <w:color w:val="000000"/>
          <w:sz w:val="24"/>
          <w:szCs w:val="24"/>
        </w:rPr>
        <w:t xml:space="preserve"> dužnosnica </w:t>
      </w:r>
      <w:r w:rsidR="00855C5D" w:rsidRPr="00664885">
        <w:rPr>
          <w:rFonts w:ascii="Times New Roman" w:eastAsia="Calibri" w:hAnsi="Times New Roman" w:cs="Times New Roman"/>
          <w:b/>
          <w:bCs/>
          <w:color w:val="000000"/>
          <w:sz w:val="24"/>
          <w:szCs w:val="24"/>
        </w:rPr>
        <w:t>upisana kao vlasnik;</w:t>
      </w:r>
    </w:p>
    <w:p w14:paraId="5D2675EE" w14:textId="2DD22B9C" w:rsidR="00855C5D" w:rsidRPr="00664885" w:rsidRDefault="00606264" w:rsidP="00606264">
      <w:pPr>
        <w:pStyle w:val="Odlomakpopisa"/>
        <w:jc w:val="both"/>
        <w:rPr>
          <w:rFonts w:ascii="Times New Roman" w:eastAsia="Calibri" w:hAnsi="Times New Roman" w:cs="Times New Roman"/>
          <w:b/>
          <w:bCs/>
          <w:color w:val="000000"/>
          <w:sz w:val="24"/>
          <w:szCs w:val="24"/>
        </w:rPr>
      </w:pPr>
      <w:r w:rsidRPr="00664885">
        <w:rPr>
          <w:rFonts w:ascii="Times New Roman" w:eastAsia="Calibri" w:hAnsi="Times New Roman" w:cs="Times New Roman"/>
          <w:b/>
          <w:bCs/>
          <w:color w:val="000000"/>
          <w:sz w:val="24"/>
          <w:szCs w:val="24"/>
        </w:rPr>
        <w:tab/>
      </w:r>
      <w:r w:rsidR="00855C5D" w:rsidRPr="00664885">
        <w:rPr>
          <w:rFonts w:ascii="Times New Roman" w:eastAsia="Calibri" w:hAnsi="Times New Roman" w:cs="Times New Roman"/>
          <w:b/>
          <w:bCs/>
          <w:color w:val="000000"/>
          <w:sz w:val="24"/>
          <w:szCs w:val="24"/>
        </w:rPr>
        <w:t xml:space="preserve">– k. o. </w:t>
      </w:r>
      <w:r w:rsidR="005E24CB" w:rsidRPr="005E24CB">
        <w:rPr>
          <w:rFonts w:ascii="Times New Roman" w:eastAsia="Calibri" w:hAnsi="Times New Roman" w:cs="Times New Roman"/>
          <w:b/>
          <w:bCs/>
          <w:color w:val="000000"/>
          <w:sz w:val="24"/>
          <w:szCs w:val="24"/>
          <w:highlight w:val="black"/>
        </w:rPr>
        <w:t>……</w:t>
      </w:r>
      <w:r w:rsidR="00855C5D" w:rsidRPr="00664885">
        <w:rPr>
          <w:rFonts w:ascii="Times New Roman" w:eastAsia="Calibri" w:hAnsi="Times New Roman" w:cs="Times New Roman"/>
          <w:b/>
          <w:bCs/>
          <w:color w:val="000000"/>
          <w:sz w:val="24"/>
          <w:szCs w:val="24"/>
        </w:rPr>
        <w:t xml:space="preserve">, u </w:t>
      </w:r>
      <w:proofErr w:type="spellStart"/>
      <w:r w:rsidR="00855C5D" w:rsidRPr="00664885">
        <w:rPr>
          <w:rFonts w:ascii="Times New Roman" w:eastAsia="Calibri" w:hAnsi="Times New Roman" w:cs="Times New Roman"/>
          <w:b/>
          <w:bCs/>
          <w:color w:val="000000"/>
          <w:sz w:val="24"/>
          <w:szCs w:val="24"/>
        </w:rPr>
        <w:t>zk</w:t>
      </w:r>
      <w:proofErr w:type="spellEnd"/>
      <w:r w:rsidR="00855C5D" w:rsidRPr="00664885">
        <w:rPr>
          <w:rFonts w:ascii="Times New Roman" w:eastAsia="Calibri" w:hAnsi="Times New Roman" w:cs="Times New Roman"/>
          <w:b/>
          <w:bCs/>
          <w:color w:val="000000"/>
          <w:sz w:val="24"/>
          <w:szCs w:val="24"/>
        </w:rPr>
        <w:t xml:space="preserve">. ul. </w:t>
      </w:r>
      <w:r w:rsidR="005E24CB" w:rsidRPr="005E24CB">
        <w:rPr>
          <w:rFonts w:ascii="Times New Roman" w:eastAsia="Calibri" w:hAnsi="Times New Roman" w:cs="Times New Roman"/>
          <w:b/>
          <w:bCs/>
          <w:color w:val="000000"/>
          <w:sz w:val="24"/>
          <w:szCs w:val="24"/>
          <w:highlight w:val="black"/>
        </w:rPr>
        <w:t>…..</w:t>
      </w:r>
      <w:r w:rsidR="00855C5D" w:rsidRPr="00664885">
        <w:rPr>
          <w:rFonts w:ascii="Times New Roman" w:eastAsia="Calibri" w:hAnsi="Times New Roman" w:cs="Times New Roman"/>
          <w:b/>
          <w:bCs/>
          <w:color w:val="000000"/>
          <w:sz w:val="24"/>
          <w:szCs w:val="24"/>
        </w:rPr>
        <w:t xml:space="preserve">, više kat. čestica </w:t>
      </w:r>
      <w:r w:rsidRPr="00664885">
        <w:rPr>
          <w:rFonts w:ascii="Times New Roman" w:eastAsia="Calibri" w:hAnsi="Times New Roman" w:cs="Times New Roman"/>
          <w:b/>
          <w:bCs/>
          <w:color w:val="000000"/>
          <w:sz w:val="24"/>
          <w:szCs w:val="24"/>
        </w:rPr>
        <w:t xml:space="preserve"> u </w:t>
      </w:r>
      <w:r w:rsidR="00855C5D" w:rsidRPr="00664885">
        <w:rPr>
          <w:rFonts w:ascii="Times New Roman" w:eastAsia="Calibri" w:hAnsi="Times New Roman" w:cs="Times New Roman"/>
          <w:b/>
          <w:bCs/>
          <w:color w:val="000000"/>
          <w:sz w:val="24"/>
          <w:szCs w:val="24"/>
        </w:rPr>
        <w:t xml:space="preserve">upisan je veći broj nekretnina livada, oranica, pašnjak, ukupne površine 39301 m², </w:t>
      </w:r>
      <w:r w:rsidR="009F50C5" w:rsidRPr="00664885">
        <w:rPr>
          <w:rFonts w:ascii="Times New Roman" w:eastAsia="Calibri" w:hAnsi="Times New Roman" w:cs="Times New Roman"/>
          <w:b/>
          <w:bCs/>
          <w:color w:val="000000"/>
          <w:sz w:val="24"/>
          <w:szCs w:val="24"/>
        </w:rPr>
        <w:t xml:space="preserve"> dužnosnica </w:t>
      </w:r>
      <w:r w:rsidR="00855C5D" w:rsidRPr="00664885">
        <w:rPr>
          <w:rFonts w:ascii="Times New Roman" w:eastAsia="Calibri" w:hAnsi="Times New Roman" w:cs="Times New Roman"/>
          <w:b/>
          <w:bCs/>
          <w:color w:val="000000"/>
          <w:sz w:val="24"/>
          <w:szCs w:val="24"/>
        </w:rPr>
        <w:t>upisana kao suvlasnik</w:t>
      </w:r>
    </w:p>
    <w:p w14:paraId="27870C32" w14:textId="1AB916EF" w:rsidR="00855C5D" w:rsidRPr="00664885" w:rsidRDefault="00606264" w:rsidP="00606264">
      <w:pPr>
        <w:pStyle w:val="Odlomakpopisa"/>
        <w:jc w:val="both"/>
        <w:rPr>
          <w:rFonts w:ascii="Times New Roman" w:eastAsia="Calibri" w:hAnsi="Times New Roman" w:cs="Times New Roman"/>
          <w:b/>
          <w:bCs/>
          <w:color w:val="000000"/>
          <w:sz w:val="24"/>
          <w:szCs w:val="24"/>
        </w:rPr>
      </w:pPr>
      <w:r w:rsidRPr="00664885">
        <w:rPr>
          <w:rFonts w:ascii="Times New Roman" w:eastAsia="Calibri" w:hAnsi="Times New Roman" w:cs="Times New Roman"/>
          <w:b/>
          <w:bCs/>
          <w:color w:val="000000"/>
          <w:sz w:val="24"/>
          <w:szCs w:val="24"/>
        </w:rPr>
        <w:tab/>
      </w:r>
      <w:r w:rsidR="00855C5D" w:rsidRPr="00664885">
        <w:rPr>
          <w:rFonts w:ascii="Times New Roman" w:eastAsia="Calibri" w:hAnsi="Times New Roman" w:cs="Times New Roman"/>
          <w:b/>
          <w:bCs/>
          <w:color w:val="000000"/>
          <w:sz w:val="24"/>
          <w:szCs w:val="24"/>
        </w:rPr>
        <w:t xml:space="preserve">-k.o. </w:t>
      </w:r>
      <w:r w:rsidR="005E24CB" w:rsidRPr="005E24CB">
        <w:rPr>
          <w:rFonts w:ascii="Times New Roman" w:eastAsia="Calibri" w:hAnsi="Times New Roman" w:cs="Times New Roman"/>
          <w:b/>
          <w:bCs/>
          <w:color w:val="000000"/>
          <w:sz w:val="24"/>
          <w:szCs w:val="24"/>
          <w:highlight w:val="black"/>
        </w:rPr>
        <w:t>……</w:t>
      </w:r>
      <w:r w:rsidR="00855C5D" w:rsidRPr="00664885">
        <w:rPr>
          <w:rFonts w:ascii="Times New Roman" w:eastAsia="Calibri" w:hAnsi="Times New Roman" w:cs="Times New Roman"/>
          <w:b/>
          <w:bCs/>
          <w:color w:val="000000"/>
          <w:sz w:val="24"/>
          <w:szCs w:val="24"/>
        </w:rPr>
        <w:t xml:space="preserve">, u </w:t>
      </w:r>
      <w:proofErr w:type="spellStart"/>
      <w:r w:rsidR="00855C5D" w:rsidRPr="00664885">
        <w:rPr>
          <w:rFonts w:ascii="Times New Roman" w:eastAsia="Calibri" w:hAnsi="Times New Roman" w:cs="Times New Roman"/>
          <w:b/>
          <w:bCs/>
          <w:color w:val="000000"/>
          <w:sz w:val="24"/>
          <w:szCs w:val="24"/>
        </w:rPr>
        <w:t>zk</w:t>
      </w:r>
      <w:proofErr w:type="spellEnd"/>
      <w:r w:rsidR="00855C5D" w:rsidRPr="00664885">
        <w:rPr>
          <w:rFonts w:ascii="Times New Roman" w:eastAsia="Calibri" w:hAnsi="Times New Roman" w:cs="Times New Roman"/>
          <w:b/>
          <w:bCs/>
          <w:color w:val="000000"/>
          <w:sz w:val="24"/>
          <w:szCs w:val="24"/>
        </w:rPr>
        <w:t xml:space="preserve">. ul. </w:t>
      </w:r>
      <w:r w:rsidR="005E24CB" w:rsidRPr="005E24CB">
        <w:rPr>
          <w:rFonts w:ascii="Times New Roman" w:eastAsia="Calibri" w:hAnsi="Times New Roman" w:cs="Times New Roman"/>
          <w:b/>
          <w:bCs/>
          <w:color w:val="000000"/>
          <w:sz w:val="24"/>
          <w:szCs w:val="24"/>
          <w:highlight w:val="black"/>
        </w:rPr>
        <w:t>……</w:t>
      </w:r>
      <w:r w:rsidR="00855C5D" w:rsidRPr="00664885">
        <w:rPr>
          <w:rFonts w:ascii="Times New Roman" w:eastAsia="Calibri" w:hAnsi="Times New Roman" w:cs="Times New Roman"/>
          <w:b/>
          <w:bCs/>
          <w:color w:val="000000"/>
          <w:sz w:val="24"/>
          <w:szCs w:val="24"/>
        </w:rPr>
        <w:t>, kat. čestic</w:t>
      </w:r>
      <w:r w:rsidR="009F50C5" w:rsidRPr="00664885">
        <w:rPr>
          <w:rFonts w:ascii="Times New Roman" w:eastAsia="Calibri" w:hAnsi="Times New Roman" w:cs="Times New Roman"/>
          <w:b/>
          <w:bCs/>
          <w:color w:val="000000"/>
          <w:sz w:val="24"/>
          <w:szCs w:val="24"/>
        </w:rPr>
        <w:t>a</w:t>
      </w:r>
      <w:r w:rsidR="00855C5D" w:rsidRPr="00664885">
        <w:rPr>
          <w:rFonts w:ascii="Times New Roman" w:eastAsia="Calibri" w:hAnsi="Times New Roman" w:cs="Times New Roman"/>
          <w:b/>
          <w:bCs/>
          <w:color w:val="000000"/>
          <w:sz w:val="24"/>
          <w:szCs w:val="24"/>
        </w:rPr>
        <w:t xml:space="preserve"> </w:t>
      </w:r>
      <w:r w:rsidR="005E24CB" w:rsidRPr="005E24CB">
        <w:rPr>
          <w:rFonts w:ascii="Times New Roman" w:eastAsia="Calibri" w:hAnsi="Times New Roman" w:cs="Times New Roman"/>
          <w:b/>
          <w:bCs/>
          <w:color w:val="000000"/>
          <w:sz w:val="24"/>
          <w:szCs w:val="24"/>
          <w:highlight w:val="black"/>
        </w:rPr>
        <w:t>……..</w:t>
      </w:r>
      <w:r w:rsidR="00855C5D" w:rsidRPr="00664885">
        <w:rPr>
          <w:rFonts w:ascii="Times New Roman" w:eastAsia="Calibri" w:hAnsi="Times New Roman" w:cs="Times New Roman"/>
          <w:b/>
          <w:bCs/>
          <w:color w:val="000000"/>
          <w:sz w:val="24"/>
          <w:szCs w:val="24"/>
        </w:rPr>
        <w:t xml:space="preserve">, livada, bez naznake površine, </w:t>
      </w:r>
      <w:r w:rsidR="009F50C5" w:rsidRPr="00664885">
        <w:rPr>
          <w:rFonts w:ascii="Times New Roman" w:eastAsia="Calibri" w:hAnsi="Times New Roman" w:cs="Times New Roman"/>
          <w:b/>
          <w:bCs/>
          <w:color w:val="000000"/>
          <w:sz w:val="24"/>
          <w:szCs w:val="24"/>
        </w:rPr>
        <w:t xml:space="preserve"> dužnosnica </w:t>
      </w:r>
      <w:r w:rsidR="00855C5D" w:rsidRPr="00664885">
        <w:rPr>
          <w:rFonts w:ascii="Times New Roman" w:eastAsia="Calibri" w:hAnsi="Times New Roman" w:cs="Times New Roman"/>
          <w:b/>
          <w:bCs/>
          <w:color w:val="000000"/>
          <w:sz w:val="24"/>
          <w:szCs w:val="24"/>
        </w:rPr>
        <w:t>upisana kao suvlasnik</w:t>
      </w:r>
    </w:p>
    <w:p w14:paraId="02EBA0C0" w14:textId="7B01F4A2" w:rsidR="00855C5D" w:rsidRPr="00664885" w:rsidRDefault="00606264" w:rsidP="00606264">
      <w:pPr>
        <w:pStyle w:val="Odlomakpopisa"/>
        <w:jc w:val="both"/>
        <w:rPr>
          <w:rFonts w:ascii="Times New Roman" w:eastAsia="Calibri" w:hAnsi="Times New Roman" w:cs="Times New Roman"/>
          <w:b/>
          <w:bCs/>
          <w:color w:val="000000"/>
          <w:sz w:val="24"/>
          <w:szCs w:val="24"/>
        </w:rPr>
      </w:pPr>
      <w:r w:rsidRPr="00664885">
        <w:rPr>
          <w:rFonts w:ascii="Times New Roman" w:eastAsia="Calibri" w:hAnsi="Times New Roman" w:cs="Times New Roman"/>
          <w:b/>
          <w:bCs/>
          <w:color w:val="000000"/>
          <w:sz w:val="24"/>
          <w:szCs w:val="24"/>
        </w:rPr>
        <w:tab/>
      </w:r>
      <w:r w:rsidR="00855C5D" w:rsidRPr="00664885">
        <w:rPr>
          <w:rFonts w:ascii="Times New Roman" w:eastAsia="Calibri" w:hAnsi="Times New Roman" w:cs="Times New Roman"/>
          <w:b/>
          <w:bCs/>
          <w:color w:val="000000"/>
          <w:sz w:val="24"/>
          <w:szCs w:val="24"/>
        </w:rPr>
        <w:t xml:space="preserve">– k.o. </w:t>
      </w:r>
      <w:r w:rsidR="005E24CB" w:rsidRPr="005E24CB">
        <w:rPr>
          <w:rFonts w:ascii="Times New Roman" w:eastAsia="Calibri" w:hAnsi="Times New Roman" w:cs="Times New Roman"/>
          <w:b/>
          <w:bCs/>
          <w:color w:val="000000"/>
          <w:sz w:val="24"/>
          <w:szCs w:val="24"/>
          <w:highlight w:val="black"/>
        </w:rPr>
        <w:t>……</w:t>
      </w:r>
      <w:r w:rsidR="00855C5D" w:rsidRPr="00664885">
        <w:rPr>
          <w:rFonts w:ascii="Times New Roman" w:eastAsia="Calibri" w:hAnsi="Times New Roman" w:cs="Times New Roman"/>
          <w:b/>
          <w:bCs/>
          <w:color w:val="000000"/>
          <w:sz w:val="24"/>
          <w:szCs w:val="24"/>
        </w:rPr>
        <w:t xml:space="preserve">, u </w:t>
      </w:r>
      <w:proofErr w:type="spellStart"/>
      <w:r w:rsidR="00855C5D" w:rsidRPr="00664885">
        <w:rPr>
          <w:rFonts w:ascii="Times New Roman" w:eastAsia="Calibri" w:hAnsi="Times New Roman" w:cs="Times New Roman"/>
          <w:b/>
          <w:bCs/>
          <w:color w:val="000000"/>
          <w:sz w:val="24"/>
          <w:szCs w:val="24"/>
        </w:rPr>
        <w:t>zk</w:t>
      </w:r>
      <w:proofErr w:type="spellEnd"/>
      <w:r w:rsidR="00855C5D" w:rsidRPr="00664885">
        <w:rPr>
          <w:rFonts w:ascii="Times New Roman" w:eastAsia="Calibri" w:hAnsi="Times New Roman" w:cs="Times New Roman"/>
          <w:b/>
          <w:bCs/>
          <w:color w:val="000000"/>
          <w:sz w:val="24"/>
          <w:szCs w:val="24"/>
        </w:rPr>
        <w:t xml:space="preserve">. ul. </w:t>
      </w:r>
      <w:r w:rsidR="005E24CB" w:rsidRPr="005E24CB">
        <w:rPr>
          <w:rFonts w:ascii="Times New Roman" w:eastAsia="Calibri" w:hAnsi="Times New Roman" w:cs="Times New Roman"/>
          <w:b/>
          <w:bCs/>
          <w:color w:val="000000"/>
          <w:sz w:val="24"/>
          <w:szCs w:val="24"/>
          <w:highlight w:val="black"/>
        </w:rPr>
        <w:t>…….</w:t>
      </w:r>
      <w:r w:rsidR="00855C5D" w:rsidRPr="00664885">
        <w:rPr>
          <w:rFonts w:ascii="Times New Roman" w:eastAsia="Calibri" w:hAnsi="Times New Roman" w:cs="Times New Roman"/>
          <w:b/>
          <w:bCs/>
          <w:color w:val="000000"/>
          <w:sz w:val="24"/>
          <w:szCs w:val="24"/>
        </w:rPr>
        <w:t>, kat. čestic</w:t>
      </w:r>
      <w:r w:rsidR="009F50C5" w:rsidRPr="00664885">
        <w:rPr>
          <w:rFonts w:ascii="Times New Roman" w:eastAsia="Calibri" w:hAnsi="Times New Roman" w:cs="Times New Roman"/>
          <w:b/>
          <w:bCs/>
          <w:color w:val="000000"/>
          <w:sz w:val="24"/>
          <w:szCs w:val="24"/>
        </w:rPr>
        <w:t>a</w:t>
      </w:r>
      <w:r w:rsidR="00855C5D" w:rsidRPr="00664885">
        <w:rPr>
          <w:rFonts w:ascii="Times New Roman" w:eastAsia="Calibri" w:hAnsi="Times New Roman" w:cs="Times New Roman"/>
          <w:b/>
          <w:bCs/>
          <w:color w:val="000000"/>
          <w:sz w:val="24"/>
          <w:szCs w:val="24"/>
        </w:rPr>
        <w:t xml:space="preserve"> GRČ. </w:t>
      </w:r>
      <w:r w:rsidR="005E24CB" w:rsidRPr="005E24CB">
        <w:rPr>
          <w:rFonts w:ascii="Times New Roman" w:eastAsia="Calibri" w:hAnsi="Times New Roman" w:cs="Times New Roman"/>
          <w:b/>
          <w:bCs/>
          <w:color w:val="000000"/>
          <w:sz w:val="24"/>
          <w:szCs w:val="24"/>
          <w:highlight w:val="black"/>
        </w:rPr>
        <w:t>……</w:t>
      </w:r>
      <w:r w:rsidR="00855C5D" w:rsidRPr="00664885">
        <w:rPr>
          <w:rFonts w:ascii="Times New Roman" w:eastAsia="Calibri" w:hAnsi="Times New Roman" w:cs="Times New Roman"/>
          <w:b/>
          <w:bCs/>
          <w:color w:val="000000"/>
          <w:sz w:val="24"/>
          <w:szCs w:val="24"/>
        </w:rPr>
        <w:t xml:space="preserve"> kuća stanovanja, površine 169 m², a pod kat. česticu </w:t>
      </w:r>
      <w:r w:rsidR="005E24CB" w:rsidRPr="005E24CB">
        <w:rPr>
          <w:rFonts w:ascii="Times New Roman" w:eastAsia="Calibri" w:hAnsi="Times New Roman" w:cs="Times New Roman"/>
          <w:b/>
          <w:bCs/>
          <w:color w:val="000000"/>
          <w:sz w:val="24"/>
          <w:szCs w:val="24"/>
          <w:highlight w:val="black"/>
        </w:rPr>
        <w:t>……..</w:t>
      </w:r>
      <w:r w:rsidR="00855C5D" w:rsidRPr="00664885">
        <w:rPr>
          <w:rFonts w:ascii="Times New Roman" w:eastAsia="Calibri" w:hAnsi="Times New Roman" w:cs="Times New Roman"/>
          <w:b/>
          <w:bCs/>
          <w:color w:val="000000"/>
          <w:sz w:val="24"/>
          <w:szCs w:val="24"/>
        </w:rPr>
        <w:t xml:space="preserve"> upisana je livada, površine 975 m², sve zajedno ukupne površine 1144 m², </w:t>
      </w:r>
      <w:r w:rsidR="009F50C5" w:rsidRPr="00664885">
        <w:rPr>
          <w:rFonts w:ascii="Times New Roman" w:eastAsia="Calibri" w:hAnsi="Times New Roman" w:cs="Times New Roman"/>
          <w:b/>
          <w:bCs/>
          <w:color w:val="000000"/>
          <w:sz w:val="24"/>
          <w:szCs w:val="24"/>
        </w:rPr>
        <w:t xml:space="preserve"> dužnosnica </w:t>
      </w:r>
      <w:r w:rsidR="00855C5D" w:rsidRPr="00664885">
        <w:rPr>
          <w:rFonts w:ascii="Times New Roman" w:eastAsia="Calibri" w:hAnsi="Times New Roman" w:cs="Times New Roman"/>
          <w:b/>
          <w:bCs/>
          <w:color w:val="000000"/>
          <w:sz w:val="24"/>
          <w:szCs w:val="24"/>
        </w:rPr>
        <w:t>upisana kao suvlasnik</w:t>
      </w:r>
    </w:p>
    <w:p w14:paraId="24829D46" w14:textId="6B6750CA" w:rsidR="00855C5D" w:rsidRPr="00664885" w:rsidRDefault="00606264" w:rsidP="00606264">
      <w:pPr>
        <w:pStyle w:val="Odlomakpopisa"/>
        <w:jc w:val="both"/>
        <w:rPr>
          <w:rFonts w:ascii="Times New Roman" w:eastAsia="Calibri" w:hAnsi="Times New Roman" w:cs="Times New Roman"/>
          <w:b/>
          <w:bCs/>
          <w:color w:val="000000"/>
          <w:sz w:val="24"/>
          <w:szCs w:val="24"/>
        </w:rPr>
      </w:pPr>
      <w:r w:rsidRPr="00664885">
        <w:rPr>
          <w:rFonts w:ascii="Times New Roman" w:eastAsia="Calibri" w:hAnsi="Times New Roman" w:cs="Times New Roman"/>
          <w:b/>
          <w:bCs/>
          <w:color w:val="000000"/>
          <w:sz w:val="24"/>
          <w:szCs w:val="24"/>
        </w:rPr>
        <w:tab/>
      </w:r>
      <w:r w:rsidR="000C7D52" w:rsidRPr="00664885">
        <w:rPr>
          <w:rFonts w:ascii="Times New Roman" w:eastAsia="Calibri" w:hAnsi="Times New Roman" w:cs="Times New Roman"/>
          <w:b/>
          <w:bCs/>
          <w:color w:val="000000"/>
          <w:sz w:val="24"/>
          <w:szCs w:val="24"/>
        </w:rPr>
        <w:t>-</w:t>
      </w:r>
      <w:r w:rsidRPr="00664885">
        <w:rPr>
          <w:rFonts w:ascii="Times New Roman" w:eastAsia="Calibri" w:hAnsi="Times New Roman" w:cs="Times New Roman"/>
          <w:b/>
          <w:bCs/>
          <w:color w:val="000000"/>
          <w:sz w:val="24"/>
          <w:szCs w:val="24"/>
        </w:rPr>
        <w:t xml:space="preserve"> k.o. </w:t>
      </w:r>
      <w:r w:rsidR="005E24CB" w:rsidRPr="005E24CB">
        <w:rPr>
          <w:rFonts w:ascii="Times New Roman" w:eastAsia="Calibri" w:hAnsi="Times New Roman" w:cs="Times New Roman"/>
          <w:b/>
          <w:bCs/>
          <w:color w:val="000000"/>
          <w:sz w:val="24"/>
          <w:szCs w:val="24"/>
          <w:highlight w:val="black"/>
        </w:rPr>
        <w:t>…….</w:t>
      </w:r>
      <w:r w:rsidRPr="00664885">
        <w:rPr>
          <w:rFonts w:ascii="Times New Roman" w:eastAsia="Calibri" w:hAnsi="Times New Roman" w:cs="Times New Roman"/>
          <w:b/>
          <w:bCs/>
          <w:color w:val="000000"/>
          <w:sz w:val="24"/>
          <w:szCs w:val="24"/>
        </w:rPr>
        <w:t xml:space="preserve">, </w:t>
      </w:r>
      <w:r w:rsidR="00855C5D" w:rsidRPr="00664885">
        <w:rPr>
          <w:rFonts w:ascii="Times New Roman" w:eastAsia="Calibri" w:hAnsi="Times New Roman" w:cs="Times New Roman"/>
          <w:b/>
          <w:bCs/>
          <w:color w:val="000000"/>
          <w:sz w:val="24"/>
          <w:szCs w:val="24"/>
        </w:rPr>
        <w:t xml:space="preserve">u </w:t>
      </w:r>
      <w:proofErr w:type="spellStart"/>
      <w:r w:rsidR="00855C5D" w:rsidRPr="00664885">
        <w:rPr>
          <w:rFonts w:ascii="Times New Roman" w:eastAsia="Calibri" w:hAnsi="Times New Roman" w:cs="Times New Roman"/>
          <w:b/>
          <w:bCs/>
          <w:color w:val="000000"/>
          <w:sz w:val="24"/>
          <w:szCs w:val="24"/>
        </w:rPr>
        <w:t>zk</w:t>
      </w:r>
      <w:proofErr w:type="spellEnd"/>
      <w:r w:rsidR="00855C5D" w:rsidRPr="00664885">
        <w:rPr>
          <w:rFonts w:ascii="Times New Roman" w:eastAsia="Calibri" w:hAnsi="Times New Roman" w:cs="Times New Roman"/>
          <w:b/>
          <w:bCs/>
          <w:color w:val="000000"/>
          <w:sz w:val="24"/>
          <w:szCs w:val="24"/>
        </w:rPr>
        <w:t xml:space="preserve">. ul. </w:t>
      </w:r>
      <w:r w:rsidR="005E24CB" w:rsidRPr="005E24CB">
        <w:rPr>
          <w:rFonts w:ascii="Times New Roman" w:eastAsia="Calibri" w:hAnsi="Times New Roman" w:cs="Times New Roman"/>
          <w:b/>
          <w:bCs/>
          <w:color w:val="000000"/>
          <w:sz w:val="24"/>
          <w:szCs w:val="24"/>
          <w:highlight w:val="black"/>
        </w:rPr>
        <w:t>………</w:t>
      </w:r>
      <w:r w:rsidR="00855C5D" w:rsidRPr="00664885">
        <w:rPr>
          <w:rFonts w:ascii="Times New Roman" w:eastAsia="Calibri" w:hAnsi="Times New Roman" w:cs="Times New Roman"/>
          <w:b/>
          <w:bCs/>
          <w:color w:val="000000"/>
          <w:sz w:val="24"/>
          <w:szCs w:val="24"/>
        </w:rPr>
        <w:t xml:space="preserve">, u više kat. čestica upisan je veći broj nekretnina – šume, ukupne površine 83766 m², </w:t>
      </w:r>
      <w:r w:rsidR="009F50C5" w:rsidRPr="00664885">
        <w:rPr>
          <w:rFonts w:ascii="Times New Roman" w:eastAsia="Calibri" w:hAnsi="Times New Roman" w:cs="Times New Roman"/>
          <w:b/>
          <w:bCs/>
          <w:color w:val="000000"/>
          <w:sz w:val="24"/>
          <w:szCs w:val="24"/>
        </w:rPr>
        <w:t xml:space="preserve"> dužnosnica </w:t>
      </w:r>
      <w:r w:rsidR="00855C5D" w:rsidRPr="00664885">
        <w:rPr>
          <w:rFonts w:ascii="Times New Roman" w:eastAsia="Calibri" w:hAnsi="Times New Roman" w:cs="Times New Roman"/>
          <w:b/>
          <w:bCs/>
          <w:color w:val="000000"/>
          <w:sz w:val="24"/>
          <w:szCs w:val="24"/>
        </w:rPr>
        <w:t>upisana kao suvlasnik</w:t>
      </w:r>
    </w:p>
    <w:p w14:paraId="41D850C3" w14:textId="43B4C384" w:rsidR="00855C5D" w:rsidRPr="00664885" w:rsidRDefault="00606264" w:rsidP="00606264">
      <w:pPr>
        <w:pStyle w:val="Odlomakpopisa"/>
        <w:jc w:val="both"/>
        <w:rPr>
          <w:rFonts w:ascii="Times New Roman" w:eastAsia="Calibri" w:hAnsi="Times New Roman" w:cs="Times New Roman"/>
          <w:b/>
          <w:bCs/>
          <w:color w:val="000000"/>
          <w:sz w:val="24"/>
          <w:szCs w:val="24"/>
        </w:rPr>
      </w:pPr>
      <w:r w:rsidRPr="00664885">
        <w:rPr>
          <w:rFonts w:ascii="Times New Roman" w:eastAsia="Calibri" w:hAnsi="Times New Roman" w:cs="Times New Roman"/>
          <w:b/>
          <w:bCs/>
          <w:color w:val="000000"/>
          <w:sz w:val="24"/>
          <w:szCs w:val="24"/>
        </w:rPr>
        <w:tab/>
      </w:r>
      <w:r w:rsidR="000C7D52" w:rsidRPr="00664885">
        <w:rPr>
          <w:rFonts w:ascii="Times New Roman" w:eastAsia="Calibri" w:hAnsi="Times New Roman" w:cs="Times New Roman"/>
          <w:b/>
          <w:bCs/>
          <w:color w:val="000000"/>
          <w:sz w:val="24"/>
          <w:szCs w:val="24"/>
        </w:rPr>
        <w:t>-</w:t>
      </w:r>
      <w:r w:rsidRPr="00664885">
        <w:rPr>
          <w:rFonts w:ascii="Times New Roman" w:eastAsia="Calibri" w:hAnsi="Times New Roman" w:cs="Times New Roman"/>
          <w:b/>
          <w:bCs/>
          <w:color w:val="000000"/>
          <w:sz w:val="24"/>
          <w:szCs w:val="24"/>
        </w:rPr>
        <w:t xml:space="preserve">k.o. </w:t>
      </w:r>
      <w:r w:rsidR="005E24CB" w:rsidRPr="005E24CB">
        <w:rPr>
          <w:rFonts w:ascii="Times New Roman" w:eastAsia="Calibri" w:hAnsi="Times New Roman" w:cs="Times New Roman"/>
          <w:b/>
          <w:bCs/>
          <w:color w:val="000000"/>
          <w:sz w:val="24"/>
          <w:szCs w:val="24"/>
          <w:highlight w:val="black"/>
        </w:rPr>
        <w:t>……</w:t>
      </w:r>
      <w:r w:rsidRPr="00664885">
        <w:rPr>
          <w:rFonts w:ascii="Times New Roman" w:eastAsia="Calibri" w:hAnsi="Times New Roman" w:cs="Times New Roman"/>
          <w:b/>
          <w:bCs/>
          <w:color w:val="000000"/>
          <w:sz w:val="24"/>
          <w:szCs w:val="24"/>
        </w:rPr>
        <w:t xml:space="preserve">, </w:t>
      </w:r>
      <w:r w:rsidR="00855C5D" w:rsidRPr="00664885">
        <w:rPr>
          <w:rFonts w:ascii="Times New Roman" w:eastAsia="Calibri" w:hAnsi="Times New Roman" w:cs="Times New Roman"/>
          <w:b/>
          <w:bCs/>
          <w:color w:val="000000"/>
          <w:sz w:val="24"/>
          <w:szCs w:val="24"/>
        </w:rPr>
        <w:t xml:space="preserve">u </w:t>
      </w:r>
      <w:proofErr w:type="spellStart"/>
      <w:r w:rsidR="00855C5D" w:rsidRPr="00664885">
        <w:rPr>
          <w:rFonts w:ascii="Times New Roman" w:eastAsia="Calibri" w:hAnsi="Times New Roman" w:cs="Times New Roman"/>
          <w:b/>
          <w:bCs/>
          <w:color w:val="000000"/>
          <w:sz w:val="24"/>
          <w:szCs w:val="24"/>
        </w:rPr>
        <w:t>zk</w:t>
      </w:r>
      <w:proofErr w:type="spellEnd"/>
      <w:r w:rsidR="00855C5D" w:rsidRPr="00664885">
        <w:rPr>
          <w:rFonts w:ascii="Times New Roman" w:eastAsia="Calibri" w:hAnsi="Times New Roman" w:cs="Times New Roman"/>
          <w:b/>
          <w:bCs/>
          <w:color w:val="000000"/>
          <w:sz w:val="24"/>
          <w:szCs w:val="24"/>
        </w:rPr>
        <w:t xml:space="preserve">. ul. </w:t>
      </w:r>
      <w:r w:rsidR="005E24CB" w:rsidRPr="005E24CB">
        <w:rPr>
          <w:rFonts w:ascii="Times New Roman" w:eastAsia="Calibri" w:hAnsi="Times New Roman" w:cs="Times New Roman"/>
          <w:b/>
          <w:bCs/>
          <w:color w:val="000000"/>
          <w:sz w:val="24"/>
          <w:szCs w:val="24"/>
          <w:highlight w:val="black"/>
        </w:rPr>
        <w:t>…..</w:t>
      </w:r>
      <w:r w:rsidR="00855C5D" w:rsidRPr="00664885">
        <w:rPr>
          <w:rFonts w:ascii="Times New Roman" w:eastAsia="Calibri" w:hAnsi="Times New Roman" w:cs="Times New Roman"/>
          <w:b/>
          <w:bCs/>
          <w:color w:val="000000"/>
          <w:sz w:val="24"/>
          <w:szCs w:val="24"/>
        </w:rPr>
        <w:t xml:space="preserve">, pod kat. česticu </w:t>
      </w:r>
      <w:r w:rsidR="005E24CB" w:rsidRPr="005E24CB">
        <w:rPr>
          <w:rFonts w:ascii="Times New Roman" w:eastAsia="Calibri" w:hAnsi="Times New Roman" w:cs="Times New Roman"/>
          <w:b/>
          <w:bCs/>
          <w:color w:val="000000"/>
          <w:sz w:val="24"/>
          <w:szCs w:val="24"/>
          <w:highlight w:val="black"/>
        </w:rPr>
        <w:t>…….</w:t>
      </w:r>
      <w:r w:rsidR="00855C5D" w:rsidRPr="00664885">
        <w:rPr>
          <w:rFonts w:ascii="Times New Roman" w:eastAsia="Calibri" w:hAnsi="Times New Roman" w:cs="Times New Roman"/>
          <w:b/>
          <w:bCs/>
          <w:color w:val="000000"/>
          <w:sz w:val="24"/>
          <w:szCs w:val="24"/>
        </w:rPr>
        <w:t xml:space="preserve"> upisana je livada, površine 169 m², </w:t>
      </w:r>
      <w:r w:rsidR="009F50C5" w:rsidRPr="00664885">
        <w:rPr>
          <w:rFonts w:ascii="Times New Roman" w:eastAsia="Calibri" w:hAnsi="Times New Roman" w:cs="Times New Roman"/>
          <w:b/>
          <w:bCs/>
          <w:color w:val="000000"/>
          <w:sz w:val="24"/>
          <w:szCs w:val="24"/>
        </w:rPr>
        <w:t xml:space="preserve"> dužnosnica </w:t>
      </w:r>
      <w:r w:rsidR="00855C5D" w:rsidRPr="00664885">
        <w:rPr>
          <w:rFonts w:ascii="Times New Roman" w:eastAsia="Calibri" w:hAnsi="Times New Roman" w:cs="Times New Roman"/>
          <w:b/>
          <w:bCs/>
          <w:color w:val="000000"/>
          <w:sz w:val="24"/>
          <w:szCs w:val="24"/>
        </w:rPr>
        <w:t xml:space="preserve">upisana kao suvlasnik, </w:t>
      </w:r>
    </w:p>
    <w:p w14:paraId="4026830A" w14:textId="7AAF7DCF" w:rsidR="000C7D52" w:rsidRDefault="00606264" w:rsidP="00606264">
      <w:pPr>
        <w:pStyle w:val="Odlomakpopisa"/>
        <w:jc w:val="both"/>
        <w:rPr>
          <w:rFonts w:ascii="Times New Roman" w:eastAsia="Calibri" w:hAnsi="Times New Roman" w:cs="Times New Roman"/>
          <w:b/>
          <w:bCs/>
          <w:color w:val="000000"/>
          <w:sz w:val="24"/>
          <w:szCs w:val="24"/>
        </w:rPr>
      </w:pPr>
      <w:r w:rsidRPr="00664885">
        <w:rPr>
          <w:rFonts w:ascii="Times New Roman" w:eastAsia="Calibri" w:hAnsi="Times New Roman" w:cs="Times New Roman"/>
          <w:b/>
          <w:bCs/>
          <w:color w:val="000000"/>
          <w:sz w:val="24"/>
          <w:szCs w:val="24"/>
        </w:rPr>
        <w:tab/>
      </w:r>
      <w:r w:rsidR="000C7D52" w:rsidRPr="00664885">
        <w:rPr>
          <w:rFonts w:ascii="Times New Roman" w:eastAsia="Calibri" w:hAnsi="Times New Roman" w:cs="Times New Roman"/>
          <w:b/>
          <w:bCs/>
          <w:color w:val="000000"/>
          <w:sz w:val="24"/>
          <w:szCs w:val="24"/>
        </w:rPr>
        <w:t xml:space="preserve">-k.o. </w:t>
      </w:r>
      <w:r w:rsidR="005E24CB" w:rsidRPr="005E24CB">
        <w:rPr>
          <w:rFonts w:ascii="Times New Roman" w:eastAsia="Calibri" w:hAnsi="Times New Roman" w:cs="Times New Roman"/>
          <w:b/>
          <w:bCs/>
          <w:color w:val="000000"/>
          <w:sz w:val="24"/>
          <w:szCs w:val="24"/>
          <w:highlight w:val="black"/>
        </w:rPr>
        <w:t>…….</w:t>
      </w:r>
      <w:r w:rsidR="000C7D52" w:rsidRPr="00664885">
        <w:rPr>
          <w:rFonts w:ascii="Times New Roman" w:eastAsia="Calibri" w:hAnsi="Times New Roman" w:cs="Times New Roman"/>
          <w:b/>
          <w:bCs/>
          <w:color w:val="000000"/>
          <w:sz w:val="24"/>
          <w:szCs w:val="24"/>
        </w:rPr>
        <w:t xml:space="preserve">, u </w:t>
      </w:r>
      <w:proofErr w:type="spellStart"/>
      <w:r w:rsidR="000C7D52" w:rsidRPr="00664885">
        <w:rPr>
          <w:rFonts w:ascii="Times New Roman" w:eastAsia="Calibri" w:hAnsi="Times New Roman" w:cs="Times New Roman"/>
          <w:b/>
          <w:bCs/>
          <w:color w:val="000000"/>
          <w:sz w:val="24"/>
          <w:szCs w:val="24"/>
        </w:rPr>
        <w:t>zk</w:t>
      </w:r>
      <w:proofErr w:type="spellEnd"/>
      <w:r w:rsidR="000C7D52" w:rsidRPr="00664885">
        <w:rPr>
          <w:rFonts w:ascii="Times New Roman" w:eastAsia="Calibri" w:hAnsi="Times New Roman" w:cs="Times New Roman"/>
          <w:b/>
          <w:bCs/>
          <w:color w:val="000000"/>
          <w:sz w:val="24"/>
          <w:szCs w:val="24"/>
        </w:rPr>
        <w:t xml:space="preserve">. ul. </w:t>
      </w:r>
      <w:r w:rsidR="005E24CB" w:rsidRPr="005E24CB">
        <w:rPr>
          <w:rFonts w:ascii="Times New Roman" w:eastAsia="Calibri" w:hAnsi="Times New Roman" w:cs="Times New Roman"/>
          <w:b/>
          <w:bCs/>
          <w:color w:val="000000"/>
          <w:sz w:val="24"/>
          <w:szCs w:val="24"/>
          <w:highlight w:val="black"/>
        </w:rPr>
        <w:t>…….</w:t>
      </w:r>
      <w:r w:rsidR="000C7D52" w:rsidRPr="00664885">
        <w:rPr>
          <w:rFonts w:ascii="Times New Roman" w:eastAsia="Calibri" w:hAnsi="Times New Roman" w:cs="Times New Roman"/>
          <w:b/>
          <w:bCs/>
          <w:color w:val="000000"/>
          <w:sz w:val="24"/>
          <w:szCs w:val="24"/>
        </w:rPr>
        <w:t xml:space="preserve">, pod kat. česticu  </w:t>
      </w:r>
      <w:r w:rsidR="005E24CB" w:rsidRPr="005E24CB">
        <w:rPr>
          <w:rFonts w:ascii="Times New Roman" w:eastAsia="Calibri" w:hAnsi="Times New Roman" w:cs="Times New Roman"/>
          <w:b/>
          <w:bCs/>
          <w:color w:val="000000"/>
          <w:sz w:val="24"/>
          <w:szCs w:val="24"/>
          <w:highlight w:val="black"/>
        </w:rPr>
        <w:t>……</w:t>
      </w:r>
      <w:r w:rsidR="000C7D52" w:rsidRPr="00664885">
        <w:rPr>
          <w:rFonts w:ascii="Times New Roman" w:eastAsia="Calibri" w:hAnsi="Times New Roman" w:cs="Times New Roman"/>
          <w:b/>
          <w:bCs/>
          <w:color w:val="000000"/>
          <w:sz w:val="24"/>
          <w:szCs w:val="24"/>
        </w:rPr>
        <w:t xml:space="preserve"> upisana zgrada u </w:t>
      </w:r>
      <w:r w:rsidR="005E24CB" w:rsidRPr="005E24CB">
        <w:rPr>
          <w:rFonts w:ascii="Times New Roman" w:eastAsia="Calibri" w:hAnsi="Times New Roman" w:cs="Times New Roman"/>
          <w:b/>
          <w:bCs/>
          <w:color w:val="000000"/>
          <w:sz w:val="24"/>
          <w:szCs w:val="24"/>
          <w:highlight w:val="black"/>
        </w:rPr>
        <w:t>…….</w:t>
      </w:r>
      <w:r w:rsidR="000C7D52" w:rsidRPr="00664885">
        <w:rPr>
          <w:rFonts w:ascii="Times New Roman" w:eastAsia="Calibri" w:hAnsi="Times New Roman" w:cs="Times New Roman"/>
          <w:b/>
          <w:bCs/>
          <w:color w:val="000000"/>
          <w:sz w:val="24"/>
          <w:szCs w:val="24"/>
        </w:rPr>
        <w:t xml:space="preserve">, </w:t>
      </w:r>
      <w:r w:rsidR="005E24CB" w:rsidRPr="005E24CB">
        <w:rPr>
          <w:rFonts w:ascii="Times New Roman" w:eastAsia="Calibri" w:hAnsi="Times New Roman" w:cs="Times New Roman"/>
          <w:b/>
          <w:bCs/>
          <w:color w:val="000000"/>
          <w:sz w:val="24"/>
          <w:szCs w:val="24"/>
          <w:highlight w:val="black"/>
        </w:rPr>
        <w:t>……….</w:t>
      </w:r>
      <w:r w:rsidR="000C7D52" w:rsidRPr="00664885">
        <w:rPr>
          <w:rFonts w:ascii="Times New Roman" w:eastAsia="Calibri" w:hAnsi="Times New Roman" w:cs="Times New Roman"/>
          <w:b/>
          <w:bCs/>
          <w:color w:val="000000"/>
          <w:sz w:val="24"/>
          <w:szCs w:val="24"/>
        </w:rPr>
        <w:t xml:space="preserve">, </w:t>
      </w:r>
      <w:r w:rsidR="005E24CB" w:rsidRPr="005E24CB">
        <w:rPr>
          <w:rFonts w:ascii="Times New Roman" w:eastAsia="Calibri" w:hAnsi="Times New Roman" w:cs="Times New Roman"/>
          <w:b/>
          <w:bCs/>
          <w:color w:val="000000"/>
          <w:sz w:val="24"/>
          <w:szCs w:val="24"/>
          <w:highlight w:val="black"/>
        </w:rPr>
        <w:t>…..</w:t>
      </w:r>
      <w:r w:rsidR="000C7D52" w:rsidRPr="00664885">
        <w:rPr>
          <w:rFonts w:ascii="Times New Roman" w:eastAsia="Calibri" w:hAnsi="Times New Roman" w:cs="Times New Roman"/>
          <w:b/>
          <w:bCs/>
          <w:color w:val="000000"/>
          <w:sz w:val="24"/>
          <w:szCs w:val="24"/>
        </w:rPr>
        <w:t xml:space="preserve">, </w:t>
      </w:r>
      <w:r w:rsidR="005E24CB" w:rsidRPr="005E24CB">
        <w:rPr>
          <w:rFonts w:ascii="Times New Roman" w:eastAsia="Calibri" w:hAnsi="Times New Roman" w:cs="Times New Roman"/>
          <w:b/>
          <w:bCs/>
          <w:color w:val="000000"/>
          <w:sz w:val="24"/>
          <w:szCs w:val="24"/>
          <w:highlight w:val="black"/>
        </w:rPr>
        <w:t>…..</w:t>
      </w:r>
      <w:r w:rsidR="000C7D52" w:rsidRPr="00664885">
        <w:rPr>
          <w:rFonts w:ascii="Times New Roman" w:eastAsia="Calibri" w:hAnsi="Times New Roman" w:cs="Times New Roman"/>
          <w:b/>
          <w:bCs/>
          <w:color w:val="000000"/>
          <w:sz w:val="24"/>
          <w:szCs w:val="24"/>
        </w:rPr>
        <w:t xml:space="preserve">, </w:t>
      </w:r>
      <w:r w:rsidR="005E24CB" w:rsidRPr="005E24CB">
        <w:rPr>
          <w:rFonts w:ascii="Times New Roman" w:eastAsia="Calibri" w:hAnsi="Times New Roman" w:cs="Times New Roman"/>
          <w:b/>
          <w:bCs/>
          <w:color w:val="000000"/>
          <w:sz w:val="24"/>
          <w:szCs w:val="24"/>
          <w:highlight w:val="black"/>
        </w:rPr>
        <w:t>….</w:t>
      </w:r>
      <w:r w:rsidR="000C7D52" w:rsidRPr="00664885">
        <w:rPr>
          <w:rFonts w:ascii="Times New Roman" w:eastAsia="Calibri" w:hAnsi="Times New Roman" w:cs="Times New Roman"/>
          <w:b/>
          <w:bCs/>
          <w:color w:val="000000"/>
          <w:sz w:val="24"/>
          <w:szCs w:val="24"/>
        </w:rPr>
        <w:t xml:space="preserve">, </w:t>
      </w:r>
      <w:r w:rsidR="005E24CB" w:rsidRPr="005E24CB">
        <w:rPr>
          <w:rFonts w:ascii="Times New Roman" w:eastAsia="Calibri" w:hAnsi="Times New Roman" w:cs="Times New Roman"/>
          <w:b/>
          <w:bCs/>
          <w:color w:val="000000"/>
          <w:sz w:val="24"/>
          <w:szCs w:val="24"/>
          <w:highlight w:val="black"/>
        </w:rPr>
        <w:t>…</w:t>
      </w:r>
      <w:r w:rsidR="000C7D52" w:rsidRPr="00664885">
        <w:rPr>
          <w:rFonts w:ascii="Times New Roman" w:eastAsia="Calibri" w:hAnsi="Times New Roman" w:cs="Times New Roman"/>
          <w:b/>
          <w:bCs/>
          <w:color w:val="000000"/>
          <w:sz w:val="24"/>
          <w:szCs w:val="24"/>
        </w:rPr>
        <w:t xml:space="preserve"> – suvlasnički dio s neodređenim omjerom, ETAŽNO</w:t>
      </w:r>
      <w:r w:rsidR="000C7D52" w:rsidRPr="000C7D52">
        <w:rPr>
          <w:rFonts w:ascii="Times New Roman" w:eastAsia="Calibri" w:hAnsi="Times New Roman" w:cs="Times New Roman"/>
          <w:b/>
          <w:bCs/>
          <w:color w:val="000000"/>
          <w:sz w:val="24"/>
          <w:szCs w:val="24"/>
        </w:rPr>
        <w:t xml:space="preserve"> </w:t>
      </w:r>
      <w:r w:rsidR="000C7D52" w:rsidRPr="000C7D52">
        <w:rPr>
          <w:rFonts w:ascii="Times New Roman" w:eastAsia="Calibri" w:hAnsi="Times New Roman" w:cs="Times New Roman"/>
          <w:b/>
          <w:bCs/>
          <w:color w:val="000000"/>
          <w:sz w:val="24"/>
          <w:szCs w:val="24"/>
        </w:rPr>
        <w:lastRenderedPageBreak/>
        <w:t xml:space="preserve">VLASNIŠTVO (E-16), stan na trećem katu s ulazom iz </w:t>
      </w:r>
      <w:r w:rsidR="005E24CB" w:rsidRPr="005E24CB">
        <w:rPr>
          <w:rFonts w:ascii="Times New Roman" w:eastAsia="Calibri" w:hAnsi="Times New Roman" w:cs="Times New Roman"/>
          <w:b/>
          <w:bCs/>
          <w:color w:val="000000"/>
          <w:sz w:val="24"/>
          <w:szCs w:val="24"/>
          <w:highlight w:val="black"/>
        </w:rPr>
        <w:t>…………</w:t>
      </w:r>
      <w:r w:rsidR="000C7D52" w:rsidRPr="005E24CB">
        <w:rPr>
          <w:rFonts w:ascii="Times New Roman" w:eastAsia="Calibri" w:hAnsi="Times New Roman" w:cs="Times New Roman"/>
          <w:b/>
          <w:bCs/>
          <w:color w:val="000000"/>
          <w:sz w:val="24"/>
          <w:szCs w:val="24"/>
        </w:rPr>
        <w:t xml:space="preserve">, </w:t>
      </w:r>
      <w:r w:rsidR="005E24CB" w:rsidRPr="005E24CB">
        <w:rPr>
          <w:rFonts w:ascii="Times New Roman" w:eastAsia="Calibri" w:hAnsi="Times New Roman" w:cs="Times New Roman"/>
          <w:b/>
          <w:bCs/>
          <w:color w:val="000000"/>
          <w:sz w:val="24"/>
          <w:szCs w:val="24"/>
          <w:highlight w:val="black"/>
        </w:rPr>
        <w:t>….</w:t>
      </w:r>
      <w:r w:rsidR="000C7D52" w:rsidRPr="005E24CB">
        <w:rPr>
          <w:rFonts w:ascii="Times New Roman" w:eastAsia="Calibri" w:hAnsi="Times New Roman" w:cs="Times New Roman"/>
          <w:b/>
          <w:bCs/>
          <w:color w:val="000000"/>
          <w:sz w:val="24"/>
          <w:szCs w:val="24"/>
        </w:rPr>
        <w:t xml:space="preserve"> </w:t>
      </w:r>
      <w:r w:rsidR="005E24CB" w:rsidRPr="005E24CB">
        <w:rPr>
          <w:rFonts w:ascii="Times New Roman" w:eastAsia="Calibri" w:hAnsi="Times New Roman" w:cs="Times New Roman"/>
          <w:b/>
          <w:bCs/>
          <w:color w:val="000000"/>
          <w:sz w:val="24"/>
          <w:szCs w:val="24"/>
          <w:highlight w:val="black"/>
        </w:rPr>
        <w:t>…………</w:t>
      </w:r>
      <w:r w:rsidR="000C7D52" w:rsidRPr="005E24CB">
        <w:rPr>
          <w:rFonts w:ascii="Times New Roman" w:eastAsia="Calibri" w:hAnsi="Times New Roman" w:cs="Times New Roman"/>
          <w:b/>
          <w:bCs/>
          <w:color w:val="000000"/>
          <w:sz w:val="24"/>
          <w:szCs w:val="24"/>
        </w:rPr>
        <w:t>,</w:t>
      </w:r>
      <w:r w:rsidR="000C7D52" w:rsidRPr="000C7D52">
        <w:rPr>
          <w:rFonts w:ascii="Times New Roman" w:eastAsia="Calibri" w:hAnsi="Times New Roman" w:cs="Times New Roman"/>
          <w:b/>
          <w:bCs/>
          <w:color w:val="000000"/>
          <w:sz w:val="24"/>
          <w:szCs w:val="24"/>
        </w:rPr>
        <w:t xml:space="preserve"> ukupne površine 68,85 m², </w:t>
      </w:r>
      <w:r w:rsidR="000C7D52">
        <w:rPr>
          <w:rFonts w:ascii="Times New Roman" w:eastAsia="Calibri" w:hAnsi="Times New Roman" w:cs="Times New Roman"/>
          <w:b/>
          <w:bCs/>
          <w:color w:val="000000"/>
          <w:sz w:val="24"/>
          <w:szCs w:val="24"/>
        </w:rPr>
        <w:t xml:space="preserve">suvlasništvo bračnog druga dužnosnice </w:t>
      </w:r>
    </w:p>
    <w:p w14:paraId="51805478" w14:textId="4185ECB4" w:rsidR="000C7D52" w:rsidRDefault="000C7D52" w:rsidP="00606264">
      <w:pPr>
        <w:pStyle w:val="Odlomakpopisa"/>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2.) dijelu podataka</w:t>
      </w:r>
      <w:r w:rsidR="00AA634F">
        <w:rPr>
          <w:rFonts w:ascii="Times New Roman" w:eastAsia="Calibri" w:hAnsi="Times New Roman" w:cs="Times New Roman"/>
          <w:b/>
          <w:bCs/>
          <w:color w:val="000000"/>
          <w:sz w:val="24"/>
          <w:szCs w:val="24"/>
        </w:rPr>
        <w:t xml:space="preserve"> </w:t>
      </w:r>
      <w:r>
        <w:rPr>
          <w:rFonts w:ascii="Times New Roman" w:eastAsia="Calibri" w:hAnsi="Times New Roman" w:cs="Times New Roman"/>
          <w:b/>
          <w:bCs/>
          <w:color w:val="000000"/>
          <w:sz w:val="24"/>
          <w:szCs w:val="24"/>
        </w:rPr>
        <w:t>o pokretninama koje se upisuju u javni registar-</w:t>
      </w:r>
      <w:r w:rsidRPr="000C7D52">
        <w:rPr>
          <w:rFonts w:ascii="Times New Roman" w:eastAsia="Calibri" w:hAnsi="Times New Roman" w:cs="Times New Roman"/>
          <w:b/>
          <w:bCs/>
          <w:color w:val="000000"/>
          <w:sz w:val="24"/>
          <w:szCs w:val="24"/>
        </w:rPr>
        <w:t xml:space="preserve">do kojeg nesklada je došlo uslijed propusta dužnosnice da u podnesenom Izvješću navede sljedeće </w:t>
      </w:r>
      <w:r>
        <w:rPr>
          <w:rFonts w:ascii="Times New Roman" w:eastAsia="Calibri" w:hAnsi="Times New Roman" w:cs="Times New Roman"/>
          <w:b/>
          <w:bCs/>
          <w:color w:val="000000"/>
          <w:sz w:val="24"/>
          <w:szCs w:val="24"/>
        </w:rPr>
        <w:t>pokretnin</w:t>
      </w:r>
      <w:r w:rsidRPr="000C7D52">
        <w:rPr>
          <w:rFonts w:ascii="Times New Roman" w:eastAsia="Calibri" w:hAnsi="Times New Roman" w:cs="Times New Roman"/>
          <w:b/>
          <w:bCs/>
          <w:color w:val="000000"/>
          <w:sz w:val="24"/>
          <w:szCs w:val="24"/>
        </w:rPr>
        <w:t>e</w:t>
      </w:r>
      <w:r>
        <w:rPr>
          <w:rFonts w:ascii="Times New Roman" w:eastAsia="Calibri" w:hAnsi="Times New Roman" w:cs="Times New Roman"/>
          <w:b/>
          <w:bCs/>
          <w:color w:val="000000"/>
          <w:sz w:val="24"/>
          <w:szCs w:val="24"/>
        </w:rPr>
        <w:t>:</w:t>
      </w:r>
    </w:p>
    <w:p w14:paraId="789B7C15" w14:textId="0D3E1F3B" w:rsidR="000C7D52" w:rsidRDefault="00606264" w:rsidP="00606264">
      <w:pPr>
        <w:pStyle w:val="Odlomakpopisa"/>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ab/>
      </w:r>
      <w:r w:rsidR="000C7D52">
        <w:rPr>
          <w:rFonts w:ascii="Times New Roman" w:eastAsia="Calibri" w:hAnsi="Times New Roman" w:cs="Times New Roman"/>
          <w:b/>
          <w:bCs/>
          <w:color w:val="000000"/>
          <w:sz w:val="24"/>
          <w:szCs w:val="24"/>
        </w:rPr>
        <w:t>-</w:t>
      </w:r>
      <w:r w:rsidR="000C7D52" w:rsidRPr="000C7D52">
        <w:t xml:space="preserve"> </w:t>
      </w:r>
      <w:r w:rsidR="000C7D52">
        <w:t xml:space="preserve">  </w:t>
      </w:r>
      <w:r w:rsidR="000C7D52" w:rsidRPr="007B7D0C">
        <w:rPr>
          <w:rFonts w:ascii="Times New Roman" w:hAnsi="Times New Roman" w:cs="Times New Roman"/>
          <w:b/>
          <w:sz w:val="24"/>
          <w:szCs w:val="24"/>
        </w:rPr>
        <w:t>automobil marke</w:t>
      </w:r>
      <w:r w:rsidR="000C7D52">
        <w:t xml:space="preserve"> </w:t>
      </w:r>
      <w:r w:rsidR="000C7D52" w:rsidRPr="000C7D52">
        <w:rPr>
          <w:rFonts w:ascii="Times New Roman" w:eastAsia="Calibri" w:hAnsi="Times New Roman" w:cs="Times New Roman"/>
          <w:b/>
          <w:bCs/>
          <w:color w:val="000000"/>
          <w:sz w:val="24"/>
          <w:szCs w:val="24"/>
        </w:rPr>
        <w:t>HONDA, tip CR-V, model 2.6 CTDI, god. proizvodnj</w:t>
      </w:r>
      <w:r w:rsidR="000C7D52">
        <w:rPr>
          <w:rFonts w:ascii="Times New Roman" w:eastAsia="Calibri" w:hAnsi="Times New Roman" w:cs="Times New Roman"/>
          <w:b/>
          <w:bCs/>
          <w:color w:val="000000"/>
          <w:sz w:val="24"/>
          <w:szCs w:val="24"/>
        </w:rPr>
        <w:t>e</w:t>
      </w:r>
      <w:r w:rsidR="000C7D52" w:rsidRPr="000C7D52">
        <w:rPr>
          <w:rFonts w:ascii="Times New Roman" w:eastAsia="Calibri" w:hAnsi="Times New Roman" w:cs="Times New Roman"/>
          <w:b/>
          <w:bCs/>
          <w:color w:val="000000"/>
          <w:sz w:val="24"/>
          <w:szCs w:val="24"/>
        </w:rPr>
        <w:t xml:space="preserve"> 2007., </w:t>
      </w:r>
      <w:r w:rsidR="000C7D52">
        <w:rPr>
          <w:rFonts w:ascii="Times New Roman" w:eastAsia="Calibri" w:hAnsi="Times New Roman" w:cs="Times New Roman"/>
          <w:b/>
          <w:bCs/>
          <w:color w:val="000000"/>
          <w:sz w:val="24"/>
          <w:szCs w:val="24"/>
        </w:rPr>
        <w:t xml:space="preserve">datum </w:t>
      </w:r>
      <w:r w:rsidR="000C7D52" w:rsidRPr="000C7D52">
        <w:rPr>
          <w:rFonts w:ascii="Times New Roman" w:eastAsia="Calibri" w:hAnsi="Times New Roman" w:cs="Times New Roman"/>
          <w:b/>
          <w:bCs/>
          <w:color w:val="000000"/>
          <w:sz w:val="24"/>
          <w:szCs w:val="24"/>
        </w:rPr>
        <w:t xml:space="preserve">stjecanja 05. prosinca 2016. g., </w:t>
      </w:r>
      <w:r w:rsidR="000C7D52">
        <w:rPr>
          <w:rFonts w:ascii="Times New Roman" w:eastAsia="Calibri" w:hAnsi="Times New Roman" w:cs="Times New Roman"/>
          <w:b/>
          <w:bCs/>
          <w:color w:val="000000"/>
          <w:sz w:val="24"/>
          <w:szCs w:val="24"/>
        </w:rPr>
        <w:t>u vlasništvu dužnosnice</w:t>
      </w:r>
    </w:p>
    <w:p w14:paraId="37C6F3F0" w14:textId="2340E105" w:rsidR="000C7D52" w:rsidRDefault="00606264" w:rsidP="00606264">
      <w:pPr>
        <w:pStyle w:val="Odlomakpopisa"/>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ab/>
      </w:r>
      <w:r w:rsidR="000C7D52">
        <w:rPr>
          <w:rFonts w:ascii="Times New Roman" w:eastAsia="Calibri" w:hAnsi="Times New Roman" w:cs="Times New Roman"/>
          <w:b/>
          <w:bCs/>
          <w:color w:val="000000"/>
          <w:sz w:val="24"/>
          <w:szCs w:val="24"/>
        </w:rPr>
        <w:t>-</w:t>
      </w:r>
      <w:r w:rsidR="000C7D52" w:rsidRPr="000C7D52">
        <w:rPr>
          <w:rFonts w:ascii="Times New Roman" w:eastAsia="Calibri" w:hAnsi="Times New Roman" w:cs="Times New Roman"/>
          <w:b/>
          <w:bCs/>
          <w:color w:val="000000"/>
          <w:sz w:val="24"/>
          <w:szCs w:val="24"/>
        </w:rPr>
        <w:t xml:space="preserve"> automobila, marke HONDA, tip CR-V, model 2.0 C - 148028, god. proizvodnj</w:t>
      </w:r>
      <w:r w:rsidR="000C7D52">
        <w:rPr>
          <w:rFonts w:ascii="Times New Roman" w:eastAsia="Calibri" w:hAnsi="Times New Roman" w:cs="Times New Roman"/>
          <w:b/>
          <w:bCs/>
          <w:color w:val="000000"/>
          <w:sz w:val="24"/>
          <w:szCs w:val="24"/>
        </w:rPr>
        <w:t>e</w:t>
      </w:r>
      <w:r w:rsidR="000C7D52" w:rsidRPr="000C7D52">
        <w:rPr>
          <w:rFonts w:ascii="Times New Roman" w:eastAsia="Calibri" w:hAnsi="Times New Roman" w:cs="Times New Roman"/>
          <w:b/>
          <w:bCs/>
          <w:color w:val="000000"/>
          <w:sz w:val="24"/>
          <w:szCs w:val="24"/>
        </w:rPr>
        <w:t xml:space="preserve"> 2003., datum stjecanja 19. prosinca 2014. g., </w:t>
      </w:r>
      <w:r w:rsidR="000C7D52">
        <w:rPr>
          <w:rFonts w:ascii="Times New Roman" w:eastAsia="Calibri" w:hAnsi="Times New Roman" w:cs="Times New Roman"/>
          <w:b/>
          <w:bCs/>
          <w:color w:val="000000"/>
          <w:sz w:val="24"/>
          <w:szCs w:val="24"/>
        </w:rPr>
        <w:t>u vlasništvu dužnosnice</w:t>
      </w:r>
    </w:p>
    <w:p w14:paraId="78A8B35B" w14:textId="30CADAFC" w:rsidR="000C7D52" w:rsidRDefault="00606264" w:rsidP="00606264">
      <w:pPr>
        <w:pStyle w:val="Odlomakpopisa"/>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ab/>
      </w:r>
      <w:r w:rsidR="000C7D52">
        <w:rPr>
          <w:rFonts w:ascii="Times New Roman" w:eastAsia="Calibri" w:hAnsi="Times New Roman" w:cs="Times New Roman"/>
          <w:b/>
          <w:bCs/>
          <w:color w:val="000000"/>
          <w:sz w:val="24"/>
          <w:szCs w:val="24"/>
        </w:rPr>
        <w:t xml:space="preserve">- automobil </w:t>
      </w:r>
      <w:r w:rsidR="000C7D52" w:rsidRPr="000C7D52">
        <w:rPr>
          <w:rFonts w:ascii="Times New Roman" w:eastAsia="Calibri" w:hAnsi="Times New Roman" w:cs="Times New Roman"/>
          <w:b/>
          <w:bCs/>
          <w:color w:val="000000"/>
          <w:sz w:val="24"/>
          <w:szCs w:val="24"/>
        </w:rPr>
        <w:t xml:space="preserve">marke Renault, tip </w:t>
      </w:r>
      <w:proofErr w:type="spellStart"/>
      <w:r w:rsidR="000C7D52" w:rsidRPr="000C7D52">
        <w:rPr>
          <w:rFonts w:ascii="Times New Roman" w:eastAsia="Calibri" w:hAnsi="Times New Roman" w:cs="Times New Roman"/>
          <w:b/>
          <w:bCs/>
          <w:color w:val="000000"/>
          <w:sz w:val="24"/>
          <w:szCs w:val="24"/>
        </w:rPr>
        <w:t>Megane</w:t>
      </w:r>
      <w:proofErr w:type="spellEnd"/>
      <w:r w:rsidR="000C7D52" w:rsidRPr="000C7D52">
        <w:rPr>
          <w:rFonts w:ascii="Times New Roman" w:eastAsia="Calibri" w:hAnsi="Times New Roman" w:cs="Times New Roman"/>
          <w:b/>
          <w:bCs/>
          <w:color w:val="000000"/>
          <w:sz w:val="24"/>
          <w:szCs w:val="24"/>
        </w:rPr>
        <w:t>, model 1.6 16V SEDAN PACK, god. proizvodanja 2007., datum stjecanja 01. veljače 2008. g.</w:t>
      </w:r>
      <w:r w:rsidR="000C7D52">
        <w:rPr>
          <w:rFonts w:ascii="Times New Roman" w:eastAsia="Calibri" w:hAnsi="Times New Roman" w:cs="Times New Roman"/>
          <w:b/>
          <w:bCs/>
          <w:color w:val="000000"/>
          <w:sz w:val="24"/>
          <w:szCs w:val="24"/>
        </w:rPr>
        <w:t>, vlasništv</w:t>
      </w:r>
      <w:r w:rsidR="009F50C5">
        <w:rPr>
          <w:rFonts w:ascii="Times New Roman" w:eastAsia="Calibri" w:hAnsi="Times New Roman" w:cs="Times New Roman"/>
          <w:b/>
          <w:bCs/>
          <w:color w:val="000000"/>
          <w:sz w:val="24"/>
          <w:szCs w:val="24"/>
        </w:rPr>
        <w:t>u</w:t>
      </w:r>
      <w:r w:rsidR="000C7D52">
        <w:rPr>
          <w:rFonts w:ascii="Times New Roman" w:eastAsia="Calibri" w:hAnsi="Times New Roman" w:cs="Times New Roman"/>
          <w:b/>
          <w:bCs/>
          <w:color w:val="000000"/>
          <w:sz w:val="24"/>
          <w:szCs w:val="24"/>
        </w:rPr>
        <w:t xml:space="preserve"> bračnog druga dužnosnice;</w:t>
      </w:r>
    </w:p>
    <w:p w14:paraId="369BA60A" w14:textId="5DBA1311" w:rsidR="00606264" w:rsidRDefault="00CF269A" w:rsidP="00606264">
      <w:pPr>
        <w:pStyle w:val="Odlomakpopisa"/>
        <w:numPr>
          <w:ilvl w:val="0"/>
          <w:numId w:val="6"/>
        </w:numPr>
        <w:jc w:val="both"/>
        <w:rPr>
          <w:rFonts w:ascii="Times New Roman" w:eastAsia="Calibri" w:hAnsi="Times New Roman" w:cs="Times New Roman"/>
          <w:b/>
          <w:bCs/>
          <w:color w:val="000000"/>
          <w:sz w:val="24"/>
          <w:szCs w:val="24"/>
        </w:rPr>
      </w:pPr>
      <w:r w:rsidRPr="00CF269A">
        <w:rPr>
          <w:rFonts w:ascii="Times New Roman" w:eastAsia="Calibri" w:hAnsi="Times New Roman" w:cs="Times New Roman"/>
          <w:b/>
          <w:bCs/>
          <w:color w:val="000000"/>
          <w:sz w:val="24"/>
          <w:szCs w:val="24"/>
        </w:rPr>
        <w:t xml:space="preserve">dijelu podataka o </w:t>
      </w:r>
      <w:r w:rsidR="00606264">
        <w:rPr>
          <w:rFonts w:ascii="Times New Roman" w:eastAsia="Calibri" w:hAnsi="Times New Roman" w:cs="Times New Roman"/>
          <w:b/>
          <w:bCs/>
          <w:color w:val="000000"/>
          <w:sz w:val="24"/>
          <w:szCs w:val="24"/>
        </w:rPr>
        <w:t xml:space="preserve">ostalim prihodima- do kojeg nesklada je došlo uslijed propusta dužnosnice da </w:t>
      </w:r>
      <w:r w:rsidR="00374925">
        <w:rPr>
          <w:rFonts w:ascii="Times New Roman" w:eastAsia="Calibri" w:hAnsi="Times New Roman" w:cs="Times New Roman"/>
          <w:b/>
          <w:bCs/>
          <w:color w:val="000000"/>
          <w:sz w:val="24"/>
          <w:szCs w:val="24"/>
        </w:rPr>
        <w:t>istekom godine u kojoj su primanja ostvarena Povjerenstvu prijavi</w:t>
      </w:r>
      <w:r w:rsidR="00606264">
        <w:rPr>
          <w:rFonts w:ascii="Times New Roman" w:eastAsia="Calibri" w:hAnsi="Times New Roman" w:cs="Times New Roman"/>
          <w:b/>
          <w:bCs/>
          <w:color w:val="000000"/>
          <w:sz w:val="24"/>
          <w:szCs w:val="24"/>
        </w:rPr>
        <w:t>;</w:t>
      </w:r>
    </w:p>
    <w:p w14:paraId="74986009" w14:textId="377CC0B7" w:rsidR="00606264" w:rsidRDefault="00606264" w:rsidP="00606264">
      <w:pPr>
        <w:pStyle w:val="Odlomakpopisa"/>
        <w:ind w:left="108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ab/>
      </w:r>
      <w:r w:rsidRPr="00606264">
        <w:rPr>
          <w:rFonts w:ascii="Times New Roman" w:eastAsia="Calibri" w:hAnsi="Times New Roman" w:cs="Times New Roman"/>
          <w:b/>
          <w:bCs/>
          <w:color w:val="000000"/>
          <w:sz w:val="24"/>
          <w:szCs w:val="24"/>
        </w:rPr>
        <w:t xml:space="preserve">-primitak od Croatia osiguranja d.d. </w:t>
      </w:r>
      <w:r w:rsidR="009F50C5">
        <w:rPr>
          <w:rFonts w:ascii="Times New Roman" w:eastAsia="Calibri" w:hAnsi="Times New Roman" w:cs="Times New Roman"/>
          <w:b/>
          <w:bCs/>
          <w:color w:val="000000"/>
          <w:sz w:val="24"/>
          <w:szCs w:val="24"/>
        </w:rPr>
        <w:t>o</w:t>
      </w:r>
      <w:r w:rsidRPr="00606264">
        <w:rPr>
          <w:rFonts w:ascii="Times New Roman" w:eastAsia="Calibri" w:hAnsi="Times New Roman" w:cs="Times New Roman"/>
          <w:b/>
          <w:bCs/>
          <w:color w:val="000000"/>
          <w:sz w:val="24"/>
          <w:szCs w:val="24"/>
        </w:rPr>
        <w:t>d 17. prosinca 2018.g. u iznosu od 2.140,98 kuna</w:t>
      </w:r>
    </w:p>
    <w:p w14:paraId="27A797FD" w14:textId="77777777" w:rsidR="00374925" w:rsidRDefault="00606264" w:rsidP="00606264">
      <w:pPr>
        <w:pStyle w:val="Odlomakpopisa"/>
        <w:ind w:left="108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ab/>
        <w:t>-</w:t>
      </w:r>
      <w:r w:rsidRPr="00606264">
        <w:rPr>
          <w:rFonts w:ascii="Times New Roman" w:eastAsia="Calibri" w:hAnsi="Times New Roman" w:cs="Times New Roman"/>
          <w:b/>
          <w:bCs/>
          <w:color w:val="000000"/>
          <w:sz w:val="24"/>
          <w:szCs w:val="24"/>
        </w:rPr>
        <w:t xml:space="preserve">dohodak od iznajmljivanja stanova, soba i posteljina putnicima i turistima  ostvarivan </w:t>
      </w:r>
      <w:r w:rsidR="009F50C5">
        <w:rPr>
          <w:rFonts w:ascii="Times New Roman" w:eastAsia="Calibri" w:hAnsi="Times New Roman" w:cs="Times New Roman"/>
          <w:b/>
          <w:bCs/>
          <w:color w:val="000000"/>
          <w:sz w:val="24"/>
          <w:szCs w:val="24"/>
        </w:rPr>
        <w:t>do</w:t>
      </w:r>
      <w:r w:rsidRPr="00606264">
        <w:rPr>
          <w:rFonts w:ascii="Times New Roman" w:eastAsia="Calibri" w:hAnsi="Times New Roman" w:cs="Times New Roman"/>
          <w:b/>
          <w:bCs/>
          <w:color w:val="000000"/>
          <w:sz w:val="24"/>
          <w:szCs w:val="24"/>
        </w:rPr>
        <w:t xml:space="preserve"> listopada 2018.g.</w:t>
      </w:r>
      <w:r w:rsidR="00374925">
        <w:rPr>
          <w:rFonts w:ascii="Times New Roman" w:eastAsia="Calibri" w:hAnsi="Times New Roman" w:cs="Times New Roman"/>
          <w:b/>
          <w:bCs/>
          <w:color w:val="000000"/>
          <w:sz w:val="24"/>
          <w:szCs w:val="24"/>
        </w:rPr>
        <w:t>,</w:t>
      </w:r>
    </w:p>
    <w:p w14:paraId="6A606C5D" w14:textId="365838C6" w:rsidR="0011735E" w:rsidRPr="00374925" w:rsidRDefault="00606264" w:rsidP="00374925">
      <w:pPr>
        <w:ind w:left="708"/>
        <w:jc w:val="both"/>
        <w:rPr>
          <w:rFonts w:ascii="Times New Roman" w:eastAsia="Calibri" w:hAnsi="Times New Roman" w:cs="Times New Roman"/>
          <w:b/>
          <w:bCs/>
          <w:color w:val="000000"/>
          <w:sz w:val="24"/>
          <w:szCs w:val="24"/>
        </w:rPr>
      </w:pPr>
      <w:r w:rsidRPr="00374925">
        <w:rPr>
          <w:rFonts w:ascii="Times New Roman" w:eastAsia="Calibri" w:hAnsi="Times New Roman" w:cs="Times New Roman"/>
          <w:b/>
          <w:bCs/>
          <w:color w:val="000000"/>
          <w:sz w:val="24"/>
          <w:szCs w:val="24"/>
        </w:rPr>
        <w:t>dužnosnica Željka Šarčević Grgić</w:t>
      </w:r>
      <w:r w:rsidR="00CF269A" w:rsidRPr="00374925">
        <w:rPr>
          <w:rFonts w:ascii="Times New Roman" w:eastAsia="Calibri" w:hAnsi="Times New Roman" w:cs="Times New Roman"/>
          <w:b/>
          <w:bCs/>
          <w:color w:val="000000"/>
          <w:sz w:val="24"/>
          <w:szCs w:val="24"/>
        </w:rPr>
        <w:t>, općinsk</w:t>
      </w:r>
      <w:r w:rsidRPr="00374925">
        <w:rPr>
          <w:rFonts w:ascii="Times New Roman" w:eastAsia="Calibri" w:hAnsi="Times New Roman" w:cs="Times New Roman"/>
          <w:b/>
          <w:bCs/>
          <w:color w:val="000000"/>
          <w:sz w:val="24"/>
          <w:szCs w:val="24"/>
        </w:rPr>
        <w:t>a</w:t>
      </w:r>
      <w:r w:rsidR="00CF269A" w:rsidRPr="00374925">
        <w:rPr>
          <w:rFonts w:ascii="Times New Roman" w:eastAsia="Calibri" w:hAnsi="Times New Roman" w:cs="Times New Roman"/>
          <w:b/>
          <w:bCs/>
          <w:color w:val="000000"/>
          <w:sz w:val="24"/>
          <w:szCs w:val="24"/>
        </w:rPr>
        <w:t xml:space="preserve"> načeln</w:t>
      </w:r>
      <w:r w:rsidRPr="00374925">
        <w:rPr>
          <w:rFonts w:ascii="Times New Roman" w:eastAsia="Calibri" w:hAnsi="Times New Roman" w:cs="Times New Roman"/>
          <w:b/>
          <w:bCs/>
          <w:color w:val="000000"/>
          <w:sz w:val="24"/>
          <w:szCs w:val="24"/>
        </w:rPr>
        <w:t>ica</w:t>
      </w:r>
      <w:r w:rsidR="00CF269A" w:rsidRPr="00374925">
        <w:rPr>
          <w:rFonts w:ascii="Times New Roman" w:eastAsia="Calibri" w:hAnsi="Times New Roman" w:cs="Times New Roman"/>
          <w:b/>
          <w:bCs/>
          <w:color w:val="000000"/>
          <w:sz w:val="24"/>
          <w:szCs w:val="24"/>
        </w:rPr>
        <w:t xml:space="preserve"> Općine </w:t>
      </w:r>
      <w:r w:rsidRPr="00374925">
        <w:rPr>
          <w:rFonts w:ascii="Times New Roman" w:eastAsia="Calibri" w:hAnsi="Times New Roman" w:cs="Times New Roman"/>
          <w:b/>
          <w:bCs/>
          <w:color w:val="000000"/>
          <w:sz w:val="24"/>
          <w:szCs w:val="24"/>
        </w:rPr>
        <w:t>Klana</w:t>
      </w:r>
      <w:r w:rsidR="00CF269A" w:rsidRPr="00374925">
        <w:rPr>
          <w:rFonts w:ascii="Times New Roman" w:eastAsia="Calibri" w:hAnsi="Times New Roman" w:cs="Times New Roman"/>
          <w:b/>
          <w:bCs/>
          <w:color w:val="000000"/>
          <w:sz w:val="24"/>
          <w:szCs w:val="24"/>
        </w:rPr>
        <w:t>, počini</w:t>
      </w:r>
      <w:r w:rsidRPr="00374925">
        <w:rPr>
          <w:rFonts w:ascii="Times New Roman" w:eastAsia="Calibri" w:hAnsi="Times New Roman" w:cs="Times New Roman"/>
          <w:b/>
          <w:bCs/>
          <w:color w:val="000000"/>
          <w:sz w:val="24"/>
          <w:szCs w:val="24"/>
        </w:rPr>
        <w:t>la</w:t>
      </w:r>
      <w:r w:rsidR="00CF269A" w:rsidRPr="00374925">
        <w:rPr>
          <w:rFonts w:ascii="Times New Roman" w:eastAsia="Calibri" w:hAnsi="Times New Roman" w:cs="Times New Roman"/>
          <w:b/>
          <w:bCs/>
          <w:color w:val="000000"/>
          <w:sz w:val="24"/>
          <w:szCs w:val="24"/>
        </w:rPr>
        <w:t xml:space="preserve"> je povrede</w:t>
      </w:r>
      <w:r w:rsidRPr="00374925">
        <w:rPr>
          <w:rFonts w:ascii="Times New Roman" w:eastAsia="Calibri" w:hAnsi="Times New Roman" w:cs="Times New Roman"/>
          <w:b/>
          <w:bCs/>
          <w:color w:val="000000"/>
          <w:sz w:val="24"/>
          <w:szCs w:val="24"/>
        </w:rPr>
        <w:t xml:space="preserve"> </w:t>
      </w:r>
      <w:r w:rsidR="00CF269A" w:rsidRPr="00374925">
        <w:rPr>
          <w:rFonts w:ascii="Times New Roman" w:eastAsia="Calibri" w:hAnsi="Times New Roman" w:cs="Times New Roman"/>
          <w:b/>
          <w:bCs/>
          <w:color w:val="000000"/>
          <w:sz w:val="24"/>
          <w:szCs w:val="24"/>
        </w:rPr>
        <w:t>članka 27. ZSSI-a</w:t>
      </w:r>
      <w:r w:rsidR="00AA634F">
        <w:rPr>
          <w:rFonts w:ascii="Times New Roman" w:eastAsia="Calibri" w:hAnsi="Times New Roman" w:cs="Times New Roman"/>
          <w:b/>
          <w:bCs/>
          <w:color w:val="000000"/>
          <w:sz w:val="24"/>
          <w:szCs w:val="24"/>
        </w:rPr>
        <w:t>,</w:t>
      </w:r>
      <w:r w:rsidR="00CF269A" w:rsidRPr="00374925">
        <w:rPr>
          <w:rFonts w:ascii="Times New Roman" w:eastAsia="Calibri" w:hAnsi="Times New Roman" w:cs="Times New Roman"/>
          <w:b/>
          <w:bCs/>
          <w:color w:val="000000"/>
          <w:sz w:val="24"/>
          <w:szCs w:val="24"/>
        </w:rPr>
        <w:t xml:space="preserve"> u vezi s člancima 8. i 9. ZSSI-a. </w:t>
      </w:r>
    </w:p>
    <w:p w14:paraId="102A1836" w14:textId="6FA70F09" w:rsidR="0011735E" w:rsidRPr="0011735E" w:rsidRDefault="0011735E" w:rsidP="0011735E">
      <w:pPr>
        <w:numPr>
          <w:ilvl w:val="0"/>
          <w:numId w:val="4"/>
        </w:numPr>
        <w:spacing w:after="0"/>
        <w:contextualSpacing/>
        <w:jc w:val="both"/>
        <w:rPr>
          <w:rFonts w:ascii="Times New Roman" w:hAnsi="Times New Roman" w:cs="Times New Roman"/>
          <w:b/>
          <w:bCs/>
          <w:color w:val="000000"/>
          <w:sz w:val="24"/>
          <w:szCs w:val="24"/>
        </w:rPr>
      </w:pPr>
      <w:r w:rsidRPr="0011735E">
        <w:rPr>
          <w:rFonts w:ascii="Times New Roman" w:hAnsi="Times New Roman" w:cs="Times New Roman"/>
          <w:b/>
          <w:bCs/>
          <w:color w:val="000000"/>
          <w:sz w:val="24"/>
          <w:szCs w:val="24"/>
        </w:rPr>
        <w:t>Za povred</w:t>
      </w:r>
      <w:r w:rsidR="00AA634F">
        <w:rPr>
          <w:rFonts w:ascii="Times New Roman" w:hAnsi="Times New Roman" w:cs="Times New Roman"/>
          <w:b/>
          <w:bCs/>
          <w:color w:val="000000"/>
          <w:sz w:val="24"/>
          <w:szCs w:val="24"/>
        </w:rPr>
        <w:t>e</w:t>
      </w:r>
      <w:r w:rsidRPr="0011735E">
        <w:rPr>
          <w:rFonts w:ascii="Times New Roman" w:hAnsi="Times New Roman" w:cs="Times New Roman"/>
          <w:b/>
          <w:bCs/>
          <w:color w:val="000000"/>
          <w:sz w:val="24"/>
          <w:szCs w:val="24"/>
        </w:rPr>
        <w:t xml:space="preserve"> ZSSI-a, opisan</w:t>
      </w:r>
      <w:r w:rsidR="00AA634F">
        <w:rPr>
          <w:rFonts w:ascii="Times New Roman" w:hAnsi="Times New Roman" w:cs="Times New Roman"/>
          <w:b/>
          <w:bCs/>
          <w:color w:val="000000"/>
          <w:sz w:val="24"/>
          <w:szCs w:val="24"/>
        </w:rPr>
        <w:t>e</w:t>
      </w:r>
      <w:r w:rsidRPr="0011735E">
        <w:rPr>
          <w:rFonts w:ascii="Times New Roman" w:hAnsi="Times New Roman" w:cs="Times New Roman"/>
          <w:b/>
          <w:bCs/>
          <w:color w:val="000000"/>
          <w:sz w:val="24"/>
          <w:szCs w:val="24"/>
        </w:rPr>
        <w:t xml:space="preserve"> pod točkom I. ove izreke, </w:t>
      </w:r>
      <w:r w:rsidR="00FA463F">
        <w:rPr>
          <w:rFonts w:ascii="Times New Roman" w:hAnsi="Times New Roman" w:cs="Times New Roman"/>
          <w:b/>
          <w:bCs/>
          <w:color w:val="000000"/>
          <w:sz w:val="24"/>
          <w:szCs w:val="24"/>
        </w:rPr>
        <w:t>dužnosnici Željki Šarčević Grgić</w:t>
      </w:r>
      <w:r w:rsidRPr="0011735E">
        <w:rPr>
          <w:rFonts w:ascii="Times New Roman" w:hAnsi="Times New Roman" w:cs="Times New Roman"/>
          <w:b/>
          <w:bCs/>
          <w:color w:val="000000"/>
          <w:sz w:val="24"/>
          <w:szCs w:val="24"/>
        </w:rPr>
        <w:t xml:space="preserve"> izriče se sankcija iz članka 42. stavka 1. podstavka 2. ZSSI-a, obustava isplate dijela neto mjesečne plaće u ukupnom iznosu od </w:t>
      </w:r>
      <w:r w:rsidR="00FA463F">
        <w:rPr>
          <w:rFonts w:ascii="Times New Roman" w:hAnsi="Times New Roman" w:cs="Times New Roman"/>
          <w:b/>
          <w:bCs/>
          <w:color w:val="000000"/>
          <w:sz w:val="24"/>
          <w:szCs w:val="24"/>
        </w:rPr>
        <w:t>4</w:t>
      </w:r>
      <w:r w:rsidRPr="0011735E">
        <w:rPr>
          <w:rFonts w:ascii="Times New Roman" w:hAnsi="Times New Roman" w:cs="Times New Roman"/>
          <w:b/>
          <w:bCs/>
          <w:color w:val="000000"/>
          <w:sz w:val="24"/>
          <w:szCs w:val="24"/>
        </w:rPr>
        <w:t xml:space="preserve">.000,00 kn, koja će trajati </w:t>
      </w:r>
      <w:r w:rsidR="00FA463F">
        <w:rPr>
          <w:rFonts w:ascii="Times New Roman" w:hAnsi="Times New Roman" w:cs="Times New Roman"/>
          <w:b/>
          <w:bCs/>
          <w:color w:val="000000"/>
          <w:sz w:val="24"/>
          <w:szCs w:val="24"/>
        </w:rPr>
        <w:t>4</w:t>
      </w:r>
      <w:r w:rsidRPr="0011735E">
        <w:rPr>
          <w:rFonts w:ascii="Times New Roman" w:hAnsi="Times New Roman" w:cs="Times New Roman"/>
          <w:b/>
          <w:bCs/>
          <w:color w:val="000000"/>
          <w:sz w:val="24"/>
          <w:szCs w:val="24"/>
        </w:rPr>
        <w:t xml:space="preserve"> mjesec</w:t>
      </w:r>
      <w:r w:rsidR="00D67758">
        <w:rPr>
          <w:rFonts w:ascii="Times New Roman" w:hAnsi="Times New Roman" w:cs="Times New Roman"/>
          <w:b/>
          <w:bCs/>
          <w:color w:val="000000"/>
          <w:sz w:val="24"/>
          <w:szCs w:val="24"/>
        </w:rPr>
        <w:t>a</w:t>
      </w:r>
      <w:r w:rsidRPr="0011735E">
        <w:rPr>
          <w:rFonts w:ascii="Times New Roman" w:hAnsi="Times New Roman" w:cs="Times New Roman"/>
          <w:b/>
          <w:bCs/>
          <w:color w:val="000000"/>
          <w:sz w:val="24"/>
          <w:szCs w:val="24"/>
        </w:rPr>
        <w:t xml:space="preserve"> te će se izvršiti u </w:t>
      </w:r>
      <w:r w:rsidR="00FA463F">
        <w:rPr>
          <w:rFonts w:ascii="Times New Roman" w:hAnsi="Times New Roman" w:cs="Times New Roman"/>
          <w:b/>
          <w:bCs/>
          <w:color w:val="000000"/>
          <w:sz w:val="24"/>
          <w:szCs w:val="24"/>
        </w:rPr>
        <w:t>četiri</w:t>
      </w:r>
      <w:r w:rsidR="00D67758">
        <w:rPr>
          <w:rFonts w:ascii="Times New Roman" w:hAnsi="Times New Roman" w:cs="Times New Roman"/>
          <w:b/>
          <w:bCs/>
          <w:color w:val="000000"/>
          <w:sz w:val="24"/>
          <w:szCs w:val="24"/>
        </w:rPr>
        <w:t xml:space="preserve"> </w:t>
      </w:r>
      <w:r w:rsidRPr="0011735E">
        <w:rPr>
          <w:rFonts w:ascii="Times New Roman" w:hAnsi="Times New Roman" w:cs="Times New Roman"/>
          <w:b/>
          <w:bCs/>
          <w:color w:val="000000"/>
          <w:sz w:val="24"/>
          <w:szCs w:val="24"/>
        </w:rPr>
        <w:t>jednak</w:t>
      </w:r>
      <w:r w:rsidR="00D67758">
        <w:rPr>
          <w:rFonts w:ascii="Times New Roman" w:hAnsi="Times New Roman" w:cs="Times New Roman"/>
          <w:b/>
          <w:bCs/>
          <w:color w:val="000000"/>
          <w:sz w:val="24"/>
          <w:szCs w:val="24"/>
        </w:rPr>
        <w:t>a</w:t>
      </w:r>
      <w:r w:rsidRPr="0011735E">
        <w:rPr>
          <w:rFonts w:ascii="Times New Roman" w:hAnsi="Times New Roman" w:cs="Times New Roman"/>
          <w:b/>
          <w:bCs/>
          <w:color w:val="000000"/>
          <w:sz w:val="24"/>
          <w:szCs w:val="24"/>
        </w:rPr>
        <w:t xml:space="preserve"> uzastopn</w:t>
      </w:r>
      <w:r w:rsidR="00D67758">
        <w:rPr>
          <w:rFonts w:ascii="Times New Roman" w:hAnsi="Times New Roman" w:cs="Times New Roman"/>
          <w:b/>
          <w:bCs/>
          <w:color w:val="000000"/>
          <w:sz w:val="24"/>
          <w:szCs w:val="24"/>
        </w:rPr>
        <w:t>a</w:t>
      </w:r>
      <w:r w:rsidRPr="0011735E">
        <w:rPr>
          <w:rFonts w:ascii="Times New Roman" w:hAnsi="Times New Roman" w:cs="Times New Roman"/>
          <w:b/>
          <w:bCs/>
          <w:color w:val="000000"/>
          <w:sz w:val="24"/>
          <w:szCs w:val="24"/>
        </w:rPr>
        <w:t xml:space="preserve"> mjesečn</w:t>
      </w:r>
      <w:r w:rsidR="00D67758">
        <w:rPr>
          <w:rFonts w:ascii="Times New Roman" w:hAnsi="Times New Roman" w:cs="Times New Roman"/>
          <w:b/>
          <w:bCs/>
          <w:color w:val="000000"/>
          <w:sz w:val="24"/>
          <w:szCs w:val="24"/>
        </w:rPr>
        <w:t>a</w:t>
      </w:r>
      <w:r w:rsidRPr="0011735E">
        <w:rPr>
          <w:rFonts w:ascii="Times New Roman" w:hAnsi="Times New Roman" w:cs="Times New Roman"/>
          <w:b/>
          <w:bCs/>
          <w:color w:val="000000"/>
          <w:sz w:val="24"/>
          <w:szCs w:val="24"/>
        </w:rPr>
        <w:t xml:space="preserve"> obroka, svaki u pojedinačnom mjesečnom iznosu od </w:t>
      </w:r>
      <w:r w:rsidR="00D67758">
        <w:rPr>
          <w:rFonts w:ascii="Times New Roman" w:hAnsi="Times New Roman" w:cs="Times New Roman"/>
          <w:b/>
          <w:bCs/>
          <w:color w:val="000000"/>
          <w:sz w:val="24"/>
          <w:szCs w:val="24"/>
        </w:rPr>
        <w:t>10</w:t>
      </w:r>
      <w:r w:rsidRPr="0011735E">
        <w:rPr>
          <w:rFonts w:ascii="Times New Roman" w:hAnsi="Times New Roman" w:cs="Times New Roman"/>
          <w:b/>
          <w:bCs/>
          <w:color w:val="000000"/>
          <w:sz w:val="24"/>
          <w:szCs w:val="24"/>
        </w:rPr>
        <w:t>00,00 kn.</w:t>
      </w:r>
    </w:p>
    <w:p w14:paraId="39EF7CBA" w14:textId="77777777" w:rsidR="0011735E" w:rsidRPr="0011735E" w:rsidRDefault="0011735E" w:rsidP="0011735E">
      <w:pPr>
        <w:spacing w:after="0"/>
        <w:contextualSpacing/>
        <w:jc w:val="both"/>
        <w:rPr>
          <w:rFonts w:ascii="Times New Roman" w:hAnsi="Times New Roman" w:cs="Times New Roman"/>
          <w:b/>
          <w:bCs/>
          <w:color w:val="000000"/>
          <w:sz w:val="24"/>
          <w:szCs w:val="24"/>
        </w:rPr>
      </w:pPr>
    </w:p>
    <w:p w14:paraId="3390AC62" w14:textId="77777777" w:rsidR="0011735E" w:rsidRPr="0011735E" w:rsidRDefault="0011735E" w:rsidP="0011735E">
      <w:pPr>
        <w:autoSpaceDE w:val="0"/>
        <w:autoSpaceDN w:val="0"/>
        <w:adjustRightInd w:val="0"/>
        <w:spacing w:after="0"/>
        <w:jc w:val="center"/>
        <w:rPr>
          <w:rFonts w:ascii="Times New Roman" w:hAnsi="Times New Roman" w:cs="Times New Roman"/>
          <w:bCs/>
          <w:color w:val="000000"/>
          <w:sz w:val="24"/>
          <w:szCs w:val="24"/>
        </w:rPr>
      </w:pPr>
      <w:r w:rsidRPr="0011735E">
        <w:rPr>
          <w:rFonts w:ascii="Times New Roman" w:hAnsi="Times New Roman" w:cs="Times New Roman"/>
          <w:bCs/>
          <w:color w:val="000000"/>
          <w:sz w:val="24"/>
          <w:szCs w:val="24"/>
        </w:rPr>
        <w:t>Obrazloženje</w:t>
      </w:r>
    </w:p>
    <w:p w14:paraId="50320A03" w14:textId="77777777" w:rsidR="0011735E" w:rsidRPr="0011735E" w:rsidRDefault="0011735E" w:rsidP="0011735E">
      <w:pPr>
        <w:autoSpaceDE w:val="0"/>
        <w:autoSpaceDN w:val="0"/>
        <w:adjustRightInd w:val="0"/>
        <w:spacing w:after="0"/>
        <w:jc w:val="center"/>
        <w:rPr>
          <w:rFonts w:ascii="Times New Roman" w:hAnsi="Times New Roman" w:cs="Times New Roman"/>
          <w:bCs/>
          <w:color w:val="000000"/>
          <w:sz w:val="24"/>
          <w:szCs w:val="24"/>
        </w:rPr>
      </w:pPr>
    </w:p>
    <w:p w14:paraId="2AB6E9D6" w14:textId="1D58A107" w:rsidR="0011735E" w:rsidRDefault="0011735E" w:rsidP="0011735E">
      <w:pPr>
        <w:autoSpaceDE w:val="0"/>
        <w:autoSpaceDN w:val="0"/>
        <w:adjustRightInd w:val="0"/>
        <w:spacing w:after="0"/>
        <w:ind w:firstLine="709"/>
        <w:jc w:val="both"/>
        <w:rPr>
          <w:rFonts w:ascii="Times New Roman" w:hAnsi="Times New Roman" w:cs="Times New Roman"/>
          <w:color w:val="000000"/>
          <w:sz w:val="24"/>
          <w:szCs w:val="24"/>
        </w:rPr>
      </w:pPr>
      <w:r w:rsidRPr="0011735E">
        <w:rPr>
          <w:rFonts w:ascii="Times New Roman" w:hAnsi="Times New Roman" w:cs="Times New Roman"/>
          <w:color w:val="000000"/>
          <w:sz w:val="24"/>
          <w:szCs w:val="24"/>
        </w:rPr>
        <w:t xml:space="preserve">Povjerenstvo je na </w:t>
      </w:r>
      <w:r w:rsidR="00FA463F">
        <w:rPr>
          <w:rFonts w:ascii="Times New Roman" w:hAnsi="Times New Roman" w:cs="Times New Roman"/>
          <w:color w:val="000000"/>
          <w:sz w:val="24"/>
          <w:szCs w:val="24"/>
        </w:rPr>
        <w:t>76</w:t>
      </w:r>
      <w:r w:rsidRPr="0011735E">
        <w:rPr>
          <w:rFonts w:ascii="Times New Roman" w:hAnsi="Times New Roman" w:cs="Times New Roman"/>
          <w:color w:val="000000"/>
          <w:sz w:val="24"/>
          <w:szCs w:val="24"/>
        </w:rPr>
        <w:t xml:space="preserve">. sjednici, održanoj </w:t>
      </w:r>
      <w:r w:rsidR="00FA463F">
        <w:rPr>
          <w:rFonts w:ascii="Times New Roman" w:hAnsi="Times New Roman" w:cs="Times New Roman"/>
          <w:color w:val="000000"/>
          <w:sz w:val="24"/>
          <w:szCs w:val="24"/>
        </w:rPr>
        <w:t>31</w:t>
      </w:r>
      <w:r w:rsidRPr="0011735E">
        <w:rPr>
          <w:rFonts w:ascii="Times New Roman" w:hAnsi="Times New Roman" w:cs="Times New Roman"/>
          <w:color w:val="000000"/>
          <w:sz w:val="24"/>
          <w:szCs w:val="24"/>
        </w:rPr>
        <w:t xml:space="preserve">. </w:t>
      </w:r>
      <w:r w:rsidR="00FA463F">
        <w:rPr>
          <w:rFonts w:ascii="Times New Roman" w:hAnsi="Times New Roman" w:cs="Times New Roman"/>
          <w:color w:val="000000"/>
          <w:sz w:val="24"/>
          <w:szCs w:val="24"/>
        </w:rPr>
        <w:t xml:space="preserve">siječnja </w:t>
      </w:r>
      <w:r w:rsidRPr="0011735E">
        <w:rPr>
          <w:rFonts w:ascii="Times New Roman" w:hAnsi="Times New Roman" w:cs="Times New Roman"/>
          <w:color w:val="000000"/>
          <w:sz w:val="24"/>
          <w:szCs w:val="24"/>
        </w:rPr>
        <w:t>20</w:t>
      </w:r>
      <w:r w:rsidR="00FA463F">
        <w:rPr>
          <w:rFonts w:ascii="Times New Roman" w:hAnsi="Times New Roman" w:cs="Times New Roman"/>
          <w:color w:val="000000"/>
          <w:sz w:val="24"/>
          <w:szCs w:val="24"/>
        </w:rPr>
        <w:t>20</w:t>
      </w:r>
      <w:r w:rsidRPr="0011735E">
        <w:rPr>
          <w:rFonts w:ascii="Times New Roman" w:hAnsi="Times New Roman" w:cs="Times New Roman"/>
          <w:color w:val="000000"/>
          <w:sz w:val="24"/>
          <w:szCs w:val="24"/>
        </w:rPr>
        <w:t xml:space="preserve">.g., pokrenulo postupak za odlučivanje o sukobu interesa protiv </w:t>
      </w:r>
      <w:r w:rsidR="00FA463F">
        <w:rPr>
          <w:rFonts w:ascii="Times New Roman" w:hAnsi="Times New Roman" w:cs="Times New Roman"/>
          <w:color w:val="000000"/>
          <w:sz w:val="24"/>
          <w:szCs w:val="24"/>
        </w:rPr>
        <w:t>dužnosnice Željke Šarčević Grgić</w:t>
      </w:r>
      <w:r w:rsidRPr="0011735E">
        <w:rPr>
          <w:rFonts w:ascii="Times New Roman" w:hAnsi="Times New Roman" w:cs="Times New Roman"/>
          <w:color w:val="000000"/>
          <w:sz w:val="24"/>
          <w:szCs w:val="24"/>
        </w:rPr>
        <w:t xml:space="preserve">, </w:t>
      </w:r>
      <w:r w:rsidR="00FA463F">
        <w:rPr>
          <w:rFonts w:ascii="Times New Roman" w:hAnsi="Times New Roman" w:cs="Times New Roman"/>
          <w:color w:val="000000"/>
          <w:sz w:val="24"/>
          <w:szCs w:val="24"/>
        </w:rPr>
        <w:t>općinske načelnice Općine Klana</w:t>
      </w:r>
      <w:r w:rsidRPr="0011735E">
        <w:rPr>
          <w:rFonts w:ascii="Times New Roman" w:hAnsi="Times New Roman" w:cs="Times New Roman"/>
          <w:color w:val="000000"/>
          <w:sz w:val="24"/>
          <w:szCs w:val="24"/>
        </w:rPr>
        <w:t xml:space="preserve">, zbog moguće povrede članka 8. i 9. ZSSI-a, koja proizlazi iz propusta da po pisanom pozivu Povjerenstva u danom roku priloži odgovarajuće dokaze potrebne za usklađivanje prijavljene imovine u Izvješću o imovinskom stanju podnesenom </w:t>
      </w:r>
      <w:r w:rsidR="00FA463F">
        <w:rPr>
          <w:rFonts w:ascii="Times New Roman" w:hAnsi="Times New Roman" w:cs="Times New Roman"/>
          <w:color w:val="000000"/>
          <w:sz w:val="24"/>
          <w:szCs w:val="24"/>
        </w:rPr>
        <w:t>12</w:t>
      </w:r>
      <w:r w:rsidRPr="0011735E">
        <w:rPr>
          <w:rFonts w:ascii="Times New Roman" w:hAnsi="Times New Roman" w:cs="Times New Roman"/>
          <w:color w:val="000000"/>
          <w:sz w:val="24"/>
          <w:szCs w:val="24"/>
        </w:rPr>
        <w:t>.</w:t>
      </w:r>
      <w:r w:rsidR="00D67758">
        <w:rPr>
          <w:rFonts w:ascii="Times New Roman" w:hAnsi="Times New Roman" w:cs="Times New Roman"/>
          <w:color w:val="000000"/>
          <w:sz w:val="24"/>
          <w:szCs w:val="24"/>
        </w:rPr>
        <w:t xml:space="preserve"> </w:t>
      </w:r>
      <w:r w:rsidR="00FA463F">
        <w:rPr>
          <w:rFonts w:ascii="Times New Roman" w:hAnsi="Times New Roman" w:cs="Times New Roman"/>
          <w:color w:val="000000"/>
          <w:sz w:val="24"/>
          <w:szCs w:val="24"/>
        </w:rPr>
        <w:t>ožujka</w:t>
      </w:r>
      <w:r w:rsidR="00D67758">
        <w:rPr>
          <w:rFonts w:ascii="Times New Roman" w:hAnsi="Times New Roman" w:cs="Times New Roman"/>
          <w:color w:val="000000"/>
          <w:sz w:val="24"/>
          <w:szCs w:val="24"/>
        </w:rPr>
        <w:t xml:space="preserve"> 201</w:t>
      </w:r>
      <w:r w:rsidR="00FA463F">
        <w:rPr>
          <w:rFonts w:ascii="Times New Roman" w:hAnsi="Times New Roman" w:cs="Times New Roman"/>
          <w:color w:val="000000"/>
          <w:sz w:val="24"/>
          <w:szCs w:val="24"/>
        </w:rPr>
        <w:t>9</w:t>
      </w:r>
      <w:r w:rsidR="00D67758">
        <w:rPr>
          <w:rFonts w:ascii="Times New Roman" w:hAnsi="Times New Roman" w:cs="Times New Roman"/>
          <w:color w:val="000000"/>
          <w:sz w:val="24"/>
          <w:szCs w:val="24"/>
        </w:rPr>
        <w:t xml:space="preserve">.g. </w:t>
      </w:r>
      <w:r w:rsidRPr="0011735E">
        <w:rPr>
          <w:rFonts w:ascii="Times New Roman" w:hAnsi="Times New Roman" w:cs="Times New Roman"/>
          <w:color w:val="000000"/>
          <w:sz w:val="24"/>
          <w:szCs w:val="24"/>
        </w:rPr>
        <w:t xml:space="preserve">s imovinom utvrđenom u postupku provjere na temelju podataka pribavljenih od </w:t>
      </w:r>
      <w:r w:rsidR="00D67758">
        <w:rPr>
          <w:rFonts w:ascii="Times New Roman" w:hAnsi="Times New Roman" w:cs="Times New Roman"/>
          <w:color w:val="000000"/>
          <w:sz w:val="24"/>
          <w:szCs w:val="24"/>
        </w:rPr>
        <w:t>nadležnih tijela</w:t>
      </w:r>
      <w:r w:rsidR="00FA463F">
        <w:rPr>
          <w:rFonts w:ascii="Times New Roman" w:hAnsi="Times New Roman" w:cs="Times New Roman"/>
          <w:color w:val="000000"/>
          <w:sz w:val="24"/>
          <w:szCs w:val="24"/>
        </w:rPr>
        <w:t xml:space="preserve">, </w:t>
      </w:r>
      <w:r w:rsidR="00FA463F" w:rsidRPr="00FA463F">
        <w:rPr>
          <w:rFonts w:ascii="Times New Roman" w:hAnsi="Times New Roman" w:cs="Times New Roman"/>
          <w:color w:val="000000"/>
          <w:sz w:val="24"/>
          <w:szCs w:val="24"/>
        </w:rPr>
        <w:t>a koji se odnose na podatke o ostalim prihodima, podatke o nekretninama i podatke o pokretninama koje se upisuju u javni registar</w:t>
      </w:r>
      <w:r w:rsidR="00FA463F">
        <w:rPr>
          <w:rFonts w:ascii="Times New Roman" w:hAnsi="Times New Roman" w:cs="Times New Roman"/>
          <w:color w:val="000000"/>
          <w:sz w:val="24"/>
          <w:szCs w:val="24"/>
        </w:rPr>
        <w:t>.</w:t>
      </w:r>
    </w:p>
    <w:p w14:paraId="6C26573E" w14:textId="77777777" w:rsidR="00606264" w:rsidRPr="0011735E" w:rsidRDefault="00606264" w:rsidP="0011735E">
      <w:pPr>
        <w:autoSpaceDE w:val="0"/>
        <w:autoSpaceDN w:val="0"/>
        <w:adjustRightInd w:val="0"/>
        <w:spacing w:after="0"/>
        <w:ind w:firstLine="709"/>
        <w:jc w:val="both"/>
        <w:rPr>
          <w:rFonts w:ascii="Times New Roman" w:hAnsi="Times New Roman" w:cs="Times New Roman"/>
          <w:color w:val="000000"/>
          <w:sz w:val="24"/>
          <w:szCs w:val="24"/>
        </w:rPr>
      </w:pPr>
    </w:p>
    <w:p w14:paraId="46357AED" w14:textId="5DE8A10C" w:rsidR="00D65154" w:rsidRDefault="00D67758" w:rsidP="00D67758">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Na Odluku o pokretanju postupka</w:t>
      </w:r>
      <w:r w:rsidR="00FA463F">
        <w:rPr>
          <w:rFonts w:ascii="Times New Roman" w:hAnsi="Times New Roman" w:cs="Times New Roman"/>
          <w:color w:val="000000"/>
          <w:sz w:val="24"/>
          <w:szCs w:val="24"/>
        </w:rPr>
        <w:t xml:space="preserve"> dužnosnica Željka Šarčević Grgić dana 26. veljače 2010.g. dostavila je očitovanje u kojem u bitnom navodi  su točni svi podaci koje je Povjerenstvo navelo u svojem Zaključku te da je dovršila nadopunu podataka u srpnju 2019.g. Nadalje, dužnosnica navodi kako u podnošenju prvog izvješća nije istome posvetila dovoljno pozornosti </w:t>
      </w:r>
      <w:r w:rsidR="00FA463F">
        <w:rPr>
          <w:rFonts w:ascii="Times New Roman" w:hAnsi="Times New Roman" w:cs="Times New Roman"/>
          <w:color w:val="000000"/>
          <w:sz w:val="24"/>
          <w:szCs w:val="24"/>
        </w:rPr>
        <w:lastRenderedPageBreak/>
        <w:t>te je navela samo ono što je neposredno koristila u trenutku stupanja na mandat. U odnosu na nepokretnu imovinu dužnosnica navodi da je svu takvu imovinu stekla nasljeđivanjem iza pokojne majke koja je preminula 2015.g.</w:t>
      </w:r>
      <w:r w:rsidR="000B73F2">
        <w:rPr>
          <w:rFonts w:ascii="Times New Roman" w:hAnsi="Times New Roman" w:cs="Times New Roman"/>
          <w:color w:val="000000"/>
          <w:sz w:val="24"/>
          <w:szCs w:val="24"/>
        </w:rPr>
        <w:t xml:space="preserve">. U odnosu na imovinu u k.o. </w:t>
      </w:r>
      <w:r w:rsidR="005E24CB" w:rsidRPr="005E24CB">
        <w:rPr>
          <w:rFonts w:ascii="Times New Roman" w:hAnsi="Times New Roman" w:cs="Times New Roman"/>
          <w:color w:val="000000"/>
          <w:sz w:val="24"/>
          <w:szCs w:val="24"/>
          <w:highlight w:val="black"/>
        </w:rPr>
        <w:t>…….</w:t>
      </w:r>
      <w:r w:rsidR="000B73F2" w:rsidRPr="005E24CB">
        <w:rPr>
          <w:rFonts w:ascii="Times New Roman" w:hAnsi="Times New Roman" w:cs="Times New Roman"/>
          <w:color w:val="000000"/>
          <w:sz w:val="24"/>
          <w:szCs w:val="24"/>
        </w:rPr>
        <w:t xml:space="preserve"> dužnosnica ističe kako se radi o obiteljskoj šumi kojom se koristi rodbina njezine majke i to isključivo za </w:t>
      </w:r>
      <w:proofErr w:type="spellStart"/>
      <w:r w:rsidR="000B73F2" w:rsidRPr="005E24CB">
        <w:rPr>
          <w:rFonts w:ascii="Times New Roman" w:hAnsi="Times New Roman" w:cs="Times New Roman"/>
          <w:color w:val="000000"/>
          <w:sz w:val="24"/>
          <w:szCs w:val="24"/>
        </w:rPr>
        <w:t>ogr</w:t>
      </w:r>
      <w:r w:rsidR="00D65154" w:rsidRPr="005E24CB">
        <w:rPr>
          <w:rFonts w:ascii="Times New Roman" w:hAnsi="Times New Roman" w:cs="Times New Roman"/>
          <w:color w:val="000000"/>
          <w:sz w:val="24"/>
          <w:szCs w:val="24"/>
        </w:rPr>
        <w:t>i</w:t>
      </w:r>
      <w:r w:rsidR="000B73F2" w:rsidRPr="005E24CB">
        <w:rPr>
          <w:rFonts w:ascii="Times New Roman" w:hAnsi="Times New Roman" w:cs="Times New Roman"/>
          <w:color w:val="000000"/>
          <w:sz w:val="24"/>
          <w:szCs w:val="24"/>
        </w:rPr>
        <w:t>iev</w:t>
      </w:r>
      <w:proofErr w:type="spellEnd"/>
      <w:r w:rsidR="000B73F2" w:rsidRPr="005E24CB">
        <w:rPr>
          <w:rFonts w:ascii="Times New Roman" w:hAnsi="Times New Roman" w:cs="Times New Roman"/>
          <w:color w:val="000000"/>
          <w:sz w:val="24"/>
          <w:szCs w:val="24"/>
        </w:rPr>
        <w:t xml:space="preserve">, a da je samo jedan dio terena građevinsko zemljište gdje je ona suvlasnik u 1/6. Nadalje, dužnosnica ističe da kao suvlasnica 1/6 i 1/8 nije fizički upoznata s tim česticama budući da su suvlasnici u Australiji nepoznatog prebivališta, a da katastarska izmjera za k.o. </w:t>
      </w:r>
      <w:r w:rsidR="005E24CB" w:rsidRPr="005E24CB">
        <w:rPr>
          <w:rFonts w:ascii="Times New Roman" w:hAnsi="Times New Roman" w:cs="Times New Roman"/>
          <w:color w:val="000000"/>
          <w:sz w:val="24"/>
          <w:szCs w:val="24"/>
          <w:highlight w:val="black"/>
        </w:rPr>
        <w:t>…..</w:t>
      </w:r>
      <w:r w:rsidR="000B73F2" w:rsidRPr="005E24CB">
        <w:rPr>
          <w:rFonts w:ascii="Times New Roman" w:hAnsi="Times New Roman" w:cs="Times New Roman"/>
          <w:color w:val="000000"/>
          <w:sz w:val="24"/>
          <w:szCs w:val="24"/>
        </w:rPr>
        <w:t xml:space="preserve"> nije provedena. Nadalje, dužnosnica ističe kako je njezin bračni drug vlasnik stana u </w:t>
      </w:r>
      <w:r w:rsidR="005E24CB" w:rsidRPr="005E24CB">
        <w:rPr>
          <w:rFonts w:ascii="Times New Roman" w:hAnsi="Times New Roman" w:cs="Times New Roman"/>
          <w:color w:val="000000"/>
          <w:sz w:val="24"/>
          <w:szCs w:val="24"/>
          <w:highlight w:val="black"/>
        </w:rPr>
        <w:t>……..</w:t>
      </w:r>
      <w:r w:rsidR="000B73F2" w:rsidRPr="005E24CB">
        <w:rPr>
          <w:rFonts w:ascii="Times New Roman" w:hAnsi="Times New Roman" w:cs="Times New Roman"/>
          <w:color w:val="000000"/>
          <w:sz w:val="24"/>
          <w:szCs w:val="24"/>
        </w:rPr>
        <w:t xml:space="preserve">, na adresi </w:t>
      </w:r>
      <w:r w:rsidR="005E24CB" w:rsidRPr="005E24CB">
        <w:rPr>
          <w:rFonts w:ascii="Times New Roman" w:hAnsi="Times New Roman" w:cs="Times New Roman"/>
          <w:color w:val="000000"/>
          <w:sz w:val="24"/>
          <w:szCs w:val="24"/>
          <w:highlight w:val="black"/>
        </w:rPr>
        <w:t>…………..</w:t>
      </w:r>
      <w:r w:rsidR="000B73F2" w:rsidRPr="005E24CB">
        <w:rPr>
          <w:rFonts w:ascii="Times New Roman" w:hAnsi="Times New Roman" w:cs="Times New Roman"/>
          <w:color w:val="000000"/>
          <w:sz w:val="24"/>
          <w:szCs w:val="24"/>
        </w:rPr>
        <w:t xml:space="preserve"> te da je tu imovinu stekao nasljeđivanjem 1994.g., a da su u braku od 2016.g. U odnosu na apartman u </w:t>
      </w:r>
      <w:r w:rsidR="005E24CB" w:rsidRPr="005E24CB">
        <w:rPr>
          <w:rFonts w:ascii="Times New Roman" w:hAnsi="Times New Roman" w:cs="Times New Roman"/>
          <w:color w:val="000000"/>
          <w:sz w:val="24"/>
          <w:szCs w:val="24"/>
          <w:highlight w:val="black"/>
        </w:rPr>
        <w:t>…….</w:t>
      </w:r>
      <w:r w:rsidR="000B73F2" w:rsidRPr="005E24CB">
        <w:rPr>
          <w:rFonts w:ascii="Times New Roman" w:hAnsi="Times New Roman" w:cs="Times New Roman"/>
          <w:color w:val="000000"/>
          <w:sz w:val="24"/>
          <w:szCs w:val="24"/>
        </w:rPr>
        <w:t xml:space="preserve"> dužnosnica navodi kako je isti imala od ožujka 2015.g. do listop</w:t>
      </w:r>
      <w:r w:rsidR="00D65154" w:rsidRPr="005E24CB">
        <w:rPr>
          <w:rFonts w:ascii="Times New Roman" w:hAnsi="Times New Roman" w:cs="Times New Roman"/>
          <w:color w:val="000000"/>
          <w:sz w:val="24"/>
          <w:szCs w:val="24"/>
        </w:rPr>
        <w:t>a</w:t>
      </w:r>
      <w:r w:rsidR="000B73F2" w:rsidRPr="005E24CB">
        <w:rPr>
          <w:rFonts w:ascii="Times New Roman" w:hAnsi="Times New Roman" w:cs="Times New Roman"/>
          <w:color w:val="000000"/>
          <w:sz w:val="24"/>
          <w:szCs w:val="24"/>
        </w:rPr>
        <w:t>da 2018.g. koji je potom zatvorila, a prihod od iznajmljivanja koji je ostvarila u 2017.g. je sada navela u izvješću. Što se tiče pokretnina dužnosnica navodi da je vlasnica dva automobila i to HONDA CR-V. 2.6 CDTI i Honda CR-V- 2.0</w:t>
      </w:r>
      <w:r w:rsidR="00D65154" w:rsidRPr="005E24CB">
        <w:rPr>
          <w:rFonts w:ascii="Times New Roman" w:hAnsi="Times New Roman" w:cs="Times New Roman"/>
          <w:color w:val="000000"/>
          <w:sz w:val="24"/>
          <w:szCs w:val="24"/>
        </w:rPr>
        <w:t xml:space="preserve"> koje je kupila prije obnašanja dužnosti, odnosno 2014.g. i 2016.g. Nadalje dužnosnica navodi kako je Hondu iz 2014.g. kupila od prodaje prijašnjeg vozila, dok se za Hondu kupljenu 2016.g. kreditno zadužila kod OTP-banke. Pritom, dužnosnica navodi da Honda CR-V. 2.0 više nije u voznom stanju. Isto tako navodi kako je njezin suprug  vlasnik vozila Renault </w:t>
      </w:r>
      <w:proofErr w:type="spellStart"/>
      <w:r w:rsidR="00D65154" w:rsidRPr="005E24CB">
        <w:rPr>
          <w:rFonts w:ascii="Times New Roman" w:hAnsi="Times New Roman" w:cs="Times New Roman"/>
          <w:color w:val="000000"/>
          <w:sz w:val="24"/>
          <w:szCs w:val="24"/>
        </w:rPr>
        <w:t>Megane</w:t>
      </w:r>
      <w:proofErr w:type="spellEnd"/>
      <w:r w:rsidR="00D65154" w:rsidRPr="005E24CB">
        <w:rPr>
          <w:rFonts w:ascii="Times New Roman" w:hAnsi="Times New Roman" w:cs="Times New Roman"/>
          <w:color w:val="000000"/>
          <w:sz w:val="24"/>
          <w:szCs w:val="24"/>
        </w:rPr>
        <w:t xml:space="preserve"> </w:t>
      </w:r>
      <w:proofErr w:type="spellStart"/>
      <w:r w:rsidR="00D65154" w:rsidRPr="005E24CB">
        <w:rPr>
          <w:rFonts w:ascii="Times New Roman" w:hAnsi="Times New Roman" w:cs="Times New Roman"/>
          <w:color w:val="000000"/>
          <w:sz w:val="24"/>
          <w:szCs w:val="24"/>
        </w:rPr>
        <w:t>Sedane</w:t>
      </w:r>
      <w:proofErr w:type="spellEnd"/>
      <w:r w:rsidR="00D65154" w:rsidRPr="005E24CB">
        <w:rPr>
          <w:rFonts w:ascii="Times New Roman" w:hAnsi="Times New Roman" w:cs="Times New Roman"/>
          <w:color w:val="000000"/>
          <w:sz w:val="24"/>
          <w:szCs w:val="24"/>
        </w:rPr>
        <w:t xml:space="preserve"> kojeg je kupio 2008.g. također kreditom kod ERSTE banke. Dužnosnica navodi da je navedeni kredit otplatio 2017.g. Nadalje, dužnosnica navodi kako je u prosincu 2018.g. podignula štednju iz životnog osiguranja  koju je ugovorila 2008.g.  koju je naknadno unijela u karticu budući da nije znala da mora prikazati i taj prihod, a s obzirom da je štednju ugovorila devet godina prije svog mandata. Dužnosnica nadalje navodi kako je svjesna svojeg propusta te je spremna snositi sankcije, navodeći kako moli Povjerenstvo da ima u vidu da su ona i njezin bračni drug svu nepokretnu imovinu kao i pokretnine stekli prije njezinog stupanja na mandat.</w:t>
      </w:r>
    </w:p>
    <w:p w14:paraId="0CB9BB2E" w14:textId="77777777" w:rsidR="00D96C1A" w:rsidRDefault="00D96C1A" w:rsidP="00D96C1A">
      <w:pPr>
        <w:autoSpaceDE w:val="0"/>
        <w:autoSpaceDN w:val="0"/>
        <w:adjustRightInd w:val="0"/>
        <w:spacing w:after="0"/>
        <w:jc w:val="both"/>
        <w:rPr>
          <w:rFonts w:ascii="Times New Roman" w:hAnsi="Times New Roman" w:cs="Times New Roman"/>
          <w:color w:val="000000"/>
          <w:sz w:val="24"/>
          <w:szCs w:val="24"/>
        </w:rPr>
      </w:pPr>
    </w:p>
    <w:p w14:paraId="4C4E8876" w14:textId="77777777" w:rsidR="0011735E" w:rsidRDefault="00D96C1A" w:rsidP="00D65154">
      <w:pPr>
        <w:ind w:firstLine="708"/>
        <w:jc w:val="both"/>
        <w:rPr>
          <w:rFonts w:ascii="Times New Roman" w:hAnsi="Times New Roman" w:cs="Times New Roman"/>
          <w:color w:val="000000"/>
          <w:sz w:val="24"/>
          <w:szCs w:val="24"/>
        </w:rPr>
      </w:pPr>
      <w:r w:rsidRPr="00D96C1A">
        <w:rPr>
          <w:rFonts w:ascii="Times New Roman" w:hAnsi="Times New Roman" w:cs="Times New Roman"/>
          <w:color w:val="000000"/>
          <w:sz w:val="24"/>
          <w:szCs w:val="24"/>
        </w:rPr>
        <w:t xml:space="preserve">Na temelju članka 3. stavka 1. podstavka </w:t>
      </w:r>
      <w:r>
        <w:rPr>
          <w:rFonts w:ascii="Times New Roman" w:hAnsi="Times New Roman" w:cs="Times New Roman"/>
          <w:color w:val="000000"/>
          <w:sz w:val="24"/>
          <w:szCs w:val="24"/>
        </w:rPr>
        <w:t>3</w:t>
      </w:r>
      <w:r w:rsidR="00D65154">
        <w:rPr>
          <w:rFonts w:ascii="Times New Roman" w:hAnsi="Times New Roman" w:cs="Times New Roman"/>
          <w:color w:val="000000"/>
          <w:sz w:val="24"/>
          <w:szCs w:val="24"/>
        </w:rPr>
        <w:t>9</w:t>
      </w:r>
      <w:r w:rsidRPr="00D96C1A">
        <w:rPr>
          <w:rFonts w:ascii="Times New Roman" w:hAnsi="Times New Roman" w:cs="Times New Roman"/>
          <w:color w:val="000000"/>
          <w:sz w:val="24"/>
          <w:szCs w:val="24"/>
        </w:rPr>
        <w:t xml:space="preserve">. ZSSI-a,  </w:t>
      </w:r>
      <w:r w:rsidR="00D65154">
        <w:rPr>
          <w:rFonts w:ascii="Times New Roman" w:hAnsi="Times New Roman" w:cs="Times New Roman"/>
          <w:color w:val="000000"/>
          <w:sz w:val="24"/>
          <w:szCs w:val="24"/>
        </w:rPr>
        <w:t xml:space="preserve"> gradonačelnici, općinski načelnici i njihovi zamjenici </w:t>
      </w:r>
      <w:r w:rsidRPr="00D96C1A">
        <w:rPr>
          <w:rFonts w:ascii="Times New Roman" w:hAnsi="Times New Roman" w:cs="Times New Roman"/>
          <w:color w:val="000000"/>
          <w:sz w:val="24"/>
          <w:szCs w:val="24"/>
        </w:rPr>
        <w:t xml:space="preserve">dužnosnici su u smislu ZSSI-a. Uvidom u Registar dužnosnika utvrđeno je da </w:t>
      </w:r>
      <w:r w:rsidR="00D65154">
        <w:rPr>
          <w:rFonts w:ascii="Times New Roman" w:hAnsi="Times New Roman" w:cs="Times New Roman"/>
          <w:color w:val="000000"/>
          <w:sz w:val="24"/>
          <w:szCs w:val="24"/>
        </w:rPr>
        <w:t xml:space="preserve">Željka Šarčević Grgić </w:t>
      </w:r>
      <w:r w:rsidRPr="00D96C1A">
        <w:rPr>
          <w:rFonts w:ascii="Times New Roman" w:hAnsi="Times New Roman" w:cs="Times New Roman"/>
          <w:color w:val="000000"/>
          <w:sz w:val="24"/>
          <w:szCs w:val="24"/>
        </w:rPr>
        <w:t xml:space="preserve">obnaša dužnost </w:t>
      </w:r>
      <w:r w:rsidR="00D65154">
        <w:rPr>
          <w:rFonts w:ascii="Times New Roman" w:hAnsi="Times New Roman" w:cs="Times New Roman"/>
          <w:color w:val="000000"/>
          <w:sz w:val="24"/>
          <w:szCs w:val="24"/>
        </w:rPr>
        <w:t>općinske načelnice Općine Klana od 12. lipnja 2017.g.</w:t>
      </w:r>
      <w:r w:rsidRPr="00D96C1A">
        <w:rPr>
          <w:rFonts w:ascii="Times New Roman" w:hAnsi="Times New Roman" w:cs="Times New Roman"/>
          <w:color w:val="000000"/>
          <w:sz w:val="24"/>
          <w:szCs w:val="24"/>
        </w:rPr>
        <w:t xml:space="preserve">. Stoga je </w:t>
      </w:r>
      <w:r w:rsidR="00D65154">
        <w:rPr>
          <w:rFonts w:ascii="Times New Roman" w:hAnsi="Times New Roman" w:cs="Times New Roman"/>
          <w:color w:val="000000"/>
          <w:sz w:val="24"/>
          <w:szCs w:val="24"/>
        </w:rPr>
        <w:t>Željka Šarčević Grgić</w:t>
      </w:r>
      <w:r w:rsidRPr="00D96C1A">
        <w:rPr>
          <w:rFonts w:ascii="Times New Roman" w:hAnsi="Times New Roman" w:cs="Times New Roman"/>
          <w:color w:val="000000"/>
          <w:sz w:val="24"/>
          <w:szCs w:val="24"/>
        </w:rPr>
        <w:t xml:space="preserve"> povodom obnašanja navedene dužnosti, obvez</w:t>
      </w:r>
      <w:r w:rsidR="00D65154">
        <w:rPr>
          <w:rFonts w:ascii="Times New Roman" w:hAnsi="Times New Roman" w:cs="Times New Roman"/>
          <w:color w:val="000000"/>
          <w:sz w:val="24"/>
          <w:szCs w:val="24"/>
        </w:rPr>
        <w:t xml:space="preserve">na </w:t>
      </w:r>
      <w:r w:rsidRPr="00D96C1A">
        <w:rPr>
          <w:rFonts w:ascii="Times New Roman" w:hAnsi="Times New Roman" w:cs="Times New Roman"/>
          <w:color w:val="000000"/>
          <w:sz w:val="24"/>
          <w:szCs w:val="24"/>
        </w:rPr>
        <w:t>postupati sukladno odredbama ZSSI-a.</w:t>
      </w:r>
    </w:p>
    <w:p w14:paraId="7BD5EBE8" w14:textId="77777777" w:rsidR="00D96C1A" w:rsidRPr="00D96C1A" w:rsidRDefault="00D96C1A" w:rsidP="00D65154">
      <w:pPr>
        <w:ind w:firstLine="708"/>
        <w:jc w:val="both"/>
        <w:rPr>
          <w:rFonts w:ascii="Times New Roman" w:hAnsi="Times New Roman" w:cs="Times New Roman"/>
          <w:color w:val="000000"/>
          <w:sz w:val="24"/>
          <w:szCs w:val="24"/>
        </w:rPr>
      </w:pPr>
      <w:r w:rsidRPr="00D96C1A">
        <w:rPr>
          <w:rFonts w:ascii="Times New Roman" w:hAnsi="Times New Roman" w:cs="Times New Roman"/>
          <w:color w:val="000000"/>
          <w:sz w:val="24"/>
          <w:szCs w:val="24"/>
        </w:rPr>
        <w:t xml:space="preserve">Člankom 8. stavkom 1. ZSSI-a propisana je obveza dužnosnika da u roku od 30 dana po stupanju na dužnost podnesu izvješće Povjerenstvu o svojoj imovini te imovini svog bračnog ili izvanbračnog druga i malodobne djece. Člankom 8. stavkom 2. ZSSI-a propisana je obveza dužnosnika da u roku od 30 dana po prestanku obnašanja javne dužnosti podnesu izvješće Povjerenstvu o svojoj imovini, a ako je tijekom obnašanja javne dužnosti došlo do bitne promjene glede imovinskog stanja dužni su o tome podnijeti izvješće Povjerenstvu, istekom godine u kojoj je promjena nastupila. </w:t>
      </w:r>
    </w:p>
    <w:p w14:paraId="58C829B4" w14:textId="77777777" w:rsidR="00D96C1A" w:rsidRPr="00D96C1A" w:rsidRDefault="00D96C1A" w:rsidP="00D65154">
      <w:pPr>
        <w:ind w:firstLine="708"/>
        <w:jc w:val="both"/>
        <w:rPr>
          <w:rFonts w:ascii="Times New Roman" w:hAnsi="Times New Roman" w:cs="Times New Roman"/>
          <w:color w:val="000000"/>
          <w:sz w:val="24"/>
          <w:szCs w:val="24"/>
        </w:rPr>
      </w:pPr>
      <w:r w:rsidRPr="00D96C1A">
        <w:rPr>
          <w:rFonts w:ascii="Times New Roman" w:hAnsi="Times New Roman" w:cs="Times New Roman"/>
          <w:color w:val="000000"/>
          <w:sz w:val="24"/>
          <w:szCs w:val="24"/>
        </w:rPr>
        <w:t xml:space="preserve">Člankom 9. ZSSI-a propisano je da su dužnosnici, u izvješću o imovinskom stanju dužnosnika, dužni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njega te na osobe o čijem je imovinskom stanju dužnosnik obvezan izvijestiti. Obveze </w:t>
      </w:r>
      <w:r w:rsidRPr="00D96C1A">
        <w:rPr>
          <w:rFonts w:ascii="Times New Roman" w:hAnsi="Times New Roman" w:cs="Times New Roman"/>
          <w:color w:val="000000"/>
          <w:sz w:val="24"/>
          <w:szCs w:val="24"/>
        </w:rPr>
        <w:lastRenderedPageBreak/>
        <w:t>koje za dužnosnika proizlaze iz članaka 8. i 9. ZSSI-a, počinju danom stupanja na dužnost i traju dvanaest mjeseci od dana prestanka obnašanja dužnosti.</w:t>
      </w:r>
    </w:p>
    <w:p w14:paraId="11F4B323" w14:textId="7E6B3596" w:rsidR="00D96C1A" w:rsidRPr="00D96C1A" w:rsidRDefault="00D96C1A" w:rsidP="00D65154">
      <w:pPr>
        <w:ind w:firstLine="708"/>
        <w:jc w:val="both"/>
        <w:rPr>
          <w:rFonts w:ascii="Times New Roman" w:hAnsi="Times New Roman" w:cs="Times New Roman"/>
          <w:color w:val="000000"/>
          <w:sz w:val="24"/>
          <w:szCs w:val="24"/>
        </w:rPr>
      </w:pPr>
      <w:r w:rsidRPr="00D96C1A">
        <w:rPr>
          <w:rFonts w:ascii="Times New Roman" w:hAnsi="Times New Roman" w:cs="Times New Roman"/>
          <w:color w:val="000000"/>
          <w:sz w:val="24"/>
          <w:szCs w:val="24"/>
        </w:rPr>
        <w:t xml:space="preserve">Člankom 21. stavkom 1. ZSSI-a propisano je da Povjerenstvo vrši provjeru podataka iz podnesenih izvješća o imovinskom stanju dužnosnika. Člankom 22. istog Zakona propisano je da provjera podataka iz podnesenih izvješća o imovinskom stanju može biti prethodna (administrativna) i redovita provjera. </w:t>
      </w:r>
    </w:p>
    <w:p w14:paraId="738909E6" w14:textId="77777777" w:rsidR="00D96C1A" w:rsidRPr="00D96C1A" w:rsidRDefault="00D96C1A" w:rsidP="00D96C1A">
      <w:pPr>
        <w:ind w:firstLine="708"/>
        <w:jc w:val="both"/>
        <w:rPr>
          <w:rFonts w:ascii="Times New Roman" w:hAnsi="Times New Roman" w:cs="Times New Roman"/>
          <w:color w:val="000000"/>
          <w:sz w:val="24"/>
          <w:szCs w:val="24"/>
        </w:rPr>
      </w:pPr>
      <w:r w:rsidRPr="00D96C1A">
        <w:rPr>
          <w:rFonts w:ascii="Times New Roman" w:hAnsi="Times New Roman" w:cs="Times New Roman"/>
          <w:color w:val="000000"/>
          <w:sz w:val="24"/>
          <w:szCs w:val="24"/>
        </w:rPr>
        <w:t xml:space="preserve">Člankom 24. ZSSI-a propisano je da redovita provjera podataka predstavlja provjeru podataka iz članka 8. i 9. ZSSI-a koja se obavlja prikupljanjem, razmjenom podataka i usporedbom prijavljenih podataka o imovini iz podnesenih izvješća o imovinskom stanju dužnosnika s pribavljenim podacima od Porezne uprave i drugih nadležnih tijela Republike Hrvatske sukladno odredbama toga Zakona i </w:t>
      </w:r>
      <w:proofErr w:type="spellStart"/>
      <w:r w:rsidRPr="00D96C1A">
        <w:rPr>
          <w:rFonts w:ascii="Times New Roman" w:hAnsi="Times New Roman" w:cs="Times New Roman"/>
          <w:color w:val="000000"/>
          <w:sz w:val="24"/>
          <w:szCs w:val="24"/>
        </w:rPr>
        <w:t>podzakonskih</w:t>
      </w:r>
      <w:proofErr w:type="spellEnd"/>
      <w:r w:rsidRPr="00D96C1A">
        <w:rPr>
          <w:rFonts w:ascii="Times New Roman" w:hAnsi="Times New Roman" w:cs="Times New Roman"/>
          <w:color w:val="000000"/>
          <w:sz w:val="24"/>
          <w:szCs w:val="24"/>
        </w:rPr>
        <w:t xml:space="preserve"> propisa donesenih na temelju toga Zakona. </w:t>
      </w:r>
    </w:p>
    <w:p w14:paraId="6B4DA1A1" w14:textId="77777777" w:rsidR="00D96C1A" w:rsidRDefault="00D96C1A" w:rsidP="00D96C1A">
      <w:pPr>
        <w:ind w:firstLine="708"/>
        <w:jc w:val="both"/>
        <w:rPr>
          <w:rFonts w:ascii="Times New Roman" w:hAnsi="Times New Roman" w:cs="Times New Roman"/>
          <w:color w:val="000000"/>
          <w:sz w:val="24"/>
          <w:szCs w:val="24"/>
        </w:rPr>
      </w:pPr>
      <w:r w:rsidRPr="00D96C1A">
        <w:rPr>
          <w:rFonts w:ascii="Times New Roman" w:hAnsi="Times New Roman" w:cs="Times New Roman"/>
          <w:color w:val="000000"/>
          <w:sz w:val="24"/>
          <w:szCs w:val="24"/>
        </w:rPr>
        <w:t xml:space="preserve">Sukladno članku 26. ZSSI-a Povjerenstvo će bez odgađanja zatražiti od dužnosnika pisano očitovanje s potrebnim dokazima ukoliko prilikom provjere podataka utvrdi nesklad, odnosno nerazmjer između prijavljene imovine iz podnesenog izvješća iz članka 8. i 9. toga Zakona i stanja imovine dužnosnika kako proizlazi iz pribavljenih podataka od nadležnih tijela. </w:t>
      </w:r>
    </w:p>
    <w:p w14:paraId="1C3E9F0B" w14:textId="77777777" w:rsidR="00D96C1A" w:rsidRDefault="00D96C1A" w:rsidP="00D96C1A">
      <w:pPr>
        <w:ind w:firstLine="708"/>
        <w:jc w:val="both"/>
        <w:rPr>
          <w:rFonts w:ascii="Times New Roman" w:hAnsi="Times New Roman" w:cs="Times New Roman"/>
          <w:color w:val="000000"/>
          <w:sz w:val="24"/>
          <w:szCs w:val="24"/>
        </w:rPr>
      </w:pPr>
      <w:r w:rsidRPr="00D96C1A">
        <w:rPr>
          <w:rFonts w:ascii="Times New Roman" w:hAnsi="Times New Roman" w:cs="Times New Roman"/>
          <w:color w:val="000000"/>
          <w:sz w:val="24"/>
          <w:szCs w:val="24"/>
        </w:rPr>
        <w:t>Člankom 27. ZSSI-a propisano je da ako dužnosnik ne dostavi Povjerenstvu pisano očitovanje iz članka 26. tog Zakona u roku od 15 dana ili pak ne priloži odgovarajuće dokaze potrebne za usklađivanje prijavljene imovine s utvrđenom imovinom u postupku provjere s pribavljenim podacima o imovini dužnosnika, Povjerenstvo će pokrenuti postupak protiv dužnosnika zbog kršenja odredbi iz članka 8. i 9. ZSSI-a.</w:t>
      </w:r>
    </w:p>
    <w:p w14:paraId="29681EB9" w14:textId="7C6F3A66" w:rsidR="008E46E9" w:rsidRDefault="008E46E9" w:rsidP="008E46E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Uvidom u izvješće o imovinskom stanju, koje je dužnosnica Željka Šarčević Grgić podnijela 12. ožujka 2019. povodom promjene, Povjerenstvo je utvrdilo kako je imenovana dužnosnica u dijelu izvješća koji se odnosi na podatke o ostalim prihodima naznačila godišnji primitak neto iznosa od 7.000,00 kuna od druge djelatnosti. Povjerenstvo je neposrednim uvidom u Informatički sustav Porezne uprave utvrdilo  kako je dužnosnica Željka Šarčević Grgić, od stupanja na javnu dužnost općinske načelnice Općine Klana, osim primitaka od autorskih naknada isplaćenih prema posebnom zakonu kojim se uređuju autorska i srodna prava, ostvarila i primitak od Croatia osiguranja d.d. 17. prosinca 2018.g. (šifra primitka/obveze 3002- primici od kojih se utvrđuje dohodak od osiguranja po osnovi životnog osiguranja s obilježjem štednje) u iznosu od 2.140,98 kuna, kao i da je do listopada 2018.g. ostvarivala dohodak od iznajmljivanja stanova, soba i postelja putnicima organiziranih kampova.</w:t>
      </w:r>
    </w:p>
    <w:p w14:paraId="1A6F5BC0" w14:textId="77777777" w:rsidR="008E46E9" w:rsidRDefault="008E46E9" w:rsidP="008E46E9">
      <w:pPr>
        <w:autoSpaceDE w:val="0"/>
        <w:autoSpaceDN w:val="0"/>
        <w:adjustRightInd w:val="0"/>
        <w:spacing w:after="0"/>
        <w:ind w:firstLine="709"/>
        <w:jc w:val="both"/>
        <w:rPr>
          <w:rFonts w:ascii="Times New Roman" w:hAnsi="Times New Roman" w:cs="Times New Roman"/>
          <w:sz w:val="24"/>
          <w:szCs w:val="24"/>
        </w:rPr>
      </w:pPr>
    </w:p>
    <w:p w14:paraId="3D1FA599" w14:textId="7B012A26" w:rsidR="008E46E9" w:rsidRDefault="008E46E9" w:rsidP="008E46E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Nadalje u dijelu izvješća o imovinskom stanju dužnosnice naznačeni su podaci o nekretnini kuća s okućnicom u </w:t>
      </w:r>
      <w:r w:rsidR="005E24CB" w:rsidRPr="00E90D2E">
        <w:rPr>
          <w:rFonts w:ascii="Times New Roman" w:hAnsi="Times New Roman" w:cs="Times New Roman"/>
          <w:sz w:val="24"/>
          <w:szCs w:val="24"/>
          <w:highlight w:val="black"/>
        </w:rPr>
        <w:t>……….</w:t>
      </w:r>
      <w:r>
        <w:rPr>
          <w:rFonts w:ascii="Times New Roman" w:hAnsi="Times New Roman" w:cs="Times New Roman"/>
          <w:sz w:val="24"/>
          <w:szCs w:val="24"/>
        </w:rPr>
        <w:t xml:space="preserve">, na adresi </w:t>
      </w:r>
      <w:r w:rsidR="005E24CB" w:rsidRPr="00E90D2E">
        <w:rPr>
          <w:rFonts w:ascii="Times New Roman" w:hAnsi="Times New Roman" w:cs="Times New Roman"/>
          <w:sz w:val="24"/>
          <w:szCs w:val="24"/>
          <w:highlight w:val="black"/>
        </w:rPr>
        <w:t>………..</w:t>
      </w:r>
      <w:r w:rsidRPr="005E24CB">
        <w:rPr>
          <w:rFonts w:ascii="Times New Roman" w:hAnsi="Times New Roman" w:cs="Times New Roman"/>
          <w:sz w:val="24"/>
          <w:szCs w:val="24"/>
        </w:rPr>
        <w:t xml:space="preserve">, površine 240,00 m2, k.o. </w:t>
      </w:r>
      <w:r w:rsidR="005E24CB" w:rsidRPr="00E90D2E">
        <w:rPr>
          <w:rFonts w:ascii="Times New Roman" w:hAnsi="Times New Roman" w:cs="Times New Roman"/>
          <w:sz w:val="24"/>
          <w:szCs w:val="24"/>
          <w:highlight w:val="black"/>
        </w:rPr>
        <w:t>…………</w:t>
      </w:r>
      <w:r w:rsidRPr="005E24CB">
        <w:rPr>
          <w:rFonts w:ascii="Times New Roman" w:hAnsi="Times New Roman" w:cs="Times New Roman"/>
          <w:sz w:val="24"/>
          <w:szCs w:val="24"/>
        </w:rPr>
        <w:t xml:space="preserve">, broj </w:t>
      </w:r>
      <w:proofErr w:type="spellStart"/>
      <w:r w:rsidRPr="005E24CB">
        <w:rPr>
          <w:rFonts w:ascii="Times New Roman" w:hAnsi="Times New Roman" w:cs="Times New Roman"/>
          <w:sz w:val="24"/>
          <w:szCs w:val="24"/>
        </w:rPr>
        <w:t>zk.ul</w:t>
      </w:r>
      <w:proofErr w:type="spellEnd"/>
      <w:r w:rsidRPr="005E24CB">
        <w:rPr>
          <w:rFonts w:ascii="Times New Roman" w:hAnsi="Times New Roman" w:cs="Times New Roman"/>
          <w:sz w:val="24"/>
          <w:szCs w:val="24"/>
        </w:rPr>
        <w:t xml:space="preserve">. </w:t>
      </w:r>
      <w:r w:rsidR="005E24CB" w:rsidRPr="00E90D2E">
        <w:rPr>
          <w:rFonts w:ascii="Times New Roman" w:hAnsi="Times New Roman" w:cs="Times New Roman"/>
          <w:sz w:val="24"/>
          <w:szCs w:val="24"/>
          <w:highlight w:val="black"/>
        </w:rPr>
        <w:t>…..</w:t>
      </w:r>
      <w:r w:rsidRPr="005E24CB">
        <w:rPr>
          <w:rFonts w:ascii="Times New Roman" w:hAnsi="Times New Roman" w:cs="Times New Roman"/>
          <w:sz w:val="24"/>
          <w:szCs w:val="24"/>
        </w:rPr>
        <w:t xml:space="preserve">, osobno vlasništvo dužnosnice, stečeno nasljedstvom. U postupku redovite provjere podataka iz podnesenog izvješća o imovinskom stanju dužnosnice Željke Šarčević Grgić, Povjerenstvo je neposrednim uvidom u Zajednički informacijski sustav zemljišnih knjiga i katastra zemljišne knjige utvrdilo kako je kod Općinskog suda u </w:t>
      </w:r>
      <w:r w:rsidR="005E24CB" w:rsidRPr="00E90D2E">
        <w:rPr>
          <w:rFonts w:ascii="Times New Roman" w:hAnsi="Times New Roman" w:cs="Times New Roman"/>
          <w:sz w:val="24"/>
          <w:szCs w:val="24"/>
          <w:highlight w:val="black"/>
        </w:rPr>
        <w:t>……….</w:t>
      </w:r>
      <w:r w:rsidRPr="005E24CB">
        <w:rPr>
          <w:rFonts w:ascii="Times New Roman" w:hAnsi="Times New Roman" w:cs="Times New Roman"/>
          <w:sz w:val="24"/>
          <w:szCs w:val="24"/>
        </w:rPr>
        <w:t xml:space="preserve">, Zemljišnoknjižnog odjela </w:t>
      </w:r>
      <w:r w:rsidR="005E24CB" w:rsidRPr="00E90D2E">
        <w:rPr>
          <w:rFonts w:ascii="Times New Roman" w:hAnsi="Times New Roman" w:cs="Times New Roman"/>
          <w:sz w:val="24"/>
          <w:szCs w:val="24"/>
          <w:highlight w:val="black"/>
        </w:rPr>
        <w:t>……..</w:t>
      </w:r>
      <w:r w:rsidRPr="005E24CB">
        <w:rPr>
          <w:rFonts w:ascii="Times New Roman" w:hAnsi="Times New Roman" w:cs="Times New Roman"/>
          <w:sz w:val="24"/>
          <w:szCs w:val="24"/>
        </w:rPr>
        <w:t xml:space="preserve">, k.o. </w:t>
      </w:r>
      <w:r w:rsidR="005E24CB" w:rsidRPr="00E90D2E">
        <w:rPr>
          <w:rFonts w:ascii="Times New Roman" w:hAnsi="Times New Roman" w:cs="Times New Roman"/>
          <w:sz w:val="24"/>
          <w:szCs w:val="24"/>
          <w:highlight w:val="black"/>
        </w:rPr>
        <w:t>……..</w:t>
      </w:r>
      <w:r w:rsidRPr="005E24CB">
        <w:rPr>
          <w:rFonts w:ascii="Times New Roman" w:hAnsi="Times New Roman" w:cs="Times New Roman"/>
          <w:sz w:val="24"/>
          <w:szCs w:val="24"/>
        </w:rPr>
        <w:t xml:space="preserve">, u </w:t>
      </w:r>
      <w:proofErr w:type="spellStart"/>
      <w:r w:rsidRPr="005E24CB">
        <w:rPr>
          <w:rFonts w:ascii="Times New Roman" w:hAnsi="Times New Roman" w:cs="Times New Roman"/>
          <w:sz w:val="24"/>
          <w:szCs w:val="24"/>
        </w:rPr>
        <w:t>zk</w:t>
      </w:r>
      <w:proofErr w:type="spellEnd"/>
      <w:r w:rsidRPr="005E24CB">
        <w:rPr>
          <w:rFonts w:ascii="Times New Roman" w:hAnsi="Times New Roman" w:cs="Times New Roman"/>
          <w:sz w:val="24"/>
          <w:szCs w:val="24"/>
        </w:rPr>
        <w:t xml:space="preserve">. ul. </w:t>
      </w:r>
      <w:r w:rsidR="005E24CB" w:rsidRPr="00E90D2E">
        <w:rPr>
          <w:rFonts w:ascii="Times New Roman" w:hAnsi="Times New Roman" w:cs="Times New Roman"/>
          <w:sz w:val="24"/>
          <w:szCs w:val="24"/>
          <w:highlight w:val="black"/>
        </w:rPr>
        <w:t>……..</w:t>
      </w:r>
      <w:r w:rsidRPr="005E24CB">
        <w:rPr>
          <w:rFonts w:ascii="Times New Roman" w:hAnsi="Times New Roman" w:cs="Times New Roman"/>
          <w:sz w:val="24"/>
          <w:szCs w:val="24"/>
        </w:rPr>
        <w:t xml:space="preserve">, pod kat. česticu  GRČ. </w:t>
      </w:r>
      <w:r w:rsidR="005E24CB" w:rsidRPr="00E90D2E">
        <w:rPr>
          <w:rFonts w:ascii="Times New Roman" w:hAnsi="Times New Roman" w:cs="Times New Roman"/>
          <w:sz w:val="24"/>
          <w:szCs w:val="24"/>
          <w:highlight w:val="black"/>
        </w:rPr>
        <w:t>……….</w:t>
      </w:r>
      <w:r w:rsidRPr="005E24CB">
        <w:rPr>
          <w:rFonts w:ascii="Times New Roman" w:hAnsi="Times New Roman" w:cs="Times New Roman"/>
          <w:sz w:val="24"/>
          <w:szCs w:val="24"/>
        </w:rPr>
        <w:t xml:space="preserve"> upisano dvorište, </w:t>
      </w:r>
      <w:r w:rsidRPr="005E24CB">
        <w:rPr>
          <w:rFonts w:ascii="Times New Roman" w:hAnsi="Times New Roman" w:cs="Times New Roman"/>
          <w:sz w:val="24"/>
          <w:szCs w:val="24"/>
        </w:rPr>
        <w:lastRenderedPageBreak/>
        <w:t>površine 201</w:t>
      </w:r>
      <w:r>
        <w:rPr>
          <w:rFonts w:ascii="Times New Roman" w:hAnsi="Times New Roman" w:cs="Times New Roman"/>
          <w:sz w:val="24"/>
          <w:szCs w:val="24"/>
        </w:rPr>
        <w:t xml:space="preserve"> m², pod kat. česticu </w:t>
      </w:r>
      <w:r w:rsidR="005E24CB" w:rsidRPr="00E90D2E">
        <w:rPr>
          <w:rFonts w:ascii="Times New Roman" w:hAnsi="Times New Roman" w:cs="Times New Roman"/>
          <w:sz w:val="24"/>
          <w:szCs w:val="24"/>
          <w:highlight w:val="black"/>
        </w:rPr>
        <w:t>………</w:t>
      </w:r>
      <w:r w:rsidRPr="005E24CB">
        <w:rPr>
          <w:rFonts w:ascii="Times New Roman" w:hAnsi="Times New Roman" w:cs="Times New Roman"/>
          <w:sz w:val="24"/>
          <w:szCs w:val="24"/>
        </w:rPr>
        <w:t xml:space="preserve"> upisana je oranica, površine 288 m², a pod kat. česticu </w:t>
      </w:r>
      <w:r w:rsidR="005E24CB" w:rsidRPr="00E90D2E">
        <w:rPr>
          <w:rFonts w:ascii="Times New Roman" w:hAnsi="Times New Roman" w:cs="Times New Roman"/>
          <w:sz w:val="24"/>
          <w:szCs w:val="24"/>
          <w:highlight w:val="black"/>
        </w:rPr>
        <w:t>……….</w:t>
      </w:r>
      <w:r w:rsidRPr="005E24CB">
        <w:rPr>
          <w:rFonts w:ascii="Times New Roman" w:hAnsi="Times New Roman" w:cs="Times New Roman"/>
          <w:sz w:val="24"/>
          <w:szCs w:val="24"/>
        </w:rPr>
        <w:t xml:space="preserve"> upisana je livada, površine 277 m², sve zajedeno ukupne površine 766 m², za koje je kao suvlasnik upisana Željka Šarčević Grgić.</w:t>
      </w:r>
    </w:p>
    <w:p w14:paraId="0220B80D" w14:textId="77777777" w:rsidR="008E46E9" w:rsidRDefault="008E46E9" w:rsidP="008E46E9">
      <w:pPr>
        <w:spacing w:after="0"/>
        <w:ind w:firstLine="708"/>
        <w:jc w:val="both"/>
        <w:rPr>
          <w:rFonts w:ascii="Times New Roman" w:hAnsi="Times New Roman" w:cs="Times New Roman"/>
          <w:sz w:val="24"/>
          <w:szCs w:val="24"/>
        </w:rPr>
      </w:pPr>
    </w:p>
    <w:p w14:paraId="3C41798E" w14:textId="452074DF" w:rsidR="008E46E9" w:rsidRPr="005E24CB" w:rsidRDefault="008E46E9" w:rsidP="008E46E9">
      <w:pPr>
        <w:spacing w:after="0"/>
        <w:ind w:right="-2" w:firstLine="708"/>
        <w:jc w:val="both"/>
        <w:rPr>
          <w:rFonts w:ascii="Times New Roman" w:hAnsi="Times New Roman" w:cs="Times New Roman"/>
          <w:sz w:val="24"/>
          <w:szCs w:val="24"/>
        </w:rPr>
      </w:pPr>
      <w:r w:rsidRPr="005E24CB">
        <w:rPr>
          <w:rFonts w:ascii="Times New Roman" w:hAnsi="Times New Roman" w:cs="Times New Roman"/>
          <w:sz w:val="24"/>
          <w:szCs w:val="24"/>
        </w:rPr>
        <w:t xml:space="preserve">Nadalje, Povjerenstvo je neposrednim uvidom u Zajednički informacijski sustav zemljišnih knjiga i katastra zemljišne knjige utvrdilo kako je kod Općinskog suda u </w:t>
      </w:r>
      <w:r w:rsidR="005E24CB" w:rsidRPr="00E90D2E">
        <w:rPr>
          <w:rFonts w:ascii="Times New Roman" w:hAnsi="Times New Roman" w:cs="Times New Roman"/>
          <w:sz w:val="24"/>
          <w:szCs w:val="24"/>
          <w:highlight w:val="black"/>
        </w:rPr>
        <w:t>………</w:t>
      </w:r>
      <w:r w:rsidRPr="005E24CB">
        <w:rPr>
          <w:rFonts w:ascii="Times New Roman" w:hAnsi="Times New Roman" w:cs="Times New Roman"/>
          <w:sz w:val="24"/>
          <w:szCs w:val="24"/>
        </w:rPr>
        <w:t xml:space="preserve">, Zemljišnoknjižnog odjela </w:t>
      </w:r>
      <w:r w:rsidR="005E24CB" w:rsidRPr="00E90D2E">
        <w:rPr>
          <w:rFonts w:ascii="Times New Roman" w:hAnsi="Times New Roman" w:cs="Times New Roman"/>
          <w:sz w:val="24"/>
          <w:szCs w:val="24"/>
          <w:highlight w:val="black"/>
        </w:rPr>
        <w:t>……..</w:t>
      </w:r>
      <w:r w:rsidRPr="005E24CB">
        <w:rPr>
          <w:rFonts w:ascii="Times New Roman" w:hAnsi="Times New Roman" w:cs="Times New Roman"/>
          <w:sz w:val="24"/>
          <w:szCs w:val="24"/>
        </w:rPr>
        <w:t xml:space="preserve">, k.o. </w:t>
      </w:r>
      <w:r w:rsidR="005E24CB" w:rsidRPr="00E90D2E">
        <w:rPr>
          <w:rFonts w:ascii="Times New Roman" w:hAnsi="Times New Roman" w:cs="Times New Roman"/>
          <w:sz w:val="24"/>
          <w:szCs w:val="24"/>
          <w:highlight w:val="black"/>
        </w:rPr>
        <w:t>…….</w:t>
      </w:r>
      <w:r w:rsidRPr="005E24CB">
        <w:rPr>
          <w:rFonts w:ascii="Times New Roman" w:hAnsi="Times New Roman" w:cs="Times New Roman"/>
          <w:sz w:val="24"/>
          <w:szCs w:val="24"/>
        </w:rPr>
        <w:t xml:space="preserve">, u </w:t>
      </w:r>
      <w:proofErr w:type="spellStart"/>
      <w:r w:rsidRPr="005E24CB">
        <w:rPr>
          <w:rFonts w:ascii="Times New Roman" w:hAnsi="Times New Roman" w:cs="Times New Roman"/>
          <w:sz w:val="24"/>
          <w:szCs w:val="24"/>
        </w:rPr>
        <w:t>zk</w:t>
      </w:r>
      <w:proofErr w:type="spellEnd"/>
      <w:r w:rsidRPr="005E24CB">
        <w:rPr>
          <w:rFonts w:ascii="Times New Roman" w:hAnsi="Times New Roman" w:cs="Times New Roman"/>
          <w:sz w:val="24"/>
          <w:szCs w:val="24"/>
        </w:rPr>
        <w:t xml:space="preserve">. ul. </w:t>
      </w:r>
      <w:r w:rsidR="005E24CB" w:rsidRPr="00E90D2E">
        <w:rPr>
          <w:rFonts w:ascii="Times New Roman" w:hAnsi="Times New Roman" w:cs="Times New Roman"/>
          <w:sz w:val="24"/>
          <w:szCs w:val="24"/>
          <w:highlight w:val="black"/>
        </w:rPr>
        <w:t>…….</w:t>
      </w:r>
      <w:r w:rsidRPr="005E24CB">
        <w:rPr>
          <w:rFonts w:ascii="Times New Roman" w:hAnsi="Times New Roman" w:cs="Times New Roman"/>
          <w:sz w:val="24"/>
          <w:szCs w:val="24"/>
        </w:rPr>
        <w:t xml:space="preserve">, pod kat. česticu GRČ.  </w:t>
      </w:r>
      <w:r w:rsidR="005E24CB" w:rsidRPr="00E90D2E">
        <w:rPr>
          <w:rFonts w:ascii="Times New Roman" w:hAnsi="Times New Roman" w:cs="Times New Roman"/>
          <w:sz w:val="24"/>
          <w:szCs w:val="24"/>
          <w:highlight w:val="black"/>
        </w:rPr>
        <w:t>……….</w:t>
      </w:r>
      <w:r w:rsidRPr="005E24CB">
        <w:rPr>
          <w:rFonts w:ascii="Times New Roman" w:hAnsi="Times New Roman" w:cs="Times New Roman"/>
          <w:sz w:val="24"/>
          <w:szCs w:val="24"/>
        </w:rPr>
        <w:t xml:space="preserve"> upisana kuća stanovanja br. </w:t>
      </w:r>
      <w:r w:rsidR="005E24CB" w:rsidRPr="00E90D2E">
        <w:rPr>
          <w:rFonts w:ascii="Times New Roman" w:hAnsi="Times New Roman" w:cs="Times New Roman"/>
          <w:sz w:val="24"/>
          <w:szCs w:val="24"/>
          <w:highlight w:val="black"/>
        </w:rPr>
        <w:t>…….</w:t>
      </w:r>
      <w:r w:rsidRPr="005E24CB">
        <w:rPr>
          <w:rFonts w:ascii="Times New Roman" w:hAnsi="Times New Roman" w:cs="Times New Roman"/>
          <w:sz w:val="24"/>
          <w:szCs w:val="24"/>
        </w:rPr>
        <w:t>, površine 116 m², za koje je kao vlasnik upisana Željka Šarčević Grgić.</w:t>
      </w:r>
    </w:p>
    <w:p w14:paraId="36E10438" w14:textId="77777777" w:rsidR="008E46E9" w:rsidRPr="005E24CB" w:rsidRDefault="008E46E9" w:rsidP="008E46E9">
      <w:pPr>
        <w:spacing w:after="0"/>
        <w:ind w:firstLine="708"/>
        <w:jc w:val="both"/>
        <w:rPr>
          <w:rFonts w:ascii="Times New Roman" w:hAnsi="Times New Roman" w:cs="Times New Roman"/>
          <w:sz w:val="24"/>
          <w:szCs w:val="24"/>
        </w:rPr>
      </w:pPr>
    </w:p>
    <w:p w14:paraId="716BBBB2" w14:textId="18EE9025" w:rsidR="008E46E9" w:rsidRPr="005E24CB" w:rsidRDefault="008E46E9" w:rsidP="008E46E9">
      <w:pPr>
        <w:spacing w:after="0"/>
        <w:ind w:right="-2" w:firstLine="708"/>
        <w:jc w:val="both"/>
        <w:rPr>
          <w:rFonts w:ascii="Times New Roman" w:hAnsi="Times New Roman" w:cs="Times New Roman"/>
          <w:sz w:val="24"/>
          <w:szCs w:val="24"/>
        </w:rPr>
      </w:pPr>
      <w:r w:rsidRPr="005E24CB">
        <w:rPr>
          <w:rFonts w:ascii="Times New Roman" w:hAnsi="Times New Roman" w:cs="Times New Roman"/>
          <w:sz w:val="24"/>
          <w:szCs w:val="24"/>
        </w:rPr>
        <w:t xml:space="preserve">Neposrednim uvidom u Zajednički informacijski sustav zemljišnih knjiga i katastra zemljišne knjige utvrđeno je kako su kod Općinskog suda u </w:t>
      </w:r>
      <w:r w:rsidR="005E24CB" w:rsidRPr="00E90D2E">
        <w:rPr>
          <w:rFonts w:ascii="Times New Roman" w:hAnsi="Times New Roman" w:cs="Times New Roman"/>
          <w:sz w:val="24"/>
          <w:szCs w:val="24"/>
          <w:highlight w:val="black"/>
        </w:rPr>
        <w:t>…….</w:t>
      </w:r>
      <w:r w:rsidRPr="005E24CB">
        <w:rPr>
          <w:rFonts w:ascii="Times New Roman" w:hAnsi="Times New Roman" w:cs="Times New Roman"/>
          <w:sz w:val="24"/>
          <w:szCs w:val="24"/>
        </w:rPr>
        <w:t xml:space="preserve">, Zemljišnoknjižnog odjela </w:t>
      </w:r>
      <w:r w:rsidR="005E24CB" w:rsidRPr="00E90D2E">
        <w:rPr>
          <w:rFonts w:ascii="Times New Roman" w:hAnsi="Times New Roman" w:cs="Times New Roman"/>
          <w:sz w:val="24"/>
          <w:szCs w:val="24"/>
          <w:highlight w:val="black"/>
        </w:rPr>
        <w:t>…………</w:t>
      </w:r>
      <w:r w:rsidRPr="005E24CB">
        <w:rPr>
          <w:rFonts w:ascii="Times New Roman" w:hAnsi="Times New Roman" w:cs="Times New Roman"/>
          <w:sz w:val="24"/>
          <w:szCs w:val="24"/>
        </w:rPr>
        <w:t xml:space="preserve">, k.o. </w:t>
      </w:r>
      <w:r w:rsidR="005E24CB" w:rsidRPr="00E90D2E">
        <w:rPr>
          <w:rFonts w:ascii="Times New Roman" w:hAnsi="Times New Roman" w:cs="Times New Roman"/>
          <w:sz w:val="24"/>
          <w:szCs w:val="24"/>
          <w:highlight w:val="black"/>
        </w:rPr>
        <w:t>………….</w:t>
      </w:r>
      <w:r w:rsidRPr="005E24CB">
        <w:rPr>
          <w:rFonts w:ascii="Times New Roman" w:hAnsi="Times New Roman" w:cs="Times New Roman"/>
          <w:sz w:val="24"/>
          <w:szCs w:val="24"/>
        </w:rPr>
        <w:t>, upisane sljedeće nekretnine:</w:t>
      </w:r>
    </w:p>
    <w:p w14:paraId="4D0C9652" w14:textId="46E4F0A7" w:rsidR="008E46E9" w:rsidRPr="005E24CB" w:rsidRDefault="008E46E9" w:rsidP="008E46E9">
      <w:pPr>
        <w:pStyle w:val="Odlomakpopisa"/>
        <w:numPr>
          <w:ilvl w:val="0"/>
          <w:numId w:val="5"/>
        </w:numPr>
        <w:spacing w:after="0"/>
        <w:ind w:right="-2"/>
        <w:jc w:val="both"/>
        <w:rPr>
          <w:rFonts w:ascii="Times New Roman" w:hAnsi="Times New Roman" w:cs="Times New Roman"/>
          <w:sz w:val="24"/>
          <w:szCs w:val="24"/>
        </w:rPr>
      </w:pPr>
      <w:r w:rsidRPr="005E24CB">
        <w:rPr>
          <w:rFonts w:ascii="Times New Roman" w:hAnsi="Times New Roman" w:cs="Times New Roman"/>
          <w:sz w:val="24"/>
          <w:szCs w:val="24"/>
        </w:rPr>
        <w:t xml:space="preserve">u </w:t>
      </w:r>
      <w:proofErr w:type="spellStart"/>
      <w:r w:rsidRPr="005E24CB">
        <w:rPr>
          <w:rFonts w:ascii="Times New Roman" w:hAnsi="Times New Roman" w:cs="Times New Roman"/>
          <w:sz w:val="24"/>
          <w:szCs w:val="24"/>
        </w:rPr>
        <w:t>zk</w:t>
      </w:r>
      <w:proofErr w:type="spellEnd"/>
      <w:r w:rsidRPr="005E24CB">
        <w:rPr>
          <w:rFonts w:ascii="Times New Roman" w:hAnsi="Times New Roman" w:cs="Times New Roman"/>
          <w:sz w:val="24"/>
          <w:szCs w:val="24"/>
        </w:rPr>
        <w:t xml:space="preserve">. ul. </w:t>
      </w:r>
      <w:r w:rsidR="005E24CB" w:rsidRPr="00E90D2E">
        <w:rPr>
          <w:rFonts w:ascii="Times New Roman" w:hAnsi="Times New Roman" w:cs="Times New Roman"/>
          <w:sz w:val="24"/>
          <w:szCs w:val="24"/>
          <w:highlight w:val="black"/>
        </w:rPr>
        <w:t>…..</w:t>
      </w:r>
      <w:r w:rsidRPr="005E24CB">
        <w:rPr>
          <w:rFonts w:ascii="Times New Roman" w:hAnsi="Times New Roman" w:cs="Times New Roman"/>
          <w:sz w:val="24"/>
          <w:szCs w:val="24"/>
        </w:rPr>
        <w:t xml:space="preserve">, u više kat. čestica upisan je veći broj nekretnina – livada, oranica, pašnjak, ukupne površine 39301 m², </w:t>
      </w:r>
    </w:p>
    <w:p w14:paraId="76EFAEF6" w14:textId="1CD54A3C" w:rsidR="008E46E9" w:rsidRPr="005E24CB" w:rsidRDefault="008E46E9" w:rsidP="008E46E9">
      <w:pPr>
        <w:pStyle w:val="Odlomakpopisa"/>
        <w:numPr>
          <w:ilvl w:val="0"/>
          <w:numId w:val="5"/>
        </w:numPr>
        <w:spacing w:after="0"/>
        <w:ind w:right="-2"/>
        <w:jc w:val="both"/>
        <w:rPr>
          <w:rFonts w:ascii="Times New Roman" w:hAnsi="Times New Roman" w:cs="Times New Roman"/>
          <w:sz w:val="24"/>
          <w:szCs w:val="24"/>
        </w:rPr>
      </w:pPr>
      <w:r w:rsidRPr="005E24CB">
        <w:rPr>
          <w:rFonts w:ascii="Times New Roman" w:hAnsi="Times New Roman" w:cs="Times New Roman"/>
          <w:sz w:val="24"/>
          <w:szCs w:val="24"/>
        </w:rPr>
        <w:t xml:space="preserve">u </w:t>
      </w:r>
      <w:proofErr w:type="spellStart"/>
      <w:r w:rsidRPr="005E24CB">
        <w:rPr>
          <w:rFonts w:ascii="Times New Roman" w:hAnsi="Times New Roman" w:cs="Times New Roman"/>
          <w:sz w:val="24"/>
          <w:szCs w:val="24"/>
        </w:rPr>
        <w:t>zk</w:t>
      </w:r>
      <w:proofErr w:type="spellEnd"/>
      <w:r w:rsidRPr="005E24CB">
        <w:rPr>
          <w:rFonts w:ascii="Times New Roman" w:hAnsi="Times New Roman" w:cs="Times New Roman"/>
          <w:sz w:val="24"/>
          <w:szCs w:val="24"/>
        </w:rPr>
        <w:t xml:space="preserve">. ul. </w:t>
      </w:r>
      <w:r w:rsidR="005E24CB" w:rsidRPr="00E90D2E">
        <w:rPr>
          <w:rFonts w:ascii="Times New Roman" w:hAnsi="Times New Roman" w:cs="Times New Roman"/>
          <w:sz w:val="24"/>
          <w:szCs w:val="24"/>
          <w:highlight w:val="black"/>
        </w:rPr>
        <w:t>….</w:t>
      </w:r>
      <w:r w:rsidRPr="005E24CB">
        <w:rPr>
          <w:rFonts w:ascii="Times New Roman" w:hAnsi="Times New Roman" w:cs="Times New Roman"/>
          <w:sz w:val="24"/>
          <w:szCs w:val="24"/>
        </w:rPr>
        <w:t xml:space="preserve">, pod kat. česticu </w:t>
      </w:r>
      <w:r w:rsidR="005E24CB" w:rsidRPr="00E90D2E">
        <w:rPr>
          <w:rFonts w:ascii="Times New Roman" w:hAnsi="Times New Roman" w:cs="Times New Roman"/>
          <w:sz w:val="24"/>
          <w:szCs w:val="24"/>
          <w:highlight w:val="black"/>
        </w:rPr>
        <w:t>………</w:t>
      </w:r>
      <w:r w:rsidRPr="005E24CB">
        <w:rPr>
          <w:rFonts w:ascii="Times New Roman" w:hAnsi="Times New Roman" w:cs="Times New Roman"/>
          <w:sz w:val="24"/>
          <w:szCs w:val="24"/>
        </w:rPr>
        <w:t>, upisana je livada, bez naznake površine,</w:t>
      </w:r>
    </w:p>
    <w:p w14:paraId="64181823" w14:textId="7192E168" w:rsidR="008E46E9" w:rsidRPr="005E24CB" w:rsidRDefault="008E46E9" w:rsidP="008E46E9">
      <w:pPr>
        <w:pStyle w:val="Odlomakpopisa"/>
        <w:numPr>
          <w:ilvl w:val="0"/>
          <w:numId w:val="5"/>
        </w:numPr>
        <w:spacing w:after="0"/>
        <w:ind w:right="-2"/>
        <w:jc w:val="both"/>
        <w:rPr>
          <w:rFonts w:ascii="Times New Roman" w:hAnsi="Times New Roman" w:cs="Times New Roman"/>
          <w:sz w:val="24"/>
          <w:szCs w:val="24"/>
        </w:rPr>
      </w:pPr>
      <w:r w:rsidRPr="005E24CB">
        <w:rPr>
          <w:rFonts w:ascii="Times New Roman" w:hAnsi="Times New Roman" w:cs="Times New Roman"/>
          <w:sz w:val="24"/>
          <w:szCs w:val="24"/>
        </w:rPr>
        <w:t xml:space="preserve">u </w:t>
      </w:r>
      <w:proofErr w:type="spellStart"/>
      <w:r w:rsidRPr="005E24CB">
        <w:rPr>
          <w:rFonts w:ascii="Times New Roman" w:hAnsi="Times New Roman" w:cs="Times New Roman"/>
          <w:sz w:val="24"/>
          <w:szCs w:val="24"/>
        </w:rPr>
        <w:t>zk</w:t>
      </w:r>
      <w:proofErr w:type="spellEnd"/>
      <w:r w:rsidRPr="005E24CB">
        <w:rPr>
          <w:rFonts w:ascii="Times New Roman" w:hAnsi="Times New Roman" w:cs="Times New Roman"/>
          <w:sz w:val="24"/>
          <w:szCs w:val="24"/>
        </w:rPr>
        <w:t xml:space="preserve">. ul. </w:t>
      </w:r>
      <w:r w:rsidR="005E24CB" w:rsidRPr="00E90D2E">
        <w:rPr>
          <w:rFonts w:ascii="Times New Roman" w:hAnsi="Times New Roman" w:cs="Times New Roman"/>
          <w:sz w:val="24"/>
          <w:szCs w:val="24"/>
          <w:highlight w:val="black"/>
        </w:rPr>
        <w:t>………..</w:t>
      </w:r>
      <w:r w:rsidRPr="005E24CB">
        <w:rPr>
          <w:rFonts w:ascii="Times New Roman" w:hAnsi="Times New Roman" w:cs="Times New Roman"/>
          <w:sz w:val="24"/>
          <w:szCs w:val="24"/>
        </w:rPr>
        <w:t xml:space="preserve">, pod kat. česticu GRČ. </w:t>
      </w:r>
      <w:r w:rsidR="005E24CB" w:rsidRPr="00E90D2E">
        <w:rPr>
          <w:rFonts w:ascii="Times New Roman" w:hAnsi="Times New Roman" w:cs="Times New Roman"/>
          <w:sz w:val="24"/>
          <w:szCs w:val="24"/>
          <w:highlight w:val="black"/>
        </w:rPr>
        <w:t>…….</w:t>
      </w:r>
      <w:r w:rsidRPr="005E24CB">
        <w:rPr>
          <w:rFonts w:ascii="Times New Roman" w:hAnsi="Times New Roman" w:cs="Times New Roman"/>
          <w:sz w:val="24"/>
          <w:szCs w:val="24"/>
        </w:rPr>
        <w:t xml:space="preserve"> upisana je kuća stanovanja, površine 169 m², a pod kat. česticu </w:t>
      </w:r>
      <w:r w:rsidR="00E90D2E" w:rsidRPr="00E90D2E">
        <w:rPr>
          <w:rFonts w:ascii="Times New Roman" w:hAnsi="Times New Roman" w:cs="Times New Roman"/>
          <w:sz w:val="24"/>
          <w:szCs w:val="24"/>
          <w:highlight w:val="black"/>
        </w:rPr>
        <w:t>………..</w:t>
      </w:r>
      <w:r w:rsidRPr="005E24CB">
        <w:rPr>
          <w:rFonts w:ascii="Times New Roman" w:hAnsi="Times New Roman" w:cs="Times New Roman"/>
          <w:sz w:val="24"/>
          <w:szCs w:val="24"/>
        </w:rPr>
        <w:t xml:space="preserve"> upisana je livada, površine 975 m², sve zajedno ukupne površine 1144 m²,</w:t>
      </w:r>
    </w:p>
    <w:p w14:paraId="0B62F1D3" w14:textId="6B9C0D59" w:rsidR="008E46E9" w:rsidRPr="005E24CB" w:rsidRDefault="008E46E9" w:rsidP="008E46E9">
      <w:pPr>
        <w:pStyle w:val="Odlomakpopisa"/>
        <w:numPr>
          <w:ilvl w:val="0"/>
          <w:numId w:val="5"/>
        </w:numPr>
        <w:spacing w:after="0"/>
        <w:ind w:right="-2"/>
        <w:jc w:val="both"/>
        <w:rPr>
          <w:rFonts w:ascii="Times New Roman" w:hAnsi="Times New Roman" w:cs="Times New Roman"/>
          <w:sz w:val="24"/>
          <w:szCs w:val="24"/>
        </w:rPr>
      </w:pPr>
      <w:r w:rsidRPr="005E24CB">
        <w:rPr>
          <w:rFonts w:ascii="Times New Roman" w:hAnsi="Times New Roman" w:cs="Times New Roman"/>
          <w:sz w:val="24"/>
          <w:szCs w:val="24"/>
        </w:rPr>
        <w:t xml:space="preserve">u </w:t>
      </w:r>
      <w:proofErr w:type="spellStart"/>
      <w:r w:rsidRPr="005E24CB">
        <w:rPr>
          <w:rFonts w:ascii="Times New Roman" w:hAnsi="Times New Roman" w:cs="Times New Roman"/>
          <w:sz w:val="24"/>
          <w:szCs w:val="24"/>
        </w:rPr>
        <w:t>zk</w:t>
      </w:r>
      <w:proofErr w:type="spellEnd"/>
      <w:r w:rsidRPr="005E24CB">
        <w:rPr>
          <w:rFonts w:ascii="Times New Roman" w:hAnsi="Times New Roman" w:cs="Times New Roman"/>
          <w:sz w:val="24"/>
          <w:szCs w:val="24"/>
        </w:rPr>
        <w:t xml:space="preserve">. ul. </w:t>
      </w:r>
      <w:r w:rsidR="00E90D2E" w:rsidRPr="00E90D2E">
        <w:rPr>
          <w:rFonts w:ascii="Times New Roman" w:hAnsi="Times New Roman" w:cs="Times New Roman"/>
          <w:sz w:val="24"/>
          <w:szCs w:val="24"/>
          <w:highlight w:val="black"/>
        </w:rPr>
        <w:t>……….</w:t>
      </w:r>
      <w:r w:rsidRPr="005E24CB">
        <w:rPr>
          <w:rFonts w:ascii="Times New Roman" w:hAnsi="Times New Roman" w:cs="Times New Roman"/>
          <w:sz w:val="24"/>
          <w:szCs w:val="24"/>
        </w:rPr>
        <w:t xml:space="preserve">, u više kat. čestica upisan je veći broj nekretnina – šume, ukupne površine 83766 m², </w:t>
      </w:r>
    </w:p>
    <w:p w14:paraId="6DE3EFD6" w14:textId="60AF4247" w:rsidR="008E46E9" w:rsidRPr="005E24CB" w:rsidRDefault="008E46E9" w:rsidP="008E46E9">
      <w:pPr>
        <w:pStyle w:val="Odlomakpopisa"/>
        <w:numPr>
          <w:ilvl w:val="0"/>
          <w:numId w:val="5"/>
        </w:numPr>
        <w:spacing w:after="0"/>
        <w:ind w:right="-2"/>
        <w:jc w:val="both"/>
        <w:rPr>
          <w:rFonts w:ascii="Times New Roman" w:hAnsi="Times New Roman" w:cs="Times New Roman"/>
          <w:sz w:val="24"/>
          <w:szCs w:val="24"/>
        </w:rPr>
      </w:pPr>
      <w:r w:rsidRPr="005E24CB">
        <w:rPr>
          <w:rFonts w:ascii="Times New Roman" w:hAnsi="Times New Roman" w:cs="Times New Roman"/>
          <w:sz w:val="24"/>
          <w:szCs w:val="24"/>
        </w:rPr>
        <w:t xml:space="preserve">u </w:t>
      </w:r>
      <w:proofErr w:type="spellStart"/>
      <w:r w:rsidRPr="005E24CB">
        <w:rPr>
          <w:rFonts w:ascii="Times New Roman" w:hAnsi="Times New Roman" w:cs="Times New Roman"/>
          <w:sz w:val="24"/>
          <w:szCs w:val="24"/>
        </w:rPr>
        <w:t>zk</w:t>
      </w:r>
      <w:proofErr w:type="spellEnd"/>
      <w:r w:rsidRPr="005E24CB">
        <w:rPr>
          <w:rFonts w:ascii="Times New Roman" w:hAnsi="Times New Roman" w:cs="Times New Roman"/>
          <w:sz w:val="24"/>
          <w:szCs w:val="24"/>
        </w:rPr>
        <w:t xml:space="preserve">. ul. </w:t>
      </w:r>
      <w:r w:rsidR="00E90D2E" w:rsidRPr="00E90D2E">
        <w:rPr>
          <w:rFonts w:ascii="Times New Roman" w:hAnsi="Times New Roman" w:cs="Times New Roman"/>
          <w:sz w:val="24"/>
          <w:szCs w:val="24"/>
          <w:highlight w:val="black"/>
        </w:rPr>
        <w:t>……</w:t>
      </w:r>
      <w:r w:rsidRPr="005E24CB">
        <w:rPr>
          <w:rFonts w:ascii="Times New Roman" w:hAnsi="Times New Roman" w:cs="Times New Roman"/>
          <w:sz w:val="24"/>
          <w:szCs w:val="24"/>
        </w:rPr>
        <w:t xml:space="preserve">, pod kat. česticu </w:t>
      </w:r>
      <w:r w:rsidR="00E90D2E" w:rsidRPr="00E90D2E">
        <w:rPr>
          <w:rFonts w:ascii="Times New Roman" w:hAnsi="Times New Roman" w:cs="Times New Roman"/>
          <w:sz w:val="24"/>
          <w:szCs w:val="24"/>
          <w:highlight w:val="black"/>
        </w:rPr>
        <w:t>……</w:t>
      </w:r>
      <w:r w:rsidR="00E90D2E">
        <w:rPr>
          <w:rFonts w:ascii="Times New Roman" w:hAnsi="Times New Roman" w:cs="Times New Roman"/>
          <w:sz w:val="24"/>
          <w:szCs w:val="24"/>
        </w:rPr>
        <w:t>.</w:t>
      </w:r>
      <w:r w:rsidRPr="005E24CB">
        <w:rPr>
          <w:rFonts w:ascii="Times New Roman" w:hAnsi="Times New Roman" w:cs="Times New Roman"/>
          <w:sz w:val="24"/>
          <w:szCs w:val="24"/>
        </w:rPr>
        <w:t>upisana je livada, površine 169 m².</w:t>
      </w:r>
    </w:p>
    <w:p w14:paraId="5C74C9D2" w14:textId="77777777" w:rsidR="008E46E9" w:rsidRDefault="008E46E9" w:rsidP="008E46E9">
      <w:pPr>
        <w:pStyle w:val="Odlomakpopisa"/>
        <w:spacing w:after="0"/>
        <w:ind w:left="1068" w:right="-2"/>
        <w:jc w:val="both"/>
        <w:rPr>
          <w:rFonts w:ascii="Times New Roman" w:hAnsi="Times New Roman" w:cs="Times New Roman"/>
          <w:sz w:val="24"/>
          <w:szCs w:val="24"/>
        </w:rPr>
      </w:pPr>
    </w:p>
    <w:p w14:paraId="076F587B" w14:textId="77777777" w:rsidR="008E46E9" w:rsidRDefault="008E46E9" w:rsidP="008E46E9">
      <w:pPr>
        <w:pStyle w:val="Odlomakpopisa"/>
        <w:spacing w:after="0"/>
        <w:ind w:left="1068" w:right="-2"/>
        <w:jc w:val="both"/>
        <w:rPr>
          <w:rFonts w:ascii="Times New Roman" w:hAnsi="Times New Roman" w:cs="Times New Roman"/>
          <w:sz w:val="24"/>
          <w:szCs w:val="24"/>
        </w:rPr>
      </w:pPr>
      <w:r>
        <w:rPr>
          <w:rFonts w:ascii="Times New Roman" w:hAnsi="Times New Roman" w:cs="Times New Roman"/>
          <w:sz w:val="24"/>
          <w:szCs w:val="24"/>
        </w:rPr>
        <w:t>Za sve navedene nekretnine kao suvlasnik upisana je Željka Šarčević Grgić.</w:t>
      </w:r>
    </w:p>
    <w:p w14:paraId="55A21C55" w14:textId="77777777" w:rsidR="008E46E9" w:rsidRDefault="008E46E9" w:rsidP="008E46E9">
      <w:pPr>
        <w:spacing w:after="0"/>
        <w:ind w:firstLine="708"/>
        <w:jc w:val="both"/>
        <w:rPr>
          <w:rFonts w:ascii="Times New Roman" w:hAnsi="Times New Roman" w:cs="Times New Roman"/>
          <w:sz w:val="24"/>
          <w:szCs w:val="24"/>
        </w:rPr>
      </w:pPr>
    </w:p>
    <w:p w14:paraId="4725C4D1" w14:textId="4B71BD03" w:rsidR="008E46E9" w:rsidRDefault="008E46E9" w:rsidP="008E46E9">
      <w:pPr>
        <w:spacing w:after="0"/>
        <w:ind w:right="-2" w:firstLine="708"/>
        <w:jc w:val="both"/>
        <w:rPr>
          <w:rFonts w:ascii="Times New Roman" w:hAnsi="Times New Roman" w:cs="Times New Roman"/>
          <w:sz w:val="24"/>
          <w:szCs w:val="24"/>
        </w:rPr>
      </w:pPr>
      <w:r w:rsidRPr="00E90D2E">
        <w:rPr>
          <w:rFonts w:ascii="Times New Roman" w:hAnsi="Times New Roman" w:cs="Times New Roman"/>
          <w:sz w:val="24"/>
          <w:szCs w:val="24"/>
        </w:rPr>
        <w:t xml:space="preserve">Povjerenstvo je neposrednim uvidom u Zajednički informacijski sustav zemljišnih knjiga i katastra zemljišne knjige utvrdilo kako je kod Općinskog suda u </w:t>
      </w:r>
      <w:r w:rsidR="00E90D2E" w:rsidRPr="00E23234">
        <w:rPr>
          <w:rFonts w:ascii="Times New Roman" w:hAnsi="Times New Roman" w:cs="Times New Roman"/>
          <w:sz w:val="24"/>
          <w:szCs w:val="24"/>
          <w:highlight w:val="black"/>
        </w:rPr>
        <w:t>………</w:t>
      </w:r>
      <w:r w:rsidRPr="00E90D2E">
        <w:rPr>
          <w:rFonts w:ascii="Times New Roman" w:hAnsi="Times New Roman" w:cs="Times New Roman"/>
          <w:sz w:val="24"/>
          <w:szCs w:val="24"/>
        </w:rPr>
        <w:t xml:space="preserve">, Zemljišnoknjižnog odjela </w:t>
      </w:r>
      <w:r w:rsidR="00E90D2E" w:rsidRPr="00E23234">
        <w:rPr>
          <w:rFonts w:ascii="Times New Roman" w:hAnsi="Times New Roman" w:cs="Times New Roman"/>
          <w:sz w:val="24"/>
          <w:szCs w:val="24"/>
          <w:highlight w:val="black"/>
        </w:rPr>
        <w:t>……..</w:t>
      </w:r>
      <w:r w:rsidRPr="00E90D2E">
        <w:rPr>
          <w:rFonts w:ascii="Times New Roman" w:hAnsi="Times New Roman" w:cs="Times New Roman"/>
          <w:sz w:val="24"/>
          <w:szCs w:val="24"/>
        </w:rPr>
        <w:t xml:space="preserve">, k.o. </w:t>
      </w:r>
      <w:r w:rsidR="00E90D2E" w:rsidRPr="00E23234">
        <w:rPr>
          <w:rFonts w:ascii="Times New Roman" w:hAnsi="Times New Roman" w:cs="Times New Roman"/>
          <w:sz w:val="24"/>
          <w:szCs w:val="24"/>
          <w:highlight w:val="black"/>
        </w:rPr>
        <w:t>………</w:t>
      </w:r>
      <w:r w:rsidRPr="00E90D2E">
        <w:rPr>
          <w:rFonts w:ascii="Times New Roman" w:hAnsi="Times New Roman" w:cs="Times New Roman"/>
          <w:sz w:val="24"/>
          <w:szCs w:val="24"/>
        </w:rPr>
        <w:t xml:space="preserve">, u </w:t>
      </w:r>
      <w:proofErr w:type="spellStart"/>
      <w:r w:rsidRPr="00E90D2E">
        <w:rPr>
          <w:rFonts w:ascii="Times New Roman" w:hAnsi="Times New Roman" w:cs="Times New Roman"/>
          <w:sz w:val="24"/>
          <w:szCs w:val="24"/>
        </w:rPr>
        <w:t>zk</w:t>
      </w:r>
      <w:proofErr w:type="spellEnd"/>
      <w:r w:rsidRPr="00E90D2E">
        <w:rPr>
          <w:rFonts w:ascii="Times New Roman" w:hAnsi="Times New Roman" w:cs="Times New Roman"/>
          <w:sz w:val="24"/>
          <w:szCs w:val="24"/>
        </w:rPr>
        <w:t xml:space="preserve">. ul. </w:t>
      </w:r>
      <w:r w:rsidR="00E90D2E" w:rsidRPr="00E23234">
        <w:rPr>
          <w:rFonts w:ascii="Times New Roman" w:hAnsi="Times New Roman" w:cs="Times New Roman"/>
          <w:sz w:val="24"/>
          <w:szCs w:val="24"/>
          <w:highlight w:val="black"/>
        </w:rPr>
        <w:t>………</w:t>
      </w:r>
      <w:r w:rsidRPr="00E90D2E">
        <w:rPr>
          <w:rFonts w:ascii="Times New Roman" w:hAnsi="Times New Roman" w:cs="Times New Roman"/>
          <w:sz w:val="24"/>
          <w:szCs w:val="24"/>
        </w:rPr>
        <w:t xml:space="preserve">, pod kat. česticu  </w:t>
      </w:r>
      <w:r w:rsidR="00E90D2E" w:rsidRPr="00E23234">
        <w:rPr>
          <w:rFonts w:ascii="Times New Roman" w:hAnsi="Times New Roman" w:cs="Times New Roman"/>
          <w:sz w:val="24"/>
          <w:szCs w:val="24"/>
          <w:highlight w:val="black"/>
        </w:rPr>
        <w:t>………</w:t>
      </w:r>
      <w:r w:rsidRPr="00E90D2E">
        <w:rPr>
          <w:rFonts w:ascii="Times New Roman" w:hAnsi="Times New Roman" w:cs="Times New Roman"/>
          <w:sz w:val="24"/>
          <w:szCs w:val="24"/>
        </w:rPr>
        <w:t xml:space="preserve"> upisana zgrada u </w:t>
      </w:r>
      <w:r w:rsidR="00E90D2E" w:rsidRPr="00E23234">
        <w:rPr>
          <w:rFonts w:ascii="Times New Roman" w:hAnsi="Times New Roman" w:cs="Times New Roman"/>
          <w:sz w:val="24"/>
          <w:szCs w:val="24"/>
          <w:highlight w:val="black"/>
        </w:rPr>
        <w:t>………..</w:t>
      </w:r>
      <w:r w:rsidRPr="00E90D2E">
        <w:rPr>
          <w:rFonts w:ascii="Times New Roman" w:hAnsi="Times New Roman" w:cs="Times New Roman"/>
          <w:sz w:val="24"/>
          <w:szCs w:val="24"/>
        </w:rPr>
        <w:t xml:space="preserve">, </w:t>
      </w:r>
      <w:r w:rsidR="00E90D2E" w:rsidRPr="00E23234">
        <w:rPr>
          <w:rFonts w:ascii="Times New Roman" w:hAnsi="Times New Roman" w:cs="Times New Roman"/>
          <w:sz w:val="24"/>
          <w:szCs w:val="24"/>
          <w:highlight w:val="black"/>
        </w:rPr>
        <w:t>……….</w:t>
      </w:r>
      <w:r w:rsidRPr="00E90D2E">
        <w:rPr>
          <w:rFonts w:ascii="Times New Roman" w:hAnsi="Times New Roman" w:cs="Times New Roman"/>
          <w:sz w:val="24"/>
          <w:szCs w:val="24"/>
        </w:rPr>
        <w:t xml:space="preserve">, </w:t>
      </w:r>
      <w:r w:rsidR="00E90D2E" w:rsidRPr="00E23234">
        <w:rPr>
          <w:rFonts w:ascii="Times New Roman" w:hAnsi="Times New Roman" w:cs="Times New Roman"/>
          <w:sz w:val="24"/>
          <w:szCs w:val="24"/>
          <w:highlight w:val="black"/>
        </w:rPr>
        <w:t>….</w:t>
      </w:r>
      <w:r w:rsidRPr="00E90D2E">
        <w:rPr>
          <w:rFonts w:ascii="Times New Roman" w:hAnsi="Times New Roman" w:cs="Times New Roman"/>
          <w:sz w:val="24"/>
          <w:szCs w:val="24"/>
        </w:rPr>
        <w:t xml:space="preserve">, </w:t>
      </w:r>
      <w:r w:rsidR="00E90D2E" w:rsidRPr="00E23234">
        <w:rPr>
          <w:rFonts w:ascii="Times New Roman" w:hAnsi="Times New Roman" w:cs="Times New Roman"/>
          <w:sz w:val="24"/>
          <w:szCs w:val="24"/>
          <w:highlight w:val="black"/>
        </w:rPr>
        <w:t>…..</w:t>
      </w:r>
      <w:r w:rsidRPr="00E90D2E">
        <w:rPr>
          <w:rFonts w:ascii="Times New Roman" w:hAnsi="Times New Roman" w:cs="Times New Roman"/>
          <w:sz w:val="24"/>
          <w:szCs w:val="24"/>
        </w:rPr>
        <w:t xml:space="preserve">, </w:t>
      </w:r>
      <w:r w:rsidR="00E90D2E" w:rsidRPr="00E23234">
        <w:rPr>
          <w:rFonts w:ascii="Times New Roman" w:hAnsi="Times New Roman" w:cs="Times New Roman"/>
          <w:sz w:val="24"/>
          <w:szCs w:val="24"/>
          <w:highlight w:val="black"/>
        </w:rPr>
        <w:t>……..</w:t>
      </w:r>
      <w:r w:rsidRPr="00E90D2E">
        <w:rPr>
          <w:rFonts w:ascii="Times New Roman" w:hAnsi="Times New Roman" w:cs="Times New Roman"/>
          <w:sz w:val="24"/>
          <w:szCs w:val="24"/>
        </w:rPr>
        <w:t xml:space="preserve">, </w:t>
      </w:r>
      <w:r w:rsidR="00E90D2E" w:rsidRPr="00E23234">
        <w:rPr>
          <w:rFonts w:ascii="Times New Roman" w:hAnsi="Times New Roman" w:cs="Times New Roman"/>
          <w:sz w:val="24"/>
          <w:szCs w:val="24"/>
          <w:highlight w:val="black"/>
        </w:rPr>
        <w:t>……..</w:t>
      </w:r>
      <w:r w:rsidRPr="00E90D2E">
        <w:rPr>
          <w:rFonts w:ascii="Times New Roman" w:hAnsi="Times New Roman" w:cs="Times New Roman"/>
          <w:sz w:val="24"/>
          <w:szCs w:val="24"/>
        </w:rPr>
        <w:t xml:space="preserve"> – suvlasnički dio s neodređenim omjerom, ETAŽNO VLASNIŠTVO (E-16), dio kuće br. </w:t>
      </w:r>
      <w:r w:rsidR="00E90D2E" w:rsidRPr="00E23234">
        <w:rPr>
          <w:rFonts w:ascii="Times New Roman" w:hAnsi="Times New Roman" w:cs="Times New Roman"/>
          <w:sz w:val="24"/>
          <w:szCs w:val="24"/>
          <w:highlight w:val="black"/>
        </w:rPr>
        <w:t>……</w:t>
      </w:r>
      <w:r w:rsidRPr="00E90D2E">
        <w:rPr>
          <w:rFonts w:ascii="Times New Roman" w:hAnsi="Times New Roman" w:cs="Times New Roman"/>
          <w:sz w:val="24"/>
          <w:szCs w:val="24"/>
        </w:rPr>
        <w:t xml:space="preserve">na </w:t>
      </w:r>
      <w:r w:rsidR="00E90D2E" w:rsidRPr="00E23234">
        <w:rPr>
          <w:rFonts w:ascii="Times New Roman" w:hAnsi="Times New Roman" w:cs="Times New Roman"/>
          <w:sz w:val="24"/>
          <w:szCs w:val="24"/>
          <w:highlight w:val="black"/>
        </w:rPr>
        <w:t>……</w:t>
      </w:r>
      <w:r w:rsidRPr="00E90D2E">
        <w:rPr>
          <w:rFonts w:ascii="Times New Roman" w:hAnsi="Times New Roman" w:cs="Times New Roman"/>
          <w:sz w:val="24"/>
          <w:szCs w:val="24"/>
        </w:rPr>
        <w:t xml:space="preserve"> </w:t>
      </w:r>
      <w:r w:rsidR="00E90D2E" w:rsidRPr="00E23234">
        <w:rPr>
          <w:rFonts w:ascii="Times New Roman" w:hAnsi="Times New Roman" w:cs="Times New Roman"/>
          <w:sz w:val="24"/>
          <w:szCs w:val="24"/>
          <w:highlight w:val="black"/>
        </w:rPr>
        <w:t>………</w:t>
      </w:r>
      <w:r w:rsidRPr="00E90D2E">
        <w:rPr>
          <w:rFonts w:ascii="Times New Roman" w:hAnsi="Times New Roman" w:cs="Times New Roman"/>
          <w:sz w:val="24"/>
          <w:szCs w:val="24"/>
        </w:rPr>
        <w:t xml:space="preserve"> stan na </w:t>
      </w:r>
      <w:r w:rsidR="00E90D2E" w:rsidRPr="00E23234">
        <w:rPr>
          <w:rFonts w:ascii="Times New Roman" w:hAnsi="Times New Roman" w:cs="Times New Roman"/>
          <w:sz w:val="24"/>
          <w:szCs w:val="24"/>
          <w:highlight w:val="black"/>
        </w:rPr>
        <w:t>……..</w:t>
      </w:r>
      <w:r w:rsidRPr="00E90D2E">
        <w:rPr>
          <w:rFonts w:ascii="Times New Roman" w:hAnsi="Times New Roman" w:cs="Times New Roman"/>
          <w:sz w:val="24"/>
          <w:szCs w:val="24"/>
        </w:rPr>
        <w:t xml:space="preserve"> katu s ulazom iz </w:t>
      </w:r>
      <w:r w:rsidR="00E90D2E" w:rsidRPr="00E23234">
        <w:rPr>
          <w:rFonts w:ascii="Times New Roman" w:hAnsi="Times New Roman" w:cs="Times New Roman"/>
          <w:sz w:val="24"/>
          <w:szCs w:val="24"/>
          <w:highlight w:val="black"/>
        </w:rPr>
        <w:t>…</w:t>
      </w:r>
      <w:r w:rsidRPr="00E90D2E">
        <w:rPr>
          <w:rFonts w:ascii="Times New Roman" w:hAnsi="Times New Roman" w:cs="Times New Roman"/>
          <w:sz w:val="24"/>
          <w:szCs w:val="24"/>
        </w:rPr>
        <w:t xml:space="preserve"> br. </w:t>
      </w:r>
      <w:r w:rsidR="00E90D2E" w:rsidRPr="00E23234">
        <w:rPr>
          <w:rFonts w:ascii="Times New Roman" w:hAnsi="Times New Roman" w:cs="Times New Roman"/>
          <w:sz w:val="24"/>
          <w:szCs w:val="24"/>
          <w:highlight w:val="black"/>
        </w:rPr>
        <w:t>…….</w:t>
      </w:r>
      <w:r w:rsidRPr="00E90D2E">
        <w:rPr>
          <w:rFonts w:ascii="Times New Roman" w:hAnsi="Times New Roman" w:cs="Times New Roman"/>
          <w:sz w:val="24"/>
          <w:szCs w:val="24"/>
        </w:rPr>
        <w:t xml:space="preserve">, </w:t>
      </w:r>
      <w:r w:rsidR="00E90D2E" w:rsidRPr="00E23234">
        <w:rPr>
          <w:rFonts w:ascii="Times New Roman" w:hAnsi="Times New Roman" w:cs="Times New Roman"/>
          <w:sz w:val="24"/>
          <w:szCs w:val="24"/>
          <w:highlight w:val="black"/>
        </w:rPr>
        <w:t>……..</w:t>
      </w:r>
      <w:r w:rsidRPr="00E90D2E">
        <w:rPr>
          <w:rFonts w:ascii="Times New Roman" w:hAnsi="Times New Roman" w:cs="Times New Roman"/>
          <w:sz w:val="24"/>
          <w:szCs w:val="24"/>
        </w:rPr>
        <w:t xml:space="preserve"> </w:t>
      </w:r>
      <w:r w:rsidR="00E90D2E" w:rsidRPr="00E23234">
        <w:rPr>
          <w:rFonts w:ascii="Times New Roman" w:hAnsi="Times New Roman" w:cs="Times New Roman"/>
          <w:sz w:val="24"/>
          <w:szCs w:val="24"/>
          <w:highlight w:val="black"/>
        </w:rPr>
        <w:t>………</w:t>
      </w:r>
      <w:r w:rsidRPr="00E23234">
        <w:rPr>
          <w:rFonts w:ascii="Times New Roman" w:hAnsi="Times New Roman" w:cs="Times New Roman"/>
          <w:sz w:val="24"/>
          <w:szCs w:val="24"/>
          <w:highlight w:val="black"/>
        </w:rPr>
        <w:t>,</w:t>
      </w:r>
      <w:r w:rsidR="00E23234">
        <w:rPr>
          <w:rFonts w:ascii="Times New Roman" w:hAnsi="Times New Roman" w:cs="Times New Roman"/>
          <w:sz w:val="24"/>
          <w:szCs w:val="24"/>
          <w:highlight w:val="black"/>
        </w:rPr>
        <w:t xml:space="preserve"> </w:t>
      </w:r>
      <w:r w:rsidRPr="00E90D2E">
        <w:rPr>
          <w:rFonts w:ascii="Times New Roman" w:hAnsi="Times New Roman" w:cs="Times New Roman"/>
          <w:sz w:val="24"/>
          <w:szCs w:val="24"/>
        </w:rPr>
        <w:t xml:space="preserve"> koji se nalazi istočno od stepeništa, a koji se sastoji do tri sobe, kuhinje, WC-a, ostave i hodnika, ukupne površine 68,85 m², na tavanu ostava br. </w:t>
      </w:r>
      <w:r w:rsidR="00E90D2E" w:rsidRPr="00E23234">
        <w:rPr>
          <w:rFonts w:ascii="Times New Roman" w:hAnsi="Times New Roman" w:cs="Times New Roman"/>
          <w:sz w:val="24"/>
          <w:szCs w:val="24"/>
          <w:highlight w:val="black"/>
        </w:rPr>
        <w:t>……</w:t>
      </w:r>
      <w:r w:rsidRPr="00E90D2E">
        <w:rPr>
          <w:rFonts w:ascii="Times New Roman" w:hAnsi="Times New Roman" w:cs="Times New Roman"/>
          <w:sz w:val="24"/>
          <w:szCs w:val="24"/>
        </w:rPr>
        <w:t xml:space="preserve"> i ostali zajednički dijelovi zgrade – suvlasnički dio koji je jednako velik kao ostali suvlasnički dijelovi s kojim je povezan poseban dio, za koje je kao suvlasnik upisan </w:t>
      </w:r>
      <w:r w:rsidR="00E90D2E" w:rsidRPr="00E23234">
        <w:rPr>
          <w:rFonts w:ascii="Times New Roman" w:hAnsi="Times New Roman" w:cs="Times New Roman"/>
          <w:sz w:val="24"/>
          <w:szCs w:val="24"/>
          <w:highlight w:val="black"/>
        </w:rPr>
        <w:t>……..</w:t>
      </w:r>
      <w:r w:rsidRPr="00E90D2E">
        <w:rPr>
          <w:rFonts w:ascii="Times New Roman" w:hAnsi="Times New Roman" w:cs="Times New Roman"/>
          <w:sz w:val="24"/>
          <w:szCs w:val="24"/>
        </w:rPr>
        <w:t xml:space="preserve"> </w:t>
      </w:r>
      <w:r w:rsidR="00E90D2E" w:rsidRPr="00E23234">
        <w:rPr>
          <w:rFonts w:ascii="Times New Roman" w:hAnsi="Times New Roman" w:cs="Times New Roman"/>
          <w:sz w:val="24"/>
          <w:szCs w:val="24"/>
          <w:highlight w:val="black"/>
        </w:rPr>
        <w:t>…………</w:t>
      </w:r>
      <w:r w:rsidRPr="00E90D2E">
        <w:rPr>
          <w:rFonts w:ascii="Times New Roman" w:hAnsi="Times New Roman" w:cs="Times New Roman"/>
          <w:sz w:val="24"/>
          <w:szCs w:val="24"/>
        </w:rPr>
        <w:t>.</w:t>
      </w:r>
    </w:p>
    <w:p w14:paraId="0EFC5AE6" w14:textId="77777777" w:rsidR="008E46E9" w:rsidRDefault="008E46E9" w:rsidP="008E46E9">
      <w:pPr>
        <w:spacing w:after="0"/>
        <w:ind w:firstLine="708"/>
        <w:jc w:val="both"/>
        <w:rPr>
          <w:rFonts w:ascii="Times New Roman" w:hAnsi="Times New Roman" w:cs="Times New Roman"/>
          <w:sz w:val="24"/>
          <w:szCs w:val="24"/>
        </w:rPr>
      </w:pPr>
    </w:p>
    <w:p w14:paraId="0237DC49" w14:textId="59B9A9A7" w:rsidR="008E46E9" w:rsidRDefault="008E46E9" w:rsidP="008E46E9">
      <w:pPr>
        <w:spacing w:after="0"/>
        <w:ind w:firstLine="708"/>
        <w:jc w:val="both"/>
        <w:rPr>
          <w:rFonts w:ascii="Times New Roman" w:eastAsia="Times New Roman" w:hAnsi="Times New Roman" w:cs="Times New Roman"/>
          <w:sz w:val="24"/>
          <w:szCs w:val="24"/>
          <w:lang w:eastAsia="hr-HR"/>
        </w:rPr>
      </w:pPr>
      <w:r>
        <w:rPr>
          <w:rFonts w:ascii="Times New Roman" w:hAnsi="Times New Roman" w:cs="Times New Roman"/>
          <w:sz w:val="24"/>
          <w:szCs w:val="24"/>
        </w:rPr>
        <w:t>Člankom 4. stavkom 2. ZSSI-a propisano je da je</w:t>
      </w:r>
      <w:r>
        <w:rPr>
          <w:rFonts w:ascii="Times New Roman" w:eastAsia="Times New Roman" w:hAnsi="Times New Roman" w:cs="Times New Roman"/>
          <w:sz w:val="24"/>
          <w:szCs w:val="24"/>
          <w:lang w:eastAsia="hr-HR"/>
        </w:rPr>
        <w:t xml:space="preserve"> član obitelji dužnosnika u smislu navedenog Zakona bračni ili izvanbračni drug dužnosnika, njegovi srodnici po krvi u uspravnoj lozi, braća i sestre dužnosnika te </w:t>
      </w:r>
      <w:proofErr w:type="spellStart"/>
      <w:r>
        <w:rPr>
          <w:rFonts w:ascii="Times New Roman" w:eastAsia="Times New Roman" w:hAnsi="Times New Roman" w:cs="Times New Roman"/>
          <w:sz w:val="24"/>
          <w:szCs w:val="24"/>
          <w:lang w:eastAsia="hr-HR"/>
        </w:rPr>
        <w:t>posvojitelj</w:t>
      </w:r>
      <w:proofErr w:type="spellEnd"/>
      <w:r>
        <w:rPr>
          <w:rFonts w:ascii="Times New Roman" w:eastAsia="Times New Roman" w:hAnsi="Times New Roman" w:cs="Times New Roman"/>
          <w:sz w:val="24"/>
          <w:szCs w:val="24"/>
          <w:lang w:eastAsia="hr-HR"/>
        </w:rPr>
        <w:t xml:space="preserve">, odnosno posvojenik dužnosnika, </w:t>
      </w:r>
      <w:r>
        <w:rPr>
          <w:rFonts w:ascii="Times New Roman" w:eastAsia="Calibri" w:hAnsi="Times New Roman" w:cs="Times New Roman"/>
          <w:sz w:val="24"/>
          <w:szCs w:val="24"/>
        </w:rPr>
        <w:t xml:space="preserve">stoga je </w:t>
      </w:r>
      <w:r w:rsidR="00E90D2E" w:rsidRPr="00E23234">
        <w:rPr>
          <w:rFonts w:ascii="Times New Roman" w:eastAsia="Calibri" w:hAnsi="Times New Roman" w:cs="Times New Roman"/>
          <w:sz w:val="24"/>
          <w:szCs w:val="24"/>
          <w:highlight w:val="black"/>
        </w:rPr>
        <w:t>………</w:t>
      </w:r>
      <w:r w:rsidRPr="00E90D2E">
        <w:rPr>
          <w:rFonts w:ascii="Times New Roman" w:eastAsia="Calibri" w:hAnsi="Times New Roman" w:cs="Times New Roman"/>
          <w:sz w:val="24"/>
          <w:szCs w:val="24"/>
        </w:rPr>
        <w:t xml:space="preserve"> </w:t>
      </w:r>
      <w:r w:rsidR="00E90D2E" w:rsidRPr="00E23234">
        <w:rPr>
          <w:rFonts w:ascii="Times New Roman" w:eastAsia="Calibri" w:hAnsi="Times New Roman" w:cs="Times New Roman"/>
          <w:sz w:val="24"/>
          <w:szCs w:val="24"/>
          <w:highlight w:val="black"/>
        </w:rPr>
        <w:t>……….</w:t>
      </w:r>
      <w:r w:rsidRPr="00E90D2E">
        <w:rPr>
          <w:rFonts w:ascii="Times New Roman" w:eastAsia="Calibri" w:hAnsi="Times New Roman" w:cs="Times New Roman"/>
          <w:sz w:val="24"/>
          <w:szCs w:val="24"/>
        </w:rPr>
        <w:t>,</w:t>
      </w:r>
      <w:r>
        <w:rPr>
          <w:rFonts w:ascii="Times New Roman" w:eastAsia="Calibri" w:hAnsi="Times New Roman" w:cs="Times New Roman"/>
          <w:sz w:val="24"/>
          <w:szCs w:val="24"/>
        </w:rPr>
        <w:t xml:space="preserve"> kao bračni drug dužnosnice </w:t>
      </w:r>
      <w:r>
        <w:rPr>
          <w:rFonts w:ascii="Times New Roman" w:hAnsi="Times New Roman" w:cs="Times New Roman"/>
          <w:sz w:val="24"/>
          <w:szCs w:val="24"/>
        </w:rPr>
        <w:t>Željke Šarčević Grgić</w:t>
      </w:r>
      <w:r>
        <w:rPr>
          <w:rFonts w:ascii="Times New Roman" w:eastAsia="Calibri" w:hAnsi="Times New Roman" w:cs="Times New Roman"/>
          <w:sz w:val="24"/>
          <w:szCs w:val="24"/>
        </w:rPr>
        <w:t>, član obitelji dužnosnika u smislu ZSSI-a.</w:t>
      </w:r>
    </w:p>
    <w:p w14:paraId="340A8EDF" w14:textId="77777777" w:rsidR="008E46E9" w:rsidRDefault="008E46E9" w:rsidP="008E46E9">
      <w:pPr>
        <w:spacing w:after="0"/>
        <w:ind w:firstLine="708"/>
        <w:jc w:val="both"/>
        <w:rPr>
          <w:rFonts w:ascii="Times New Roman" w:hAnsi="Times New Roman" w:cs="Times New Roman"/>
          <w:color w:val="000000"/>
          <w:sz w:val="24"/>
          <w:szCs w:val="24"/>
        </w:rPr>
      </w:pPr>
    </w:p>
    <w:p w14:paraId="1417DD41" w14:textId="46CD5E0E" w:rsidR="008E46E9" w:rsidRDefault="008E46E9" w:rsidP="008E46E9">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Usporedbom OIB-a </w:t>
      </w:r>
      <w:r w:rsidR="00E90D2E" w:rsidRPr="00E23234">
        <w:rPr>
          <w:rFonts w:ascii="Times New Roman" w:hAnsi="Times New Roman" w:cs="Times New Roman"/>
          <w:color w:val="000000"/>
          <w:sz w:val="24"/>
          <w:szCs w:val="24"/>
          <w:highlight w:val="black"/>
        </w:rPr>
        <w:t>………</w:t>
      </w:r>
      <w:r w:rsidRPr="00E90D2E">
        <w:rPr>
          <w:rFonts w:ascii="Times New Roman" w:hAnsi="Times New Roman" w:cs="Times New Roman"/>
          <w:color w:val="000000"/>
          <w:sz w:val="24"/>
          <w:szCs w:val="24"/>
        </w:rPr>
        <w:t xml:space="preserve"> </w:t>
      </w:r>
      <w:r w:rsidR="00E90D2E" w:rsidRPr="00E23234">
        <w:rPr>
          <w:rFonts w:ascii="Times New Roman" w:hAnsi="Times New Roman" w:cs="Times New Roman"/>
          <w:color w:val="000000"/>
          <w:sz w:val="24"/>
          <w:szCs w:val="24"/>
          <w:highlight w:val="black"/>
        </w:rPr>
        <w:t>……….</w:t>
      </w:r>
      <w:r>
        <w:rPr>
          <w:rFonts w:ascii="Times New Roman" w:hAnsi="Times New Roman" w:cs="Times New Roman"/>
          <w:color w:val="000000"/>
          <w:sz w:val="24"/>
          <w:szCs w:val="24"/>
        </w:rPr>
        <w:t xml:space="preserve"> navedenog u Izvješću o imovinskom stanju dužnosnice </w:t>
      </w:r>
      <w:r>
        <w:rPr>
          <w:rFonts w:ascii="Times New Roman" w:hAnsi="Times New Roman" w:cs="Times New Roman"/>
          <w:sz w:val="24"/>
          <w:szCs w:val="24"/>
        </w:rPr>
        <w:t>Željke Šarčević Grgić</w:t>
      </w:r>
      <w:r>
        <w:rPr>
          <w:rFonts w:ascii="Times New Roman" w:hAnsi="Times New Roman" w:cs="Times New Roman"/>
          <w:color w:val="000000"/>
          <w:sz w:val="24"/>
          <w:szCs w:val="24"/>
        </w:rPr>
        <w:t xml:space="preserve"> i OIB-a navedenog u Izvatku iz zemljišnih knjiga, </w:t>
      </w:r>
      <w:r>
        <w:rPr>
          <w:rFonts w:ascii="Times New Roman" w:hAnsi="Times New Roman" w:cs="Times New Roman"/>
          <w:color w:val="000000"/>
          <w:sz w:val="24"/>
          <w:szCs w:val="24"/>
        </w:rPr>
        <w:lastRenderedPageBreak/>
        <w:t xml:space="preserve">Povjerenstvo je utvrdilo kako je riječ o istoj osobi, odnosno o </w:t>
      </w:r>
      <w:r w:rsidR="00E90D2E" w:rsidRPr="00E23234">
        <w:rPr>
          <w:rFonts w:ascii="Times New Roman" w:hAnsi="Times New Roman" w:cs="Times New Roman"/>
          <w:color w:val="000000"/>
          <w:sz w:val="24"/>
          <w:szCs w:val="24"/>
          <w:highlight w:val="black"/>
        </w:rPr>
        <w:t>………</w:t>
      </w:r>
      <w:r w:rsidRPr="00E90D2E">
        <w:rPr>
          <w:rFonts w:ascii="Times New Roman" w:hAnsi="Times New Roman" w:cs="Times New Roman"/>
          <w:color w:val="000000"/>
          <w:sz w:val="24"/>
          <w:szCs w:val="24"/>
        </w:rPr>
        <w:t xml:space="preserve"> </w:t>
      </w:r>
      <w:r w:rsidR="00E90D2E" w:rsidRPr="00E23234">
        <w:rPr>
          <w:rFonts w:ascii="Times New Roman" w:hAnsi="Times New Roman" w:cs="Times New Roman"/>
          <w:color w:val="000000"/>
          <w:sz w:val="24"/>
          <w:szCs w:val="24"/>
          <w:highlight w:val="black"/>
        </w:rPr>
        <w:t>…………</w:t>
      </w:r>
      <w:r>
        <w:rPr>
          <w:rFonts w:ascii="Times New Roman" w:hAnsi="Times New Roman" w:cs="Times New Roman"/>
          <w:color w:val="000000"/>
          <w:sz w:val="24"/>
          <w:szCs w:val="24"/>
        </w:rPr>
        <w:t xml:space="preserve"> kao bračnom drugu dužnosnice </w:t>
      </w:r>
      <w:r>
        <w:rPr>
          <w:rFonts w:ascii="Times New Roman" w:hAnsi="Times New Roman" w:cs="Times New Roman"/>
          <w:sz w:val="24"/>
          <w:szCs w:val="24"/>
        </w:rPr>
        <w:t>Željke Šarčević Grgić</w:t>
      </w:r>
      <w:r>
        <w:rPr>
          <w:rFonts w:ascii="Times New Roman" w:hAnsi="Times New Roman" w:cs="Times New Roman"/>
          <w:color w:val="000000"/>
          <w:sz w:val="24"/>
          <w:szCs w:val="24"/>
        </w:rPr>
        <w:t xml:space="preserve">. </w:t>
      </w:r>
    </w:p>
    <w:p w14:paraId="728FC1BB" w14:textId="77777777" w:rsidR="008E46E9" w:rsidRDefault="008E46E9" w:rsidP="008E46E9">
      <w:pPr>
        <w:spacing w:after="0"/>
        <w:ind w:firstLine="708"/>
        <w:jc w:val="both"/>
        <w:rPr>
          <w:rFonts w:ascii="Times New Roman" w:hAnsi="Times New Roman" w:cs="Times New Roman"/>
          <w:color w:val="000000"/>
          <w:sz w:val="24"/>
          <w:szCs w:val="24"/>
        </w:rPr>
      </w:pPr>
    </w:p>
    <w:p w14:paraId="100808D7" w14:textId="77777777" w:rsidR="008E46E9" w:rsidRDefault="008E46E9" w:rsidP="008E46E9">
      <w:pPr>
        <w:spacing w:after="0"/>
        <w:ind w:right="-2" w:firstLine="708"/>
        <w:jc w:val="both"/>
        <w:rPr>
          <w:rFonts w:ascii="Times New Roman" w:hAnsi="Times New Roman" w:cs="Times New Roman"/>
          <w:sz w:val="24"/>
          <w:szCs w:val="24"/>
        </w:rPr>
      </w:pPr>
      <w:r>
        <w:rPr>
          <w:rFonts w:ascii="Times New Roman" w:hAnsi="Times New Roman" w:cs="Times New Roman"/>
          <w:sz w:val="24"/>
          <w:szCs w:val="24"/>
        </w:rPr>
        <w:t xml:space="preserve">Nadalje, u dijelu izvješća koji se odnosi na podatke o pokretninama koje su upisuju u javni registar dužnosnica Željka Šarčević Grgić navela je kako je vlasnica osobnog automobila, marke HONDA CRV, godina proizvodnje 2004. g. U postupku redovite provjere podataka iz podnesenog izvješća o imovinskom stanju dužnosnice Željke Šarčević Grgić, Povjerenstvo je neposrednim uvidom u evidenciju vozila Ministarstva unutarnjih poslova utvrdilo kako je dužnosnica vlasnica automobila, marke HONDA, tip CR-V, model 2.6 CTDI, god. proizvodanja 2007., snage 103, datum stjecanja 05. prosinca 2016. g., te automobila, marke HONDA, tip CR-V, model 2.0 C - 148028, god. proizvodanja 2003., snage 110, datum stjecanja 19. prosinca 2014. g., dok je član obitelji dužnosnice, odnosno bračni drug dužnosnice vlasnik automobila, marke Renault, tip </w:t>
      </w:r>
      <w:proofErr w:type="spellStart"/>
      <w:r>
        <w:rPr>
          <w:rFonts w:ascii="Times New Roman" w:hAnsi="Times New Roman" w:cs="Times New Roman"/>
          <w:sz w:val="24"/>
          <w:szCs w:val="24"/>
        </w:rPr>
        <w:t>Megane</w:t>
      </w:r>
      <w:proofErr w:type="spellEnd"/>
      <w:r>
        <w:rPr>
          <w:rFonts w:ascii="Times New Roman" w:hAnsi="Times New Roman" w:cs="Times New Roman"/>
          <w:sz w:val="24"/>
          <w:szCs w:val="24"/>
        </w:rPr>
        <w:t xml:space="preserve">, model 1.6 16V SEDAN PACK, god. proizvodanja 2007., snage 82, datum stjecanja 01. veljače 2008. g. </w:t>
      </w:r>
    </w:p>
    <w:p w14:paraId="1F47D4C8" w14:textId="77777777" w:rsidR="008E46E9" w:rsidRDefault="008E46E9" w:rsidP="008E46E9">
      <w:pPr>
        <w:spacing w:after="0"/>
        <w:ind w:right="-2" w:firstLine="708"/>
        <w:jc w:val="both"/>
        <w:rPr>
          <w:rFonts w:ascii="Times New Roman" w:hAnsi="Times New Roman" w:cs="Times New Roman"/>
          <w:sz w:val="24"/>
          <w:szCs w:val="24"/>
          <w:highlight w:val="yellow"/>
        </w:rPr>
      </w:pPr>
    </w:p>
    <w:p w14:paraId="21BACABC" w14:textId="5B62DEB8" w:rsidR="008E46E9" w:rsidRDefault="008E46E9" w:rsidP="008E46E9">
      <w:pPr>
        <w:spacing w:after="0"/>
        <w:ind w:right="-2" w:firstLine="708"/>
        <w:jc w:val="both"/>
        <w:rPr>
          <w:rFonts w:ascii="Times New Roman" w:hAnsi="Times New Roman" w:cs="Times New Roman"/>
          <w:sz w:val="24"/>
          <w:szCs w:val="24"/>
        </w:rPr>
      </w:pPr>
      <w:r w:rsidRPr="00E90D2E">
        <w:rPr>
          <w:rFonts w:ascii="Times New Roman" w:hAnsi="Times New Roman" w:cs="Times New Roman"/>
          <w:sz w:val="24"/>
          <w:szCs w:val="24"/>
        </w:rPr>
        <w:t xml:space="preserve">Usporedbom podataka iz podnesenog izvješća o imovinskom stanju dužnosnika i podataka prikupljenih od nadležnih tijela u Republici Hrvatskoj utvrđen je nesklad, odnosno nerazmjer između prijavljenih i prikupljenih podataka u pogledu propusta navođenja nekretnina upisanih kod Općinskog suda u </w:t>
      </w:r>
      <w:r w:rsidR="00E90D2E" w:rsidRPr="00E23234">
        <w:rPr>
          <w:rFonts w:ascii="Times New Roman" w:hAnsi="Times New Roman" w:cs="Times New Roman"/>
          <w:sz w:val="24"/>
          <w:szCs w:val="24"/>
          <w:highlight w:val="black"/>
        </w:rPr>
        <w:t>……..</w:t>
      </w:r>
      <w:r w:rsidRPr="00E90D2E">
        <w:rPr>
          <w:rFonts w:ascii="Times New Roman" w:hAnsi="Times New Roman" w:cs="Times New Roman"/>
          <w:sz w:val="24"/>
          <w:szCs w:val="24"/>
        </w:rPr>
        <w:t xml:space="preserve">, Zemljišnoknjižnog odjela </w:t>
      </w:r>
      <w:r w:rsidR="00E90D2E" w:rsidRPr="00E23234">
        <w:rPr>
          <w:rFonts w:ascii="Times New Roman" w:hAnsi="Times New Roman" w:cs="Times New Roman"/>
          <w:sz w:val="24"/>
          <w:szCs w:val="24"/>
          <w:highlight w:val="black"/>
        </w:rPr>
        <w:t>……….</w:t>
      </w:r>
      <w:r w:rsidRPr="00E23234">
        <w:rPr>
          <w:rFonts w:ascii="Times New Roman" w:hAnsi="Times New Roman" w:cs="Times New Roman"/>
          <w:sz w:val="24"/>
          <w:szCs w:val="24"/>
          <w:highlight w:val="black"/>
        </w:rPr>
        <w:t>,</w:t>
      </w:r>
      <w:r w:rsidRPr="00E90D2E">
        <w:rPr>
          <w:rFonts w:ascii="Times New Roman" w:hAnsi="Times New Roman" w:cs="Times New Roman"/>
          <w:sz w:val="24"/>
          <w:szCs w:val="24"/>
        </w:rPr>
        <w:t xml:space="preserve"> k.o. </w:t>
      </w:r>
      <w:r w:rsidR="00E90D2E" w:rsidRPr="00E23234">
        <w:rPr>
          <w:rFonts w:ascii="Times New Roman" w:hAnsi="Times New Roman" w:cs="Times New Roman"/>
          <w:sz w:val="24"/>
          <w:szCs w:val="24"/>
          <w:highlight w:val="black"/>
        </w:rPr>
        <w:t>………</w:t>
      </w:r>
      <w:r w:rsidRPr="00E90D2E">
        <w:rPr>
          <w:rFonts w:ascii="Times New Roman" w:hAnsi="Times New Roman" w:cs="Times New Roman"/>
          <w:sz w:val="24"/>
          <w:szCs w:val="24"/>
        </w:rPr>
        <w:t xml:space="preserve">, za koje je dužnosnica Željka Šarčević Grgić upisana kao suvlasnica, propusta navođenja nekretnina upisanih kod Općinskog suda u </w:t>
      </w:r>
      <w:r w:rsidR="00E90D2E" w:rsidRPr="00E23234">
        <w:rPr>
          <w:rFonts w:ascii="Times New Roman" w:hAnsi="Times New Roman" w:cs="Times New Roman"/>
          <w:sz w:val="24"/>
          <w:szCs w:val="24"/>
          <w:highlight w:val="black"/>
        </w:rPr>
        <w:t>………</w:t>
      </w:r>
      <w:r w:rsidR="00E90D2E">
        <w:rPr>
          <w:rFonts w:ascii="Times New Roman" w:hAnsi="Times New Roman" w:cs="Times New Roman"/>
          <w:sz w:val="24"/>
          <w:szCs w:val="24"/>
        </w:rPr>
        <w:t>.</w:t>
      </w:r>
      <w:r w:rsidRPr="00E90D2E">
        <w:rPr>
          <w:rFonts w:ascii="Times New Roman" w:hAnsi="Times New Roman" w:cs="Times New Roman"/>
          <w:sz w:val="24"/>
          <w:szCs w:val="24"/>
        </w:rPr>
        <w:t xml:space="preserve">, Zemljišnoknjižnog odjela </w:t>
      </w:r>
      <w:r w:rsidR="00E90D2E" w:rsidRPr="00E23234">
        <w:rPr>
          <w:rFonts w:ascii="Times New Roman" w:hAnsi="Times New Roman" w:cs="Times New Roman"/>
          <w:sz w:val="24"/>
          <w:szCs w:val="24"/>
          <w:highlight w:val="black"/>
        </w:rPr>
        <w:t>……….</w:t>
      </w:r>
      <w:r w:rsidRPr="00E90D2E">
        <w:rPr>
          <w:rFonts w:ascii="Times New Roman" w:hAnsi="Times New Roman" w:cs="Times New Roman"/>
          <w:sz w:val="24"/>
          <w:szCs w:val="24"/>
        </w:rPr>
        <w:t xml:space="preserve">, k.o. </w:t>
      </w:r>
      <w:r w:rsidR="00E90D2E" w:rsidRPr="00E23234">
        <w:rPr>
          <w:rFonts w:ascii="Times New Roman" w:hAnsi="Times New Roman" w:cs="Times New Roman"/>
          <w:sz w:val="24"/>
          <w:szCs w:val="24"/>
          <w:highlight w:val="black"/>
        </w:rPr>
        <w:t>……..</w:t>
      </w:r>
      <w:r w:rsidRPr="00E90D2E">
        <w:rPr>
          <w:rFonts w:ascii="Times New Roman" w:hAnsi="Times New Roman" w:cs="Times New Roman"/>
          <w:sz w:val="24"/>
          <w:szCs w:val="24"/>
        </w:rPr>
        <w:t xml:space="preserve">, u </w:t>
      </w:r>
      <w:proofErr w:type="spellStart"/>
      <w:r w:rsidRPr="00E90D2E">
        <w:rPr>
          <w:rFonts w:ascii="Times New Roman" w:hAnsi="Times New Roman" w:cs="Times New Roman"/>
          <w:sz w:val="24"/>
          <w:szCs w:val="24"/>
        </w:rPr>
        <w:t>zk</w:t>
      </w:r>
      <w:proofErr w:type="spellEnd"/>
      <w:r w:rsidRPr="00E90D2E">
        <w:rPr>
          <w:rFonts w:ascii="Times New Roman" w:hAnsi="Times New Roman" w:cs="Times New Roman"/>
          <w:sz w:val="24"/>
          <w:szCs w:val="24"/>
        </w:rPr>
        <w:t xml:space="preserve">. ul. </w:t>
      </w:r>
      <w:r w:rsidR="00E90D2E" w:rsidRPr="00E23234">
        <w:rPr>
          <w:rFonts w:ascii="Times New Roman" w:hAnsi="Times New Roman" w:cs="Times New Roman"/>
          <w:sz w:val="24"/>
          <w:szCs w:val="24"/>
          <w:highlight w:val="black"/>
        </w:rPr>
        <w:t>………</w:t>
      </w:r>
      <w:r w:rsidRPr="00E90D2E">
        <w:rPr>
          <w:rFonts w:ascii="Times New Roman" w:hAnsi="Times New Roman" w:cs="Times New Roman"/>
          <w:sz w:val="24"/>
          <w:szCs w:val="24"/>
        </w:rPr>
        <w:t xml:space="preserve">, kat. česticu  GRČ. </w:t>
      </w:r>
      <w:r w:rsidR="00E90D2E" w:rsidRPr="00E23234">
        <w:rPr>
          <w:rFonts w:ascii="Times New Roman" w:hAnsi="Times New Roman" w:cs="Times New Roman"/>
          <w:sz w:val="24"/>
          <w:szCs w:val="24"/>
          <w:highlight w:val="black"/>
        </w:rPr>
        <w:t>………..</w:t>
      </w:r>
      <w:r w:rsidRPr="00E90D2E">
        <w:rPr>
          <w:rFonts w:ascii="Times New Roman" w:hAnsi="Times New Roman" w:cs="Times New Roman"/>
          <w:sz w:val="24"/>
          <w:szCs w:val="24"/>
        </w:rPr>
        <w:t xml:space="preserve">, kat. česticu </w:t>
      </w:r>
      <w:r w:rsidR="00E90D2E" w:rsidRPr="00E23234">
        <w:rPr>
          <w:rFonts w:ascii="Times New Roman" w:hAnsi="Times New Roman" w:cs="Times New Roman"/>
          <w:sz w:val="24"/>
          <w:szCs w:val="24"/>
          <w:highlight w:val="black"/>
        </w:rPr>
        <w:t>……….</w:t>
      </w:r>
      <w:r w:rsidRPr="00E90D2E">
        <w:rPr>
          <w:rFonts w:ascii="Times New Roman" w:hAnsi="Times New Roman" w:cs="Times New Roman"/>
          <w:sz w:val="24"/>
          <w:szCs w:val="24"/>
        </w:rPr>
        <w:t xml:space="preserve"> i kat. česticu </w:t>
      </w:r>
      <w:r w:rsidR="00E90D2E" w:rsidRPr="00E23234">
        <w:rPr>
          <w:rFonts w:ascii="Times New Roman" w:hAnsi="Times New Roman" w:cs="Times New Roman"/>
          <w:sz w:val="24"/>
          <w:szCs w:val="24"/>
          <w:highlight w:val="black"/>
        </w:rPr>
        <w:t>……….</w:t>
      </w:r>
      <w:r w:rsidRPr="00E90D2E">
        <w:rPr>
          <w:rFonts w:ascii="Times New Roman" w:hAnsi="Times New Roman" w:cs="Times New Roman"/>
          <w:sz w:val="24"/>
          <w:szCs w:val="24"/>
        </w:rPr>
        <w:t>,</w:t>
      </w:r>
      <w:r w:rsidRPr="00E90D2E">
        <w:rPr>
          <w:rFonts w:ascii="Times New Roman" w:hAnsi="Times New Roman" w:cs="Times New Roman"/>
          <w:b/>
          <w:sz w:val="24"/>
          <w:szCs w:val="24"/>
        </w:rPr>
        <w:t xml:space="preserve"> </w:t>
      </w:r>
      <w:r w:rsidRPr="00E90D2E">
        <w:rPr>
          <w:rFonts w:ascii="Times New Roman" w:hAnsi="Times New Roman" w:cs="Times New Roman"/>
          <w:sz w:val="24"/>
          <w:szCs w:val="24"/>
        </w:rPr>
        <w:t xml:space="preserve">za koje je kao suvlasnik upisana dužnosnica, te kod Općinskog suda u </w:t>
      </w:r>
      <w:r w:rsidR="00E90D2E" w:rsidRPr="00E23234">
        <w:rPr>
          <w:rFonts w:ascii="Times New Roman" w:hAnsi="Times New Roman" w:cs="Times New Roman"/>
          <w:sz w:val="24"/>
          <w:szCs w:val="24"/>
          <w:highlight w:val="black"/>
        </w:rPr>
        <w:t>……….</w:t>
      </w:r>
      <w:r w:rsidRPr="00E90D2E">
        <w:rPr>
          <w:rFonts w:ascii="Times New Roman" w:hAnsi="Times New Roman" w:cs="Times New Roman"/>
          <w:sz w:val="24"/>
          <w:szCs w:val="24"/>
        </w:rPr>
        <w:t xml:space="preserve">, Zemljišnoknjižnog odjela </w:t>
      </w:r>
      <w:r w:rsidR="00E90D2E" w:rsidRPr="00E23234">
        <w:rPr>
          <w:rFonts w:ascii="Times New Roman" w:hAnsi="Times New Roman" w:cs="Times New Roman"/>
          <w:sz w:val="24"/>
          <w:szCs w:val="24"/>
          <w:highlight w:val="black"/>
        </w:rPr>
        <w:t>………..</w:t>
      </w:r>
      <w:r w:rsidRPr="00E90D2E">
        <w:rPr>
          <w:rFonts w:ascii="Times New Roman" w:hAnsi="Times New Roman" w:cs="Times New Roman"/>
          <w:sz w:val="24"/>
          <w:szCs w:val="24"/>
        </w:rPr>
        <w:t xml:space="preserve">, k.o. </w:t>
      </w:r>
      <w:r w:rsidR="00E90D2E" w:rsidRPr="00E23234">
        <w:rPr>
          <w:rFonts w:ascii="Times New Roman" w:hAnsi="Times New Roman" w:cs="Times New Roman"/>
          <w:sz w:val="24"/>
          <w:szCs w:val="24"/>
          <w:highlight w:val="black"/>
        </w:rPr>
        <w:t>……….</w:t>
      </w:r>
      <w:r w:rsidRPr="00E90D2E">
        <w:rPr>
          <w:rFonts w:ascii="Times New Roman" w:hAnsi="Times New Roman" w:cs="Times New Roman"/>
          <w:sz w:val="24"/>
          <w:szCs w:val="24"/>
        </w:rPr>
        <w:t xml:space="preserve">, u </w:t>
      </w:r>
      <w:proofErr w:type="spellStart"/>
      <w:r w:rsidRPr="00E90D2E">
        <w:rPr>
          <w:rFonts w:ascii="Times New Roman" w:hAnsi="Times New Roman" w:cs="Times New Roman"/>
          <w:sz w:val="24"/>
          <w:szCs w:val="24"/>
        </w:rPr>
        <w:t>zk</w:t>
      </w:r>
      <w:proofErr w:type="spellEnd"/>
      <w:r w:rsidRPr="00E90D2E">
        <w:rPr>
          <w:rFonts w:ascii="Times New Roman" w:hAnsi="Times New Roman" w:cs="Times New Roman"/>
          <w:sz w:val="24"/>
          <w:szCs w:val="24"/>
        </w:rPr>
        <w:t xml:space="preserve">. ul. </w:t>
      </w:r>
      <w:r w:rsidR="00E90D2E" w:rsidRPr="00E23234">
        <w:rPr>
          <w:rFonts w:ascii="Times New Roman" w:hAnsi="Times New Roman" w:cs="Times New Roman"/>
          <w:sz w:val="24"/>
          <w:szCs w:val="24"/>
          <w:highlight w:val="black"/>
        </w:rPr>
        <w:t>……..</w:t>
      </w:r>
      <w:r w:rsidRPr="00E90D2E">
        <w:rPr>
          <w:rFonts w:ascii="Times New Roman" w:hAnsi="Times New Roman" w:cs="Times New Roman"/>
          <w:sz w:val="24"/>
          <w:szCs w:val="24"/>
        </w:rPr>
        <w:t xml:space="preserve">, pod kat. česticu GRČ.  </w:t>
      </w:r>
      <w:r w:rsidR="00E90D2E" w:rsidRPr="00E23234">
        <w:rPr>
          <w:rFonts w:ascii="Times New Roman" w:hAnsi="Times New Roman" w:cs="Times New Roman"/>
          <w:sz w:val="24"/>
          <w:szCs w:val="24"/>
          <w:highlight w:val="black"/>
        </w:rPr>
        <w:t>……….</w:t>
      </w:r>
      <w:r w:rsidRPr="00E90D2E">
        <w:rPr>
          <w:rFonts w:ascii="Times New Roman" w:hAnsi="Times New Roman" w:cs="Times New Roman"/>
          <w:sz w:val="24"/>
          <w:szCs w:val="24"/>
        </w:rPr>
        <w:t>,</w:t>
      </w:r>
      <w:r w:rsidRPr="00E90D2E">
        <w:rPr>
          <w:rFonts w:ascii="Times New Roman" w:hAnsi="Times New Roman" w:cs="Times New Roman"/>
          <w:b/>
          <w:sz w:val="24"/>
          <w:szCs w:val="24"/>
        </w:rPr>
        <w:t xml:space="preserve"> </w:t>
      </w:r>
      <w:r w:rsidRPr="00E90D2E">
        <w:rPr>
          <w:rFonts w:ascii="Times New Roman" w:hAnsi="Times New Roman" w:cs="Times New Roman"/>
          <w:sz w:val="24"/>
          <w:szCs w:val="24"/>
        </w:rPr>
        <w:t xml:space="preserve">za koje je kao vlasnik upisana dužnosnica, potom zbog propusta navođenja nekretnine upisane kod Općinskog suda u </w:t>
      </w:r>
      <w:r w:rsidR="00E90D2E" w:rsidRPr="00E23234">
        <w:rPr>
          <w:rFonts w:ascii="Times New Roman" w:hAnsi="Times New Roman" w:cs="Times New Roman"/>
          <w:sz w:val="24"/>
          <w:szCs w:val="24"/>
          <w:highlight w:val="black"/>
        </w:rPr>
        <w:t>…….</w:t>
      </w:r>
      <w:r w:rsidRPr="00E90D2E">
        <w:rPr>
          <w:rFonts w:ascii="Times New Roman" w:hAnsi="Times New Roman" w:cs="Times New Roman"/>
          <w:sz w:val="24"/>
          <w:szCs w:val="24"/>
        </w:rPr>
        <w:t xml:space="preserve">, Zemljišnoknjižnog odjela </w:t>
      </w:r>
      <w:r w:rsidR="00E90D2E" w:rsidRPr="00E23234">
        <w:rPr>
          <w:rFonts w:ascii="Times New Roman" w:hAnsi="Times New Roman" w:cs="Times New Roman"/>
          <w:sz w:val="24"/>
          <w:szCs w:val="24"/>
          <w:highlight w:val="black"/>
        </w:rPr>
        <w:t>………</w:t>
      </w:r>
      <w:r w:rsidRPr="00E90D2E">
        <w:rPr>
          <w:rFonts w:ascii="Times New Roman" w:hAnsi="Times New Roman" w:cs="Times New Roman"/>
          <w:sz w:val="24"/>
          <w:szCs w:val="24"/>
        </w:rPr>
        <w:t xml:space="preserve">, k.o. </w:t>
      </w:r>
      <w:r w:rsidR="00E90D2E" w:rsidRPr="00E23234">
        <w:rPr>
          <w:rFonts w:ascii="Times New Roman" w:hAnsi="Times New Roman" w:cs="Times New Roman"/>
          <w:sz w:val="24"/>
          <w:szCs w:val="24"/>
          <w:highlight w:val="black"/>
        </w:rPr>
        <w:t>……….</w:t>
      </w:r>
      <w:r w:rsidRPr="00E90D2E">
        <w:rPr>
          <w:rFonts w:ascii="Times New Roman" w:hAnsi="Times New Roman" w:cs="Times New Roman"/>
          <w:sz w:val="24"/>
          <w:szCs w:val="24"/>
        </w:rPr>
        <w:t xml:space="preserve">, u </w:t>
      </w:r>
      <w:proofErr w:type="spellStart"/>
      <w:r w:rsidRPr="00E90D2E">
        <w:rPr>
          <w:rFonts w:ascii="Times New Roman" w:hAnsi="Times New Roman" w:cs="Times New Roman"/>
          <w:sz w:val="24"/>
          <w:szCs w:val="24"/>
        </w:rPr>
        <w:t>zk</w:t>
      </w:r>
      <w:proofErr w:type="spellEnd"/>
      <w:r w:rsidRPr="00E90D2E">
        <w:rPr>
          <w:rFonts w:ascii="Times New Roman" w:hAnsi="Times New Roman" w:cs="Times New Roman"/>
          <w:sz w:val="24"/>
          <w:szCs w:val="24"/>
        </w:rPr>
        <w:t xml:space="preserve">. ul. </w:t>
      </w:r>
      <w:r w:rsidR="00E90D2E" w:rsidRPr="00E23234">
        <w:rPr>
          <w:rFonts w:ascii="Times New Roman" w:hAnsi="Times New Roman" w:cs="Times New Roman"/>
          <w:sz w:val="24"/>
          <w:szCs w:val="24"/>
          <w:highlight w:val="black"/>
        </w:rPr>
        <w:t>……….</w:t>
      </w:r>
      <w:r w:rsidRPr="00E90D2E">
        <w:rPr>
          <w:rFonts w:ascii="Times New Roman" w:hAnsi="Times New Roman" w:cs="Times New Roman"/>
          <w:sz w:val="24"/>
          <w:szCs w:val="24"/>
        </w:rPr>
        <w:t xml:space="preserve">, pod kat. česticu  </w:t>
      </w:r>
      <w:r w:rsidR="00E90D2E" w:rsidRPr="00E23234">
        <w:rPr>
          <w:rFonts w:ascii="Times New Roman" w:hAnsi="Times New Roman" w:cs="Times New Roman"/>
          <w:sz w:val="24"/>
          <w:szCs w:val="24"/>
          <w:highlight w:val="black"/>
        </w:rPr>
        <w:t>……….</w:t>
      </w:r>
      <w:r w:rsidRPr="00E90D2E">
        <w:rPr>
          <w:rFonts w:ascii="Times New Roman" w:hAnsi="Times New Roman" w:cs="Times New Roman"/>
          <w:sz w:val="24"/>
          <w:szCs w:val="24"/>
        </w:rPr>
        <w:t>, koja je u suvlasništvu bračnog druga dužnosnice, propusta prijave ostalih prihoda dužnosnika  – dohotka od osiguranja po osnovi životnog osiguranja s obilježujem štednje u iznosu od 2.140,98 kuna i dohotka od iznajmljivanja stanova, soba i postelja putnicima i turistima i organiziranja kampova, te propusta navođenja osobnih automobila koji su u vlasništvu dužnosnice Željke Šarčević Grgić i člana obitelji dužnosnika.</w:t>
      </w:r>
    </w:p>
    <w:p w14:paraId="16004C1E" w14:textId="77777777" w:rsidR="008E46E9" w:rsidRDefault="008E46E9" w:rsidP="008E46E9">
      <w:pPr>
        <w:autoSpaceDE w:val="0"/>
        <w:autoSpaceDN w:val="0"/>
        <w:adjustRightInd w:val="0"/>
        <w:spacing w:after="0"/>
        <w:ind w:firstLine="709"/>
        <w:jc w:val="both"/>
        <w:rPr>
          <w:rFonts w:ascii="Times New Roman" w:hAnsi="Times New Roman" w:cs="Times New Roman"/>
          <w:sz w:val="24"/>
          <w:szCs w:val="24"/>
        </w:rPr>
      </w:pPr>
    </w:p>
    <w:p w14:paraId="2474C8C2" w14:textId="77777777" w:rsidR="008E46E9" w:rsidRDefault="008E46E9" w:rsidP="008E46E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Dana 17. lipnja 2019. Povjerenstvo je donijelo Zaključak, broj 711-I-1229-IK-2666-17/19-03-16 kojim se poziva dužnosnica da dostavi Povjerenstvu očitovanje s potrebnim dokazima za usklađivanje prijavljene imovine iz Izvješća o imovinskom stanju dužnosnika, podnesenog 12. ožujka 2019.g. povodom promjene i stanja imovine utvrđene u postupku redovite provjere.</w:t>
      </w:r>
    </w:p>
    <w:p w14:paraId="2F46743F" w14:textId="77777777" w:rsidR="008E46E9" w:rsidRDefault="008E46E9" w:rsidP="008E46E9">
      <w:pPr>
        <w:autoSpaceDE w:val="0"/>
        <w:autoSpaceDN w:val="0"/>
        <w:adjustRightInd w:val="0"/>
        <w:spacing w:after="0"/>
        <w:ind w:firstLine="709"/>
        <w:jc w:val="both"/>
        <w:rPr>
          <w:rFonts w:ascii="Times New Roman" w:hAnsi="Times New Roman" w:cs="Times New Roman"/>
          <w:sz w:val="24"/>
          <w:szCs w:val="24"/>
        </w:rPr>
      </w:pPr>
    </w:p>
    <w:p w14:paraId="3CE67073" w14:textId="272ACEDF" w:rsidR="00D65154" w:rsidRDefault="008E46E9" w:rsidP="007F15CD">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Dužnosnica Željka Šarčević Grgić je dana 22. srpnja 2019.g. dostavila Povjerenstvu očitovanje u kojem u bitnome navodi da su točni svi podaci navedeni u zaključku te da je ista izvršila nadopunu podataka budući da u podnošenju izvješća nije bila dovoljno upućena niti educirana pa je podnijela nepotpuno izvješće. Nadalje, dužnosnica navodi kako je svu nepokretnu imovinu stekla direktnim nasljeđivanjem od majke koja je preminula 2015.g. U odnosu na </w:t>
      </w:r>
      <w:r>
        <w:rPr>
          <w:rFonts w:ascii="Times New Roman" w:hAnsi="Times New Roman" w:cs="Times New Roman"/>
          <w:sz w:val="24"/>
          <w:szCs w:val="24"/>
        </w:rPr>
        <w:lastRenderedPageBreak/>
        <w:t xml:space="preserve">imovinu u k.o. </w:t>
      </w:r>
      <w:r w:rsidR="00E90D2E" w:rsidRPr="00E23234">
        <w:rPr>
          <w:rFonts w:ascii="Times New Roman" w:hAnsi="Times New Roman" w:cs="Times New Roman"/>
          <w:sz w:val="24"/>
          <w:szCs w:val="24"/>
          <w:highlight w:val="black"/>
        </w:rPr>
        <w:t>……..</w:t>
      </w:r>
      <w:r w:rsidRPr="00E90D2E">
        <w:rPr>
          <w:rFonts w:ascii="Times New Roman" w:hAnsi="Times New Roman" w:cs="Times New Roman"/>
          <w:sz w:val="24"/>
          <w:szCs w:val="24"/>
        </w:rPr>
        <w:t xml:space="preserve"> navodi kako se radi većinom o šumi koju rodbina pokojne majke koristi za ogrjev, a da je samo jedan dio građevinsko zemljište gdje je ona suvlasnik 1/6 te da budući da je suvlasnik u 1/6 i 1/8 u odnosu na navedena zemljišta nije fizički upoznata s tim česticama. Isto tako istaknula je da joj je bračni drug vlasnik stana u </w:t>
      </w:r>
      <w:r w:rsidR="00E90D2E" w:rsidRPr="00E23234">
        <w:rPr>
          <w:rFonts w:ascii="Times New Roman" w:hAnsi="Times New Roman" w:cs="Times New Roman"/>
          <w:sz w:val="24"/>
          <w:szCs w:val="24"/>
          <w:highlight w:val="black"/>
        </w:rPr>
        <w:t>………</w:t>
      </w:r>
      <w:r w:rsidRPr="00E90D2E">
        <w:rPr>
          <w:rFonts w:ascii="Times New Roman" w:hAnsi="Times New Roman" w:cs="Times New Roman"/>
          <w:sz w:val="24"/>
          <w:szCs w:val="24"/>
        </w:rPr>
        <w:t xml:space="preserve"> na adresi </w:t>
      </w:r>
      <w:r w:rsidR="00E90D2E" w:rsidRPr="00E23234">
        <w:rPr>
          <w:rFonts w:ascii="Times New Roman" w:hAnsi="Times New Roman" w:cs="Times New Roman"/>
          <w:sz w:val="24"/>
          <w:szCs w:val="24"/>
          <w:highlight w:val="black"/>
        </w:rPr>
        <w:t>…………</w:t>
      </w:r>
      <w:r w:rsidRPr="00E90D2E">
        <w:rPr>
          <w:rFonts w:ascii="Times New Roman" w:hAnsi="Times New Roman" w:cs="Times New Roman"/>
          <w:sz w:val="24"/>
          <w:szCs w:val="24"/>
        </w:rPr>
        <w:t xml:space="preserve"> </w:t>
      </w:r>
      <w:r w:rsidR="00E90D2E" w:rsidRPr="00E23234">
        <w:rPr>
          <w:rFonts w:ascii="Times New Roman" w:hAnsi="Times New Roman" w:cs="Times New Roman"/>
          <w:sz w:val="24"/>
          <w:szCs w:val="24"/>
          <w:highlight w:val="black"/>
        </w:rPr>
        <w:t>…….</w:t>
      </w:r>
      <w:r w:rsidRPr="00E90D2E">
        <w:rPr>
          <w:rFonts w:ascii="Times New Roman" w:hAnsi="Times New Roman" w:cs="Times New Roman"/>
          <w:sz w:val="24"/>
          <w:szCs w:val="24"/>
        </w:rPr>
        <w:t xml:space="preserve"> koju je stekao nasljedstvom 1994.g., a da su u braku od 2016.g. Nadalje, dužnosnica navodi i kako je od ožujka 2015.g. do listopada 2018.g. imala apartman u </w:t>
      </w:r>
      <w:r w:rsidR="00E90D2E" w:rsidRPr="00E23234">
        <w:rPr>
          <w:rFonts w:ascii="Times New Roman" w:hAnsi="Times New Roman" w:cs="Times New Roman"/>
          <w:sz w:val="24"/>
          <w:szCs w:val="24"/>
          <w:highlight w:val="black"/>
        </w:rPr>
        <w:t>………..</w:t>
      </w:r>
      <w:r w:rsidRPr="00E90D2E">
        <w:rPr>
          <w:rFonts w:ascii="Times New Roman" w:hAnsi="Times New Roman" w:cs="Times New Roman"/>
          <w:sz w:val="24"/>
          <w:szCs w:val="24"/>
        </w:rPr>
        <w:t xml:space="preserve">, na adresi </w:t>
      </w:r>
      <w:r w:rsidR="00E90D2E" w:rsidRPr="00E23234">
        <w:rPr>
          <w:rFonts w:ascii="Times New Roman" w:hAnsi="Times New Roman" w:cs="Times New Roman"/>
          <w:sz w:val="24"/>
          <w:szCs w:val="24"/>
          <w:highlight w:val="black"/>
        </w:rPr>
        <w:t>………….</w:t>
      </w:r>
      <w:r w:rsidRPr="00E90D2E">
        <w:rPr>
          <w:rFonts w:ascii="Times New Roman" w:hAnsi="Times New Roman" w:cs="Times New Roman"/>
          <w:sz w:val="24"/>
          <w:szCs w:val="24"/>
        </w:rPr>
        <w:t xml:space="preserve"> </w:t>
      </w:r>
      <w:r w:rsidR="00E90D2E" w:rsidRPr="00E23234">
        <w:rPr>
          <w:rFonts w:ascii="Times New Roman" w:hAnsi="Times New Roman" w:cs="Times New Roman"/>
          <w:sz w:val="24"/>
          <w:szCs w:val="24"/>
          <w:highlight w:val="black"/>
        </w:rPr>
        <w:t>…..</w:t>
      </w:r>
      <w:bookmarkStart w:id="1" w:name="_GoBack"/>
      <w:bookmarkEnd w:id="1"/>
      <w:r w:rsidRPr="00E90D2E">
        <w:rPr>
          <w:rFonts w:ascii="Times New Roman" w:hAnsi="Times New Roman" w:cs="Times New Roman"/>
          <w:sz w:val="24"/>
          <w:szCs w:val="24"/>
        </w:rPr>
        <w:t xml:space="preserve"> koji je zatvorila jer se zbog obveza nije istome mogla posvetiti, a da je prihod od iznajmljivanja sama ostvarila u 2017.g. što je u nadopuni podataka navela. U odnosu na pokretnine dužnosnica navodi da je vlasnica dvaju automobila HONDA CR-V. 2.6. CDTI i HONDA CR-V, 2.0 koje je kupila prije obnašanja dužnosti 2014.g. i 2016.g. Nadalje navodi kako je HONDU iz 2014.g. kupila od prodaje prijašnjeg osobnog vozila, dok je HONDU iz 2017.g. kupila kreditnim zaduženjem kod OTP-banke. Navodi i kako je suprug vlasnik automobila Renault </w:t>
      </w:r>
      <w:proofErr w:type="spellStart"/>
      <w:r w:rsidRPr="00E90D2E">
        <w:rPr>
          <w:rFonts w:ascii="Times New Roman" w:hAnsi="Times New Roman" w:cs="Times New Roman"/>
          <w:sz w:val="24"/>
          <w:szCs w:val="24"/>
        </w:rPr>
        <w:t>Megane</w:t>
      </w:r>
      <w:proofErr w:type="spellEnd"/>
      <w:r w:rsidRPr="00E90D2E">
        <w:rPr>
          <w:rFonts w:ascii="Times New Roman" w:hAnsi="Times New Roman" w:cs="Times New Roman"/>
          <w:sz w:val="24"/>
          <w:szCs w:val="24"/>
        </w:rPr>
        <w:t xml:space="preserve"> </w:t>
      </w:r>
      <w:proofErr w:type="spellStart"/>
      <w:r w:rsidRPr="00E90D2E">
        <w:rPr>
          <w:rFonts w:ascii="Times New Roman" w:hAnsi="Times New Roman" w:cs="Times New Roman"/>
          <w:sz w:val="24"/>
          <w:szCs w:val="24"/>
        </w:rPr>
        <w:t>Sedane</w:t>
      </w:r>
      <w:proofErr w:type="spellEnd"/>
      <w:r w:rsidRPr="00E90D2E">
        <w:rPr>
          <w:rFonts w:ascii="Times New Roman" w:hAnsi="Times New Roman" w:cs="Times New Roman"/>
          <w:sz w:val="24"/>
          <w:szCs w:val="24"/>
        </w:rPr>
        <w:t xml:space="preserve"> kojeg je kupio 2008.g. također kreditom kod ERSTE banke kojeg je otplaćivao do 2017.g. U odnosu na ostale prihode dužnosnica navodi da je u prosincu 2018.g. podigla štednju iz životnog osiguranja koju je ugovorila 2008.g. te stoga nije znala da mora prikazati taj prihod. Nadalje, dužnosnica navodi i kako su ona i suprug svu nepokretnu imovinu i automobile stekli prije stupanja na dužnost a da je njezin propust, što ih nije navela prilikom stupanja na dužnost, isključivo nastao zbog nedostatka znanja iz područja pravne struke i needuciranosti.</w:t>
      </w:r>
    </w:p>
    <w:p w14:paraId="6F74C444" w14:textId="77777777" w:rsidR="007F15CD" w:rsidRPr="007F15CD" w:rsidRDefault="007F15CD" w:rsidP="007F15CD">
      <w:pPr>
        <w:autoSpaceDE w:val="0"/>
        <w:autoSpaceDN w:val="0"/>
        <w:adjustRightInd w:val="0"/>
        <w:spacing w:after="0"/>
        <w:ind w:firstLine="709"/>
        <w:jc w:val="both"/>
        <w:rPr>
          <w:rFonts w:ascii="Times New Roman" w:hAnsi="Times New Roman" w:cs="Times New Roman"/>
          <w:sz w:val="24"/>
          <w:szCs w:val="24"/>
        </w:rPr>
      </w:pPr>
    </w:p>
    <w:p w14:paraId="6D9A5265" w14:textId="77777777" w:rsidR="004E4FC8" w:rsidRDefault="004E4FC8" w:rsidP="004E4FC8">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ukazuje da opravdavanje utvrđenog nesklada odnosno prilaganje odgovarajućih dokaza potrebnih za usklađivanje podataka u podnesenom Izvješću o imovinskom stanju u smislu članka 26. i 27. ZSSI-a znači da bi dužnosnik trebao dokazati da je njegovo stvarno imovinsko stanje onakvo kakvo ga je prikazao u podnesenom Izvješću o imovinskom stanju, a da podaci koje je utvrdilo Povjerenstvo odnosno oni koji proizlaze iz pribavljene dokumentacije nadležnih tijela ne prikazuju stvarno stanje. </w:t>
      </w:r>
    </w:p>
    <w:p w14:paraId="5457E9E5" w14:textId="77777777" w:rsidR="004E4FC8" w:rsidRDefault="004E4FC8" w:rsidP="00255CF9">
      <w:pPr>
        <w:autoSpaceDE w:val="0"/>
        <w:autoSpaceDN w:val="0"/>
        <w:adjustRightInd w:val="0"/>
        <w:spacing w:after="0"/>
        <w:jc w:val="both"/>
        <w:rPr>
          <w:rFonts w:ascii="Times New Roman" w:hAnsi="Times New Roman" w:cs="Times New Roman"/>
          <w:sz w:val="24"/>
          <w:szCs w:val="24"/>
        </w:rPr>
      </w:pPr>
    </w:p>
    <w:p w14:paraId="4BB4E41C" w14:textId="77777777" w:rsidR="00255CF9" w:rsidRDefault="00255CF9" w:rsidP="004E4FC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Dakle</w:t>
      </w:r>
      <w:r w:rsidR="004E4FC8">
        <w:rPr>
          <w:rFonts w:ascii="Times New Roman" w:hAnsi="Times New Roman" w:cs="Times New Roman"/>
          <w:sz w:val="24"/>
          <w:szCs w:val="24"/>
        </w:rPr>
        <w:t xml:space="preserve">, ispunjenje obveze iz članka 27. ZSSI-a ne znači objasniti da </w:t>
      </w:r>
      <w:r w:rsidR="007F15CD">
        <w:rPr>
          <w:rFonts w:ascii="Times New Roman" w:hAnsi="Times New Roman" w:cs="Times New Roman"/>
          <w:sz w:val="24"/>
          <w:szCs w:val="24"/>
        </w:rPr>
        <w:t xml:space="preserve">dužnosnica nije bila svjesna svoje obveze unošenja određenih podataka u izvješće o imovinskom stanju, </w:t>
      </w:r>
      <w:r w:rsidR="004E4FC8">
        <w:rPr>
          <w:rFonts w:ascii="Times New Roman" w:hAnsi="Times New Roman" w:cs="Times New Roman"/>
          <w:sz w:val="24"/>
          <w:szCs w:val="24"/>
        </w:rPr>
        <w:t>a da su podaci pribavljeni od nadležnih tijela točni</w:t>
      </w:r>
      <w:r w:rsidR="007F15CD">
        <w:rPr>
          <w:rFonts w:ascii="Times New Roman" w:hAnsi="Times New Roman" w:cs="Times New Roman"/>
          <w:sz w:val="24"/>
          <w:szCs w:val="24"/>
        </w:rPr>
        <w:t>.</w:t>
      </w:r>
    </w:p>
    <w:p w14:paraId="759FF1EA" w14:textId="77777777" w:rsidR="007F15CD" w:rsidRDefault="007F15CD" w:rsidP="004E4FC8">
      <w:pPr>
        <w:autoSpaceDE w:val="0"/>
        <w:autoSpaceDN w:val="0"/>
        <w:adjustRightInd w:val="0"/>
        <w:spacing w:after="0"/>
        <w:ind w:firstLine="709"/>
        <w:jc w:val="both"/>
        <w:rPr>
          <w:rFonts w:ascii="Times New Roman" w:hAnsi="Times New Roman" w:cs="Times New Roman"/>
          <w:sz w:val="24"/>
          <w:szCs w:val="24"/>
        </w:rPr>
      </w:pPr>
    </w:p>
    <w:p w14:paraId="6409B3FD" w14:textId="17BC714D" w:rsidR="004E4FC8" w:rsidRPr="004E4FC8" w:rsidRDefault="007F15CD" w:rsidP="00374925">
      <w:pPr>
        <w:autoSpaceDE w:val="0"/>
        <w:autoSpaceDN w:val="0"/>
        <w:adjustRightInd w:val="0"/>
        <w:spacing w:after="0"/>
        <w:ind w:firstLine="709"/>
        <w:jc w:val="both"/>
        <w:rPr>
          <w:rFonts w:ascii="Times New Roman" w:hAnsi="Times New Roman" w:cs="Times New Roman"/>
          <w:color w:val="000000"/>
          <w:sz w:val="24"/>
        </w:rPr>
      </w:pPr>
      <w:r>
        <w:rPr>
          <w:rFonts w:ascii="Times New Roman" w:hAnsi="Times New Roman"/>
          <w:sz w:val="24"/>
          <w:szCs w:val="24"/>
        </w:rPr>
        <w:t>Stoga Povjerenstvo smatra da  navodi iz očitovanja dužnosnice ne predstavljaju odgovarajući dokaz na temelju kojeg bi se podaci koje je dužnosnica prijavila u izvješću o imovinskom stanju podnesenom 12. ožujka 2019.g., mogli uskladiti s podacima utvrđenim provjerom podataka dobivenih od nadležnih tijela.</w:t>
      </w:r>
      <w:r w:rsidR="00374925">
        <w:rPr>
          <w:rFonts w:ascii="Times New Roman" w:hAnsi="Times New Roman"/>
          <w:sz w:val="24"/>
          <w:szCs w:val="24"/>
        </w:rPr>
        <w:t xml:space="preserve"> </w:t>
      </w:r>
      <w:r w:rsidR="004E4FC8">
        <w:rPr>
          <w:rFonts w:ascii="Times New Roman" w:hAnsi="Times New Roman" w:cs="Times New Roman"/>
          <w:color w:val="000000"/>
          <w:sz w:val="24"/>
        </w:rPr>
        <w:t>Stoga je odlučeno kao u točki I. izreke ovoga akta.</w:t>
      </w:r>
    </w:p>
    <w:p w14:paraId="634AE13A" w14:textId="77777777" w:rsidR="00943586" w:rsidRDefault="00943586" w:rsidP="0011735E">
      <w:pPr>
        <w:autoSpaceDE w:val="0"/>
        <w:autoSpaceDN w:val="0"/>
        <w:adjustRightInd w:val="0"/>
        <w:spacing w:after="0"/>
        <w:ind w:firstLine="708"/>
        <w:jc w:val="both"/>
        <w:rPr>
          <w:rFonts w:ascii="Times New Roman" w:hAnsi="Times New Roman" w:cs="Times New Roman"/>
          <w:color w:val="000000"/>
          <w:sz w:val="24"/>
          <w:szCs w:val="24"/>
        </w:rPr>
      </w:pPr>
    </w:p>
    <w:p w14:paraId="4AAF52A0" w14:textId="77777777" w:rsidR="0011735E" w:rsidRPr="0011735E" w:rsidRDefault="0011735E" w:rsidP="0011735E">
      <w:pPr>
        <w:spacing w:after="0"/>
        <w:ind w:firstLine="708"/>
        <w:contextualSpacing/>
        <w:jc w:val="both"/>
        <w:rPr>
          <w:rFonts w:ascii="Times New Roman" w:hAnsi="Times New Roman" w:cs="Times New Roman"/>
          <w:color w:val="000000"/>
          <w:sz w:val="24"/>
          <w:szCs w:val="24"/>
        </w:rPr>
      </w:pPr>
      <w:r w:rsidRPr="0011735E">
        <w:rPr>
          <w:rFonts w:ascii="Times New Roman" w:hAnsi="Times New Roman" w:cs="Times New Roman"/>
          <w:color w:val="000000"/>
          <w:sz w:val="24"/>
          <w:szCs w:val="24"/>
        </w:rPr>
        <w:t>Člankom 42. stavkom 1. ZSSI-a propisane su sankcije koje se mogu izreći za povredu odredbi navedenog Zakona. Člankom 42. stavkom 3. ZSSI-a propisano je da će za povredu odredbi članaka 27. ZSSI-a Povjerenstvo izreći sankciju obustave isplate dijela neto mjesečne plaće i javno objavljivanje odluke Povjerenstva, iz čega proizlazi da se za navedenu povredu ne može izreći sankcija opomena.</w:t>
      </w:r>
      <w:r w:rsidRPr="0011735E">
        <w:rPr>
          <w:rFonts w:ascii="Times New Roman" w:hAnsi="Times New Roman" w:cs="Times New Roman"/>
          <w:sz w:val="24"/>
          <w:szCs w:val="24"/>
          <w:lang w:val="en"/>
        </w:rPr>
        <w:t xml:space="preserve"> </w:t>
      </w:r>
      <w:r w:rsidRPr="0011735E">
        <w:rPr>
          <w:rFonts w:ascii="Times New Roman" w:hAnsi="Times New Roman" w:cs="Times New Roman"/>
          <w:color w:val="000000"/>
          <w:sz w:val="24"/>
          <w:szCs w:val="24"/>
        </w:rPr>
        <w:t xml:space="preserve">Člankom 44. stavkom 1. ZSSI-a propisano je da sankciju obustave isplate dijela neto mjesečne plaće Povjerenstvo može izreći u rasponu od 2.000,00 do 40.000,00 kn. </w:t>
      </w:r>
    </w:p>
    <w:p w14:paraId="430194D3" w14:textId="77777777" w:rsidR="0011735E" w:rsidRPr="0011735E" w:rsidRDefault="0011735E" w:rsidP="0011735E">
      <w:pPr>
        <w:spacing w:after="0"/>
        <w:ind w:firstLine="708"/>
        <w:contextualSpacing/>
        <w:jc w:val="both"/>
        <w:rPr>
          <w:rFonts w:ascii="Times New Roman" w:hAnsi="Times New Roman" w:cs="Times New Roman"/>
          <w:sz w:val="24"/>
          <w:szCs w:val="24"/>
          <w:lang w:val="en"/>
        </w:rPr>
      </w:pPr>
    </w:p>
    <w:p w14:paraId="2EB72E2E" w14:textId="77777777" w:rsidR="007F15CD" w:rsidRDefault="0011735E" w:rsidP="007F15CD">
      <w:pPr>
        <w:spacing w:after="0"/>
        <w:ind w:firstLine="708"/>
        <w:contextualSpacing/>
        <w:jc w:val="both"/>
        <w:rPr>
          <w:rFonts w:ascii="Times New Roman" w:hAnsi="Times New Roman" w:cs="Times New Roman"/>
          <w:color w:val="000000"/>
          <w:sz w:val="24"/>
          <w:szCs w:val="24"/>
        </w:rPr>
      </w:pPr>
      <w:r w:rsidRPr="0011735E">
        <w:rPr>
          <w:rFonts w:ascii="Times New Roman" w:hAnsi="Times New Roman" w:cs="Times New Roman"/>
          <w:color w:val="000000"/>
          <w:sz w:val="24"/>
          <w:szCs w:val="24"/>
        </w:rPr>
        <w:t>Povjerenstvo je prilikom donošenja odluke o visini sankcije obustave isplate dijela neto mjesečne plaće dužnosni</w:t>
      </w:r>
      <w:r w:rsidR="007F15CD">
        <w:rPr>
          <w:rFonts w:ascii="Times New Roman" w:hAnsi="Times New Roman" w:cs="Times New Roman"/>
          <w:color w:val="000000"/>
          <w:sz w:val="24"/>
          <w:szCs w:val="24"/>
        </w:rPr>
        <w:t>ce</w:t>
      </w:r>
      <w:r w:rsidRPr="0011735E">
        <w:rPr>
          <w:rFonts w:ascii="Times New Roman" w:hAnsi="Times New Roman" w:cs="Times New Roman"/>
          <w:color w:val="000000"/>
          <w:sz w:val="24"/>
          <w:szCs w:val="24"/>
        </w:rPr>
        <w:t xml:space="preserve"> ocijenilo sve okolnosti iz kojih proizlazi težina povrede i odgovornost </w:t>
      </w:r>
      <w:r w:rsidR="007F15CD">
        <w:rPr>
          <w:rFonts w:ascii="Times New Roman" w:hAnsi="Times New Roman" w:cs="Times New Roman"/>
          <w:color w:val="000000"/>
          <w:sz w:val="24"/>
          <w:szCs w:val="24"/>
        </w:rPr>
        <w:t>dužnosnice, kao i visina plaće koju dužnosnica prima za obnašanje predmetne dužnosti.</w:t>
      </w:r>
    </w:p>
    <w:p w14:paraId="44737826" w14:textId="77777777" w:rsidR="007F15CD" w:rsidRDefault="007F15CD" w:rsidP="007F15CD">
      <w:pPr>
        <w:spacing w:after="0"/>
        <w:ind w:firstLine="708"/>
        <w:contextualSpacing/>
        <w:jc w:val="both"/>
        <w:rPr>
          <w:rFonts w:ascii="Times New Roman" w:hAnsi="Times New Roman" w:cs="Times New Roman"/>
          <w:color w:val="000000"/>
          <w:sz w:val="12"/>
          <w:szCs w:val="24"/>
        </w:rPr>
      </w:pPr>
    </w:p>
    <w:p w14:paraId="1CD510B0" w14:textId="6231410C" w:rsidR="007F15CD" w:rsidRDefault="007F15CD" w:rsidP="007F15CD">
      <w:pPr>
        <w:spacing w:after="0"/>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Kao okolnosti koje povredu čine težom te upućuju na potrebu izricanja sankcije veće od minimalne propisane ZSSI-om Povjerenstvo je ocijenilo okolnosti da dužnosnica</w:t>
      </w:r>
      <w:r w:rsidR="00444616">
        <w:rPr>
          <w:rFonts w:ascii="Times New Roman" w:hAnsi="Times New Roman" w:cs="Times New Roman"/>
          <w:color w:val="000000"/>
          <w:sz w:val="24"/>
          <w:szCs w:val="24"/>
        </w:rPr>
        <w:t xml:space="preserve"> u izvješću o imovinskom stanju</w:t>
      </w:r>
      <w:r>
        <w:rPr>
          <w:rFonts w:ascii="Times New Roman" w:hAnsi="Times New Roman" w:cs="Times New Roman"/>
          <w:color w:val="000000"/>
          <w:sz w:val="24"/>
          <w:szCs w:val="24"/>
        </w:rPr>
        <w:t xml:space="preserve"> </w:t>
      </w:r>
      <w:r w:rsidR="00444616">
        <w:rPr>
          <w:rFonts w:ascii="Times New Roman" w:hAnsi="Times New Roman" w:cs="Times New Roman"/>
          <w:color w:val="000000"/>
          <w:sz w:val="24"/>
          <w:szCs w:val="24"/>
        </w:rPr>
        <w:t>nije prijavila veći broj nekretnina i pokretnina.</w:t>
      </w:r>
    </w:p>
    <w:p w14:paraId="34EE0355" w14:textId="77777777" w:rsidR="00444616" w:rsidRDefault="00444616" w:rsidP="007F15CD">
      <w:pPr>
        <w:spacing w:after="0"/>
        <w:ind w:firstLine="708"/>
        <w:contextualSpacing/>
        <w:jc w:val="both"/>
        <w:rPr>
          <w:rFonts w:ascii="Times New Roman" w:hAnsi="Times New Roman" w:cs="Times New Roman"/>
          <w:color w:val="000000"/>
          <w:sz w:val="16"/>
          <w:szCs w:val="24"/>
        </w:rPr>
      </w:pPr>
    </w:p>
    <w:p w14:paraId="2A02B417" w14:textId="24D2AA50" w:rsidR="007F15CD" w:rsidRDefault="007F15CD" w:rsidP="007F15CD">
      <w:pPr>
        <w:pStyle w:val="t-9-8"/>
        <w:spacing w:before="0" w:beforeAutospacing="0" w:after="0" w:afterAutospacing="0" w:line="276" w:lineRule="auto"/>
        <w:ind w:firstLine="709"/>
        <w:jc w:val="both"/>
        <w:rPr>
          <w:color w:val="000000"/>
        </w:rPr>
      </w:pPr>
      <w:r>
        <w:rPr>
          <w:color w:val="000000"/>
        </w:rPr>
        <w:t xml:space="preserve">S obzirom na navedeno, Povjerenstvo je ocijenilo primjerenim da se za utvrđenu povredu ZSSI-a dužnosnici izrekne sankcija obustave isplate dijela neto mjesečne plaće, u zakonom propisanom iznosu od ukupno </w:t>
      </w:r>
      <w:r w:rsidR="00444616">
        <w:rPr>
          <w:color w:val="000000"/>
        </w:rPr>
        <w:t>4</w:t>
      </w:r>
      <w:r>
        <w:rPr>
          <w:color w:val="000000"/>
        </w:rPr>
        <w:t xml:space="preserve">.000,00 kn, koja će se izvršiti u </w:t>
      </w:r>
      <w:r w:rsidR="00444616">
        <w:rPr>
          <w:color w:val="000000"/>
        </w:rPr>
        <w:t>4</w:t>
      </w:r>
      <w:r>
        <w:rPr>
          <w:color w:val="000000"/>
        </w:rPr>
        <w:t xml:space="preserve"> jednak</w:t>
      </w:r>
      <w:r w:rsidR="00444616">
        <w:rPr>
          <w:color w:val="000000"/>
        </w:rPr>
        <w:t>a</w:t>
      </w:r>
      <w:r>
        <w:rPr>
          <w:color w:val="000000"/>
        </w:rPr>
        <w:t xml:space="preserve"> uzastopn</w:t>
      </w:r>
      <w:r w:rsidR="00444616">
        <w:rPr>
          <w:color w:val="000000"/>
        </w:rPr>
        <w:t>a</w:t>
      </w:r>
      <w:r>
        <w:rPr>
          <w:color w:val="000000"/>
        </w:rPr>
        <w:t xml:space="preserve"> mjesečn</w:t>
      </w:r>
      <w:r w:rsidR="00444616">
        <w:rPr>
          <w:color w:val="000000"/>
        </w:rPr>
        <w:t>a</w:t>
      </w:r>
      <w:r>
        <w:rPr>
          <w:color w:val="000000"/>
        </w:rPr>
        <w:t xml:space="preserve"> </w:t>
      </w:r>
      <w:r w:rsidR="00444616">
        <w:rPr>
          <w:color w:val="000000"/>
        </w:rPr>
        <w:t>obroka</w:t>
      </w:r>
      <w:r>
        <w:rPr>
          <w:color w:val="000000"/>
        </w:rPr>
        <w:t xml:space="preserve">, svaki u pojedinačnom mjesečnom iznosu od </w:t>
      </w:r>
      <w:r w:rsidR="00444616">
        <w:rPr>
          <w:color w:val="000000"/>
        </w:rPr>
        <w:t>1</w:t>
      </w:r>
      <w:r w:rsidR="00374925">
        <w:rPr>
          <w:color w:val="000000"/>
        </w:rPr>
        <w:t>.</w:t>
      </w:r>
      <w:r w:rsidR="00444616">
        <w:rPr>
          <w:color w:val="000000"/>
        </w:rPr>
        <w:t>0</w:t>
      </w:r>
      <w:r>
        <w:rPr>
          <w:color w:val="000000"/>
        </w:rPr>
        <w:t xml:space="preserve">00,00 kn. </w:t>
      </w:r>
    </w:p>
    <w:p w14:paraId="44C39286" w14:textId="77777777" w:rsidR="007F15CD" w:rsidRDefault="007F15CD" w:rsidP="007F15CD">
      <w:pPr>
        <w:pStyle w:val="t-9-8"/>
        <w:spacing w:before="0" w:beforeAutospacing="0" w:after="0" w:afterAutospacing="0" w:line="276" w:lineRule="auto"/>
        <w:ind w:firstLine="709"/>
        <w:jc w:val="both"/>
        <w:rPr>
          <w:color w:val="000000"/>
        </w:rPr>
      </w:pPr>
    </w:p>
    <w:p w14:paraId="1DD8F30D" w14:textId="77777777" w:rsidR="007F15CD" w:rsidRDefault="007F15CD" w:rsidP="007F15CD">
      <w:pPr>
        <w:pStyle w:val="t-9-8"/>
        <w:spacing w:before="0" w:beforeAutospacing="0" w:after="0" w:afterAutospacing="0" w:line="276" w:lineRule="auto"/>
        <w:ind w:firstLine="709"/>
        <w:jc w:val="both"/>
        <w:rPr>
          <w:color w:val="000000"/>
        </w:rPr>
      </w:pPr>
      <w:r>
        <w:rPr>
          <w:color w:val="000000"/>
        </w:rPr>
        <w:t>Stoga je odlučeno kao u točki II. izreke ovoga akta.</w:t>
      </w:r>
    </w:p>
    <w:p w14:paraId="26F1016E" w14:textId="77777777" w:rsidR="007F15CD" w:rsidRDefault="007F15CD" w:rsidP="00255CF9">
      <w:pPr>
        <w:spacing w:after="0"/>
        <w:ind w:firstLine="708"/>
        <w:contextualSpacing/>
        <w:jc w:val="both"/>
        <w:rPr>
          <w:rFonts w:ascii="Times New Roman" w:hAnsi="Times New Roman" w:cs="Times New Roman"/>
          <w:color w:val="000000"/>
          <w:sz w:val="24"/>
          <w:szCs w:val="24"/>
        </w:rPr>
      </w:pPr>
    </w:p>
    <w:p w14:paraId="06D0AC49" w14:textId="77777777" w:rsidR="0011735E" w:rsidRPr="0011735E" w:rsidRDefault="0011735E" w:rsidP="00444616">
      <w:pPr>
        <w:spacing w:after="0"/>
        <w:ind w:firstLine="708"/>
        <w:contextualSpacing/>
        <w:jc w:val="both"/>
        <w:rPr>
          <w:rFonts w:ascii="Times New Roman" w:eastAsia="Calibri" w:hAnsi="Times New Roman" w:cs="Times New Roman"/>
          <w:sz w:val="24"/>
          <w:szCs w:val="24"/>
          <w:lang w:eastAsia="hr-HR"/>
        </w:rPr>
      </w:pPr>
    </w:p>
    <w:p w14:paraId="0E6E1F66" w14:textId="77777777" w:rsidR="0011735E" w:rsidRPr="0011735E" w:rsidRDefault="0011735E" w:rsidP="0011735E">
      <w:pPr>
        <w:spacing w:after="0"/>
        <w:jc w:val="both"/>
        <w:rPr>
          <w:rFonts w:ascii="Times New Roman" w:hAnsi="Times New Roman" w:cs="Times New Roman"/>
          <w:color w:val="000000"/>
          <w:sz w:val="24"/>
          <w:szCs w:val="24"/>
        </w:rPr>
      </w:pPr>
    </w:p>
    <w:p w14:paraId="31B74C58" w14:textId="77777777" w:rsidR="0011735E" w:rsidRPr="0011735E" w:rsidRDefault="0011735E" w:rsidP="0011735E">
      <w:pPr>
        <w:spacing w:after="0"/>
        <w:jc w:val="both"/>
        <w:rPr>
          <w:rFonts w:ascii="Times New Roman" w:eastAsia="Calibri" w:hAnsi="Times New Roman" w:cs="Times New Roman"/>
          <w:sz w:val="24"/>
          <w:szCs w:val="24"/>
        </w:rPr>
      </w:pPr>
      <w:r w:rsidRPr="0011735E">
        <w:rPr>
          <w:rFonts w:ascii="Times New Roman" w:hAnsi="Times New Roman" w:cs="Times New Roman"/>
          <w:color w:val="000000"/>
          <w:sz w:val="24"/>
          <w:szCs w:val="24"/>
        </w:rPr>
        <w:t xml:space="preserve">                                                                                         </w:t>
      </w:r>
      <w:r w:rsidRPr="0011735E">
        <w:rPr>
          <w:rFonts w:ascii="Times New Roman" w:eastAsia="Calibri" w:hAnsi="Times New Roman" w:cs="Times New Roman"/>
          <w:sz w:val="24"/>
          <w:szCs w:val="24"/>
        </w:rPr>
        <w:t xml:space="preserve">PREDSJEDNICA POVJERENSTVA         </w:t>
      </w:r>
    </w:p>
    <w:p w14:paraId="5FF89FF6" w14:textId="77777777" w:rsidR="0011735E" w:rsidRPr="0011735E" w:rsidRDefault="0011735E" w:rsidP="0011735E">
      <w:pPr>
        <w:spacing w:after="0"/>
        <w:ind w:left="5375" w:firstLine="288"/>
        <w:jc w:val="both"/>
        <w:rPr>
          <w:rFonts w:ascii="Times New Roman" w:eastAsia="Calibri" w:hAnsi="Times New Roman" w:cs="Times New Roman"/>
          <w:sz w:val="24"/>
          <w:szCs w:val="24"/>
        </w:rPr>
      </w:pPr>
      <w:r w:rsidRPr="0011735E">
        <w:rPr>
          <w:rFonts w:ascii="Times New Roman" w:eastAsia="Calibri" w:hAnsi="Times New Roman" w:cs="Times New Roman"/>
          <w:sz w:val="24"/>
          <w:szCs w:val="24"/>
        </w:rPr>
        <w:t xml:space="preserve">     Nataša Novaković, </w:t>
      </w:r>
      <w:proofErr w:type="spellStart"/>
      <w:r w:rsidRPr="0011735E">
        <w:rPr>
          <w:rFonts w:ascii="Times New Roman" w:eastAsia="Calibri" w:hAnsi="Times New Roman" w:cs="Times New Roman"/>
          <w:sz w:val="24"/>
          <w:szCs w:val="24"/>
        </w:rPr>
        <w:t>dipl.iur</w:t>
      </w:r>
      <w:proofErr w:type="spellEnd"/>
      <w:r w:rsidRPr="0011735E">
        <w:rPr>
          <w:rFonts w:ascii="Times New Roman" w:eastAsia="Calibri" w:hAnsi="Times New Roman" w:cs="Times New Roman"/>
          <w:sz w:val="24"/>
          <w:szCs w:val="24"/>
        </w:rPr>
        <w:t>.</w:t>
      </w:r>
    </w:p>
    <w:p w14:paraId="601D91F5" w14:textId="77777777" w:rsidR="0011735E" w:rsidRPr="0011735E" w:rsidRDefault="0011735E" w:rsidP="0011735E">
      <w:pPr>
        <w:spacing w:before="240" w:after="0"/>
        <w:jc w:val="both"/>
        <w:rPr>
          <w:rFonts w:ascii="Times New Roman" w:eastAsia="Calibri" w:hAnsi="Times New Roman" w:cs="Times New Roman"/>
          <w:sz w:val="24"/>
          <w:szCs w:val="24"/>
          <w:u w:val="single"/>
        </w:rPr>
      </w:pPr>
    </w:p>
    <w:p w14:paraId="69754BED" w14:textId="77777777" w:rsidR="0011735E" w:rsidRPr="0011735E" w:rsidRDefault="0011735E" w:rsidP="0011735E">
      <w:pPr>
        <w:spacing w:before="240" w:after="0"/>
        <w:jc w:val="both"/>
        <w:rPr>
          <w:rFonts w:ascii="Times New Roman" w:eastAsia="Calibri" w:hAnsi="Times New Roman" w:cs="Times New Roman"/>
          <w:sz w:val="24"/>
          <w:szCs w:val="24"/>
          <w:u w:val="single"/>
        </w:rPr>
      </w:pPr>
      <w:r w:rsidRPr="0011735E">
        <w:rPr>
          <w:rFonts w:ascii="Times New Roman" w:eastAsia="Calibri" w:hAnsi="Times New Roman" w:cs="Times New Roman"/>
          <w:sz w:val="24"/>
          <w:szCs w:val="24"/>
          <w:u w:val="single"/>
        </w:rPr>
        <w:t xml:space="preserve">Uputa o pravnom lijeku: </w:t>
      </w:r>
    </w:p>
    <w:p w14:paraId="53EEC0D4" w14:textId="77777777" w:rsidR="0011735E" w:rsidRPr="0011735E" w:rsidRDefault="0011735E" w:rsidP="0011735E">
      <w:pPr>
        <w:spacing w:before="240" w:after="0"/>
        <w:jc w:val="both"/>
        <w:rPr>
          <w:rFonts w:ascii="Times New Roman" w:eastAsia="Calibri" w:hAnsi="Times New Roman" w:cs="Times New Roman"/>
          <w:sz w:val="24"/>
          <w:szCs w:val="24"/>
        </w:rPr>
      </w:pPr>
      <w:r w:rsidRPr="0011735E">
        <w:rPr>
          <w:rFonts w:ascii="Times New Roman" w:eastAsia="Calibri"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11735E">
        <w:rPr>
          <w:rFonts w:ascii="Times New Roman" w:eastAsia="Calibri" w:hAnsi="Times New Roman" w:cs="Times New Roman"/>
          <w:sz w:val="24"/>
          <w:szCs w:val="24"/>
        </w:rPr>
        <w:t>odgodni</w:t>
      </w:r>
      <w:proofErr w:type="spellEnd"/>
      <w:r w:rsidRPr="0011735E">
        <w:rPr>
          <w:rFonts w:ascii="Times New Roman" w:eastAsia="Calibri" w:hAnsi="Times New Roman" w:cs="Times New Roman"/>
          <w:sz w:val="24"/>
          <w:szCs w:val="24"/>
        </w:rPr>
        <w:t xml:space="preserve"> učinak.</w:t>
      </w:r>
    </w:p>
    <w:p w14:paraId="096856EA" w14:textId="77777777" w:rsidR="0011735E" w:rsidRPr="0011735E" w:rsidRDefault="0011735E" w:rsidP="0011735E">
      <w:pPr>
        <w:spacing w:before="240" w:after="0"/>
        <w:rPr>
          <w:rFonts w:ascii="Times New Roman" w:eastAsia="Calibri" w:hAnsi="Times New Roman" w:cs="Times New Roman"/>
          <w:sz w:val="24"/>
          <w:szCs w:val="24"/>
          <w:u w:val="single"/>
        </w:rPr>
      </w:pPr>
      <w:r w:rsidRPr="0011735E">
        <w:rPr>
          <w:rFonts w:ascii="Times New Roman" w:eastAsia="Calibri" w:hAnsi="Times New Roman" w:cs="Times New Roman"/>
          <w:sz w:val="24"/>
          <w:szCs w:val="24"/>
          <w:u w:val="single"/>
        </w:rPr>
        <w:t xml:space="preserve">Dostaviti:  </w:t>
      </w:r>
    </w:p>
    <w:p w14:paraId="02DB16F1" w14:textId="77777777" w:rsidR="0011735E" w:rsidRPr="0011735E" w:rsidRDefault="0011735E" w:rsidP="0011735E">
      <w:pPr>
        <w:spacing w:after="0"/>
        <w:rPr>
          <w:rFonts w:ascii="Times New Roman" w:eastAsia="Calibri" w:hAnsi="Times New Roman" w:cs="Times New Roman"/>
          <w:sz w:val="24"/>
          <w:szCs w:val="24"/>
        </w:rPr>
      </w:pPr>
      <w:r w:rsidRPr="0011735E">
        <w:rPr>
          <w:rFonts w:ascii="Times New Roman" w:eastAsia="Calibri" w:hAnsi="Times New Roman" w:cs="Times New Roman"/>
          <w:sz w:val="24"/>
          <w:szCs w:val="24"/>
        </w:rPr>
        <w:t xml:space="preserve">1. </w:t>
      </w:r>
      <w:r w:rsidR="00444616">
        <w:rPr>
          <w:rFonts w:ascii="Times New Roman" w:eastAsia="Calibri" w:hAnsi="Times New Roman" w:cs="Times New Roman"/>
          <w:sz w:val="24"/>
          <w:szCs w:val="24"/>
        </w:rPr>
        <w:t>Dužnosnica Željka Šarčević Grgić</w:t>
      </w:r>
      <w:r w:rsidRPr="0011735E">
        <w:rPr>
          <w:rFonts w:ascii="Times New Roman" w:eastAsia="Calibri" w:hAnsi="Times New Roman" w:cs="Times New Roman"/>
          <w:sz w:val="24"/>
          <w:szCs w:val="24"/>
        </w:rPr>
        <w:t>, elektroničkom dostavom</w:t>
      </w:r>
    </w:p>
    <w:p w14:paraId="2A0BDD6A" w14:textId="77777777" w:rsidR="0011735E" w:rsidRPr="0011735E" w:rsidRDefault="0011735E" w:rsidP="0011735E">
      <w:pPr>
        <w:spacing w:after="0"/>
        <w:rPr>
          <w:rFonts w:ascii="Times New Roman" w:eastAsia="Calibri" w:hAnsi="Times New Roman" w:cs="Times New Roman"/>
          <w:sz w:val="24"/>
          <w:szCs w:val="24"/>
        </w:rPr>
      </w:pPr>
      <w:r w:rsidRPr="0011735E">
        <w:rPr>
          <w:rFonts w:ascii="Times New Roman" w:eastAsia="Calibri" w:hAnsi="Times New Roman" w:cs="Times New Roman"/>
          <w:sz w:val="24"/>
          <w:szCs w:val="24"/>
        </w:rPr>
        <w:t>2. Objava na internetskoj stranici Povjerenstva</w:t>
      </w:r>
    </w:p>
    <w:p w14:paraId="2439F863" w14:textId="77777777" w:rsidR="0011735E" w:rsidRPr="0011735E" w:rsidRDefault="0011735E" w:rsidP="0011735E">
      <w:pPr>
        <w:spacing w:after="0"/>
        <w:rPr>
          <w:rFonts w:ascii="Times New Roman" w:eastAsia="Calibri" w:hAnsi="Times New Roman" w:cs="Times New Roman"/>
          <w:sz w:val="24"/>
          <w:szCs w:val="24"/>
        </w:rPr>
      </w:pPr>
      <w:r w:rsidRPr="0011735E">
        <w:rPr>
          <w:rFonts w:ascii="Times New Roman" w:eastAsia="Calibri" w:hAnsi="Times New Roman" w:cs="Times New Roman"/>
          <w:sz w:val="24"/>
          <w:szCs w:val="24"/>
        </w:rPr>
        <w:t>3. Pismohrana</w:t>
      </w:r>
    </w:p>
    <w:p w14:paraId="5EFAC661" w14:textId="77777777" w:rsidR="0011735E" w:rsidRPr="0011735E" w:rsidRDefault="0011735E" w:rsidP="0011735E">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11735E">
        <w:rPr>
          <w:rFonts w:ascii="Times New Roman" w:eastAsia="Times New Roman" w:hAnsi="Times New Roman" w:cs="Times New Roman"/>
          <w:b/>
          <w:sz w:val="24"/>
          <w:szCs w:val="24"/>
          <w:lang w:eastAsia="hr-HR"/>
        </w:rPr>
        <w:t xml:space="preserve">                                               </w:t>
      </w:r>
    </w:p>
    <w:p w14:paraId="55995DF7" w14:textId="77777777" w:rsidR="0011735E" w:rsidRPr="008F7FEA" w:rsidRDefault="0011735E"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1735E"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879DF" w14:textId="77777777" w:rsidR="003135A5" w:rsidRDefault="003135A5" w:rsidP="005B5818">
      <w:pPr>
        <w:spacing w:after="0" w:line="240" w:lineRule="auto"/>
      </w:pPr>
      <w:r>
        <w:separator/>
      </w:r>
    </w:p>
  </w:endnote>
  <w:endnote w:type="continuationSeparator" w:id="0">
    <w:p w14:paraId="7E9853B3" w14:textId="77777777" w:rsidR="003135A5" w:rsidRDefault="003135A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A1251"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82E24"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5E4D9DF7"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62B20656"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77D95"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9436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4899B2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27285" w14:textId="77777777" w:rsidR="003135A5" w:rsidRDefault="003135A5" w:rsidP="005B5818">
      <w:pPr>
        <w:spacing w:after="0" w:line="240" w:lineRule="auto"/>
      </w:pPr>
      <w:r>
        <w:separator/>
      </w:r>
    </w:p>
  </w:footnote>
  <w:footnote w:type="continuationSeparator" w:id="0">
    <w:p w14:paraId="54C05778" w14:textId="77777777" w:rsidR="003135A5" w:rsidRDefault="003135A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6355"/>
      <w:docPartObj>
        <w:docPartGallery w:val="Page Numbers (Top of Page)"/>
        <w:docPartUnique/>
      </w:docPartObj>
    </w:sdtPr>
    <w:sdtEndPr/>
    <w:sdtContent>
      <w:p w14:paraId="354C1EC6" w14:textId="34C3512C" w:rsidR="00101F03" w:rsidRDefault="00965145">
        <w:pPr>
          <w:pStyle w:val="Zaglavlje"/>
          <w:jc w:val="right"/>
        </w:pPr>
        <w:r>
          <w:fldChar w:fldCharType="begin"/>
        </w:r>
        <w:r>
          <w:instrText xml:space="preserve"> PAGE   \* MERGEFORMAT </w:instrText>
        </w:r>
        <w:r>
          <w:fldChar w:fldCharType="separate"/>
        </w:r>
        <w:r w:rsidR="000418EF">
          <w:rPr>
            <w:noProof/>
          </w:rPr>
          <w:t>4</w:t>
        </w:r>
        <w:r>
          <w:rPr>
            <w:noProof/>
          </w:rPr>
          <w:fldChar w:fldCharType="end"/>
        </w:r>
      </w:p>
    </w:sdtContent>
  </w:sdt>
  <w:p w14:paraId="444553F1"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9C126"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16DFE" w14:textId="77777777" w:rsidR="005B5818" w:rsidRPr="00CA2B25" w:rsidRDefault="005B5818" w:rsidP="005B5818">
                          <w:pPr>
                            <w:jc w:val="right"/>
                            <w:rPr>
                              <w:sz w:val="16"/>
                              <w:szCs w:val="16"/>
                            </w:rPr>
                          </w:pPr>
                          <w:r w:rsidRPr="00CA2B25">
                            <w:rPr>
                              <w:sz w:val="16"/>
                              <w:szCs w:val="16"/>
                            </w:rPr>
                            <w:t xml:space="preserve">                                                </w:t>
                          </w:r>
                        </w:p>
                        <w:p w14:paraId="55A58CC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B16908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6C16DFE" w14:textId="77777777" w:rsidR="005B5818" w:rsidRPr="00CA2B25" w:rsidRDefault="005B5818" w:rsidP="005B5818">
                    <w:pPr>
                      <w:jc w:val="right"/>
                      <w:rPr>
                        <w:sz w:val="16"/>
                        <w:szCs w:val="16"/>
                      </w:rPr>
                    </w:pPr>
                    <w:r w:rsidRPr="00CA2B25">
                      <w:rPr>
                        <w:sz w:val="16"/>
                        <w:szCs w:val="16"/>
                      </w:rPr>
                      <w:t xml:space="preserve">                                                </w:t>
                    </w:r>
                  </w:p>
                  <w:p w14:paraId="55A58CC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B16908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BB3438A"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6732DD52"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25618AFA"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2A1D59C9"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30A3A01"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24BB"/>
    <w:multiLevelType w:val="hybridMultilevel"/>
    <w:tmpl w:val="91C6F73E"/>
    <w:lvl w:ilvl="0" w:tplc="1EC279B4">
      <w:start w:val="3"/>
      <w:numFmt w:val="bullet"/>
      <w:lvlText w:val="-"/>
      <w:lvlJc w:val="left"/>
      <w:pPr>
        <w:ind w:left="1440" w:hanging="360"/>
      </w:pPr>
      <w:rPr>
        <w:rFonts w:ascii="Times New Roman" w:eastAsia="Calibr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F18350A"/>
    <w:multiLevelType w:val="hybridMultilevel"/>
    <w:tmpl w:val="A47EE316"/>
    <w:lvl w:ilvl="0" w:tplc="B4F84648">
      <w:start w:val="3"/>
      <w:numFmt w:val="decimal"/>
      <w:lvlText w:val="%1.)"/>
      <w:lvlJc w:val="left"/>
      <w:pPr>
        <w:ind w:left="1069"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785A64ED"/>
    <w:multiLevelType w:val="hybridMultilevel"/>
    <w:tmpl w:val="FE32572E"/>
    <w:lvl w:ilvl="0" w:tplc="B7A4B728">
      <w:numFmt w:val="bullet"/>
      <w:lvlText w:val="-"/>
      <w:lvlJc w:val="left"/>
      <w:pPr>
        <w:ind w:left="1068" w:hanging="360"/>
      </w:pPr>
      <w:rPr>
        <w:rFonts w:ascii="Times New Roman" w:eastAsiaTheme="minorHAnsi"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num w:numId="1">
    <w:abstractNumId w:val="3"/>
  </w:num>
  <w:num w:numId="2">
    <w:abstractNumId w:val="1"/>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727"/>
    <w:rsid w:val="0001022C"/>
    <w:rsid w:val="000418EF"/>
    <w:rsid w:val="00067EC1"/>
    <w:rsid w:val="000B2775"/>
    <w:rsid w:val="000B73F2"/>
    <w:rsid w:val="000C7D52"/>
    <w:rsid w:val="000E75E4"/>
    <w:rsid w:val="00101F03"/>
    <w:rsid w:val="00111FD9"/>
    <w:rsid w:val="00112E23"/>
    <w:rsid w:val="00115A75"/>
    <w:rsid w:val="0011735E"/>
    <w:rsid w:val="0012224D"/>
    <w:rsid w:val="0023102B"/>
    <w:rsid w:val="0023718E"/>
    <w:rsid w:val="002421E6"/>
    <w:rsid w:val="002541BE"/>
    <w:rsid w:val="00255CF9"/>
    <w:rsid w:val="002940DD"/>
    <w:rsid w:val="00296618"/>
    <w:rsid w:val="002C2815"/>
    <w:rsid w:val="002C4098"/>
    <w:rsid w:val="002F313C"/>
    <w:rsid w:val="003135A5"/>
    <w:rsid w:val="00322DCD"/>
    <w:rsid w:val="00332D21"/>
    <w:rsid w:val="003416CC"/>
    <w:rsid w:val="00354459"/>
    <w:rsid w:val="00374925"/>
    <w:rsid w:val="003C019C"/>
    <w:rsid w:val="003C2DEB"/>
    <w:rsid w:val="003C4B46"/>
    <w:rsid w:val="00406E92"/>
    <w:rsid w:val="00411522"/>
    <w:rsid w:val="0043377F"/>
    <w:rsid w:val="00444616"/>
    <w:rsid w:val="004A5B81"/>
    <w:rsid w:val="004B12AF"/>
    <w:rsid w:val="004E4FC8"/>
    <w:rsid w:val="00512887"/>
    <w:rsid w:val="005B5818"/>
    <w:rsid w:val="005E24CB"/>
    <w:rsid w:val="00606264"/>
    <w:rsid w:val="006178F8"/>
    <w:rsid w:val="006404B7"/>
    <w:rsid w:val="00647B1E"/>
    <w:rsid w:val="00664885"/>
    <w:rsid w:val="00693FD7"/>
    <w:rsid w:val="006E4FD8"/>
    <w:rsid w:val="006F137A"/>
    <w:rsid w:val="0071684E"/>
    <w:rsid w:val="00716851"/>
    <w:rsid w:val="00747047"/>
    <w:rsid w:val="00793EC7"/>
    <w:rsid w:val="007B7D0C"/>
    <w:rsid w:val="007F15CD"/>
    <w:rsid w:val="00824B78"/>
    <w:rsid w:val="00855C5D"/>
    <w:rsid w:val="008E4642"/>
    <w:rsid w:val="008E46E9"/>
    <w:rsid w:val="008F7FEA"/>
    <w:rsid w:val="009062CF"/>
    <w:rsid w:val="00913B0E"/>
    <w:rsid w:val="00933981"/>
    <w:rsid w:val="00937E95"/>
    <w:rsid w:val="00943586"/>
    <w:rsid w:val="00945142"/>
    <w:rsid w:val="00965145"/>
    <w:rsid w:val="0096595B"/>
    <w:rsid w:val="00980936"/>
    <w:rsid w:val="009B0DB7"/>
    <w:rsid w:val="009E7D1F"/>
    <w:rsid w:val="009F50C5"/>
    <w:rsid w:val="00A41D57"/>
    <w:rsid w:val="00A96533"/>
    <w:rsid w:val="00AA3E69"/>
    <w:rsid w:val="00AA3F5D"/>
    <w:rsid w:val="00AA634F"/>
    <w:rsid w:val="00AE4562"/>
    <w:rsid w:val="00AF442D"/>
    <w:rsid w:val="00B830E2"/>
    <w:rsid w:val="00B83F61"/>
    <w:rsid w:val="00BF5F4E"/>
    <w:rsid w:val="00C24596"/>
    <w:rsid w:val="00C26394"/>
    <w:rsid w:val="00CA28B6"/>
    <w:rsid w:val="00CA602D"/>
    <w:rsid w:val="00CB7E2B"/>
    <w:rsid w:val="00CF0867"/>
    <w:rsid w:val="00CF269A"/>
    <w:rsid w:val="00D02DD3"/>
    <w:rsid w:val="00D11BA5"/>
    <w:rsid w:val="00D1289E"/>
    <w:rsid w:val="00D57A2E"/>
    <w:rsid w:val="00D65154"/>
    <w:rsid w:val="00D66549"/>
    <w:rsid w:val="00D67758"/>
    <w:rsid w:val="00D77342"/>
    <w:rsid w:val="00D87A02"/>
    <w:rsid w:val="00D96C1A"/>
    <w:rsid w:val="00DF5A0F"/>
    <w:rsid w:val="00E15A45"/>
    <w:rsid w:val="00E23234"/>
    <w:rsid w:val="00E3580A"/>
    <w:rsid w:val="00E46AFE"/>
    <w:rsid w:val="00E90D2E"/>
    <w:rsid w:val="00EC744A"/>
    <w:rsid w:val="00EE013F"/>
    <w:rsid w:val="00F13740"/>
    <w:rsid w:val="00F334C6"/>
    <w:rsid w:val="00F73A99"/>
    <w:rsid w:val="00FA0034"/>
    <w:rsid w:val="00FA463F"/>
    <w:rsid w:val="00FD5A8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D10A56"/>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583141">
      <w:bodyDiv w:val="1"/>
      <w:marLeft w:val="0"/>
      <w:marRight w:val="0"/>
      <w:marTop w:val="0"/>
      <w:marBottom w:val="0"/>
      <w:divBdr>
        <w:top w:val="none" w:sz="0" w:space="0" w:color="auto"/>
        <w:left w:val="none" w:sz="0" w:space="0" w:color="auto"/>
        <w:bottom w:val="none" w:sz="0" w:space="0" w:color="auto"/>
        <w:right w:val="none" w:sz="0" w:space="0" w:color="auto"/>
      </w:divBdr>
    </w:div>
    <w:div w:id="982662301">
      <w:bodyDiv w:val="1"/>
      <w:marLeft w:val="0"/>
      <w:marRight w:val="0"/>
      <w:marTop w:val="0"/>
      <w:marBottom w:val="0"/>
      <w:divBdr>
        <w:top w:val="none" w:sz="0" w:space="0" w:color="auto"/>
        <w:left w:val="none" w:sz="0" w:space="0" w:color="auto"/>
        <w:bottom w:val="none" w:sz="0" w:space="0" w:color="auto"/>
        <w:right w:val="none" w:sz="0" w:space="0" w:color="auto"/>
      </w:divBdr>
    </w:div>
    <w:div w:id="1351374587">
      <w:bodyDiv w:val="1"/>
      <w:marLeft w:val="0"/>
      <w:marRight w:val="0"/>
      <w:marTop w:val="0"/>
      <w:marBottom w:val="0"/>
      <w:divBdr>
        <w:top w:val="none" w:sz="0" w:space="0" w:color="auto"/>
        <w:left w:val="none" w:sz="0" w:space="0" w:color="auto"/>
        <w:bottom w:val="none" w:sz="0" w:space="0" w:color="auto"/>
        <w:right w:val="none" w:sz="0" w:space="0" w:color="auto"/>
      </w:divBdr>
    </w:div>
    <w:div w:id="1394037902">
      <w:bodyDiv w:val="1"/>
      <w:marLeft w:val="0"/>
      <w:marRight w:val="0"/>
      <w:marTop w:val="0"/>
      <w:marBottom w:val="0"/>
      <w:divBdr>
        <w:top w:val="none" w:sz="0" w:space="0" w:color="auto"/>
        <w:left w:val="none" w:sz="0" w:space="0" w:color="auto"/>
        <w:bottom w:val="none" w:sz="0" w:space="0" w:color="auto"/>
        <w:right w:val="none" w:sz="0" w:space="0" w:color="auto"/>
      </w:divBdr>
    </w:div>
    <w:div w:id="1856188311">
      <w:bodyDiv w:val="1"/>
      <w:marLeft w:val="0"/>
      <w:marRight w:val="0"/>
      <w:marTop w:val="0"/>
      <w:marBottom w:val="0"/>
      <w:divBdr>
        <w:top w:val="none" w:sz="0" w:space="0" w:color="auto"/>
        <w:left w:val="none" w:sz="0" w:space="0" w:color="auto"/>
        <w:bottom w:val="none" w:sz="0" w:space="0" w:color="auto"/>
        <w:right w:val="none" w:sz="0" w:space="0" w:color="auto"/>
      </w:divBdr>
    </w:div>
    <w:div w:id="198300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Value>46</Value>
    </Clanci>
    <Javno xmlns="8638ef6a-48a0-457c-b738-9f65e71a9a26">DA</Javno>
    <Duznosnici_Value xmlns="8638ef6a-48a0-457c-b738-9f65e71a9a26">7470</Duznosnici_Value>
    <BrojPredmeta xmlns="8638ef6a-48a0-457c-b738-9f65e71a9a26">P-231/19</BrojPredmeta>
    <Duznosnici xmlns="8638ef6a-48a0-457c-b738-9f65e71a9a26">Željka Šarčević Grgić,Općinski načelnik,Općina Klana</Duznosnici>
    <VrstaDokumenta xmlns="8638ef6a-48a0-457c-b738-9f65e71a9a26">4</VrstaDokumenta>
    <KljucneRijeci xmlns="8638ef6a-48a0-457c-b738-9f65e71a9a26">
      <Value>19</Value>
      <Value>59</Value>
      <Value>60</Value>
    </KljucneRijeci>
    <BrojAkta xmlns="8638ef6a-48a0-457c-b738-9f65e71a9a26">711-I-1715-P-231-19/20-05-19</BrojAkta>
    <Sync xmlns="8638ef6a-48a0-457c-b738-9f65e71a9a26">0</Sync>
    <Sjednica xmlns="8638ef6a-48a0-457c-b738-9f65e71a9a26">200</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6BC499-8702-4F31-899A-34E61EB54B0D}">
  <ds:schemaRefs>
    <ds:schemaRef ds:uri="http://schemas.microsoft.com/office/2006/metadata/properties"/>
    <ds:schemaRef ds:uri="a74cc783-6bcf-4484-a83b-f41c98e876fc"/>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2D4F226-1185-4B90-8198-F6415BE69D15}">
  <ds:schemaRefs>
    <ds:schemaRef ds:uri="http://schemas.microsoft.com/sharepoint/v3/contenttype/forms"/>
  </ds:schemaRefs>
</ds:datastoreItem>
</file>

<file path=customXml/itemProps3.xml><?xml version="1.0" encoding="utf-8"?>
<ds:datastoreItem xmlns:ds="http://schemas.openxmlformats.org/officeDocument/2006/customXml" ds:itemID="{F80F9C05-AD6E-4442-9EC1-AD0DD8839967}"/>
</file>

<file path=docProps/app.xml><?xml version="1.0" encoding="utf-8"?>
<Properties xmlns="http://schemas.openxmlformats.org/officeDocument/2006/extended-properties" xmlns:vt="http://schemas.openxmlformats.org/officeDocument/2006/docPropsVTypes">
  <Template>Normal</Template>
  <TotalTime>39</TotalTime>
  <Pages>8</Pages>
  <Words>3385</Words>
  <Characters>19300</Characters>
  <Application>Microsoft Office Word</Application>
  <DocSecurity>0</DocSecurity>
  <Lines>160</Lines>
  <Paragraphs>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Mia Jurinić</cp:lastModifiedBy>
  <cp:revision>3</cp:revision>
  <cp:lastPrinted>2018-03-29T13:21:00Z</cp:lastPrinted>
  <dcterms:created xsi:type="dcterms:W3CDTF">2020-11-19T10:30:00Z</dcterms:created>
  <dcterms:modified xsi:type="dcterms:W3CDTF">2020-11-23T09:36:00Z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