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CE66" w14:textId="108121E4" w:rsidR="00332D21" w:rsidRPr="00757740" w:rsidRDefault="00332D21" w:rsidP="0075774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577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7577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757740" w:rsidRPr="00757740">
        <w:rPr>
          <w:rFonts w:ascii="Times New Roman" w:hAnsi="Times New Roman" w:cs="Times New Roman"/>
          <w:sz w:val="24"/>
          <w:szCs w:val="24"/>
        </w:rPr>
        <w:t>711-I-1512-P-51/20-04-11</w:t>
      </w:r>
    </w:p>
    <w:bookmarkEnd w:id="0"/>
    <w:p w14:paraId="3B00EA5C" w14:textId="77777777" w:rsidR="008F7FEA" w:rsidRPr="00757740" w:rsidRDefault="00332D21" w:rsidP="0075774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74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7577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2341" w:rsidRPr="00757740">
        <w:rPr>
          <w:rFonts w:ascii="Times New Roman" w:eastAsia="Times New Roman" w:hAnsi="Times New Roman" w:cs="Times New Roman"/>
          <w:sz w:val="24"/>
          <w:szCs w:val="24"/>
          <w:lang w:eastAsia="hr-HR"/>
        </w:rPr>
        <w:t>15. listopada 2020.g.</w:t>
      </w:r>
    </w:p>
    <w:p w14:paraId="2D2B93F4" w14:textId="0D571583" w:rsidR="00542341" w:rsidRPr="00542341" w:rsidRDefault="00542341" w:rsidP="0054234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</w:t>
      </w:r>
    </w:p>
    <w:p w14:paraId="7BD7CAE2" w14:textId="6677FAB3" w:rsidR="00542341" w:rsidRPr="00542341" w:rsidRDefault="00542341" w:rsidP="00E23E9F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542341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5423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2341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Davorina Ivanjeka, Aleksandre Jozić-Ileković</w:t>
      </w:r>
      <w:r w:rsidR="006F464C">
        <w:rPr>
          <w:rFonts w:ascii="Times New Roman" w:eastAsia="Calibri" w:hAnsi="Times New Roman" w:cs="Times New Roman"/>
          <w:sz w:val="24"/>
          <w:szCs w:val="24"/>
        </w:rPr>
        <w:t>, Tončice Božić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 i Tatijane Vučetić kao članova Povjerenstva,</w:t>
      </w:r>
      <w:r w:rsidRPr="005423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na temelju članka 30. stavka 1. podstavka 2. i članka 39. stavka 1. i 2. Zakona o sprječavanju sukoba interesa („Narodne novine“ broj 26/11., 12/12., 126/12., 48/13. i 57/15., u daljnjem tekstu: ZSSI), </w:t>
      </w:r>
      <w:r w:rsidR="00082458">
        <w:rPr>
          <w:rFonts w:ascii="Times New Roman" w:eastAsia="Calibri" w:hAnsi="Times New Roman" w:cs="Times New Roman"/>
          <w:b/>
          <w:sz w:val="24"/>
          <w:szCs w:val="24"/>
        </w:rPr>
        <w:t xml:space="preserve">na temelju vlastitih saznanja o mogućem sukobu interesa </w:t>
      </w:r>
      <w:r w:rsidRPr="00542341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Saše Bilića, predsjednika Uprave trgovačkog društva Apis IT d.o.o., </w:t>
      </w:r>
      <w:r w:rsidR="00950338">
        <w:rPr>
          <w:rFonts w:ascii="Times New Roman" w:eastAsia="Calibri" w:hAnsi="Times New Roman" w:cs="Times New Roman"/>
          <w:b/>
          <w:sz w:val="24"/>
          <w:szCs w:val="24"/>
        </w:rPr>
        <w:t xml:space="preserve">dužnosnice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Ivane Gudelj Tičak, članice Uprave trgovačkog društva Apis IT d.o.o. i </w:t>
      </w:r>
      <w:r w:rsidR="00950338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>
        <w:rPr>
          <w:rFonts w:ascii="Times New Roman" w:eastAsia="Calibri" w:hAnsi="Times New Roman" w:cs="Times New Roman"/>
          <w:b/>
          <w:sz w:val="24"/>
          <w:szCs w:val="24"/>
        </w:rPr>
        <w:t>Vlade Rendulića, člana Uprave trgovačkog društva Apis IT d.o.o.</w:t>
      </w:r>
      <w:r w:rsidRPr="0054234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eastAsia="Calibri" w:hAnsi="Times New Roman" w:cs="Times New Roman"/>
          <w:sz w:val="24"/>
          <w:szCs w:val="24"/>
        </w:rPr>
        <w:t>15. listopada 2020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.g., donosi sljedeću: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8F38BD" w14:textId="77777777" w:rsidR="00542341" w:rsidRDefault="00542341" w:rsidP="00542341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341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31806F39" w14:textId="77777777" w:rsidR="00542341" w:rsidRDefault="00542341" w:rsidP="00542341">
      <w:pPr>
        <w:spacing w:before="24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3798E7" w14:textId="77777777" w:rsidR="00950338" w:rsidRPr="00950338" w:rsidRDefault="00542341" w:rsidP="00AE41E4">
      <w:pPr>
        <w:numPr>
          <w:ilvl w:val="0"/>
          <w:numId w:val="5"/>
        </w:numPr>
        <w:spacing w:before="2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341">
        <w:rPr>
          <w:rFonts w:ascii="Times New Roman" w:eastAsia="Calibri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Pr="00950338">
        <w:rPr>
          <w:rFonts w:ascii="Times New Roman" w:eastAsia="Calibri" w:hAnsi="Times New Roman" w:cs="Times New Roman"/>
          <w:b/>
          <w:sz w:val="24"/>
          <w:szCs w:val="24"/>
        </w:rPr>
        <w:t>Saše Bilića, predsjednika Uprave trgovačkog društva Apis IT d.o.o.</w:t>
      </w:r>
      <w:r w:rsidRPr="00542341">
        <w:rPr>
          <w:rFonts w:ascii="Times New Roman" w:eastAsia="Calibri" w:hAnsi="Times New Roman" w:cs="Times New Roman"/>
          <w:b/>
          <w:sz w:val="24"/>
          <w:szCs w:val="24"/>
        </w:rPr>
        <w:t xml:space="preserve">, zbog moguće  povrede članka 7. podstavka d) ZSSI-a, koja proizlazi iz istovremenog primanja plaće za obnašanje navedene dužnosti i primitaka </w:t>
      </w:r>
      <w:r w:rsidR="00950338" w:rsidRPr="00950338">
        <w:rPr>
          <w:rFonts w:ascii="Times New Roman" w:eastAsia="Calibri" w:hAnsi="Times New Roman" w:cs="Times New Roman"/>
          <w:b/>
          <w:sz w:val="24"/>
          <w:szCs w:val="24"/>
        </w:rPr>
        <w:t xml:space="preserve">nagrade za radne rezultate za 2017.g. u iznosu 13.229,60 kuna, nagrade za radne rezultate za 2018.g. u iznosu 116.658,16 kuna, božićnice u iznosu 1.000,00 kuna za 2017., te 1.500,00 kuna za 2018. i 2019. (ukupno 4.000,00 kuna), regresa u iznosu 175,00 kuna za 2017., te 1.000,00 kuna za 2018. i 2019. (ukupno 2.175,00 kuna), dara za dijete u iznosu 600,00 kuna za 2017., 2018. i 2019, ukupno (1.800,00 kuna) te </w:t>
      </w:r>
      <w:r w:rsidR="00950338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950338" w:rsidRPr="00950338">
        <w:rPr>
          <w:rFonts w:ascii="Times New Roman" w:eastAsia="Calibri" w:hAnsi="Times New Roman" w:cs="Times New Roman"/>
          <w:b/>
          <w:sz w:val="24"/>
          <w:szCs w:val="24"/>
        </w:rPr>
        <w:t>aknad</w:t>
      </w:r>
      <w:r w:rsidR="00950338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50338" w:rsidRPr="00950338">
        <w:rPr>
          <w:rFonts w:ascii="Times New Roman" w:eastAsia="Calibri" w:hAnsi="Times New Roman" w:cs="Times New Roman"/>
          <w:b/>
          <w:sz w:val="24"/>
          <w:szCs w:val="24"/>
        </w:rPr>
        <w:t xml:space="preserve"> za Uskrs u iznosu 600,00 kuna za 2018. i 2019.</w:t>
      </w:r>
      <w:r w:rsidR="0095033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950338" w:rsidRPr="00950338">
        <w:rPr>
          <w:rFonts w:ascii="Times New Roman" w:eastAsia="Calibri" w:hAnsi="Times New Roman" w:cs="Times New Roman"/>
          <w:b/>
          <w:sz w:val="24"/>
          <w:szCs w:val="24"/>
        </w:rPr>
        <w:t>ukupno 1.200,00 kuna</w:t>
      </w:r>
      <w:r w:rsidR="00950338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14:paraId="1AF19C6E" w14:textId="77777777" w:rsidR="00950338" w:rsidRDefault="00950338" w:rsidP="00950338">
      <w:pPr>
        <w:spacing w:before="24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0AD884" w14:textId="77777777" w:rsidR="00542341" w:rsidRDefault="00950338" w:rsidP="00950338">
      <w:pPr>
        <w:numPr>
          <w:ilvl w:val="0"/>
          <w:numId w:val="5"/>
        </w:numPr>
        <w:spacing w:before="2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0338">
        <w:rPr>
          <w:rFonts w:ascii="Times New Roman" w:eastAsia="Calibri" w:hAnsi="Times New Roman" w:cs="Times New Roman"/>
          <w:b/>
          <w:sz w:val="24"/>
          <w:szCs w:val="24"/>
        </w:rPr>
        <w:t xml:space="preserve">Pokreće se postupak za odlučivanje o sukobu interesa protiv dužnosnice Ivane Gudelj Tičak, članice Uprave trgovačkog društva Apis IT d.o.o., zbog moguće  povrede članka 7. podstavka d) ZSSI-a, koja proizlazi iz istovremenog primanja plaće za obnašanje navedene dužnosti i primitaka nagrade za radne rezultate za 2017. u iznosu 2.645,92 kuna, nagrade za radne rezultate za 2018. u iznosu 78.184,80 kuna, božićnice u iznosu 1.500,00 kuna za 2018. i 2019. (ukupno 3.000,00 kuna), regresa u iznosu 1.000,00 kuna za 2018. i 2019. (ukupno 2.000,00 kuna), </w:t>
      </w: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950338">
        <w:rPr>
          <w:rFonts w:ascii="Times New Roman" w:eastAsia="Calibri" w:hAnsi="Times New Roman" w:cs="Times New Roman"/>
          <w:b/>
          <w:sz w:val="24"/>
          <w:szCs w:val="24"/>
        </w:rPr>
        <w:t>ar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950338">
        <w:rPr>
          <w:rFonts w:ascii="Times New Roman" w:eastAsia="Calibri" w:hAnsi="Times New Roman" w:cs="Times New Roman"/>
          <w:b/>
          <w:sz w:val="24"/>
          <w:szCs w:val="24"/>
        </w:rPr>
        <w:t xml:space="preserve"> za dijete u iznosu 600,00 kuna u 2018. i 2019.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950338">
        <w:rPr>
          <w:rFonts w:ascii="Times New Roman" w:eastAsia="Calibri" w:hAnsi="Times New Roman" w:cs="Times New Roman"/>
          <w:b/>
          <w:sz w:val="24"/>
          <w:szCs w:val="24"/>
        </w:rPr>
        <w:t>ukupno 1.200,00 kuna</w:t>
      </w:r>
      <w:r>
        <w:rPr>
          <w:rFonts w:ascii="Times New Roman" w:eastAsia="Calibri" w:hAnsi="Times New Roman" w:cs="Times New Roman"/>
          <w:b/>
          <w:sz w:val="24"/>
          <w:szCs w:val="24"/>
        </w:rPr>
        <w:t>) te n</w:t>
      </w:r>
      <w:r w:rsidRPr="00950338">
        <w:rPr>
          <w:rFonts w:ascii="Times New Roman" w:eastAsia="Calibri" w:hAnsi="Times New Roman" w:cs="Times New Roman"/>
          <w:b/>
          <w:sz w:val="24"/>
          <w:szCs w:val="24"/>
        </w:rPr>
        <w:t>aknad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950338">
        <w:rPr>
          <w:rFonts w:ascii="Times New Roman" w:eastAsia="Calibri" w:hAnsi="Times New Roman" w:cs="Times New Roman"/>
          <w:b/>
          <w:sz w:val="24"/>
          <w:szCs w:val="24"/>
        </w:rPr>
        <w:t xml:space="preserve"> za Uskrs u iznosu 600,00 kuna za 2018. i 2019</w:t>
      </w:r>
      <w:r>
        <w:rPr>
          <w:rFonts w:ascii="Times New Roman" w:eastAsia="Calibri" w:hAnsi="Times New Roman" w:cs="Times New Roman"/>
          <w:b/>
          <w:sz w:val="24"/>
          <w:szCs w:val="24"/>
        </w:rPr>
        <w:t>. (</w:t>
      </w:r>
      <w:r w:rsidRPr="00950338">
        <w:rPr>
          <w:rFonts w:ascii="Times New Roman" w:eastAsia="Calibri" w:hAnsi="Times New Roman" w:cs="Times New Roman"/>
          <w:b/>
          <w:sz w:val="24"/>
          <w:szCs w:val="24"/>
        </w:rPr>
        <w:t>ukupno 1.200,00 kuna</w:t>
      </w:r>
      <w:r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14:paraId="35210E67" w14:textId="77777777" w:rsidR="00950338" w:rsidRDefault="00950338" w:rsidP="00950338">
      <w:pPr>
        <w:spacing w:before="24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26613" w14:textId="16D54237" w:rsidR="00FE6A29" w:rsidRPr="00FE6A29" w:rsidRDefault="00950338" w:rsidP="005A0C75">
      <w:pPr>
        <w:numPr>
          <w:ilvl w:val="0"/>
          <w:numId w:val="5"/>
        </w:numPr>
        <w:spacing w:before="2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A29">
        <w:rPr>
          <w:rFonts w:ascii="Times New Roman" w:eastAsia="Calibri" w:hAnsi="Times New Roman" w:cs="Times New Roman"/>
          <w:b/>
          <w:sz w:val="24"/>
          <w:szCs w:val="24"/>
        </w:rPr>
        <w:t xml:space="preserve">Pokreće se postupak za odlučivanje o sukobu interesa protiv dužnosnika Vlade Rendulića, člana Uprave trgovačkog društva Apis IT d.o.o., zbog moguće  povrede </w:t>
      </w:r>
      <w:r w:rsidRPr="00FE6A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članka 7. podstavka d) ZSSI-a, koja proizlazi iz istovremenog primanja plaće za obnašanje navedene dužnosti i primitaka </w:t>
      </w:r>
      <w:r w:rsidR="00FE6A29" w:rsidRPr="00FE6A29">
        <w:rPr>
          <w:rFonts w:ascii="Times New Roman" w:eastAsia="Calibri" w:hAnsi="Times New Roman" w:cs="Times New Roman"/>
          <w:b/>
          <w:sz w:val="24"/>
          <w:szCs w:val="24"/>
        </w:rPr>
        <w:t xml:space="preserve">nagrade za radne rezultate za 2017. u iznosu 118.084,69 kuna, nagrade za radne rezultate za 2018. u iznosu 79.755,26 kuna, božićnice u iznosu 1.000,00 kuna za 2017., te 1.500,00 kuna za 2018. i 2019. (ukupno 4.000,00 kuna), regresa u iznosu 2.100,00 kuna za 2017, 1.000,00 kuna za 2018. i 2019. (ukupno 4.100,00 kuna), dara za dijete u iznosu 1.200,00 kuna za 2017., 2018. i 2019., ukupno 3.600,00 kuna, naknade za Uskrs u iznosu 400,00 kuna za 2017., 600,00 kuna za 2018. i 2019. (ukupno 1.800,00 kuna) te </w:t>
      </w:r>
      <w:r w:rsidR="00FE6A29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FE6A29" w:rsidRPr="00FE6A29">
        <w:rPr>
          <w:rFonts w:ascii="Times New Roman" w:eastAsia="Calibri" w:hAnsi="Times New Roman" w:cs="Times New Roman"/>
          <w:b/>
          <w:sz w:val="24"/>
          <w:szCs w:val="24"/>
        </w:rPr>
        <w:t>ubilarn</w:t>
      </w:r>
      <w:r w:rsidR="00FE6A2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FE6A29" w:rsidRPr="00FE6A29">
        <w:rPr>
          <w:rFonts w:ascii="Times New Roman" w:eastAsia="Calibri" w:hAnsi="Times New Roman" w:cs="Times New Roman"/>
          <w:b/>
          <w:sz w:val="24"/>
          <w:szCs w:val="24"/>
        </w:rPr>
        <w:t xml:space="preserve"> nagrad</w:t>
      </w:r>
      <w:r w:rsidR="00FE6A2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FE6A29" w:rsidRPr="00FE6A29">
        <w:rPr>
          <w:rFonts w:ascii="Times New Roman" w:eastAsia="Calibri" w:hAnsi="Times New Roman" w:cs="Times New Roman"/>
          <w:b/>
          <w:sz w:val="24"/>
          <w:szCs w:val="24"/>
        </w:rPr>
        <w:t xml:space="preserve"> u iznosu 1.800,00 kuna u 2019.</w:t>
      </w:r>
    </w:p>
    <w:p w14:paraId="3882CCE1" w14:textId="77777777" w:rsidR="00950338" w:rsidRPr="00542341" w:rsidRDefault="00950338" w:rsidP="00950338">
      <w:pPr>
        <w:spacing w:before="24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FAB5BF" w14:textId="77777777" w:rsidR="00542341" w:rsidRPr="00437074" w:rsidRDefault="00542341" w:rsidP="00437074">
      <w:pPr>
        <w:numPr>
          <w:ilvl w:val="0"/>
          <w:numId w:val="5"/>
        </w:numPr>
        <w:spacing w:before="2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341">
        <w:rPr>
          <w:rFonts w:ascii="Times New Roman" w:eastAsia="Calibri" w:hAnsi="Times New Roman" w:cs="Times New Roman"/>
          <w:b/>
          <w:bCs/>
          <w:sz w:val="24"/>
          <w:szCs w:val="24"/>
        </w:rPr>
        <w:t>Poziva</w:t>
      </w:r>
      <w:r w:rsidR="009503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ju se </w:t>
      </w:r>
      <w:r w:rsidRPr="00542341">
        <w:rPr>
          <w:rFonts w:ascii="Times New Roman" w:eastAsia="Calibri" w:hAnsi="Times New Roman" w:cs="Times New Roman"/>
          <w:b/>
          <w:bCs/>
          <w:sz w:val="24"/>
          <w:szCs w:val="24"/>
        </w:rPr>
        <w:t>dužnosni</w:t>
      </w:r>
      <w:r w:rsidR="009503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 </w:t>
      </w:r>
      <w:r w:rsidR="00437074" w:rsidRPr="00437074">
        <w:rPr>
          <w:rFonts w:ascii="Times New Roman" w:eastAsia="Calibri" w:hAnsi="Times New Roman" w:cs="Times New Roman"/>
          <w:b/>
          <w:bCs/>
          <w:sz w:val="24"/>
          <w:szCs w:val="24"/>
        </w:rPr>
        <w:t>Saš</w:t>
      </w:r>
      <w:r w:rsidR="0043707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437074" w:rsidRPr="00437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Bilić, Ivan</w:t>
      </w:r>
      <w:r w:rsidR="0043707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437074" w:rsidRPr="00437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Gudelj Tičak</w:t>
      </w:r>
      <w:r w:rsidR="00437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</w:t>
      </w:r>
      <w:r w:rsidR="00437074" w:rsidRPr="00437074">
        <w:rPr>
          <w:rFonts w:ascii="Times New Roman" w:eastAsia="Calibri" w:hAnsi="Times New Roman" w:cs="Times New Roman"/>
          <w:b/>
          <w:bCs/>
          <w:sz w:val="24"/>
          <w:szCs w:val="24"/>
        </w:rPr>
        <w:t>Vlad</w:t>
      </w:r>
      <w:r w:rsidR="00437074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437074" w:rsidRPr="00437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Rendulić</w:t>
      </w:r>
      <w:r w:rsidR="00437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42341">
        <w:rPr>
          <w:rFonts w:ascii="Times New Roman" w:eastAsia="Calibri" w:hAnsi="Times New Roman" w:cs="Times New Roman"/>
          <w:b/>
          <w:bCs/>
          <w:sz w:val="24"/>
          <w:szCs w:val="24"/>
        </w:rPr>
        <w:t>da, u roku od 15 dana od dana primitka ove odluke, dostav</w:t>
      </w:r>
      <w:r w:rsidR="0043707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54234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Povjerenstvu očitovanje na razloge pokretanja ovog postupka te na ostale navode iz obrazloženja ove odluke. </w:t>
      </w:r>
    </w:p>
    <w:p w14:paraId="091B2A58" w14:textId="77777777" w:rsidR="00437074" w:rsidRPr="00542341" w:rsidRDefault="00437074" w:rsidP="00437074">
      <w:pPr>
        <w:spacing w:before="24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343028" w14:textId="77777777" w:rsidR="00542341" w:rsidRPr="00542341" w:rsidRDefault="00542341" w:rsidP="00542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2341">
        <w:rPr>
          <w:rFonts w:ascii="Times New Roman" w:hAnsi="Times New Roman" w:cs="Times New Roman"/>
          <w:sz w:val="24"/>
          <w:szCs w:val="24"/>
        </w:rPr>
        <w:t>Obrazloženje</w:t>
      </w:r>
    </w:p>
    <w:p w14:paraId="57286597" w14:textId="77777777" w:rsidR="00542341" w:rsidRDefault="00082458" w:rsidP="00DB4E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podnesena izvješća o imovinskom stanju dužnosnika utvrđeno je kako je d</w:t>
      </w:r>
      <w:r w:rsidR="00542341" w:rsidRPr="00542341">
        <w:rPr>
          <w:rFonts w:ascii="Times New Roman" w:eastAsia="Calibri" w:hAnsi="Times New Roman" w:cs="Times New Roman"/>
          <w:sz w:val="24"/>
          <w:szCs w:val="24"/>
        </w:rPr>
        <w:t xml:space="preserve">užnosnik </w:t>
      </w:r>
      <w:r w:rsidR="00DB4EB0">
        <w:rPr>
          <w:rFonts w:ascii="Times New Roman" w:eastAsia="Calibri" w:hAnsi="Times New Roman" w:cs="Times New Roman"/>
          <w:sz w:val="24"/>
          <w:szCs w:val="24"/>
        </w:rPr>
        <w:t>Saša Bilić podnio izvješće o imovinskom stanju dužnosnika povodom s</w:t>
      </w:r>
      <w:r w:rsidR="00DB4EB0" w:rsidRPr="00DB4EB0">
        <w:rPr>
          <w:rFonts w:ascii="Times New Roman" w:eastAsia="Calibri" w:hAnsi="Times New Roman" w:cs="Times New Roman"/>
          <w:sz w:val="24"/>
          <w:szCs w:val="24"/>
        </w:rPr>
        <w:t>tupanj</w:t>
      </w:r>
      <w:r w:rsidR="00DB4EB0">
        <w:rPr>
          <w:rFonts w:ascii="Times New Roman" w:eastAsia="Calibri" w:hAnsi="Times New Roman" w:cs="Times New Roman"/>
          <w:sz w:val="24"/>
          <w:szCs w:val="24"/>
        </w:rPr>
        <w:t>a</w:t>
      </w:r>
      <w:r w:rsidR="00DB4EB0" w:rsidRPr="00DB4EB0">
        <w:rPr>
          <w:rFonts w:ascii="Times New Roman" w:eastAsia="Calibri" w:hAnsi="Times New Roman" w:cs="Times New Roman"/>
          <w:sz w:val="24"/>
          <w:szCs w:val="24"/>
        </w:rPr>
        <w:t xml:space="preserve"> na dužnost </w:t>
      </w:r>
      <w:r w:rsidR="00DB4EB0">
        <w:rPr>
          <w:rFonts w:ascii="Times New Roman" w:eastAsia="Calibri" w:hAnsi="Times New Roman" w:cs="Times New Roman"/>
          <w:sz w:val="24"/>
          <w:szCs w:val="24"/>
        </w:rPr>
        <w:t xml:space="preserve">predsjednika uprave trgovačkog društva Apis IT d.o.o. dana </w:t>
      </w:r>
      <w:r w:rsidR="00DB4EB0" w:rsidRPr="00DB4EB0">
        <w:rPr>
          <w:rFonts w:ascii="Times New Roman" w:eastAsia="Calibri" w:hAnsi="Times New Roman" w:cs="Times New Roman"/>
          <w:sz w:val="24"/>
          <w:szCs w:val="24"/>
        </w:rPr>
        <w:t>13.</w:t>
      </w:r>
      <w:r w:rsidR="00DB4EB0">
        <w:rPr>
          <w:rFonts w:ascii="Times New Roman" w:eastAsia="Calibri" w:hAnsi="Times New Roman" w:cs="Times New Roman"/>
          <w:sz w:val="24"/>
          <w:szCs w:val="24"/>
        </w:rPr>
        <w:t xml:space="preserve"> prosinca </w:t>
      </w:r>
      <w:r w:rsidR="00DB4EB0" w:rsidRPr="00DB4EB0">
        <w:rPr>
          <w:rFonts w:ascii="Times New Roman" w:eastAsia="Calibri" w:hAnsi="Times New Roman" w:cs="Times New Roman"/>
          <w:sz w:val="24"/>
          <w:szCs w:val="24"/>
        </w:rPr>
        <w:t>2017.</w:t>
      </w:r>
      <w:r w:rsidR="00DB4EB0">
        <w:rPr>
          <w:rFonts w:ascii="Times New Roman" w:eastAsia="Calibri" w:hAnsi="Times New Roman" w:cs="Times New Roman"/>
          <w:sz w:val="24"/>
          <w:szCs w:val="24"/>
        </w:rPr>
        <w:t xml:space="preserve">g. Dužnosnik je potom podnio izvješća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imovinskom stanju </w:t>
      </w:r>
      <w:r w:rsidR="00DB4EB0">
        <w:rPr>
          <w:rFonts w:ascii="Times New Roman" w:eastAsia="Calibri" w:hAnsi="Times New Roman" w:cs="Times New Roman"/>
          <w:sz w:val="24"/>
          <w:szCs w:val="24"/>
        </w:rPr>
        <w:t xml:space="preserve">dana 18. prosinca 2017.g., </w:t>
      </w:r>
      <w:r>
        <w:rPr>
          <w:rFonts w:ascii="Times New Roman" w:eastAsia="Calibri" w:hAnsi="Times New Roman" w:cs="Times New Roman"/>
          <w:sz w:val="24"/>
          <w:szCs w:val="24"/>
        </w:rPr>
        <w:t>3. srpnja 2019.g., 31. siječnja 2020.g. i 9. ožujka 2020.g.</w:t>
      </w:r>
      <w:r w:rsidR="002A400C">
        <w:rPr>
          <w:rFonts w:ascii="Times New Roman" w:eastAsia="Calibri" w:hAnsi="Times New Roman" w:cs="Times New Roman"/>
          <w:sz w:val="24"/>
          <w:szCs w:val="24"/>
        </w:rPr>
        <w:t xml:space="preserve"> U podnesenim izvješćima o imovinskom stanju dužnosnik je naveo kako dužnost obnaša profesionalno, za što prima plaću.</w:t>
      </w:r>
    </w:p>
    <w:p w14:paraId="43CE43D2" w14:textId="77777777" w:rsidR="00082458" w:rsidRDefault="00082458" w:rsidP="00DB4E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Dužnosnica Ivana Gudelj Tićak podnijela je dana 18. siječnja 2018.g. izvješće o imovinskom stanju dužnosnika povodom stupanja na dužnost članice </w:t>
      </w:r>
      <w:r w:rsidR="00E9711C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prave trgovačkog društva Apis d.o.o. Dužnosnica je podnijela izvješća i dana 9. srpnja 2018.g., 25. siječnja 2019.g., 29. siječnja 2020.g. i 27. kolovoza 2020.g. </w:t>
      </w:r>
      <w:r w:rsidR="002A400C" w:rsidRPr="002A400C">
        <w:rPr>
          <w:rFonts w:ascii="Times New Roman" w:eastAsia="Calibri" w:hAnsi="Times New Roman" w:cs="Times New Roman"/>
          <w:sz w:val="24"/>
          <w:szCs w:val="24"/>
        </w:rPr>
        <w:t>U podnesenim izvješćima o imovinskom stanju dužnosni</w:t>
      </w:r>
      <w:r w:rsidR="00FA1FDB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r w:rsidR="002A400C" w:rsidRPr="002A400C">
        <w:rPr>
          <w:rFonts w:ascii="Times New Roman" w:eastAsia="Calibri" w:hAnsi="Times New Roman" w:cs="Times New Roman"/>
          <w:sz w:val="24"/>
          <w:szCs w:val="24"/>
        </w:rPr>
        <w:t>je nave</w:t>
      </w:r>
      <w:r w:rsidR="00FA1FDB">
        <w:rPr>
          <w:rFonts w:ascii="Times New Roman" w:eastAsia="Calibri" w:hAnsi="Times New Roman" w:cs="Times New Roman"/>
          <w:sz w:val="24"/>
          <w:szCs w:val="24"/>
        </w:rPr>
        <w:t>la</w:t>
      </w:r>
      <w:r w:rsidR="002A400C" w:rsidRPr="002A400C">
        <w:rPr>
          <w:rFonts w:ascii="Times New Roman" w:eastAsia="Calibri" w:hAnsi="Times New Roman" w:cs="Times New Roman"/>
          <w:sz w:val="24"/>
          <w:szCs w:val="24"/>
        </w:rPr>
        <w:t xml:space="preserve"> kako dužnost obnaša profesionalno, za što prima plaću.</w:t>
      </w:r>
    </w:p>
    <w:p w14:paraId="5B0CB3B1" w14:textId="77777777" w:rsidR="00E9711C" w:rsidRDefault="00E9711C" w:rsidP="00DB4E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Dužnosnik Vlado Rendulić podnio je 13. veljače 2017.g. izvješće o imovinskom stanju dužnosnika povodom stupanja na dužnost direktora trgovačkog društva Apis d.o.o. Dužnosnik je potom podnio izvješća o imovinskom stanju dana 15. prosinca 2017.g., 18. prosinca 2017.g. dva izvješća – povodom prestanka obnašanja dužnosti i stupanja na dužnost, 26. veljače 2019.g. te 29. siječnja 2020.g. </w:t>
      </w:r>
      <w:r w:rsidR="00FA1FDB" w:rsidRPr="00FA1FDB">
        <w:rPr>
          <w:rFonts w:ascii="Times New Roman" w:eastAsia="Calibri" w:hAnsi="Times New Roman" w:cs="Times New Roman"/>
          <w:sz w:val="24"/>
          <w:szCs w:val="24"/>
        </w:rPr>
        <w:t>U podnesenim izvješćima o imovinskom stanju dužnosnik je naveo kako dužnost obnaša profesionalno, za što prima plaću.</w:t>
      </w:r>
    </w:p>
    <w:p w14:paraId="1156766E" w14:textId="4D7177CA" w:rsidR="00E9711C" w:rsidRDefault="00542341" w:rsidP="00E9711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Uvidom u Registar dužnosnika kojeg vodi Povjerenstvo utvrđeno je kako dužnosnik </w:t>
      </w:r>
      <w:r w:rsidR="00E9711C">
        <w:rPr>
          <w:rFonts w:ascii="Times New Roman" w:eastAsia="Calibri" w:hAnsi="Times New Roman" w:cs="Times New Roman"/>
          <w:sz w:val="24"/>
          <w:szCs w:val="24"/>
        </w:rPr>
        <w:t>Saša Bilić obnaša dužnost</w:t>
      </w:r>
      <w:r w:rsidR="00E9711C" w:rsidRPr="00E9711C">
        <w:t xml:space="preserve"> </w:t>
      </w:r>
      <w:r w:rsidR="00E9711C">
        <w:rPr>
          <w:rFonts w:ascii="Times New Roman" w:eastAsia="Calibri" w:hAnsi="Times New Roman" w:cs="Times New Roman"/>
          <w:sz w:val="24"/>
          <w:szCs w:val="24"/>
        </w:rPr>
        <w:t>p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redsjednik</w:t>
      </w:r>
      <w:r w:rsidR="00E9711C">
        <w:rPr>
          <w:rFonts w:ascii="Times New Roman" w:eastAsia="Calibri" w:hAnsi="Times New Roman" w:cs="Times New Roman"/>
          <w:sz w:val="24"/>
          <w:szCs w:val="24"/>
        </w:rPr>
        <w:t>a U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prave Apis IT d.o.o.</w:t>
      </w:r>
      <w:r w:rsidR="00E9711C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15.</w:t>
      </w:r>
      <w:r w:rsidR="00E9711C">
        <w:rPr>
          <w:rFonts w:ascii="Times New Roman" w:eastAsia="Calibri" w:hAnsi="Times New Roman" w:cs="Times New Roman"/>
          <w:sz w:val="24"/>
          <w:szCs w:val="24"/>
        </w:rPr>
        <w:t xml:space="preserve"> studenog 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2017.</w:t>
      </w:r>
      <w:r w:rsidR="00E9711C">
        <w:rPr>
          <w:rFonts w:ascii="Times New Roman" w:eastAsia="Calibri" w:hAnsi="Times New Roman" w:cs="Times New Roman"/>
          <w:sz w:val="24"/>
          <w:szCs w:val="24"/>
        </w:rPr>
        <w:t>g., dužnosnica Ivana Gudelj Tičak obnaša dužnost č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lan</w:t>
      </w:r>
      <w:r w:rsidR="00E9711C">
        <w:rPr>
          <w:rFonts w:ascii="Times New Roman" w:eastAsia="Calibri" w:hAnsi="Times New Roman" w:cs="Times New Roman"/>
          <w:sz w:val="24"/>
          <w:szCs w:val="24"/>
        </w:rPr>
        <w:t>ice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11C">
        <w:rPr>
          <w:rFonts w:ascii="Times New Roman" w:eastAsia="Calibri" w:hAnsi="Times New Roman" w:cs="Times New Roman"/>
          <w:sz w:val="24"/>
          <w:szCs w:val="24"/>
        </w:rPr>
        <w:t>U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 xml:space="preserve">prave Apis IT d.o.o. </w:t>
      </w:r>
      <w:r w:rsidR="00E9711C">
        <w:rPr>
          <w:rFonts w:ascii="Times New Roman" w:eastAsia="Calibri" w:hAnsi="Times New Roman" w:cs="Times New Roman"/>
          <w:sz w:val="24"/>
          <w:szCs w:val="24"/>
        </w:rPr>
        <w:t>od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 xml:space="preserve"> 19.</w:t>
      </w:r>
      <w:r w:rsidR="00E9711C">
        <w:rPr>
          <w:rFonts w:ascii="Times New Roman" w:eastAsia="Calibri" w:hAnsi="Times New Roman" w:cs="Times New Roman"/>
          <w:sz w:val="24"/>
          <w:szCs w:val="24"/>
        </w:rPr>
        <w:t xml:space="preserve"> prosinca 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2017.</w:t>
      </w:r>
      <w:r w:rsidR="00E9711C">
        <w:rPr>
          <w:rFonts w:ascii="Times New Roman" w:eastAsia="Calibri" w:hAnsi="Times New Roman" w:cs="Times New Roman"/>
          <w:sz w:val="24"/>
          <w:szCs w:val="24"/>
        </w:rPr>
        <w:t xml:space="preserve">g., dok je dužnosnik </w:t>
      </w:r>
      <w:r w:rsidR="006F464C">
        <w:rPr>
          <w:rFonts w:ascii="Times New Roman" w:eastAsia="Calibri" w:hAnsi="Times New Roman" w:cs="Times New Roman"/>
          <w:sz w:val="24"/>
          <w:szCs w:val="24"/>
        </w:rPr>
        <w:t>Vlado Rendulić</w:t>
      </w:r>
      <w:r w:rsidR="00E9711C">
        <w:rPr>
          <w:rFonts w:ascii="Times New Roman" w:eastAsia="Calibri" w:hAnsi="Times New Roman" w:cs="Times New Roman"/>
          <w:sz w:val="24"/>
          <w:szCs w:val="24"/>
        </w:rPr>
        <w:t xml:space="preserve"> obnašao dužnost d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irektor</w:t>
      </w:r>
      <w:r w:rsidR="00E9711C">
        <w:rPr>
          <w:rFonts w:ascii="Times New Roman" w:eastAsia="Calibri" w:hAnsi="Times New Roman" w:cs="Times New Roman"/>
          <w:sz w:val="24"/>
          <w:szCs w:val="24"/>
        </w:rPr>
        <w:t>a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 xml:space="preserve"> Apis IT d.o.o. </w:t>
      </w:r>
      <w:r w:rsidR="00E9711C">
        <w:rPr>
          <w:rFonts w:ascii="Times New Roman" w:eastAsia="Calibri" w:hAnsi="Times New Roman" w:cs="Times New Roman"/>
          <w:sz w:val="24"/>
          <w:szCs w:val="24"/>
        </w:rPr>
        <w:t>od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 xml:space="preserve"> 9.</w:t>
      </w:r>
      <w:r w:rsidR="00E9711C">
        <w:rPr>
          <w:rFonts w:ascii="Times New Roman" w:eastAsia="Calibri" w:hAnsi="Times New Roman" w:cs="Times New Roman"/>
          <w:sz w:val="24"/>
          <w:szCs w:val="24"/>
        </w:rPr>
        <w:t xml:space="preserve"> siječnja 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2017.</w:t>
      </w:r>
      <w:r w:rsidR="00E9711C">
        <w:rPr>
          <w:rFonts w:ascii="Times New Roman" w:eastAsia="Calibri" w:hAnsi="Times New Roman" w:cs="Times New Roman"/>
          <w:sz w:val="24"/>
          <w:szCs w:val="24"/>
        </w:rPr>
        <w:t xml:space="preserve">g. do 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15.</w:t>
      </w:r>
      <w:r w:rsidR="00E9711C">
        <w:rPr>
          <w:rFonts w:ascii="Times New Roman" w:eastAsia="Calibri" w:hAnsi="Times New Roman" w:cs="Times New Roman"/>
          <w:sz w:val="24"/>
          <w:szCs w:val="24"/>
        </w:rPr>
        <w:t xml:space="preserve"> studenog </w:t>
      </w:r>
      <w:r w:rsidR="00E9711C" w:rsidRPr="00E9711C">
        <w:rPr>
          <w:rFonts w:ascii="Times New Roman" w:eastAsia="Calibri" w:hAnsi="Times New Roman" w:cs="Times New Roman"/>
          <w:sz w:val="24"/>
          <w:szCs w:val="24"/>
        </w:rPr>
        <w:t>2017.</w:t>
      </w:r>
      <w:r w:rsidR="00E9711C">
        <w:rPr>
          <w:rFonts w:ascii="Times New Roman" w:eastAsia="Calibri" w:hAnsi="Times New Roman" w:cs="Times New Roman"/>
          <w:sz w:val="24"/>
          <w:szCs w:val="24"/>
        </w:rPr>
        <w:t>g., dok od 15. prosinca 2017.g. obnaša dužnost člana Uprave istog društva.</w:t>
      </w:r>
    </w:p>
    <w:p w14:paraId="3D0A075E" w14:textId="77777777" w:rsidR="00C501A6" w:rsidRPr="00C501A6" w:rsidRDefault="00C501A6" w:rsidP="00C501A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Sudski registar Trgovačkog suda u Zagrebu utvrđeno je da je pod MBS: </w:t>
      </w:r>
      <w:r w:rsidRPr="00C501A6">
        <w:rPr>
          <w:rFonts w:ascii="Times New Roman" w:eastAsia="Calibri" w:hAnsi="Times New Roman" w:cs="Times New Roman"/>
          <w:sz w:val="24"/>
          <w:szCs w:val="24"/>
        </w:rPr>
        <w:t>080541372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upisano trgovačko društvo </w:t>
      </w:r>
      <w:r w:rsidRPr="00C501A6">
        <w:rPr>
          <w:rFonts w:ascii="Times New Roman" w:eastAsia="Calibri" w:hAnsi="Times New Roman" w:cs="Times New Roman"/>
          <w:sz w:val="24"/>
          <w:szCs w:val="24"/>
        </w:rPr>
        <w:t xml:space="preserve">Agencija za podršku informacijskim sustavima i </w:t>
      </w:r>
      <w:r w:rsidRPr="00C501A6">
        <w:rPr>
          <w:rFonts w:ascii="Times New Roman" w:eastAsia="Calibri" w:hAnsi="Times New Roman" w:cs="Times New Roman"/>
          <w:sz w:val="24"/>
          <w:szCs w:val="24"/>
        </w:rPr>
        <w:lastRenderedPageBreak/>
        <w:t>informacijskim tehnologijama društvo s ograničenom o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C501A6">
        <w:rPr>
          <w:rFonts w:ascii="Times New Roman" w:eastAsia="Calibri" w:hAnsi="Times New Roman" w:cs="Times New Roman"/>
          <w:sz w:val="24"/>
          <w:szCs w:val="24"/>
        </w:rPr>
        <w:t>govornošću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C501A6">
        <w:rPr>
          <w:rFonts w:ascii="Times New Roman" w:eastAsia="Calibri" w:hAnsi="Times New Roman" w:cs="Times New Roman"/>
          <w:sz w:val="24"/>
          <w:szCs w:val="24"/>
        </w:rPr>
        <w:t>APIS IT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501A6">
        <w:rPr>
          <w:rFonts w:ascii="Times New Roman" w:eastAsia="Calibri" w:hAnsi="Times New Roman" w:cs="Times New Roman"/>
          <w:sz w:val="24"/>
          <w:szCs w:val="24"/>
        </w:rPr>
        <w:t>OIB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501A6">
        <w:rPr>
          <w:rFonts w:ascii="Times New Roman" w:eastAsia="Calibri" w:hAnsi="Times New Roman" w:cs="Times New Roman"/>
          <w:sz w:val="24"/>
          <w:szCs w:val="24"/>
        </w:rPr>
        <w:t>02994650199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B0D61">
        <w:rPr>
          <w:rFonts w:ascii="Times New Roman" w:eastAsia="Calibri" w:hAnsi="Times New Roman" w:cs="Times New Roman"/>
          <w:sz w:val="24"/>
          <w:szCs w:val="24"/>
        </w:rPr>
        <w:t xml:space="preserve"> Kao osnivači/članovi društva upisani su Republika Hrvatska i Grad Zagreb.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Uvidom u Registar državne imovine koji vodi </w:t>
      </w:r>
      <w:r w:rsidR="00BB0D61">
        <w:rPr>
          <w:rFonts w:ascii="Times New Roman" w:eastAsia="Calibri" w:hAnsi="Times New Roman" w:cs="Times New Roman"/>
          <w:sz w:val="24"/>
          <w:szCs w:val="24"/>
        </w:rPr>
        <w:t xml:space="preserve">resorno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Ministarstvo </w:t>
      </w:r>
      <w:r w:rsidR="00BB0D61">
        <w:rPr>
          <w:rFonts w:ascii="Times New Roman" w:eastAsia="Calibri" w:hAnsi="Times New Roman" w:cs="Times New Roman"/>
          <w:sz w:val="24"/>
          <w:szCs w:val="24"/>
        </w:rPr>
        <w:t>utvrđeno je kako je udio Republike Hrvatske u vlasništvu navedenog društva 51%.</w:t>
      </w:r>
      <w:r w:rsidRPr="00C501A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4C97DD6" w14:textId="77777777" w:rsidR="00542341" w:rsidRDefault="00542341" w:rsidP="00C501A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>Člankom 3. stavkom 1. podstavkom 3</w:t>
      </w:r>
      <w:r w:rsidR="00C501A6">
        <w:rPr>
          <w:rFonts w:ascii="Times New Roman" w:eastAsia="Calibri" w:hAnsi="Times New Roman" w:cs="Times New Roman"/>
          <w:sz w:val="24"/>
          <w:szCs w:val="24"/>
        </w:rPr>
        <w:t>7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C501A6" w:rsidRPr="00C501A6">
        <w:rPr>
          <w:rFonts w:ascii="Times New Roman" w:eastAsia="Calibri" w:hAnsi="Times New Roman" w:cs="Times New Roman"/>
          <w:sz w:val="24"/>
          <w:szCs w:val="24"/>
        </w:rPr>
        <w:t>predsjednici i članovi uprava trgovačkih društava koja su u većinskom državnom vlasništvu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 dužnosnici u smislu odredbi ZSSI-a, </w:t>
      </w:r>
      <w:r w:rsidR="00C501A6">
        <w:rPr>
          <w:rFonts w:ascii="Times New Roman" w:eastAsia="Calibri" w:hAnsi="Times New Roman" w:cs="Times New Roman"/>
          <w:sz w:val="24"/>
          <w:szCs w:val="24"/>
        </w:rPr>
        <w:t xml:space="preserve">stoga su i </w:t>
      </w:r>
      <w:r w:rsidR="00C501A6" w:rsidRPr="00C501A6">
        <w:rPr>
          <w:rFonts w:ascii="Times New Roman" w:eastAsia="Calibri" w:hAnsi="Times New Roman" w:cs="Times New Roman"/>
          <w:sz w:val="24"/>
          <w:szCs w:val="24"/>
        </w:rPr>
        <w:t>Saša Bilić, Ivana Gudelj Tičak i Vlado Rendulić</w:t>
      </w:r>
      <w:r w:rsidR="00C501A6">
        <w:rPr>
          <w:rFonts w:ascii="Times New Roman" w:eastAsia="Calibri" w:hAnsi="Times New Roman" w:cs="Times New Roman"/>
          <w:sz w:val="24"/>
          <w:szCs w:val="24"/>
        </w:rPr>
        <w:t>, na temelju gore navedenih dužnosti, obvezni postupati sukladno odredbama ZSSI-a.</w:t>
      </w:r>
    </w:p>
    <w:p w14:paraId="00ED48AC" w14:textId="77777777" w:rsidR="00542341" w:rsidRPr="00542341" w:rsidRDefault="00542341" w:rsidP="0054234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</w:t>
      </w:r>
    </w:p>
    <w:p w14:paraId="2A099E5D" w14:textId="77777777" w:rsidR="00542341" w:rsidRPr="00542341" w:rsidRDefault="00542341" w:rsidP="0054234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1C524C7D" w14:textId="77777777" w:rsidR="002019E6" w:rsidRDefault="00542341" w:rsidP="002019E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 Stavkom 3. istog članka propisano je da </w:t>
      </w:r>
      <w:r w:rsidR="002019E6">
        <w:rPr>
          <w:rFonts w:ascii="Times New Roman" w:eastAsia="Calibri" w:hAnsi="Times New Roman" w:cs="Times New Roman"/>
          <w:sz w:val="24"/>
          <w:szCs w:val="24"/>
        </w:rPr>
        <w:t>su d</w:t>
      </w:r>
      <w:r w:rsidR="002019E6" w:rsidRPr="002019E6">
        <w:rPr>
          <w:rFonts w:ascii="Times New Roman" w:eastAsia="Calibri" w:hAnsi="Times New Roman" w:cs="Times New Roman"/>
          <w:sz w:val="24"/>
          <w:szCs w:val="24"/>
        </w:rPr>
        <w:t>užnosnici koji su na izborima ponovno izabrani ili imenovani na istu dužnost, bez obzira obnašaju li dužnost profesionalno ili neprofesionalno, obvezni u roku od 30 dana od dana</w:t>
      </w:r>
      <w:r w:rsidR="00201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9E6" w:rsidRPr="002019E6">
        <w:rPr>
          <w:rFonts w:ascii="Times New Roman" w:eastAsia="Calibri" w:hAnsi="Times New Roman" w:cs="Times New Roman"/>
          <w:sz w:val="24"/>
          <w:szCs w:val="24"/>
        </w:rPr>
        <w:t>stupanja na dužnost, na početku novog mandata, podnijeti izvješće Povjerenstvu o svojoj imovini te imovini bračnog ili izvanbračnog druga i malodobne djece, sa stanjem na taj dan.</w:t>
      </w:r>
      <w:r w:rsidR="002019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4D85C5" w14:textId="7E2CEB78" w:rsidR="00542341" w:rsidRPr="00542341" w:rsidRDefault="00542341" w:rsidP="002019E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Izvješće o imovinskom stanju dužnosnika se, sukladno članku 8. stavku 9. ZSSI-a, podnosi na obrascu čiji oblik i sadržaj propisuje Povjerenstvo.</w:t>
      </w:r>
    </w:p>
    <w:p w14:paraId="1811C7DC" w14:textId="77777777" w:rsidR="00542341" w:rsidRDefault="00542341" w:rsidP="0054234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>Člankom 2</w:t>
      </w:r>
      <w:r w:rsidR="00BB0D61">
        <w:rPr>
          <w:rFonts w:ascii="Times New Roman" w:eastAsia="Calibri" w:hAnsi="Times New Roman" w:cs="Times New Roman"/>
          <w:sz w:val="24"/>
          <w:szCs w:val="24"/>
        </w:rPr>
        <w:t xml:space="preserve">4. ZSSI-a propisano je da </w:t>
      </w:r>
      <w:r w:rsidR="00BB0D61" w:rsidRPr="00542341">
        <w:rPr>
          <w:rFonts w:ascii="Times New Roman" w:eastAsia="Calibri" w:hAnsi="Times New Roman" w:cs="Times New Roman"/>
          <w:sz w:val="24"/>
          <w:szCs w:val="24"/>
        </w:rPr>
        <w:t xml:space="preserve">Povjerenstvo vrši </w:t>
      </w:r>
      <w:r w:rsidR="00BB0D61">
        <w:rPr>
          <w:rFonts w:ascii="Times New Roman" w:eastAsia="Calibri" w:hAnsi="Times New Roman" w:cs="Times New Roman"/>
          <w:sz w:val="24"/>
          <w:szCs w:val="24"/>
        </w:rPr>
        <w:t xml:space="preserve">redovitu </w:t>
      </w:r>
      <w:r w:rsidR="00BB0D61" w:rsidRPr="00542341">
        <w:rPr>
          <w:rFonts w:ascii="Times New Roman" w:eastAsia="Calibri" w:hAnsi="Times New Roman" w:cs="Times New Roman"/>
          <w:sz w:val="24"/>
          <w:szCs w:val="24"/>
        </w:rPr>
        <w:t>provjeru podataka iz podnesenih izvješća o imovinskom stanju dužnosnika</w:t>
      </w:r>
      <w:r w:rsidR="00BB0D61">
        <w:rPr>
          <w:rFonts w:ascii="Times New Roman" w:eastAsia="Calibri" w:hAnsi="Times New Roman" w:cs="Times New Roman"/>
          <w:sz w:val="24"/>
          <w:szCs w:val="24"/>
        </w:rPr>
        <w:t xml:space="preserve"> koja 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7D2D0EF8" w14:textId="77777777" w:rsidR="00BB0D61" w:rsidRDefault="00BB0D61" w:rsidP="00BB0D6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Tijekom provjere podataka iz podnesenih izvješća o imovinskom stanju dužnosnika, uvidom u ISPU sustav Porezne uprave utvrđeno je kako su dužnosnici </w:t>
      </w:r>
      <w:r w:rsidRPr="00BB0D61">
        <w:rPr>
          <w:rFonts w:ascii="Times New Roman" w:eastAsia="Calibri" w:hAnsi="Times New Roman" w:cs="Times New Roman"/>
          <w:sz w:val="24"/>
          <w:szCs w:val="24"/>
        </w:rPr>
        <w:t>Saša Bilić, Ivana Gudelj Tičak i Vlado Rendulić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2017., 2018. i 2019.g. primali od trgovačkog društva Apis d.o.o. dodatne naknade u smislu novčane nagrade za radne rezultate, prigodne nagrade do propisanog iznosa te dar djetetu do 15.g. starosti.</w:t>
      </w:r>
    </w:p>
    <w:p w14:paraId="44A44E4F" w14:textId="77777777" w:rsidR="00BB0D61" w:rsidRDefault="00BB0D61" w:rsidP="0011390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Povodom </w:t>
      </w:r>
      <w:r w:rsidR="00B04AE2">
        <w:rPr>
          <w:rFonts w:ascii="Times New Roman" w:eastAsia="Calibri" w:hAnsi="Times New Roman" w:cs="Times New Roman"/>
          <w:sz w:val="24"/>
          <w:szCs w:val="24"/>
        </w:rPr>
        <w:t xml:space="preserve">gore utvrđenih podataka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Povjerenstvo je od trgovačkog društva Apis d.o.o. zatražilo </w:t>
      </w:r>
      <w:r w:rsidR="00113904">
        <w:rPr>
          <w:rFonts w:ascii="Times New Roman" w:eastAsia="Calibri" w:hAnsi="Times New Roman" w:cs="Times New Roman"/>
          <w:sz w:val="24"/>
          <w:szCs w:val="24"/>
        </w:rPr>
        <w:t>očitovanje je li navedenim</w:t>
      </w:r>
      <w:r w:rsidR="006959C9">
        <w:rPr>
          <w:rFonts w:ascii="Times New Roman" w:eastAsia="Calibri" w:hAnsi="Times New Roman" w:cs="Times New Roman"/>
          <w:sz w:val="24"/>
          <w:szCs w:val="24"/>
        </w:rPr>
        <w:t xml:space="preserve"> dužnosnicima </w:t>
      </w:r>
      <w:r w:rsidR="00113904" w:rsidRPr="00113904">
        <w:rPr>
          <w:rFonts w:ascii="Times New Roman" w:eastAsia="Calibri" w:hAnsi="Times New Roman" w:cs="Times New Roman"/>
          <w:sz w:val="24"/>
          <w:szCs w:val="24"/>
        </w:rPr>
        <w:t>isplaćivalo nagradu za radne rezultate, božićnicu, regres, dar za djecu, jubilarnu nagrade i/ili druge prigodne nagrade.</w:t>
      </w:r>
    </w:p>
    <w:p w14:paraId="6E5CFD3F" w14:textId="77777777" w:rsidR="00110135" w:rsidRPr="00110135" w:rsidRDefault="00113904" w:rsidP="0011013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Trgovačko društvo Apis d.o.o</w:t>
      </w:r>
      <w:r w:rsidR="00826C3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826C39">
        <w:rPr>
          <w:rFonts w:ascii="Times New Roman" w:eastAsia="Calibri" w:hAnsi="Times New Roman" w:cs="Times New Roman"/>
          <w:sz w:val="24"/>
          <w:szCs w:val="24"/>
        </w:rPr>
        <w:t xml:space="preserve"> dana 20. ožujka 2020.g. dostavilo očitovanje u kojem se navodi kako </w:t>
      </w:r>
      <w:r w:rsidR="00B04AE2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110135" w:rsidRPr="00110135">
        <w:rPr>
          <w:rFonts w:ascii="Times New Roman" w:eastAsia="Calibri" w:hAnsi="Times New Roman" w:cs="Times New Roman"/>
          <w:sz w:val="24"/>
          <w:szCs w:val="24"/>
        </w:rPr>
        <w:t>Društvo APIS IT d.o.o. predsjedniku te članovima Uprave isplatilo slijedeće isplate (neto):</w:t>
      </w:r>
    </w:p>
    <w:p w14:paraId="006C3DD8" w14:textId="77777777" w:rsidR="00110135" w:rsidRPr="00110135" w:rsidRDefault="00110135" w:rsidP="0011013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35">
        <w:rPr>
          <w:rFonts w:ascii="Times New Roman" w:eastAsia="Calibri" w:hAnsi="Times New Roman" w:cs="Times New Roman"/>
          <w:sz w:val="24"/>
          <w:szCs w:val="24"/>
        </w:rPr>
        <w:t>Predsjedniku Uprave Saši Biliću</w:t>
      </w:r>
      <w:r w:rsidR="00B04AE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38D46EF" w14:textId="77777777" w:rsidR="00B04AE2" w:rsidRDefault="00110135" w:rsidP="00B04AE2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Nagradu za radne rezultate za 2017. u iznosu 13.229,60 kuna</w:t>
      </w:r>
    </w:p>
    <w:p w14:paraId="6DE712E4" w14:textId="77777777" w:rsidR="00B04AE2" w:rsidRDefault="00110135" w:rsidP="00B04AE2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Nagradu za radne rezultate za 2018. u iznosu 116.658,16 kuna</w:t>
      </w:r>
    </w:p>
    <w:p w14:paraId="54CCB8DA" w14:textId="77777777" w:rsidR="00B04AE2" w:rsidRDefault="00110135" w:rsidP="00B04AE2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Božićnicu u iznosu 1.000,00 kuna za 2017., te 1.500,00 kuna za 2018. i 2019., ukupno 4.000,00 kuna</w:t>
      </w:r>
    </w:p>
    <w:p w14:paraId="4CDC5F22" w14:textId="77777777" w:rsidR="00B04AE2" w:rsidRDefault="00110135" w:rsidP="00B04AE2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Regres u iznosu 175,00 kuna za 2017., te 1.000,00 kuna za 2018. i 2019., ukupno 2.175,00 kuna</w:t>
      </w:r>
    </w:p>
    <w:p w14:paraId="3D3A7052" w14:textId="77777777" w:rsidR="00B04AE2" w:rsidRDefault="00110135" w:rsidP="00B04AE2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Dar za dijete u iznosu u iznosu 600,00 kuna za 2017., 2018. i 2019, ukupno 1.800,00 kuna</w:t>
      </w:r>
    </w:p>
    <w:p w14:paraId="05F3D2E2" w14:textId="77777777" w:rsidR="00110135" w:rsidRPr="00B04AE2" w:rsidRDefault="00110135" w:rsidP="00B04AE2">
      <w:pPr>
        <w:pStyle w:val="Odlomakpopisa"/>
        <w:numPr>
          <w:ilvl w:val="0"/>
          <w:numId w:val="8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Naknadu za Uskrs u iznosu 600,00 kuna za 2018. i 2019., ukupno 1.200,00 kuna</w:t>
      </w:r>
    </w:p>
    <w:p w14:paraId="75EDDA73" w14:textId="77777777" w:rsidR="00110135" w:rsidRPr="00110135" w:rsidRDefault="00110135" w:rsidP="0011013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35">
        <w:rPr>
          <w:rFonts w:ascii="Times New Roman" w:eastAsia="Calibri" w:hAnsi="Times New Roman" w:cs="Times New Roman"/>
          <w:sz w:val="24"/>
          <w:szCs w:val="24"/>
        </w:rPr>
        <w:t>Čl</w:t>
      </w:r>
      <w:r w:rsidR="00B04AE2">
        <w:rPr>
          <w:rFonts w:ascii="Times New Roman" w:eastAsia="Calibri" w:hAnsi="Times New Roman" w:cs="Times New Roman"/>
          <w:sz w:val="24"/>
          <w:szCs w:val="24"/>
        </w:rPr>
        <w:t>anici Uprave Ivani Gudelj Tičak:</w:t>
      </w:r>
    </w:p>
    <w:p w14:paraId="40E27061" w14:textId="77777777" w:rsidR="00B04AE2" w:rsidRDefault="00110135" w:rsidP="00B04AE2">
      <w:pPr>
        <w:pStyle w:val="Odlomakpopisa"/>
        <w:numPr>
          <w:ilvl w:val="0"/>
          <w:numId w:val="9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Nagradu za radne rezultate za 2017. u iznosu 2.645,92 kuna</w:t>
      </w:r>
    </w:p>
    <w:p w14:paraId="49FE03CB" w14:textId="77777777" w:rsidR="00B04AE2" w:rsidRDefault="00110135" w:rsidP="00B04AE2">
      <w:pPr>
        <w:pStyle w:val="Odlomakpopisa"/>
        <w:numPr>
          <w:ilvl w:val="0"/>
          <w:numId w:val="9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Nagradu za radne rezultate za 2018. u iznosu 78.184,80 kuna</w:t>
      </w:r>
    </w:p>
    <w:p w14:paraId="30E45252" w14:textId="77777777" w:rsidR="00B04AE2" w:rsidRDefault="00110135" w:rsidP="00B04AE2">
      <w:pPr>
        <w:pStyle w:val="Odlomakpopisa"/>
        <w:numPr>
          <w:ilvl w:val="0"/>
          <w:numId w:val="9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Božićnicu u iznosu 1.500,00 kuna za 2018. i 2019., ukupno 3.000,00 kuna</w:t>
      </w:r>
    </w:p>
    <w:p w14:paraId="4236E9E2" w14:textId="77777777" w:rsidR="00B04AE2" w:rsidRDefault="00110135" w:rsidP="00B04AE2">
      <w:pPr>
        <w:pStyle w:val="Odlomakpopisa"/>
        <w:numPr>
          <w:ilvl w:val="0"/>
          <w:numId w:val="9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Regres u iznosu 1.000,00 kuna za 2018. i 2019., ukupno 2.000,00 kuna</w:t>
      </w:r>
    </w:p>
    <w:p w14:paraId="4FB751A0" w14:textId="77777777" w:rsidR="00B04AE2" w:rsidRDefault="00110135" w:rsidP="00B04AE2">
      <w:pPr>
        <w:pStyle w:val="Odlomakpopisa"/>
        <w:numPr>
          <w:ilvl w:val="0"/>
          <w:numId w:val="9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Dar za dijete u iznosu 600,00 kuna u 2018. i 2019., ukupno 1.200,00 kuna</w:t>
      </w:r>
    </w:p>
    <w:p w14:paraId="46C34EC0" w14:textId="77777777" w:rsidR="00110135" w:rsidRPr="00B04AE2" w:rsidRDefault="00110135" w:rsidP="00B04AE2">
      <w:pPr>
        <w:pStyle w:val="Odlomakpopisa"/>
        <w:numPr>
          <w:ilvl w:val="0"/>
          <w:numId w:val="9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Naknadu za Uskrs u iznosu 600,00 kuna za 2018. i 2019, ukupno 1.200,00 kuna</w:t>
      </w:r>
    </w:p>
    <w:p w14:paraId="4DB0FD9B" w14:textId="77777777" w:rsidR="00B04AE2" w:rsidRPr="00B04AE2" w:rsidRDefault="00B04AE2" w:rsidP="00B04AE2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Članu Uprave Vladi Renduliću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FE05B1" w14:textId="77777777" w:rsidR="00B04AE2" w:rsidRDefault="00B04AE2" w:rsidP="00B04AE2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Nagradu za radne rezultate za 2017. u iznosu 118.084,69 kuna</w:t>
      </w:r>
    </w:p>
    <w:p w14:paraId="412D1DBC" w14:textId="77777777" w:rsidR="00B04AE2" w:rsidRDefault="00B04AE2" w:rsidP="00B04AE2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Nagradu za radne rezultate za 2018. u iznosu 79.755,26 kuna</w:t>
      </w:r>
    </w:p>
    <w:p w14:paraId="7ADA853E" w14:textId="77777777" w:rsidR="00B04AE2" w:rsidRDefault="00B04AE2" w:rsidP="00B04AE2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Božićnicu u iznosu 1.000,00 kuna za 2017., te 1.500,00 kuna za 2018. i 2019., ukupno 4.000,00 kuna</w:t>
      </w:r>
    </w:p>
    <w:p w14:paraId="2C369476" w14:textId="77777777" w:rsidR="00B04AE2" w:rsidRDefault="00B04AE2" w:rsidP="00B04AE2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Regres u iznosu 2.100,00 kuna za 2017,1.000,00 kuna za 2018. i 2019, ukupno 4.100,00 kuna</w:t>
      </w:r>
    </w:p>
    <w:p w14:paraId="44EA2CF0" w14:textId="77777777" w:rsidR="00B04AE2" w:rsidRDefault="00B04AE2" w:rsidP="00B04AE2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Dar za dijete u iznosu 1.200,00 kuna za 2017., 2018. i 2019., ukupno 3.600,00 kuna</w:t>
      </w:r>
    </w:p>
    <w:p w14:paraId="66CAC442" w14:textId="77777777" w:rsidR="00B04AE2" w:rsidRDefault="00B04AE2" w:rsidP="00B04AE2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t>Naknadu za Uskrs u iznosu 400,00 kuna za 2017., te 600,00 kuna za 2018. i 2019., ukupno 1.800,00 kuna</w:t>
      </w:r>
    </w:p>
    <w:p w14:paraId="0BD80659" w14:textId="77777777" w:rsidR="00B04AE2" w:rsidRPr="00B04AE2" w:rsidRDefault="00B04AE2" w:rsidP="00B04AE2">
      <w:pPr>
        <w:pStyle w:val="Odlomakpopisa"/>
        <w:numPr>
          <w:ilvl w:val="0"/>
          <w:numId w:val="10"/>
        </w:num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AE2">
        <w:rPr>
          <w:rFonts w:ascii="Times New Roman" w:eastAsia="Calibri" w:hAnsi="Times New Roman" w:cs="Times New Roman"/>
          <w:sz w:val="24"/>
          <w:szCs w:val="24"/>
        </w:rPr>
        <w:lastRenderedPageBreak/>
        <w:t>Jubilarnu nagradu u iznosu 1.800,00 kuna u 2019.</w:t>
      </w:r>
    </w:p>
    <w:p w14:paraId="79784D29" w14:textId="48D9EC20" w:rsidR="00B04AE2" w:rsidRPr="002019E6" w:rsidRDefault="00B04AE2" w:rsidP="00B04AE2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1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očitovanju </w:t>
      </w:r>
      <w:r w:rsidR="002019E6" w:rsidRPr="00201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navodi kako </w:t>
      </w:r>
      <w:r w:rsidRPr="00201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su </w:t>
      </w:r>
      <w:r w:rsidR="002019E6" w:rsidRPr="00201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predmetne </w:t>
      </w:r>
      <w:r w:rsidRPr="00201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isplate nagrada za radne rezultate regulirane Odlukama Nadzornog odbora, dok su isplate božićnice, regresa, dara za dijete, naknade za Uskrs i jubilarne nagrade regulirane Pravilnikom o radu. U prilogu očitovanja dostavljaju se Pravilnik o radu APIS IT d.o.o. (dalje: Pravilnik) s izmjenama i dopunama Pravilnika te O</w:t>
      </w:r>
      <w:r w:rsidR="00E23E9F" w:rsidRPr="00201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dluke</w:t>
      </w:r>
      <w:r w:rsidRPr="00201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Nadzornog odbora Apis IT d.o.o. od 21. kolovoza 2019.g. </w:t>
      </w:r>
    </w:p>
    <w:p w14:paraId="17350D04" w14:textId="77777777" w:rsidR="00B04AE2" w:rsidRDefault="00B04AE2" w:rsidP="00B04AE2">
      <w:pPr>
        <w:spacing w:before="240"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Uvidom u dostavljeni Pravilnik utvrđeno je kako je člankom 39. Pravilnika propisano kako p</w:t>
      </w:r>
      <w:r w:rsidRPr="00B04AE2">
        <w:rPr>
          <w:rFonts w:ascii="Times New Roman" w:eastAsia="Calibri" w:hAnsi="Times New Roman" w:cs="Times New Roman"/>
          <w:sz w:val="24"/>
          <w:szCs w:val="24"/>
        </w:rPr>
        <w:t>oslodavac radniku može, ukoliko to gospodarske prilike u zemlji dozvoljavaju, isplatiti regres za korištenje godišnjeg odmora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se propisuju način i visina regresa. Člankom 40. Pravilnika propisano je </w:t>
      </w:r>
      <w:r w:rsidR="00E23E9F">
        <w:rPr>
          <w:rFonts w:ascii="Times New Roman" w:eastAsia="Calibri" w:hAnsi="Times New Roman" w:cs="Times New Roman"/>
          <w:sz w:val="24"/>
          <w:szCs w:val="24"/>
        </w:rPr>
        <w:t>pravo radnika na dar u naravi za Uskrs, prigodni darovi za dijete te božićnica. Navedena odredbe nalaze se u Pravilniku u dijelu „Ostala primanja radnika“.</w:t>
      </w:r>
    </w:p>
    <w:p w14:paraId="69411450" w14:textId="77777777" w:rsidR="00E23E9F" w:rsidRDefault="00E23E9F" w:rsidP="00E23E9F">
      <w:pPr>
        <w:spacing w:before="240"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Pr="00E23E9F">
        <w:rPr>
          <w:rFonts w:ascii="Times New Roman" w:eastAsia="Calibri" w:hAnsi="Times New Roman" w:cs="Times New Roman"/>
          <w:sz w:val="24"/>
          <w:szCs w:val="24"/>
        </w:rPr>
        <w:t>Odluk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E23E9F">
        <w:rPr>
          <w:rFonts w:ascii="Times New Roman" w:eastAsia="Calibri" w:hAnsi="Times New Roman" w:cs="Times New Roman"/>
          <w:sz w:val="24"/>
          <w:szCs w:val="24"/>
        </w:rPr>
        <w:t xml:space="preserve"> Nadzornog odbora Apis IT d.o.o. od 21. kolovoza 2019.g.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kako su istima utvrđeni kriteriji za isplatu nagrade dužnosnicima </w:t>
      </w:r>
      <w:r w:rsidRPr="00E23E9F">
        <w:rPr>
          <w:rFonts w:ascii="Times New Roman" w:eastAsia="Calibri" w:hAnsi="Times New Roman" w:cs="Times New Roman"/>
          <w:sz w:val="24"/>
          <w:szCs w:val="24"/>
        </w:rPr>
        <w:t>Saš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E23E9F">
        <w:rPr>
          <w:rFonts w:ascii="Times New Roman" w:eastAsia="Calibri" w:hAnsi="Times New Roman" w:cs="Times New Roman"/>
          <w:sz w:val="24"/>
          <w:szCs w:val="24"/>
        </w:rPr>
        <w:t xml:space="preserve"> Bilić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E23E9F">
        <w:rPr>
          <w:rFonts w:ascii="Times New Roman" w:eastAsia="Calibri" w:hAnsi="Times New Roman" w:cs="Times New Roman"/>
          <w:sz w:val="24"/>
          <w:szCs w:val="24"/>
        </w:rPr>
        <w:t>, Ivan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E23E9F">
        <w:rPr>
          <w:rFonts w:ascii="Times New Roman" w:eastAsia="Calibri" w:hAnsi="Times New Roman" w:cs="Times New Roman"/>
          <w:sz w:val="24"/>
          <w:szCs w:val="24"/>
        </w:rPr>
        <w:t xml:space="preserve"> Gudelj Tičak i Vlad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E23E9F">
        <w:rPr>
          <w:rFonts w:ascii="Times New Roman" w:eastAsia="Calibri" w:hAnsi="Times New Roman" w:cs="Times New Roman"/>
          <w:sz w:val="24"/>
          <w:szCs w:val="24"/>
        </w:rPr>
        <w:t xml:space="preserve"> Rendulić</w:t>
      </w:r>
      <w:r>
        <w:rPr>
          <w:rFonts w:ascii="Times New Roman" w:eastAsia="Calibri" w:hAnsi="Times New Roman" w:cs="Times New Roman"/>
          <w:sz w:val="24"/>
          <w:szCs w:val="24"/>
        </w:rPr>
        <w:t>u, kao i da su propisani kriteriji ispunjeni.</w:t>
      </w:r>
    </w:p>
    <w:p w14:paraId="00B5344E" w14:textId="77777777" w:rsidR="00542341" w:rsidRPr="00542341" w:rsidRDefault="00542341" w:rsidP="0054234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>Člankom 7 podstavkom d) ZSSI-a propisano je da je dužnosnicima zabranjeno primiti dodatnu naknadu za poslove obnašanja javnih dužnosti.</w:t>
      </w:r>
    </w:p>
    <w:p w14:paraId="42A455C0" w14:textId="77777777" w:rsidR="00542341" w:rsidRPr="00542341" w:rsidRDefault="00542341" w:rsidP="005423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41">
        <w:rPr>
          <w:rFonts w:ascii="Times New Roman" w:hAnsi="Times New Roman" w:cs="Times New Roman"/>
          <w:sz w:val="24"/>
          <w:szCs w:val="24"/>
        </w:rPr>
        <w:t>Gore navedeni primici - po osnovi</w:t>
      </w:r>
      <w:r w:rsidR="00E23E9F">
        <w:rPr>
          <w:rFonts w:ascii="Times New Roman" w:hAnsi="Times New Roman" w:cs="Times New Roman"/>
          <w:sz w:val="24"/>
          <w:szCs w:val="24"/>
        </w:rPr>
        <w:t xml:space="preserve"> nagrada za radne rezultate, božićnice, regresa, dara za dijete i naknade za Uskrs, isplaćeni dužnosnicima od trgovačkog društva Apis IT d.o.o., u kojem obnašaju dužnosti te za obnašanje dužnosti primaju plaću</w:t>
      </w:r>
      <w:r w:rsidRPr="00542341">
        <w:rPr>
          <w:rFonts w:ascii="Times New Roman" w:hAnsi="Times New Roman" w:cs="Times New Roman"/>
          <w:sz w:val="24"/>
          <w:szCs w:val="24"/>
        </w:rPr>
        <w:t>, predstavljaju dodatne</w:t>
      </w:r>
      <w:r w:rsidRPr="00542341">
        <w:t xml:space="preserve"> </w:t>
      </w:r>
      <w:r w:rsidRPr="00542341">
        <w:rPr>
          <w:rFonts w:ascii="Times New Roman" w:hAnsi="Times New Roman" w:cs="Times New Roman"/>
          <w:sz w:val="24"/>
          <w:szCs w:val="24"/>
        </w:rPr>
        <w:t>naknade za poslove obnašanja javnih dužnosti, koje su zabranjene člankom 7. podstavkom d) ZSSI-a pa je Povjeresntvo odlučilo pokrenuti predmetni postupak kao što je navedeno u točki I. izreke ove Oduke.</w:t>
      </w:r>
    </w:p>
    <w:p w14:paraId="357A702F" w14:textId="77777777" w:rsidR="00542341" w:rsidRPr="00542341" w:rsidRDefault="00542341" w:rsidP="0054234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>Sukladno odredbi članka 39. stavka 3. ZSSI-a, poziva</w:t>
      </w:r>
      <w:r w:rsidR="00E23E9F">
        <w:rPr>
          <w:rFonts w:ascii="Times New Roman" w:eastAsia="Calibri" w:hAnsi="Times New Roman" w:cs="Times New Roman"/>
          <w:sz w:val="24"/>
          <w:szCs w:val="24"/>
        </w:rPr>
        <w:t xml:space="preserve">ju </w:t>
      </w:r>
      <w:r w:rsidRPr="00542341">
        <w:rPr>
          <w:rFonts w:ascii="Times New Roman" w:eastAsia="Calibri" w:hAnsi="Times New Roman" w:cs="Times New Roman"/>
          <w:sz w:val="24"/>
          <w:szCs w:val="24"/>
        </w:rPr>
        <w:t>se dužnosni</w:t>
      </w:r>
      <w:r w:rsidR="00E23E9F">
        <w:rPr>
          <w:rFonts w:ascii="Times New Roman" w:eastAsia="Calibri" w:hAnsi="Times New Roman" w:cs="Times New Roman"/>
          <w:sz w:val="24"/>
          <w:szCs w:val="24"/>
        </w:rPr>
        <w:t>ci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 da u roku od 15 dana od dana primitka ove odluke dostav</w:t>
      </w:r>
      <w:r w:rsidR="00E23E9F">
        <w:rPr>
          <w:rFonts w:ascii="Times New Roman" w:eastAsia="Calibri" w:hAnsi="Times New Roman" w:cs="Times New Roman"/>
          <w:sz w:val="24"/>
          <w:szCs w:val="24"/>
        </w:rPr>
        <w:t>e</w:t>
      </w: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 Povjerenstvu pisano očitovanje u odnosu na razloge pokretanja ovog postupka, kao i na ostale navode iz ovog obrazloženja.</w:t>
      </w:r>
    </w:p>
    <w:p w14:paraId="352E7A51" w14:textId="77777777" w:rsidR="00542341" w:rsidRPr="00542341" w:rsidRDefault="00542341" w:rsidP="0054234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341">
        <w:rPr>
          <w:rFonts w:ascii="Times New Roman" w:eastAsia="Calibri" w:hAnsi="Times New Roman" w:cs="Times New Roman"/>
          <w:sz w:val="24"/>
          <w:szCs w:val="24"/>
        </w:rPr>
        <w:t xml:space="preserve">Slijedom </w:t>
      </w:r>
      <w:r w:rsidR="00E23E9F">
        <w:rPr>
          <w:rFonts w:ascii="Times New Roman" w:eastAsia="Calibri" w:hAnsi="Times New Roman" w:cs="Times New Roman"/>
          <w:sz w:val="24"/>
          <w:szCs w:val="24"/>
        </w:rPr>
        <w:t xml:space="preserve">svega </w:t>
      </w:r>
      <w:r w:rsidRPr="00542341">
        <w:rPr>
          <w:rFonts w:ascii="Times New Roman" w:eastAsia="Calibri" w:hAnsi="Times New Roman" w:cs="Times New Roman"/>
          <w:sz w:val="24"/>
          <w:szCs w:val="24"/>
        </w:rPr>
        <w:t>navedenog, Povjerenstvo je donijelo Odluku kao u izreci.</w:t>
      </w:r>
    </w:p>
    <w:p w14:paraId="53173497" w14:textId="77777777" w:rsidR="00542341" w:rsidRPr="00542341" w:rsidRDefault="00542341" w:rsidP="00542341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49636A" w14:textId="77777777" w:rsidR="00542341" w:rsidRPr="00542341" w:rsidRDefault="00542341" w:rsidP="00542341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42341">
        <w:rPr>
          <w:rFonts w:ascii="Times New Roman" w:eastAsia="Calibri" w:hAnsi="Times New Roman" w:cs="Times New Roman"/>
          <w:bCs/>
          <w:sz w:val="24"/>
          <w:szCs w:val="24"/>
        </w:rPr>
        <w:t xml:space="preserve">PREDSJEDNICA POVJERENSTVA </w:t>
      </w:r>
      <w:r w:rsidRPr="005423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</w:t>
      </w:r>
    </w:p>
    <w:p w14:paraId="6677BC30" w14:textId="77777777" w:rsidR="00542341" w:rsidRPr="00542341" w:rsidRDefault="00542341" w:rsidP="00542341">
      <w:pPr>
        <w:spacing w:after="0"/>
        <w:ind w:left="4248" w:firstLine="708"/>
        <w:rPr>
          <w:rFonts w:ascii="Times New Roman" w:hAnsi="Times New Roman" w:cs="Times New Roman"/>
          <w:bCs/>
          <w:sz w:val="8"/>
          <w:szCs w:val="8"/>
        </w:rPr>
      </w:pPr>
    </w:p>
    <w:p w14:paraId="1A7B5FBF" w14:textId="77777777" w:rsidR="00542341" w:rsidRPr="00542341" w:rsidRDefault="00542341" w:rsidP="00542341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542341">
        <w:rPr>
          <w:rFonts w:ascii="Times New Roman" w:hAnsi="Times New Roman" w:cs="Times New Roman"/>
          <w:bCs/>
          <w:sz w:val="24"/>
          <w:szCs w:val="24"/>
        </w:rPr>
        <w:t xml:space="preserve">          Nataša Novaković, dipl.iur.</w:t>
      </w:r>
    </w:p>
    <w:p w14:paraId="0A14E1DB" w14:textId="77777777" w:rsidR="00542341" w:rsidRPr="00542341" w:rsidRDefault="00542341" w:rsidP="00542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93C43" w14:textId="77777777" w:rsidR="00542341" w:rsidRPr="00542341" w:rsidRDefault="00542341" w:rsidP="00542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9CEE6" w14:textId="77777777" w:rsidR="00542341" w:rsidRPr="00542341" w:rsidRDefault="00542341" w:rsidP="00542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34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83315D" w14:textId="77777777" w:rsidR="00542341" w:rsidRPr="00542341" w:rsidRDefault="00542341" w:rsidP="009A6AFE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341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A6AFE" w:rsidRPr="009A6AFE">
        <w:rPr>
          <w:rFonts w:ascii="Times New Roman" w:hAnsi="Times New Roman" w:cs="Times New Roman"/>
          <w:sz w:val="24"/>
          <w:szCs w:val="24"/>
        </w:rPr>
        <w:t xml:space="preserve">Saša Bilić, </w:t>
      </w:r>
      <w:r w:rsidRPr="00542341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4096E2A" w14:textId="77777777" w:rsidR="0092046B" w:rsidRPr="0092046B" w:rsidRDefault="0092046B" w:rsidP="0092046B">
      <w:pPr>
        <w:numPr>
          <w:ilvl w:val="0"/>
          <w:numId w:val="6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6AFE">
        <w:rPr>
          <w:rFonts w:ascii="Times New Roman" w:hAnsi="Times New Roman" w:cs="Times New Roman"/>
          <w:sz w:val="24"/>
          <w:szCs w:val="24"/>
        </w:rPr>
        <w:t>Ivana Gudelj Tičak</w:t>
      </w:r>
      <w:r w:rsidRPr="0092046B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38D40FA2" w14:textId="77777777" w:rsidR="0092046B" w:rsidRPr="0092046B" w:rsidRDefault="0092046B" w:rsidP="0092046B">
      <w:pPr>
        <w:numPr>
          <w:ilvl w:val="0"/>
          <w:numId w:val="6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6AFE">
        <w:rPr>
          <w:rFonts w:ascii="Times New Roman" w:hAnsi="Times New Roman" w:cs="Times New Roman"/>
          <w:sz w:val="24"/>
          <w:szCs w:val="24"/>
        </w:rPr>
        <w:t>Vlado Rendulić</w:t>
      </w:r>
      <w:r w:rsidRPr="009204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46B">
        <w:rPr>
          <w:rFonts w:ascii="Times New Roman" w:hAnsi="Times New Roman" w:cs="Times New Roman"/>
          <w:sz w:val="24"/>
          <w:szCs w:val="24"/>
        </w:rPr>
        <w:t>elektronička dostava</w:t>
      </w:r>
    </w:p>
    <w:p w14:paraId="3A689F01" w14:textId="77777777" w:rsidR="00542341" w:rsidRPr="00542341" w:rsidRDefault="00542341" w:rsidP="00D7736A">
      <w:pPr>
        <w:numPr>
          <w:ilvl w:val="0"/>
          <w:numId w:val="6"/>
        </w:numPr>
        <w:tabs>
          <w:tab w:val="left" w:pos="7797"/>
        </w:tabs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57740">
        <w:rPr>
          <w:rFonts w:ascii="Times New Roman" w:hAnsi="Times New Roman" w:cs="Times New Roman"/>
          <w:sz w:val="24"/>
          <w:szCs w:val="24"/>
        </w:rPr>
        <w:t>Pismohrana</w:t>
      </w:r>
      <w:r w:rsidRPr="007577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42341" w:rsidRPr="0054234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C276" w14:textId="77777777" w:rsidR="007C70B6" w:rsidRDefault="007C70B6" w:rsidP="005B5818">
      <w:pPr>
        <w:spacing w:after="0" w:line="240" w:lineRule="auto"/>
      </w:pPr>
      <w:r>
        <w:separator/>
      </w:r>
    </w:p>
  </w:endnote>
  <w:endnote w:type="continuationSeparator" w:id="0">
    <w:p w14:paraId="162D2853" w14:textId="77777777" w:rsidR="007C70B6" w:rsidRDefault="007C70B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8A3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C3A0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7E025E3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D1A615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3CEC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267A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490106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1A858" w14:textId="77777777" w:rsidR="007C70B6" w:rsidRDefault="007C70B6" w:rsidP="005B5818">
      <w:pPr>
        <w:spacing w:after="0" w:line="240" w:lineRule="auto"/>
      </w:pPr>
      <w:r>
        <w:separator/>
      </w:r>
    </w:p>
  </w:footnote>
  <w:footnote w:type="continuationSeparator" w:id="0">
    <w:p w14:paraId="5733ED8B" w14:textId="77777777" w:rsidR="007C70B6" w:rsidRDefault="007C70B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44222BE" w14:textId="65AC42C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6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3B9BD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516D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0B73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9526E9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A6938A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110B73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9526E9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A6938A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1AF0F1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3E20C6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03277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E0E85E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E32EDA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35C08"/>
    <w:multiLevelType w:val="hybridMultilevel"/>
    <w:tmpl w:val="BF06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D05F1"/>
    <w:multiLevelType w:val="hybridMultilevel"/>
    <w:tmpl w:val="2B9088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228CBA30"/>
    <w:lvl w:ilvl="0" w:tplc="7B24AE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104A8"/>
    <w:multiLevelType w:val="hybridMultilevel"/>
    <w:tmpl w:val="8A462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82458"/>
    <w:rsid w:val="000B2775"/>
    <w:rsid w:val="000E75E4"/>
    <w:rsid w:val="00101F03"/>
    <w:rsid w:val="00110135"/>
    <w:rsid w:val="00112E23"/>
    <w:rsid w:val="00113904"/>
    <w:rsid w:val="0012224D"/>
    <w:rsid w:val="002019E6"/>
    <w:rsid w:val="0023102B"/>
    <w:rsid w:val="0023718E"/>
    <w:rsid w:val="002421E6"/>
    <w:rsid w:val="002541BE"/>
    <w:rsid w:val="002940DD"/>
    <w:rsid w:val="00296618"/>
    <w:rsid w:val="002A400C"/>
    <w:rsid w:val="002C2815"/>
    <w:rsid w:val="002C4098"/>
    <w:rsid w:val="002F313C"/>
    <w:rsid w:val="00322DCD"/>
    <w:rsid w:val="00332D21"/>
    <w:rsid w:val="003416CC"/>
    <w:rsid w:val="00354459"/>
    <w:rsid w:val="003C019C"/>
    <w:rsid w:val="003C2DEB"/>
    <w:rsid w:val="003C4B46"/>
    <w:rsid w:val="00406E92"/>
    <w:rsid w:val="00411522"/>
    <w:rsid w:val="00437074"/>
    <w:rsid w:val="004A5B81"/>
    <w:rsid w:val="004B12AF"/>
    <w:rsid w:val="00512887"/>
    <w:rsid w:val="00542341"/>
    <w:rsid w:val="005B5818"/>
    <w:rsid w:val="006178F8"/>
    <w:rsid w:val="006404B7"/>
    <w:rsid w:val="00647B1E"/>
    <w:rsid w:val="00693FD7"/>
    <w:rsid w:val="006959C9"/>
    <w:rsid w:val="006E4FD8"/>
    <w:rsid w:val="006F464C"/>
    <w:rsid w:val="0071684E"/>
    <w:rsid w:val="00747047"/>
    <w:rsid w:val="00757740"/>
    <w:rsid w:val="00793EC7"/>
    <w:rsid w:val="007C70B6"/>
    <w:rsid w:val="00824B78"/>
    <w:rsid w:val="00826C39"/>
    <w:rsid w:val="008E4642"/>
    <w:rsid w:val="008F7FEA"/>
    <w:rsid w:val="009062CF"/>
    <w:rsid w:val="00913B0E"/>
    <w:rsid w:val="0092046B"/>
    <w:rsid w:val="00945142"/>
    <w:rsid w:val="00950338"/>
    <w:rsid w:val="00965145"/>
    <w:rsid w:val="009A6AFE"/>
    <w:rsid w:val="009B0DB7"/>
    <w:rsid w:val="009E7D1F"/>
    <w:rsid w:val="00A41D57"/>
    <w:rsid w:val="00A96533"/>
    <w:rsid w:val="00AA3E69"/>
    <w:rsid w:val="00AA3F5D"/>
    <w:rsid w:val="00AE1600"/>
    <w:rsid w:val="00AE4562"/>
    <w:rsid w:val="00AF442D"/>
    <w:rsid w:val="00B04AE2"/>
    <w:rsid w:val="00B83F61"/>
    <w:rsid w:val="00BB0D61"/>
    <w:rsid w:val="00BF5F4E"/>
    <w:rsid w:val="00C10E8E"/>
    <w:rsid w:val="00C24596"/>
    <w:rsid w:val="00C26394"/>
    <w:rsid w:val="00C501A6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B4EB0"/>
    <w:rsid w:val="00DF5A0F"/>
    <w:rsid w:val="00E15A45"/>
    <w:rsid w:val="00E23E9F"/>
    <w:rsid w:val="00E3580A"/>
    <w:rsid w:val="00E46AFE"/>
    <w:rsid w:val="00E9711C"/>
    <w:rsid w:val="00EC744A"/>
    <w:rsid w:val="00F13740"/>
    <w:rsid w:val="00F334C6"/>
    <w:rsid w:val="00F73A99"/>
    <w:rsid w:val="00FA0034"/>
    <w:rsid w:val="00FA1FDB"/>
    <w:rsid w:val="00FE6A2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8432E0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8999;9018;9001</Duznosnici_Value>
    <BrojPredmeta xmlns="8638ef6a-48a0-457c-b738-9f65e71a9a26">P-51/20</BrojPredmeta>
    <Duznosnici xmlns="8638ef6a-48a0-457c-b738-9f65e71a9a26">Saša Bilić,Predsjednik uprave,Apis IT d.o.o.;Ivana Gudelj Tičak,Član uprave,Apis IT d.o.o.;Vlado Rendulić,Član uprave,Apis IT d.o.o.</Duznosnici>
    <VrstaDokumenta xmlns="8638ef6a-48a0-457c-b738-9f65e71a9a26">2</VrstaDokumenta>
    <KljucneRijeci xmlns="8638ef6a-48a0-457c-b738-9f65e71a9a26">
      <Value>9</Value>
      <Value>80</Value>
    </KljucneRijeci>
    <BrojAkta xmlns="8638ef6a-48a0-457c-b738-9f65e71a9a26">711-I-1512-P-51/20-04-11</BrojAkta>
    <Sync xmlns="8638ef6a-48a0-457c-b738-9f65e71a9a26">0</Sync>
    <Sjednica xmlns="8638ef6a-48a0-457c-b738-9f65e71a9a26">201</Sjednica>
  </documentManagement>
</p:properties>
</file>

<file path=customXml/itemProps1.xml><?xml version="1.0" encoding="utf-8"?>
<ds:datastoreItem xmlns:ds="http://schemas.openxmlformats.org/officeDocument/2006/customXml" ds:itemID="{1F4DC9D7-10D2-4C48-99FE-85597F0EB6DE}"/>
</file>

<file path=customXml/itemProps2.xml><?xml version="1.0" encoding="utf-8"?>
<ds:datastoreItem xmlns:ds="http://schemas.openxmlformats.org/officeDocument/2006/customXml" ds:itemID="{40E83E6A-4F09-4920-9603-A00BB42E0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F36ED-941E-4180-ABD6-F859F342631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11479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2020-10-22T08:07:00Z</cp:lastPrinted>
  <dcterms:created xsi:type="dcterms:W3CDTF">2020-10-26T09:38:00Z</dcterms:created>
  <dcterms:modified xsi:type="dcterms:W3CDTF">2020-10-26T09:38:00Z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