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998EB" w14:textId="77777777" w:rsidR="00273EE4" w:rsidRPr="00273EE4" w:rsidRDefault="00332D21" w:rsidP="00273E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EE4">
        <w:rPr>
          <w:rFonts w:ascii="Times New Roman" w:eastAsia="Times New Roman" w:hAnsi="Times New Roman" w:cs="Times New Roman"/>
          <w:sz w:val="24"/>
          <w:szCs w:val="24"/>
          <w:lang w:eastAsia="hr-HR"/>
        </w:rPr>
        <w:t>Broj:</w:t>
      </w:r>
      <w:r w:rsidR="00D11BA5" w:rsidRPr="00273E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bookmarkStart w:id="0" w:name="_GoBack"/>
      <w:r w:rsidR="00273EE4" w:rsidRPr="00273EE4">
        <w:rPr>
          <w:rFonts w:ascii="Times New Roman" w:hAnsi="Times New Roman" w:cs="Times New Roman"/>
          <w:sz w:val="24"/>
          <w:szCs w:val="24"/>
        </w:rPr>
        <w:t>711-I-1406-P-149-19/20-02-17</w:t>
      </w:r>
      <w:bookmarkEnd w:id="0"/>
    </w:p>
    <w:p w14:paraId="4B5F7676" w14:textId="512B3759" w:rsidR="0013511B" w:rsidRPr="00273EE4" w:rsidRDefault="00173FFC" w:rsidP="00273EE4">
      <w:pPr>
        <w:pStyle w:val="Default"/>
        <w:spacing w:line="276" w:lineRule="auto"/>
        <w:jc w:val="both"/>
        <w:rPr>
          <w:color w:val="auto"/>
        </w:rPr>
      </w:pPr>
      <w:r w:rsidRPr="00273EE4">
        <w:rPr>
          <w:color w:val="auto"/>
        </w:rPr>
        <w:t xml:space="preserve">Zagreb, </w:t>
      </w:r>
      <w:r w:rsidR="003D7551" w:rsidRPr="00273EE4">
        <w:rPr>
          <w:color w:val="auto"/>
        </w:rPr>
        <w:t>19</w:t>
      </w:r>
      <w:r w:rsidR="00240F9F" w:rsidRPr="00273EE4">
        <w:rPr>
          <w:color w:val="auto"/>
        </w:rPr>
        <w:t>. lipnja 2020</w:t>
      </w:r>
      <w:r w:rsidR="0013511B" w:rsidRPr="00273EE4">
        <w:rPr>
          <w:color w:val="auto"/>
        </w:rPr>
        <w:t xml:space="preserve">.g.  </w:t>
      </w:r>
      <w:r w:rsidR="0013511B" w:rsidRPr="00273EE4">
        <w:rPr>
          <w:color w:val="auto"/>
        </w:rPr>
        <w:tab/>
      </w:r>
      <w:r w:rsidR="0013511B" w:rsidRPr="00273EE4">
        <w:rPr>
          <w:color w:val="auto"/>
        </w:rPr>
        <w:tab/>
      </w:r>
      <w:r w:rsidR="0013511B" w:rsidRPr="00273EE4">
        <w:rPr>
          <w:color w:val="auto"/>
        </w:rPr>
        <w:tab/>
      </w:r>
      <w:r w:rsidR="0013511B" w:rsidRPr="00273EE4">
        <w:rPr>
          <w:color w:val="auto"/>
        </w:rPr>
        <w:tab/>
      </w:r>
      <w:r w:rsidR="0013511B" w:rsidRPr="00273EE4">
        <w:rPr>
          <w:color w:val="auto"/>
        </w:rPr>
        <w:tab/>
      </w:r>
    </w:p>
    <w:p w14:paraId="28507A44" w14:textId="77777777" w:rsidR="0013511B" w:rsidRPr="00273EE4" w:rsidRDefault="0013511B" w:rsidP="00273EE4">
      <w:pPr>
        <w:pStyle w:val="Default"/>
        <w:spacing w:line="276" w:lineRule="auto"/>
        <w:jc w:val="both"/>
        <w:rPr>
          <w:b/>
          <w:color w:val="auto"/>
        </w:rPr>
      </w:pPr>
    </w:p>
    <w:p w14:paraId="326F3DAC" w14:textId="42D428F6" w:rsidR="0013511B" w:rsidRPr="006566ED" w:rsidRDefault="0013511B" w:rsidP="0013511B">
      <w:pPr>
        <w:pStyle w:val="Default"/>
        <w:spacing w:line="276" w:lineRule="auto"/>
        <w:jc w:val="both"/>
        <w:rPr>
          <w:color w:val="auto"/>
        </w:rPr>
      </w:pPr>
      <w:r w:rsidRPr="006566ED">
        <w:rPr>
          <w:b/>
          <w:color w:val="auto"/>
        </w:rPr>
        <w:t>Povjerenstvo za odlučivanje o sukobu interesa</w:t>
      </w:r>
      <w:r w:rsidRPr="006566ED">
        <w:rPr>
          <w:color w:val="auto"/>
        </w:rPr>
        <w:t xml:space="preserve"> (u daljnjem tekstu: Povjerenstvo)</w:t>
      </w:r>
      <w:r w:rsidR="005C556F" w:rsidRPr="006566ED">
        <w:rPr>
          <w:color w:val="auto"/>
        </w:rPr>
        <w:t xml:space="preserve"> u sastavu Nataše Novaković kao predsjednice Povjerenstva te Tončice Božić, Davorina Ivanjeka, Aleksandre Jozić-Ileković i Tatijane Vučetić kao članova Povjerenstva</w:t>
      </w:r>
      <w:r w:rsidR="00BC7DDD" w:rsidRPr="006566ED">
        <w:rPr>
          <w:color w:val="auto"/>
        </w:rPr>
        <w:t xml:space="preserve">, </w:t>
      </w:r>
      <w:r w:rsidR="00D31124">
        <w:rPr>
          <w:color w:val="auto"/>
        </w:rPr>
        <w:t>na temelju članka 30</w:t>
      </w:r>
      <w:r w:rsidR="008E74AF" w:rsidRPr="00A757DC">
        <w:rPr>
          <w:color w:val="auto"/>
        </w:rPr>
        <w:t>. stavka 1.</w:t>
      </w:r>
      <w:r w:rsidR="00D31124">
        <w:rPr>
          <w:color w:val="auto"/>
        </w:rPr>
        <w:t xml:space="preserve"> podstavka 1.</w:t>
      </w:r>
      <w:r w:rsidRPr="006566ED">
        <w:rPr>
          <w:color w:val="auto"/>
        </w:rPr>
        <w:t>Zakona o sprječavanju sukoba interesa („Narodne novine“ broj 2</w:t>
      </w:r>
      <w:r w:rsidR="005C556F" w:rsidRPr="006566ED">
        <w:rPr>
          <w:color w:val="auto"/>
        </w:rPr>
        <w:t>6/11.,</w:t>
      </w:r>
      <w:r w:rsidR="003D7551" w:rsidRPr="006566ED">
        <w:rPr>
          <w:color w:val="auto"/>
        </w:rPr>
        <w:t xml:space="preserve"> 12/12., 126/12., 48/13, </w:t>
      </w:r>
      <w:r w:rsidR="004608A3" w:rsidRPr="006566ED">
        <w:rPr>
          <w:color w:val="auto"/>
        </w:rPr>
        <w:t xml:space="preserve"> 57/15.</w:t>
      </w:r>
      <w:r w:rsidR="003D7551" w:rsidRPr="006566ED">
        <w:rPr>
          <w:color w:val="auto"/>
        </w:rPr>
        <w:t xml:space="preserve"> i 98/19.,</w:t>
      </w:r>
      <w:r w:rsidRPr="006566ED">
        <w:rPr>
          <w:color w:val="auto"/>
        </w:rPr>
        <w:t xml:space="preserve"> u daljnjem tekstu: ZSSI), </w:t>
      </w:r>
      <w:r w:rsidR="009E47E0" w:rsidRPr="008E74AF">
        <w:rPr>
          <w:color w:val="auto"/>
        </w:rPr>
        <w:t>na temelju</w:t>
      </w:r>
      <w:r w:rsidR="001C47C7" w:rsidRPr="008E74AF">
        <w:rPr>
          <w:color w:val="auto"/>
        </w:rPr>
        <w:t xml:space="preserve"> </w:t>
      </w:r>
      <w:r w:rsidR="00B82BE0" w:rsidRPr="008E74AF">
        <w:rPr>
          <w:color w:val="auto"/>
        </w:rPr>
        <w:t xml:space="preserve">vlastitih saznanja o mogućem sukobu interesa </w:t>
      </w:r>
      <w:r w:rsidR="00B82BE0" w:rsidRPr="006566ED">
        <w:rPr>
          <w:b/>
          <w:color w:val="auto"/>
        </w:rPr>
        <w:t xml:space="preserve">dužnosnika </w:t>
      </w:r>
      <w:r w:rsidR="003D7551" w:rsidRPr="006566ED">
        <w:rPr>
          <w:b/>
          <w:color w:val="auto"/>
        </w:rPr>
        <w:t>Branka Dukića, gradonačelnika Grada Zadra</w:t>
      </w:r>
      <w:r w:rsidR="00B82BE0" w:rsidRPr="006566ED">
        <w:rPr>
          <w:color w:val="auto"/>
        </w:rPr>
        <w:t>, n</w:t>
      </w:r>
      <w:r w:rsidR="00173FFC" w:rsidRPr="006566ED">
        <w:rPr>
          <w:color w:val="auto"/>
        </w:rPr>
        <w:t xml:space="preserve">a </w:t>
      </w:r>
      <w:r w:rsidR="00240F9F" w:rsidRPr="006566ED">
        <w:rPr>
          <w:color w:val="auto"/>
        </w:rPr>
        <w:t>8</w:t>
      </w:r>
      <w:r w:rsidR="003D7551" w:rsidRPr="006566ED">
        <w:rPr>
          <w:color w:val="auto"/>
        </w:rPr>
        <w:t>9</w:t>
      </w:r>
      <w:r w:rsidR="00292AD5" w:rsidRPr="006566ED">
        <w:rPr>
          <w:color w:val="auto"/>
        </w:rPr>
        <w:t xml:space="preserve">. sjednici, održanoj dana </w:t>
      </w:r>
      <w:r w:rsidR="003D7551" w:rsidRPr="006566ED">
        <w:rPr>
          <w:color w:val="auto"/>
        </w:rPr>
        <w:t>19</w:t>
      </w:r>
      <w:r w:rsidR="00240F9F" w:rsidRPr="006566ED">
        <w:rPr>
          <w:color w:val="auto"/>
        </w:rPr>
        <w:t>. lipnja 2020</w:t>
      </w:r>
      <w:r w:rsidRPr="006566ED">
        <w:rPr>
          <w:color w:val="auto"/>
        </w:rPr>
        <w:t>.g., donosi sljedeću:</w:t>
      </w:r>
    </w:p>
    <w:p w14:paraId="709DC773" w14:textId="77777777" w:rsidR="0013511B" w:rsidRPr="006566ED" w:rsidRDefault="0013511B" w:rsidP="0013511B">
      <w:pPr>
        <w:pStyle w:val="Default"/>
        <w:spacing w:line="276" w:lineRule="auto"/>
        <w:jc w:val="both"/>
        <w:rPr>
          <w:color w:val="auto"/>
        </w:rPr>
      </w:pPr>
    </w:p>
    <w:p w14:paraId="6FF96A0E" w14:textId="77777777" w:rsidR="0013511B" w:rsidRPr="006566ED" w:rsidRDefault="0013511B" w:rsidP="0013511B">
      <w:pPr>
        <w:pStyle w:val="Default"/>
        <w:spacing w:line="276" w:lineRule="auto"/>
        <w:jc w:val="center"/>
        <w:rPr>
          <w:b/>
          <w:color w:val="auto"/>
        </w:rPr>
      </w:pPr>
      <w:r w:rsidRPr="006566ED">
        <w:rPr>
          <w:b/>
          <w:color w:val="auto"/>
        </w:rPr>
        <w:t>ODLUKU</w:t>
      </w:r>
    </w:p>
    <w:p w14:paraId="4E668ED9" w14:textId="77777777" w:rsidR="0013511B" w:rsidRPr="006566ED" w:rsidRDefault="0013511B" w:rsidP="0013511B">
      <w:pPr>
        <w:pStyle w:val="Default"/>
        <w:spacing w:line="276" w:lineRule="auto"/>
        <w:rPr>
          <w:b/>
          <w:color w:val="auto"/>
        </w:rPr>
      </w:pPr>
    </w:p>
    <w:p w14:paraId="7DEFD594" w14:textId="4131BA5A" w:rsidR="00D31124" w:rsidRPr="00537952" w:rsidRDefault="00D31124" w:rsidP="00D31124">
      <w:pPr>
        <w:pStyle w:val="Odlomakpopisa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Pokreće se postupak protiv </w:t>
      </w:r>
      <w:r w:rsidRPr="00537952">
        <w:rPr>
          <w:rFonts w:ascii="Times New Roman" w:hAnsi="Times New Roman" w:cs="Times New Roman"/>
          <w:b/>
          <w:sz w:val="24"/>
          <w:szCs w:val="24"/>
        </w:rPr>
        <w:t>dužnosnika Branka Dukića, gradonačelnika Grada Zadra</w:t>
      </w:r>
      <w:r w:rsidRPr="00537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537952">
        <w:rPr>
          <w:rFonts w:ascii="Times New Roman" w:hAnsi="Times New Roman" w:cs="Times New Roman"/>
          <w:b/>
          <w:sz w:val="24"/>
          <w:szCs w:val="24"/>
        </w:rPr>
        <w:t>zbog moguće povrede odredbi članka 8. i 9. ZSSI-a</w:t>
      </w:r>
      <w:r w:rsidR="00612F27">
        <w:rPr>
          <w:rFonts w:ascii="Times New Roman" w:hAnsi="Times New Roman" w:cs="Times New Roman"/>
          <w:b/>
          <w:sz w:val="24"/>
          <w:szCs w:val="24"/>
        </w:rPr>
        <w:t>,</w:t>
      </w:r>
      <w:r w:rsidRPr="00537952">
        <w:rPr>
          <w:rFonts w:ascii="Times New Roman" w:hAnsi="Times New Roman" w:cs="Times New Roman"/>
          <w:b/>
          <w:sz w:val="24"/>
          <w:szCs w:val="24"/>
        </w:rPr>
        <w:t xml:space="preserve"> u svezi s člankom 27. ZSSI-a, </w:t>
      </w:r>
      <w:r w:rsidRPr="00537952">
        <w:rPr>
          <w:rFonts w:ascii="Times New Roman" w:hAnsi="Times New Roman" w:cs="Times New Roman"/>
          <w:b/>
          <w:bCs/>
          <w:sz w:val="24"/>
          <w:szCs w:val="24"/>
        </w:rPr>
        <w:t xml:space="preserve">koja proizlazi iz propusta da po pisanom pozivu Povjerenstva u danom roku </w:t>
      </w:r>
      <w:r w:rsidR="00DB7367">
        <w:rPr>
          <w:rFonts w:ascii="Times New Roman" w:hAnsi="Times New Roman" w:cs="Times New Roman"/>
          <w:b/>
          <w:bCs/>
          <w:sz w:val="24"/>
          <w:szCs w:val="24"/>
        </w:rPr>
        <w:t xml:space="preserve">obrazloži nesklad i </w:t>
      </w:r>
      <w:r w:rsidRPr="00537952">
        <w:rPr>
          <w:rFonts w:ascii="Times New Roman" w:hAnsi="Times New Roman" w:cs="Times New Roman"/>
          <w:b/>
          <w:bCs/>
          <w:sz w:val="24"/>
          <w:szCs w:val="24"/>
        </w:rPr>
        <w:t xml:space="preserve">priloži odgovarajuće dokaze potrebne za usklađivanje prijavljene imovine s podacima o imovini dobivenima od nadležnog tijela, utvrđenim povodom redovite provjere izvješća o imovinskom stanju dužnosnika od </w:t>
      </w:r>
      <w:r w:rsidRPr="00537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25. rujna 2017.g.</w:t>
      </w:r>
      <w:r w:rsidRPr="0053795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37952">
        <w:rPr>
          <w:rFonts w:ascii="Times New Roman" w:hAnsi="Times New Roman" w:cs="Times New Roman"/>
          <w:b/>
          <w:bCs/>
          <w:sz w:val="24"/>
          <w:szCs w:val="24"/>
        </w:rPr>
        <w:t xml:space="preserve">a koji se odnosi </w:t>
      </w:r>
      <w:r w:rsidRPr="00537952">
        <w:rPr>
          <w:rFonts w:ascii="Times New Roman" w:hAnsi="Times New Roman" w:cs="Times New Roman"/>
          <w:b/>
          <w:sz w:val="24"/>
          <w:szCs w:val="24"/>
        </w:rPr>
        <w:t>na podatke o</w:t>
      </w:r>
      <w:r w:rsidRPr="005379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ostalim prihodima dužnosnika</w:t>
      </w:r>
      <w:r w:rsidRPr="00537952">
        <w:rPr>
          <w:rFonts w:ascii="Times New Roman" w:hAnsi="Times New Roman" w:cs="Times New Roman"/>
          <w:b/>
          <w:sz w:val="24"/>
          <w:szCs w:val="24"/>
        </w:rPr>
        <w:t xml:space="preserve"> ostvarenima za vrijeme obnašanja navedene dužnosti. </w:t>
      </w:r>
    </w:p>
    <w:p w14:paraId="74E17F9B" w14:textId="77777777" w:rsidR="00D31124" w:rsidRPr="00537952" w:rsidRDefault="00D31124" w:rsidP="00D31124">
      <w:pPr>
        <w:pStyle w:val="Odlomakpopisa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E94C6E" w14:textId="77777777" w:rsidR="00D31124" w:rsidRPr="00537952" w:rsidRDefault="00D31124" w:rsidP="00D31124">
      <w:pPr>
        <w:pStyle w:val="Odlomakpopisa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Poziva se dužnosnik Branko Dukić da u roku od 15 dana od dana primitka ove Odluke dostavi Povjerenstvu očitovanje na razloge pokretanja ovog postupka kao i na ostale navode iz obrazloženja ove odluke.</w:t>
      </w:r>
    </w:p>
    <w:p w14:paraId="5625D9D2" w14:textId="77777777" w:rsidR="00D31124" w:rsidRPr="00537952" w:rsidRDefault="00D31124" w:rsidP="00D311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5224088" w14:textId="77777777" w:rsidR="00D31124" w:rsidRPr="00537952" w:rsidRDefault="00D31124" w:rsidP="00D311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7952">
        <w:rPr>
          <w:rFonts w:ascii="Times New Roman" w:hAnsi="Times New Roman" w:cs="Times New Roman"/>
          <w:sz w:val="24"/>
          <w:szCs w:val="24"/>
        </w:rPr>
        <w:t>Obrazloženje</w:t>
      </w:r>
    </w:p>
    <w:p w14:paraId="0E1262D2" w14:textId="77777777" w:rsidR="00D31124" w:rsidRPr="00537952" w:rsidRDefault="00D31124" w:rsidP="00D311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265DBB7" w14:textId="77777777" w:rsidR="00D31124" w:rsidRPr="00537952" w:rsidRDefault="00D31124" w:rsidP="00D311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952">
        <w:rPr>
          <w:rFonts w:ascii="Times New Roman" w:hAnsi="Times New Roman" w:cs="Times New Roman"/>
          <w:sz w:val="24"/>
          <w:szCs w:val="24"/>
        </w:rPr>
        <w:t xml:space="preserve">Povjerenstvo je po službenoj dužnosti dana 29. travnja 2019.g. pod brojem 711-U-1838-P-149/19-01-3 otvorilo predmet protiv dužnosnika Branka Dukića, gradonačelnika Grada Zadra,  nakon provedenog postupka redovite provjere. </w:t>
      </w:r>
    </w:p>
    <w:p w14:paraId="48AAFBFB" w14:textId="77777777" w:rsidR="00D31124" w:rsidRPr="00537952" w:rsidRDefault="00D31124" w:rsidP="00D311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291B9CD" w14:textId="77777777" w:rsidR="00D31124" w:rsidRPr="00537952" w:rsidRDefault="00D31124" w:rsidP="00D3112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952">
        <w:rPr>
          <w:rFonts w:ascii="Times New Roman" w:hAnsi="Times New Roman" w:cs="Times New Roman"/>
          <w:sz w:val="24"/>
          <w:szCs w:val="24"/>
        </w:rPr>
        <w:t xml:space="preserve">Člankom 39. stavkom 1. ZSSI-a propisano je da Povjerenstvo može pokrenuti postupak iz svoje nadležnosti na temelju svoje odluke, povodom vjerodostojne, osnovane i neanonimne prijave ili u slučajevima kada raspolaže saznanjima o mogućem sukobu interesa dužnosnika. O  pokretanju ili nepokretanju postupka, Povjerenstvo donosi pisanu odluku. </w:t>
      </w:r>
    </w:p>
    <w:p w14:paraId="0B91E3B7" w14:textId="77777777" w:rsidR="00D31124" w:rsidRPr="00537952" w:rsidRDefault="00D31124" w:rsidP="00D311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D988B8" w14:textId="3F8FCB99" w:rsidR="00D31124" w:rsidRDefault="00D31124" w:rsidP="00D311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952">
        <w:rPr>
          <w:rFonts w:ascii="Times New Roman" w:hAnsi="Times New Roman" w:cs="Times New Roman"/>
          <w:sz w:val="24"/>
          <w:szCs w:val="24"/>
        </w:rPr>
        <w:t xml:space="preserve">Člankom 3. stavkom 1. podstavkom 39. ZSSI-a propisano je da su gradonačelnici i njihovi zamjenici dužnosnici u smislu odredbi navedenog Zakona. Slijedom </w:t>
      </w:r>
      <w:r w:rsidRPr="00537952">
        <w:rPr>
          <w:rFonts w:ascii="Times New Roman" w:hAnsi="Times New Roman" w:cs="Times New Roman"/>
          <w:sz w:val="24"/>
          <w:szCs w:val="24"/>
        </w:rPr>
        <w:lastRenderedPageBreak/>
        <w:t xml:space="preserve">navedenoga, Branko Dukić je povodom obnašanja dužnosti gradonačelnika Grada Zadra obvezan postupati sukladno odredbama ZSSI-a. </w:t>
      </w:r>
    </w:p>
    <w:p w14:paraId="0A827D22" w14:textId="77777777" w:rsidR="00D31124" w:rsidRPr="00537952" w:rsidRDefault="00D31124" w:rsidP="00D311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25EDF40" w14:textId="77777777" w:rsidR="00D31124" w:rsidRPr="00537952" w:rsidRDefault="00D31124" w:rsidP="00D311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952">
        <w:rPr>
          <w:rFonts w:ascii="Times New Roman" w:hAnsi="Times New Roman" w:cs="Times New Roman"/>
          <w:sz w:val="24"/>
          <w:szCs w:val="24"/>
        </w:rPr>
        <w:t xml:space="preserve">Uvidom u Registar dužnosnika koji vodi Povjerenstvo utvrđeno je da Branko Dukić obnaša dužnost gradonačelnika Grada Zadra u mandatu 2017.g. – 2021.g. </w:t>
      </w:r>
    </w:p>
    <w:p w14:paraId="5CA75D02" w14:textId="77777777" w:rsidR="00D31124" w:rsidRPr="00537952" w:rsidRDefault="00D31124" w:rsidP="00D311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A80FDD" w14:textId="7296A25A" w:rsidR="00D31124" w:rsidRPr="00537952" w:rsidRDefault="00D31124" w:rsidP="00D311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952">
        <w:rPr>
          <w:rFonts w:ascii="Times New Roman" w:hAnsi="Times New Roman" w:cs="Times New Roman"/>
          <w:sz w:val="24"/>
          <w:szCs w:val="24"/>
        </w:rPr>
        <w:t xml:space="preserve">Povjerenstvo je sukladno članku 24. ZSSI-a izvršilo redovitu </w:t>
      </w:r>
      <w:r w:rsidR="00BE5706">
        <w:rPr>
          <w:rFonts w:ascii="Times New Roman" w:hAnsi="Times New Roman" w:cs="Times New Roman"/>
          <w:sz w:val="24"/>
          <w:szCs w:val="24"/>
        </w:rPr>
        <w:t xml:space="preserve">provjeru </w:t>
      </w:r>
      <w:r w:rsidRPr="00537952">
        <w:rPr>
          <w:rFonts w:ascii="Times New Roman" w:hAnsi="Times New Roman" w:cs="Times New Roman"/>
          <w:sz w:val="24"/>
          <w:szCs w:val="24"/>
        </w:rPr>
        <w:t xml:space="preserve">podataka iz izvješća o imovinskom stanju koje je dužnosnik Branko Dukić dana 25. rujna 2017.g. podnio Povjerenstvu povodom stupanja na dužnost gradonačelnika Grada Zadra, u kojem je dužnosnik u dijelu podataka o ostalim prihodima naveo kako nije ostvarivao dodatne prihode. </w:t>
      </w:r>
    </w:p>
    <w:p w14:paraId="1975479C" w14:textId="77777777" w:rsidR="00D31124" w:rsidRPr="00537952" w:rsidRDefault="00D31124" w:rsidP="00D311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48F999" w14:textId="660D07B3" w:rsidR="00D31124" w:rsidRPr="00537952" w:rsidRDefault="00D31124" w:rsidP="00D3112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53795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Povjerenstvo je neposrednim uvidom u Informatički sustav Porezne uprave utvrdilo kako je dužnosnik Branko Dukić, nakon stupanja na javnu dužnost gradonačelnika Grada Zadra, ostvario primitke od Opće bolnice Zadar (šifra primitka za sve uplate 0001 - radnik/osiguranik po osnovi radnog odnosa), dana 10. listopada 2017. g. u iznosu 1.051,95 kuna, dana 10. studenog 2017. g. u iznosu 992,20 kuna, dana 11. prosinca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Pr="0053795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2017. g. u</w:t>
      </w:r>
      <w:r w:rsidR="00612F2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Pr="0053795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iznosu 1.012,05 kuna, dana 10. siječnja 2018. g. u iznosu 1.060,23 kune, dana 12. veljače 2018. g. u iznosu 968,05 kuna, dana 12. ožujka 2018. g. u iznosu 1.113,26 kuna, dana 10. travnja 2018. g. u iznosu 1.012,05 kuna, dana 11. svibnja 2018. g. u iznosu 1.060,23 kune, dana 11. lipnja 2018. g. u iznosu 968,05 kuna, dana 10. srpnja 2018. g. u iznosu 1.060,23 kune, dana 10. kolovoza 2018. g. u iznosu 1.016,59 kuna, dana 10. rujna 2018. g. u iznosu 486,19 kuna, dana 10. listopada 2018. g. u iznosu 1.118,24 kune, dana 10. studenog 2018. g. u iznosu 972,38 kuna te dana 12. prosinca 2018. g. u iznosu 1.016,59 kuna. </w:t>
      </w:r>
    </w:p>
    <w:p w14:paraId="619C38D3" w14:textId="77777777" w:rsidR="00D31124" w:rsidRPr="00537952" w:rsidRDefault="00D31124" w:rsidP="00D3112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413CD31D" w14:textId="77777777" w:rsidR="00D31124" w:rsidRPr="00537952" w:rsidRDefault="00D31124" w:rsidP="00D3112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53795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Slijedom navedenog, usporedbom podataka iz podnesenog izvješća o imovinskom stanju dužnosnika i podataka prikupljenih od nadležnih tijela u Republici Hrvatskoj utvrđen je nesklad između prijavljenih i prikupljenih podataka u pogledu ostalih prihoda dužnosnika. </w:t>
      </w:r>
    </w:p>
    <w:p w14:paraId="557BDEEB" w14:textId="77777777" w:rsidR="00D31124" w:rsidRPr="00537952" w:rsidRDefault="00D31124" w:rsidP="00D3112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0C23BFFB" w14:textId="77777777" w:rsidR="00D31124" w:rsidRPr="00537952" w:rsidRDefault="00D31124" w:rsidP="00D311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95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Stoga je Povjerenstvo zaključkom Broj: 711-I-672-IK-48/19-01-16 od 26. ožujka 2019.g. pozvalo dužnosnika da se očituje o utvrđenom neskladu te da priloži odgovarajuću dokumentaciju i dokaze potrebne za usklađivanje prijavljene s imovinom utvrđenom u postupku redovite provjere.   </w:t>
      </w:r>
    </w:p>
    <w:p w14:paraId="5288B528" w14:textId="77777777" w:rsidR="00D31124" w:rsidRPr="00537952" w:rsidRDefault="00D31124" w:rsidP="00D311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9AA97A" w14:textId="77777777" w:rsidR="00D31124" w:rsidRPr="00537952" w:rsidRDefault="00D31124" w:rsidP="00D3112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537952">
        <w:rPr>
          <w:rFonts w:ascii="Times New Roman" w:hAnsi="Times New Roman" w:cs="Times New Roman"/>
          <w:sz w:val="24"/>
          <w:szCs w:val="24"/>
        </w:rPr>
        <w:t xml:space="preserve">Dužnosniku je navedeni zaključak dostavljen dana 17. travnja 2019.g. elektroničkim putem te se dužnosnik očitovao na zaključak dana 23. travnja 2019.g. U očitovanju dužnosnik u bitnome navodi da je nakon stupanja </w:t>
      </w:r>
      <w:r w:rsidRPr="0053795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na dužnost gradonačelnika Grada Zadra zatražio od Povjerenstva davanje mišljenja vezano za obavljanju poslova doktora medicine, specijalista ginekologije i opstetricije u Općoj bolnici Zadar za vrijeme profesionalnog obnašanja dužnosti gradonačelnika Grada Zadra, na </w:t>
      </w:r>
      <w:r w:rsidRPr="0053795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lastRenderedPageBreak/>
        <w:t xml:space="preserve">temelju ugovora o dopunskom radu. Ističe da je Povjerenstvo dalo mišljenje Broj; 711-1-1203-M-132/17-06-8 od 25. kolovoza 2017.g. kojim se navodi da dužnosnik može za vrijeme obnašanja navedene dužnosti obavljati iste poslove u Općoj bolnici Zadar te da je s Općom bolnicom Zadar dana 1. rujna 2017.g. sklopio ugovor o dopunskom radu na razdoblje od godine dana, a potom 1. rujna 2018.g. i novi ugovor o dopunskom radu na razdoblje od godinu dana. </w:t>
      </w:r>
    </w:p>
    <w:p w14:paraId="0564A762" w14:textId="77777777" w:rsidR="00D31124" w:rsidRPr="00537952" w:rsidRDefault="00D31124" w:rsidP="00D3112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017609F6" w14:textId="77777777" w:rsidR="00D31124" w:rsidRPr="00537952" w:rsidRDefault="00D31124" w:rsidP="00D3112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53795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Dužnosnik navodi kako je odmah po saznanju o nenamjernom propustu prijave ostvarenih prihoda Povjerenstvu u roku propisanom člankom 8. stavkom 4. ZSSI-a, podnio izvješće o imovinskom stanju nakon što mu je Povjerenstvo odobrilo pristup sustavu putem kojeg se podnosi izvješće. </w:t>
      </w:r>
    </w:p>
    <w:p w14:paraId="2868CE0D" w14:textId="77777777" w:rsidR="00D31124" w:rsidRPr="00537952" w:rsidRDefault="00D31124" w:rsidP="00D3112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57B59E97" w14:textId="77777777" w:rsidR="00D31124" w:rsidRPr="00537952" w:rsidRDefault="00D31124" w:rsidP="00D3112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53795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Očitovanju su priloženi mišljenje Povjerenstva od 25. kolovoza 2017.g. te ugovori o dopunskom radu s Općom bolnicom Zadar od 1. rujna 2017.g. i 1. rujna 2018.g.</w:t>
      </w:r>
    </w:p>
    <w:p w14:paraId="6D91F256" w14:textId="77777777" w:rsidR="00D31124" w:rsidRPr="00537952" w:rsidRDefault="00D31124" w:rsidP="00D311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0ACFEC" w14:textId="77777777" w:rsidR="00D31124" w:rsidRPr="00537952" w:rsidRDefault="00D31124" w:rsidP="00D311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95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Povjerenstvo utvrđuje da je dužnosnik dana 17. travnja 2019.g. podnio izvješće o imovinskom stanju povodom ispravka podataka u kojem je naveo da od Opće bolnice Zadar mjesečno ostvaruje neto iznos od 1070,23 kn od nesamostalnog rada. </w:t>
      </w:r>
    </w:p>
    <w:p w14:paraId="20D73BD2" w14:textId="77777777" w:rsidR="00D31124" w:rsidRPr="00537952" w:rsidRDefault="00D31124" w:rsidP="00D311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1EABC5" w14:textId="77777777" w:rsidR="00D31124" w:rsidRPr="00537952" w:rsidRDefault="00D31124" w:rsidP="00D311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952">
        <w:rPr>
          <w:rFonts w:ascii="Times New Roman" w:hAnsi="Times New Roman" w:cs="Times New Roman"/>
          <w:sz w:val="24"/>
          <w:szCs w:val="24"/>
        </w:rPr>
        <w:t>Člankom 8. stavkom 1. ZSSI-a propisano je da su dužnosnici obvezni u roku od 30 dana od dana stupanja na dužnost podnijeti izvješće Povjerenstvu s podacima o dužnosti koju obavljaju profesionalno ili neprofesionalno, o ostalim dužnostima koje obnašaju, odnosno djelatnostima koje obavljaju, o djelatnosti koju su obavljali neposredno prije stupanja na dužnost i s podacima o svojoj imovini te imovini svoga bračnog ili izvanbračnog druga i malodobne djece, sa stanjem na taj dan.</w:t>
      </w:r>
    </w:p>
    <w:p w14:paraId="3FB0A585" w14:textId="77777777" w:rsidR="00D31124" w:rsidRPr="00537952" w:rsidRDefault="00D31124" w:rsidP="00D311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CAAA04" w14:textId="77777777" w:rsidR="00D31124" w:rsidRPr="00537952" w:rsidRDefault="00D31124" w:rsidP="00D311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952">
        <w:rPr>
          <w:rFonts w:ascii="Times New Roman" w:hAnsi="Times New Roman" w:cs="Times New Roman"/>
          <w:sz w:val="24"/>
          <w:szCs w:val="24"/>
        </w:rPr>
        <w:t>Člankom 8. stavkom 2. ZSSI-a propisano je da su d</w:t>
      </w:r>
      <w:r w:rsidRPr="00537952">
        <w:rPr>
          <w:rFonts w:ascii="Times New Roman" w:hAnsi="Times New Roman" w:cs="Times New Roman"/>
          <w:color w:val="000000"/>
          <w:sz w:val="24"/>
          <w:szCs w:val="24"/>
        </w:rPr>
        <w:t>užnosnici dužni, ako je tijekom obnašanja javne dužnosti došlo do bitne promjene glede imovinskog stanja, o tome podnijeti izvješće Povjerenstvu, istekom godine u kojoj je promjena nastupila.</w:t>
      </w:r>
    </w:p>
    <w:p w14:paraId="57E95F53" w14:textId="77777777" w:rsidR="00D31124" w:rsidRPr="00537952" w:rsidRDefault="00D31124" w:rsidP="00D311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FAE75E" w14:textId="77777777" w:rsidR="00D31124" w:rsidRPr="00537952" w:rsidRDefault="00D31124" w:rsidP="00D311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952">
        <w:rPr>
          <w:rFonts w:ascii="Times New Roman" w:hAnsi="Times New Roman" w:cs="Times New Roman"/>
          <w:sz w:val="24"/>
          <w:szCs w:val="24"/>
        </w:rPr>
        <w:t xml:space="preserve">Člankom 8. stavkom 7. ZSSI-a propisano je da </w:t>
      </w:r>
      <w:r w:rsidRPr="00537952">
        <w:rPr>
          <w:rFonts w:ascii="Times New Roman" w:hAnsi="Times New Roman" w:cs="Times New Roman"/>
          <w:color w:val="000000"/>
          <w:sz w:val="24"/>
          <w:szCs w:val="24"/>
        </w:rPr>
        <w:t xml:space="preserve">podaci o stečenoj imovini obuhvaćaju, između ostalog, dohodak od nesamostalnog rada, dohodak od samostalne djelatnosti, dohodak od imovine i imovinskih prava, dohodak od kapitala, dohodak od osiguranja i drugi dohodak. </w:t>
      </w:r>
    </w:p>
    <w:p w14:paraId="6A8AD06C" w14:textId="77777777" w:rsidR="00D31124" w:rsidRPr="00537952" w:rsidRDefault="00D31124" w:rsidP="00D311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6A9FD1" w14:textId="77777777" w:rsidR="00D31124" w:rsidRPr="00537952" w:rsidRDefault="00D31124" w:rsidP="00D311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952">
        <w:rPr>
          <w:rFonts w:ascii="Times New Roman" w:hAnsi="Times New Roman" w:cs="Times New Roman"/>
          <w:sz w:val="24"/>
          <w:szCs w:val="24"/>
        </w:rPr>
        <w:t xml:space="preserve">Člankom 21. stavkom 1. ZSSI-a propisano je da Povjerenstvo vrši provjeru podataka iz podnesenih izvješća o imovinskom stanju dužnosnika. Člankom 22. istog Zakona propisano je da provjera podataka iz podnesenih izvješća o imovinskom stanju može biti prethodna (administrativna) i redovita provjera.  </w:t>
      </w:r>
    </w:p>
    <w:p w14:paraId="1781F3F0" w14:textId="77777777" w:rsidR="00D31124" w:rsidRPr="00537952" w:rsidRDefault="00D31124" w:rsidP="00D311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77FDF3" w14:textId="77777777" w:rsidR="00D31124" w:rsidRPr="00537952" w:rsidRDefault="00D31124" w:rsidP="00D311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952">
        <w:rPr>
          <w:rFonts w:ascii="Times New Roman" w:hAnsi="Times New Roman" w:cs="Times New Roman"/>
          <w:sz w:val="24"/>
          <w:szCs w:val="24"/>
        </w:rPr>
        <w:lastRenderedPageBreak/>
        <w:t xml:space="preserve">Člankom 24. ZSSI-a propisano je da redovita provjera podataka predstavlja provjeru podataka iz članka 8. i 9. ZSSI-a koja se obavlja prikupljanjem, razmjenom podataka i usporedbom prijavljenih podataka o imovini iz podnesenih izvješća o imovinskom stanju dužnosnika s pribavljenim podacima od Porezne uprave i drugih nadležnih tijela Republike Hrvatske sukladno odredbama toga Zakona i podzakonskih propisa donesenih na temelju toga Zakona. </w:t>
      </w:r>
    </w:p>
    <w:p w14:paraId="69564338" w14:textId="77777777" w:rsidR="00D31124" w:rsidRPr="00537952" w:rsidRDefault="00D31124" w:rsidP="00D311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5DA392" w14:textId="77777777" w:rsidR="00D31124" w:rsidRPr="00537952" w:rsidRDefault="00D31124" w:rsidP="00D311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952">
        <w:rPr>
          <w:rFonts w:ascii="Times New Roman" w:hAnsi="Times New Roman" w:cs="Times New Roman"/>
          <w:sz w:val="24"/>
          <w:szCs w:val="24"/>
        </w:rPr>
        <w:t>Sukladno članku 26. ZSSI-a Povjerenstvo će bez odgađanja zatražiti od dužnosnika pisano očitovanje s potrebnim dokazima ukoliko prilikom provjere podataka utvrdi nesklad, odnosno nerazmjer između prijavljene imovine iz podnesenog izvješća iz članka 8. i 9. toga Zakona i stanja imovine dužnosnika kako proizlazi iz pribavljenih podataka od nadležnih tijela. Dužnosnik je dužan dostaviti Povjerenstvu pisano očitovanje i priložiti odgovarajuće dokaze u roku od 15 dana od dana primitka pisanog zahtjeva.</w:t>
      </w:r>
    </w:p>
    <w:p w14:paraId="7C58E4EA" w14:textId="77777777" w:rsidR="00D31124" w:rsidRPr="00537952" w:rsidRDefault="00D31124" w:rsidP="00D311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52CCC8" w14:textId="77777777" w:rsidR="00D31124" w:rsidRPr="00537952" w:rsidRDefault="00D31124" w:rsidP="00D311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952">
        <w:rPr>
          <w:rFonts w:ascii="Times New Roman" w:hAnsi="Times New Roman" w:cs="Times New Roman"/>
          <w:sz w:val="24"/>
          <w:szCs w:val="24"/>
        </w:rPr>
        <w:t>Člankom 27. ZSSI-a propisano je da ako dužnosnik ne dostavi Povjerenstvu pisano očitovanje iz članka 26. istog Zakona u roku od 15 dana ili pak ne priloži odgovarajuće dokaze potrebne za usklađivanje prijavljene imovine s imovinom utvrđenom u postupku redovite provjere podataka, Povjerenstvo će pokrenuti postupak protiv dužnosnika zbog kršenja odredbi iz članka 8. i 9. ZSSI-a.</w:t>
      </w:r>
    </w:p>
    <w:p w14:paraId="78870485" w14:textId="77777777" w:rsidR="00D31124" w:rsidRPr="00537952" w:rsidRDefault="00D31124" w:rsidP="00D311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D9BC1D" w14:textId="1C75BF0E" w:rsidR="00D31124" w:rsidRDefault="00D31124" w:rsidP="00D311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952">
        <w:rPr>
          <w:rFonts w:ascii="Times New Roman" w:eastAsia="Calibri" w:hAnsi="Times New Roman" w:cs="Times New Roman"/>
          <w:sz w:val="24"/>
          <w:szCs w:val="24"/>
        </w:rPr>
        <w:t xml:space="preserve">Dužnosnik dostavljenim očitovanjem nije dostavio odgovarajuće dokaze potrebne za usklađivanje prijavljene imovine s utvrđenom imovinom u postupku provjere s pribavljenim podacima o imovini dužnosnika, u dijelu </w:t>
      </w:r>
      <w:r w:rsidRPr="00537952">
        <w:rPr>
          <w:rFonts w:ascii="Times New Roman" w:eastAsia="Times New Roman" w:hAnsi="Times New Roman" w:cs="Times New Roman"/>
          <w:sz w:val="24"/>
          <w:szCs w:val="24"/>
          <w:lang w:eastAsia="hr-HR"/>
        </w:rPr>
        <w:t>koji se odnosi na podatke o ostalim prihodima dužnosnika</w:t>
      </w:r>
      <w:r w:rsidR="006679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ostvarenim za vrijeme obnašanja dužnosti</w:t>
      </w:r>
      <w:r w:rsidRPr="005379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32877E5F" w14:textId="77777777" w:rsidR="00D31124" w:rsidRDefault="00D31124" w:rsidP="00D311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D1A1E8" w14:textId="5B65CD91" w:rsidR="00D31124" w:rsidRPr="00D31124" w:rsidRDefault="00D31124" w:rsidP="00D311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Slijedom navedenog, p</w:t>
      </w:r>
      <w:r w:rsidRPr="00D311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rotiv </w:t>
      </w:r>
      <w:r w:rsidRPr="00D31124">
        <w:rPr>
          <w:rFonts w:ascii="Times New Roman" w:hAnsi="Times New Roman" w:cs="Times New Roman"/>
          <w:sz w:val="24"/>
          <w:szCs w:val="24"/>
        </w:rPr>
        <w:t>dužnosnika Branka Dukića, gradonačelnika Grada Zadra</w:t>
      </w:r>
      <w:r w:rsidRPr="00D311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pokreće se postupak </w:t>
      </w:r>
      <w:r w:rsidRPr="00D31124">
        <w:rPr>
          <w:rFonts w:ascii="Times New Roman" w:hAnsi="Times New Roman" w:cs="Times New Roman"/>
          <w:sz w:val="24"/>
          <w:szCs w:val="24"/>
        </w:rPr>
        <w:t xml:space="preserve">zbog moguće povrede odredbi članka 8. i 9. ZSSI-a u svezi s člankom 27. ZSSI-a, </w:t>
      </w:r>
      <w:r w:rsidRPr="00D31124">
        <w:rPr>
          <w:rFonts w:ascii="Times New Roman" w:hAnsi="Times New Roman" w:cs="Times New Roman"/>
          <w:bCs/>
          <w:sz w:val="24"/>
          <w:szCs w:val="24"/>
        </w:rPr>
        <w:t xml:space="preserve">vezano za propust da po pisanom pozivu Povjerenstva u danom roku priloži odgovarajuće dokaze potrebne za usklađivanje prijavljene imovine s podacima o imovini dobivenima od nadležnog tijela, utvrđenim povodom redovite provjere izvješća o imovinskom stanju dužnosnika od </w:t>
      </w:r>
      <w:r w:rsidRPr="00D311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25. rujna 2017.g.</w:t>
      </w:r>
      <w:r w:rsidRPr="00D31124">
        <w:rPr>
          <w:rFonts w:ascii="Times New Roman" w:hAnsi="Times New Roman" w:cs="Times New Roman"/>
          <w:sz w:val="24"/>
          <w:szCs w:val="24"/>
        </w:rPr>
        <w:t xml:space="preserve">, </w:t>
      </w:r>
      <w:r w:rsidRPr="00D31124">
        <w:rPr>
          <w:rFonts w:ascii="Times New Roman" w:hAnsi="Times New Roman" w:cs="Times New Roman"/>
          <w:bCs/>
          <w:sz w:val="24"/>
          <w:szCs w:val="24"/>
        </w:rPr>
        <w:t xml:space="preserve">a koji se odnosi </w:t>
      </w:r>
      <w:r w:rsidRPr="00D31124">
        <w:rPr>
          <w:rFonts w:ascii="Times New Roman" w:hAnsi="Times New Roman" w:cs="Times New Roman"/>
          <w:sz w:val="24"/>
          <w:szCs w:val="24"/>
        </w:rPr>
        <w:t>na podatke o</w:t>
      </w:r>
      <w:r w:rsidRPr="00D311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ostalim prihodima dužnosnika</w:t>
      </w:r>
      <w:r w:rsidRPr="00D3112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1F0DD4" w14:textId="77777777" w:rsidR="00D31124" w:rsidRPr="00537952" w:rsidRDefault="00D31124" w:rsidP="00D311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626C8A" w14:textId="77777777" w:rsidR="00D31124" w:rsidRPr="00537952" w:rsidRDefault="00D31124" w:rsidP="00D31124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952">
        <w:rPr>
          <w:rFonts w:ascii="Times New Roman" w:hAnsi="Times New Roman" w:cs="Times New Roman"/>
          <w:sz w:val="24"/>
          <w:szCs w:val="24"/>
        </w:rPr>
        <w:t>Stoga, navodi koje je dužnosnik iznio u svojem očitovanju ne opravdavaju utvrđeni nesklad u smislu odredaba članka 26. i 27. ZSSI-a te je Povjerenstvo donijelo odluku kao u točki I. izreke.</w:t>
      </w:r>
    </w:p>
    <w:p w14:paraId="5AEA9A89" w14:textId="77777777" w:rsidR="00D31124" w:rsidRPr="00537952" w:rsidRDefault="00D31124" w:rsidP="00D3112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3760A5" w14:textId="77777777" w:rsidR="00D31124" w:rsidRPr="00537952" w:rsidRDefault="00D31124" w:rsidP="00D3112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952">
        <w:rPr>
          <w:rFonts w:ascii="Times New Roman" w:hAnsi="Times New Roman" w:cs="Times New Roman"/>
          <w:sz w:val="24"/>
          <w:szCs w:val="24"/>
        </w:rPr>
        <w:t>Sukladno odredbi članka 39. stavka 3. ZSSI-a, poziva se dužnosnik da u roku od 15 dana od dana primitka ove odluke dostavi Povjerenstvu pisano očitovanje u odnosu na razloge pokretanja ovog postupka kao i na ostale navode iz ovog obrazloženja, kao u točki II. izreke.</w:t>
      </w:r>
    </w:p>
    <w:p w14:paraId="6883913A" w14:textId="77777777" w:rsidR="00D31124" w:rsidRPr="00537952" w:rsidRDefault="00D31124" w:rsidP="00D31124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673E81" w14:textId="77777777" w:rsidR="00D31124" w:rsidRPr="00537952" w:rsidRDefault="00D31124" w:rsidP="00D3112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7952">
        <w:rPr>
          <w:rFonts w:ascii="Times New Roman" w:hAnsi="Times New Roman" w:cs="Times New Roman"/>
          <w:sz w:val="24"/>
          <w:szCs w:val="24"/>
        </w:rPr>
        <w:t xml:space="preserve">Slijedom svega gore navedenog, Povjerenstvo je donijelo odluku kao što je navedeno u izreci ovog akta. </w:t>
      </w:r>
    </w:p>
    <w:p w14:paraId="6EBFA2EE" w14:textId="77777777" w:rsidR="0013511B" w:rsidRPr="006566ED" w:rsidRDefault="0013511B" w:rsidP="0013511B">
      <w:pPr>
        <w:pStyle w:val="Default"/>
        <w:spacing w:line="276" w:lineRule="auto"/>
        <w:ind w:left="4956"/>
        <w:rPr>
          <w:bCs/>
          <w:color w:val="auto"/>
        </w:rPr>
      </w:pPr>
    </w:p>
    <w:p w14:paraId="48DA78E6" w14:textId="77777777" w:rsidR="0013511B" w:rsidRPr="006566ED" w:rsidRDefault="0013511B" w:rsidP="0013511B">
      <w:pPr>
        <w:pStyle w:val="Default"/>
        <w:spacing w:line="276" w:lineRule="auto"/>
        <w:ind w:left="4956"/>
        <w:rPr>
          <w:color w:val="auto"/>
        </w:rPr>
      </w:pPr>
      <w:r w:rsidRPr="006566ED">
        <w:rPr>
          <w:bCs/>
          <w:color w:val="auto"/>
        </w:rPr>
        <w:t xml:space="preserve">PREDSJEDNICA POVJERENSTVA </w:t>
      </w:r>
    </w:p>
    <w:p w14:paraId="564F9D56" w14:textId="0EA9F636" w:rsidR="0013511B" w:rsidRPr="006566ED" w:rsidRDefault="0013511B" w:rsidP="004608A3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6ED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DC4EA2" w:rsidRPr="006566ED">
        <w:rPr>
          <w:rFonts w:ascii="Times New Roman" w:hAnsi="Times New Roman" w:cs="Times New Roman"/>
          <w:bCs/>
          <w:sz w:val="24"/>
          <w:szCs w:val="24"/>
        </w:rPr>
        <w:t>Nataša Novaković</w:t>
      </w:r>
      <w:r w:rsidRPr="006566ED">
        <w:rPr>
          <w:rFonts w:ascii="Times New Roman" w:hAnsi="Times New Roman" w:cs="Times New Roman"/>
          <w:bCs/>
          <w:sz w:val="24"/>
          <w:szCs w:val="24"/>
        </w:rPr>
        <w:t>, dipl.iur.</w:t>
      </w:r>
      <w:r w:rsidRPr="006566ED">
        <w:rPr>
          <w:rFonts w:ascii="Times New Roman" w:hAnsi="Times New Roman" w:cs="Times New Roman"/>
          <w:sz w:val="24"/>
          <w:szCs w:val="24"/>
        </w:rPr>
        <w:tab/>
      </w:r>
    </w:p>
    <w:p w14:paraId="43A67409" w14:textId="77777777" w:rsidR="004608A3" w:rsidRPr="006566ED" w:rsidRDefault="004608A3" w:rsidP="001351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E8E261" w14:textId="77777777" w:rsidR="00FB5A03" w:rsidRPr="006566ED" w:rsidRDefault="00FB5A03" w:rsidP="001351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321FCA" w14:textId="77777777" w:rsidR="0025799F" w:rsidRPr="006566ED" w:rsidRDefault="0025799F" w:rsidP="001351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53D002" w14:textId="46DC29C7" w:rsidR="0013511B" w:rsidRPr="006566ED" w:rsidRDefault="0013511B" w:rsidP="00135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66ED">
        <w:rPr>
          <w:rFonts w:ascii="Times New Roman" w:hAnsi="Times New Roman" w:cs="Times New Roman"/>
          <w:sz w:val="24"/>
          <w:szCs w:val="24"/>
        </w:rPr>
        <w:t>Dostaviti:</w:t>
      </w:r>
    </w:p>
    <w:p w14:paraId="755FC420" w14:textId="59F1B906" w:rsidR="0013511B" w:rsidRPr="006566ED" w:rsidRDefault="00A93E6F" w:rsidP="00135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66ED">
        <w:rPr>
          <w:rFonts w:ascii="Times New Roman" w:hAnsi="Times New Roman" w:cs="Times New Roman"/>
          <w:sz w:val="24"/>
          <w:szCs w:val="24"/>
        </w:rPr>
        <w:t>1. D</w:t>
      </w:r>
      <w:r w:rsidR="0013511B" w:rsidRPr="006566ED">
        <w:rPr>
          <w:rFonts w:ascii="Times New Roman" w:hAnsi="Times New Roman" w:cs="Times New Roman"/>
          <w:sz w:val="24"/>
          <w:szCs w:val="24"/>
        </w:rPr>
        <w:t xml:space="preserve">užnosnik </w:t>
      </w:r>
      <w:r w:rsidR="00C638A8">
        <w:rPr>
          <w:rFonts w:ascii="Times New Roman" w:hAnsi="Times New Roman" w:cs="Times New Roman"/>
          <w:sz w:val="24"/>
          <w:szCs w:val="24"/>
        </w:rPr>
        <w:t>Branko Dukić</w:t>
      </w:r>
      <w:r w:rsidRPr="006566ED">
        <w:rPr>
          <w:rFonts w:ascii="Times New Roman" w:hAnsi="Times New Roman" w:cs="Times New Roman"/>
          <w:sz w:val="24"/>
          <w:szCs w:val="24"/>
        </w:rPr>
        <w:t xml:space="preserve">, </w:t>
      </w:r>
      <w:r w:rsidR="00DC4EA2" w:rsidRPr="006566ED">
        <w:rPr>
          <w:rFonts w:ascii="Times New Roman" w:hAnsi="Times New Roman" w:cs="Times New Roman"/>
          <w:sz w:val="24"/>
          <w:szCs w:val="24"/>
        </w:rPr>
        <w:t>elektroničkom dostavom</w:t>
      </w:r>
    </w:p>
    <w:p w14:paraId="2ABBD002" w14:textId="243542D0" w:rsidR="0013511B" w:rsidRPr="006566ED" w:rsidRDefault="004608A3" w:rsidP="00135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66ED">
        <w:rPr>
          <w:rFonts w:ascii="Times New Roman" w:hAnsi="Times New Roman" w:cs="Times New Roman"/>
          <w:sz w:val="24"/>
          <w:szCs w:val="24"/>
        </w:rPr>
        <w:t>2.</w:t>
      </w:r>
      <w:r w:rsidR="0013511B" w:rsidRPr="006566ED">
        <w:rPr>
          <w:rFonts w:ascii="Times New Roman" w:hAnsi="Times New Roman" w:cs="Times New Roman"/>
          <w:sz w:val="24"/>
          <w:szCs w:val="24"/>
        </w:rPr>
        <w:t xml:space="preserve"> Objava na Internet</w:t>
      </w:r>
      <w:r w:rsidR="00886CB1" w:rsidRPr="006566ED">
        <w:rPr>
          <w:rFonts w:ascii="Times New Roman" w:hAnsi="Times New Roman" w:cs="Times New Roman"/>
          <w:sz w:val="24"/>
          <w:szCs w:val="24"/>
        </w:rPr>
        <w:t>skoj</w:t>
      </w:r>
      <w:r w:rsidR="0013511B" w:rsidRPr="006566ED">
        <w:rPr>
          <w:rFonts w:ascii="Times New Roman" w:hAnsi="Times New Roman" w:cs="Times New Roman"/>
          <w:sz w:val="24"/>
          <w:szCs w:val="24"/>
        </w:rPr>
        <w:t xml:space="preserve"> stranici Povjerenstva</w:t>
      </w:r>
    </w:p>
    <w:p w14:paraId="0227A915" w14:textId="24138C5C" w:rsidR="0013511B" w:rsidRPr="006566ED" w:rsidRDefault="004608A3" w:rsidP="00135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66ED">
        <w:rPr>
          <w:rFonts w:ascii="Times New Roman" w:hAnsi="Times New Roman" w:cs="Times New Roman"/>
          <w:sz w:val="24"/>
          <w:szCs w:val="24"/>
        </w:rPr>
        <w:t>3</w:t>
      </w:r>
      <w:r w:rsidR="0013511B" w:rsidRPr="006566ED">
        <w:rPr>
          <w:rFonts w:ascii="Times New Roman" w:hAnsi="Times New Roman" w:cs="Times New Roman"/>
          <w:sz w:val="24"/>
          <w:szCs w:val="24"/>
        </w:rPr>
        <w:t>. Pismohrana</w:t>
      </w:r>
    </w:p>
    <w:p w14:paraId="468E41A0" w14:textId="77777777" w:rsidR="00332D21" w:rsidRPr="006566ED" w:rsidRDefault="00332D21" w:rsidP="0013511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sectPr w:rsidR="00332D21" w:rsidRPr="006566ED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FAF8B" w14:textId="77777777" w:rsidR="00E71591" w:rsidRDefault="00E71591" w:rsidP="005B5818">
      <w:pPr>
        <w:spacing w:after="0" w:line="240" w:lineRule="auto"/>
      </w:pPr>
      <w:r>
        <w:separator/>
      </w:r>
    </w:p>
  </w:endnote>
  <w:endnote w:type="continuationSeparator" w:id="0">
    <w:p w14:paraId="09C9AF34" w14:textId="77777777" w:rsidR="00E71591" w:rsidRDefault="00E71591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BBEDA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4A384F05" wp14:editId="6D3C610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BEDCC3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75E5966C" w14:textId="77777777" w:rsidR="005B5818" w:rsidRPr="005B5818" w:rsidRDefault="00D87A0C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03C8965D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9A39B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98D2BBD" wp14:editId="57D39F4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267733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6FE6327E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23703" w14:textId="77777777" w:rsidR="00E71591" w:rsidRDefault="00E71591" w:rsidP="005B5818">
      <w:pPr>
        <w:spacing w:after="0" w:line="240" w:lineRule="auto"/>
      </w:pPr>
      <w:r>
        <w:separator/>
      </w:r>
    </w:p>
  </w:footnote>
  <w:footnote w:type="continuationSeparator" w:id="0">
    <w:p w14:paraId="4C98481C" w14:textId="77777777" w:rsidR="00E71591" w:rsidRDefault="00E71591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5B6FC6F0" w14:textId="0162F7E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7A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2FBBF4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BE35B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637787" wp14:editId="42ED473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F60B8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B24AB94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8D74ACB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3778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25F60B8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B24AB94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8D74ACB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3D0F1C7" wp14:editId="21D82401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BEA037D" wp14:editId="5B94DD6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765D3BAA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1C6D494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73D61A4A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7BB71B4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6D060B16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547A8"/>
    <w:multiLevelType w:val="hybridMultilevel"/>
    <w:tmpl w:val="B22A8664"/>
    <w:lvl w:ilvl="0" w:tplc="14B0E3A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877067F"/>
    <w:multiLevelType w:val="multilevel"/>
    <w:tmpl w:val="C3D0B13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A5170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060540"/>
    <w:multiLevelType w:val="hybridMultilevel"/>
    <w:tmpl w:val="433012DA"/>
    <w:lvl w:ilvl="0" w:tplc="C618376A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EC42B3"/>
    <w:multiLevelType w:val="hybridMultilevel"/>
    <w:tmpl w:val="20804038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3312D1"/>
    <w:multiLevelType w:val="hybridMultilevel"/>
    <w:tmpl w:val="237222BE"/>
    <w:lvl w:ilvl="0" w:tplc="22D239D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9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2415F"/>
    <w:rsid w:val="00053B23"/>
    <w:rsid w:val="00064A80"/>
    <w:rsid w:val="00067EC1"/>
    <w:rsid w:val="000C7AFA"/>
    <w:rsid w:val="000E75E4"/>
    <w:rsid w:val="000F5732"/>
    <w:rsid w:val="00101F03"/>
    <w:rsid w:val="00112E23"/>
    <w:rsid w:val="0012224D"/>
    <w:rsid w:val="0013511B"/>
    <w:rsid w:val="00141069"/>
    <w:rsid w:val="00173FFC"/>
    <w:rsid w:val="001C15D7"/>
    <w:rsid w:val="001C47C7"/>
    <w:rsid w:val="00202E21"/>
    <w:rsid w:val="0022617D"/>
    <w:rsid w:val="0023102B"/>
    <w:rsid w:val="0023718E"/>
    <w:rsid w:val="00240F9F"/>
    <w:rsid w:val="002541BE"/>
    <w:rsid w:val="0025799F"/>
    <w:rsid w:val="00273EE4"/>
    <w:rsid w:val="00292AD5"/>
    <w:rsid w:val="002940DD"/>
    <w:rsid w:val="00296618"/>
    <w:rsid w:val="002A6BDA"/>
    <w:rsid w:val="002C2815"/>
    <w:rsid w:val="002C4098"/>
    <w:rsid w:val="002D362E"/>
    <w:rsid w:val="002E4238"/>
    <w:rsid w:val="002F1542"/>
    <w:rsid w:val="002F313C"/>
    <w:rsid w:val="0030302E"/>
    <w:rsid w:val="00332D21"/>
    <w:rsid w:val="003416CC"/>
    <w:rsid w:val="00342B91"/>
    <w:rsid w:val="00362172"/>
    <w:rsid w:val="00366C08"/>
    <w:rsid w:val="003A13A6"/>
    <w:rsid w:val="003A4F7A"/>
    <w:rsid w:val="003C019C"/>
    <w:rsid w:val="003C10C3"/>
    <w:rsid w:val="003C4B46"/>
    <w:rsid w:val="003D7551"/>
    <w:rsid w:val="003F4282"/>
    <w:rsid w:val="00401880"/>
    <w:rsid w:val="0040639F"/>
    <w:rsid w:val="00406E92"/>
    <w:rsid w:val="00411522"/>
    <w:rsid w:val="004608A3"/>
    <w:rsid w:val="0047637E"/>
    <w:rsid w:val="004826BC"/>
    <w:rsid w:val="0049159B"/>
    <w:rsid w:val="00491B60"/>
    <w:rsid w:val="00495E8D"/>
    <w:rsid w:val="004B1257"/>
    <w:rsid w:val="004B12AF"/>
    <w:rsid w:val="004E374E"/>
    <w:rsid w:val="004E6F22"/>
    <w:rsid w:val="004F5496"/>
    <w:rsid w:val="004F7916"/>
    <w:rsid w:val="0050619A"/>
    <w:rsid w:val="00512887"/>
    <w:rsid w:val="00513B6B"/>
    <w:rsid w:val="00567945"/>
    <w:rsid w:val="005758FC"/>
    <w:rsid w:val="00584DCE"/>
    <w:rsid w:val="005850FC"/>
    <w:rsid w:val="005A3BAD"/>
    <w:rsid w:val="005B5818"/>
    <w:rsid w:val="005B6D0C"/>
    <w:rsid w:val="005C556F"/>
    <w:rsid w:val="005C7FC2"/>
    <w:rsid w:val="005E29C1"/>
    <w:rsid w:val="00612F27"/>
    <w:rsid w:val="00622E91"/>
    <w:rsid w:val="00647B1E"/>
    <w:rsid w:val="006566ED"/>
    <w:rsid w:val="00667994"/>
    <w:rsid w:val="00684BE3"/>
    <w:rsid w:val="006915E1"/>
    <w:rsid w:val="00693FD7"/>
    <w:rsid w:val="006948D2"/>
    <w:rsid w:val="006C1F1B"/>
    <w:rsid w:val="006E4FD8"/>
    <w:rsid w:val="006F38AA"/>
    <w:rsid w:val="00705696"/>
    <w:rsid w:val="00706423"/>
    <w:rsid w:val="0071684E"/>
    <w:rsid w:val="00747047"/>
    <w:rsid w:val="00753F38"/>
    <w:rsid w:val="00754C46"/>
    <w:rsid w:val="0076730A"/>
    <w:rsid w:val="00792FBA"/>
    <w:rsid w:val="00793EC7"/>
    <w:rsid w:val="007B4BD1"/>
    <w:rsid w:val="00824B78"/>
    <w:rsid w:val="00886CB1"/>
    <w:rsid w:val="008946F6"/>
    <w:rsid w:val="008A7EE3"/>
    <w:rsid w:val="008E4642"/>
    <w:rsid w:val="008E74AF"/>
    <w:rsid w:val="009062CF"/>
    <w:rsid w:val="00913B0E"/>
    <w:rsid w:val="00945142"/>
    <w:rsid w:val="00956422"/>
    <w:rsid w:val="00965145"/>
    <w:rsid w:val="00971829"/>
    <w:rsid w:val="009B0DB7"/>
    <w:rsid w:val="009D0A4D"/>
    <w:rsid w:val="009D7522"/>
    <w:rsid w:val="009E47E0"/>
    <w:rsid w:val="009E5656"/>
    <w:rsid w:val="009E7D1F"/>
    <w:rsid w:val="00A414AE"/>
    <w:rsid w:val="00A41D57"/>
    <w:rsid w:val="00A630B0"/>
    <w:rsid w:val="00A6670C"/>
    <w:rsid w:val="00A93E6F"/>
    <w:rsid w:val="00AA2CE9"/>
    <w:rsid w:val="00AA3F5D"/>
    <w:rsid w:val="00AB1A4B"/>
    <w:rsid w:val="00AD09CA"/>
    <w:rsid w:val="00AD1B94"/>
    <w:rsid w:val="00AE1E7F"/>
    <w:rsid w:val="00AE4562"/>
    <w:rsid w:val="00AF442D"/>
    <w:rsid w:val="00B14304"/>
    <w:rsid w:val="00B82BE0"/>
    <w:rsid w:val="00B9655E"/>
    <w:rsid w:val="00BC7DDD"/>
    <w:rsid w:val="00BE5706"/>
    <w:rsid w:val="00BF5F4E"/>
    <w:rsid w:val="00C24596"/>
    <w:rsid w:val="00C251CE"/>
    <w:rsid w:val="00C26394"/>
    <w:rsid w:val="00C321B5"/>
    <w:rsid w:val="00C638A8"/>
    <w:rsid w:val="00CA28B6"/>
    <w:rsid w:val="00CB6EA6"/>
    <w:rsid w:val="00CC00A4"/>
    <w:rsid w:val="00CF0867"/>
    <w:rsid w:val="00D02DD3"/>
    <w:rsid w:val="00D05214"/>
    <w:rsid w:val="00D11BA5"/>
    <w:rsid w:val="00D1289E"/>
    <w:rsid w:val="00D17DF8"/>
    <w:rsid w:val="00D31124"/>
    <w:rsid w:val="00D66549"/>
    <w:rsid w:val="00D84990"/>
    <w:rsid w:val="00D85A62"/>
    <w:rsid w:val="00D87A0C"/>
    <w:rsid w:val="00D90E96"/>
    <w:rsid w:val="00D956A5"/>
    <w:rsid w:val="00DB22D6"/>
    <w:rsid w:val="00DB7367"/>
    <w:rsid w:val="00DC4EA2"/>
    <w:rsid w:val="00DC7F53"/>
    <w:rsid w:val="00E15A45"/>
    <w:rsid w:val="00E3580A"/>
    <w:rsid w:val="00E46AFE"/>
    <w:rsid w:val="00E71591"/>
    <w:rsid w:val="00EA5081"/>
    <w:rsid w:val="00EC744A"/>
    <w:rsid w:val="00ED6235"/>
    <w:rsid w:val="00EF5C41"/>
    <w:rsid w:val="00F27F7D"/>
    <w:rsid w:val="00F30C5A"/>
    <w:rsid w:val="00F334C6"/>
    <w:rsid w:val="00F46E6B"/>
    <w:rsid w:val="00F83895"/>
    <w:rsid w:val="00FA0034"/>
    <w:rsid w:val="00FB5A03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B177682"/>
  <w15:docId w15:val="{BC3B3249-BD51-4F30-8336-3A5830B7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12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5850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-9-8">
    <w:name w:val="t-9-8"/>
    <w:basedOn w:val="Normal"/>
    <w:rsid w:val="00135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CC00A4"/>
    <w:rPr>
      <w:rFonts w:ascii="Arial" w:eastAsia="Arial" w:hAnsi="Arial" w:cs="Arial"/>
      <w:sz w:val="20"/>
      <w:szCs w:val="20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CC00A4"/>
    <w:pPr>
      <w:widowControl w:val="0"/>
      <w:shd w:val="clear" w:color="auto" w:fill="FFFFFF"/>
      <w:spacing w:after="140" w:line="271" w:lineRule="auto"/>
      <w:ind w:firstLine="400"/>
    </w:pPr>
    <w:rPr>
      <w:rFonts w:ascii="Arial" w:eastAsia="Arial" w:hAnsi="Arial" w:cs="Arial"/>
      <w:sz w:val="20"/>
      <w:szCs w:val="20"/>
    </w:rPr>
  </w:style>
  <w:style w:type="character" w:customStyle="1" w:styleId="TijelotekstaChar1">
    <w:name w:val="Tijelo teksta Char1"/>
    <w:basedOn w:val="Zadanifontodlomka"/>
    <w:uiPriority w:val="99"/>
    <w:semiHidden/>
    <w:rsid w:val="00CC0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9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25</Value>
      <Value>26</Value>
      <Value>46</Value>
    </Clanci>
    <Javno xmlns="8638ef6a-48a0-457c-b738-9f65e71a9a26">DA</Javno>
    <Duznosnici_Value xmlns="8638ef6a-48a0-457c-b738-9f65e71a9a26">6694</Duznosnici_Value>
    <BrojPredmeta xmlns="8638ef6a-48a0-457c-b738-9f65e71a9a26">P-149/19</BrojPredmeta>
    <Duznosnici xmlns="8638ef6a-48a0-457c-b738-9f65e71a9a26">Branko Dukić,Gradonačelnik,Grad Zadar</Duznosnici>
    <VrstaDokumenta xmlns="8638ef6a-48a0-457c-b738-9f65e71a9a26">2</VrstaDokumenta>
    <KljucneRijeci xmlns="8638ef6a-48a0-457c-b738-9f65e71a9a26">
      <Value>60</Value>
      <Value>30</Value>
      <Value>25</Value>
      <Value>19</Value>
    </KljucneRijeci>
    <BrojAkta xmlns="8638ef6a-48a0-457c-b738-9f65e71a9a26">711-I-1406-P-149-19/20-02-17</BrojAkta>
    <Sync xmlns="8638ef6a-48a0-457c-b738-9f65e71a9a26">0</Sync>
    <Sjednica xmlns="8638ef6a-48a0-457c-b738-9f65e71a9a26">186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13364-8E70-4AB5-81F4-4DD3FEFE76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F468FA-657A-444D-9056-CBB9FE20D8A3}"/>
</file>

<file path=customXml/itemProps3.xml><?xml version="1.0" encoding="utf-8"?>
<ds:datastoreItem xmlns:ds="http://schemas.openxmlformats.org/officeDocument/2006/customXml" ds:itemID="{A3C7B0D9-7C0C-4DB0-8BC5-78C7CE07A16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74cc783-6bcf-4484-a83b-f41c98e876f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61CE512-7994-48C3-BDA3-2DC27EB8C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1530</Words>
  <Characters>8722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Branko Dukić, P-149-19, odluka o pokretanju postupka</vt:lpstr>
      <vt:lpstr/>
    </vt:vector>
  </TitlesOfParts>
  <Company/>
  <LinksUpToDate>false</LinksUpToDate>
  <CharactersWithSpaces>10232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Branko Dukić, P-149-19, odluka o pokretanju postupka</dc:title>
  <dc:creator>Sukob5</dc:creator>
  <cp:lastModifiedBy>Majda Uzelac</cp:lastModifiedBy>
  <cp:revision>2</cp:revision>
  <cp:lastPrinted>2020-10-08T09:43:00Z</cp:lastPrinted>
  <dcterms:created xsi:type="dcterms:W3CDTF">2020-10-16T11:21:00Z</dcterms:created>
  <dcterms:modified xsi:type="dcterms:W3CDTF">2020-10-16T11:21:00Z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