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520314C" w:rsidR="00332D21" w:rsidRPr="009D5479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107B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711-I-1072-M-47/20-02-11</w:t>
      </w:r>
      <w:bookmarkEnd w:id="0"/>
    </w:p>
    <w:p w14:paraId="24FAEEF8" w14:textId="7FE0A964" w:rsidR="009052A5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05E1F" w:rsidRPr="00705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lipnja 2020.g. 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13D2C5C4" w14:textId="52410F75" w:rsidR="00D76D66" w:rsidRPr="009D5479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1E5B8539" w14:textId="27D6D06F" w:rsidR="009D5479" w:rsidRPr="009D5479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237C61">
        <w:rPr>
          <w:rFonts w:ascii="Times New Roman" w:hAnsi="Times New Roman" w:cs="Times New Roman"/>
          <w:sz w:val="24"/>
          <w:szCs w:val="24"/>
        </w:rPr>
        <w:t xml:space="preserve"> Davorina Ivanjeka, Aleksandre Jozić-Ileković i Tatijane Vučetić </w:t>
      </w:r>
      <w:r w:rsidRPr="009D5479">
        <w:rPr>
          <w:rFonts w:ascii="Times New Roman" w:hAnsi="Times New Roman" w:cs="Times New Roman"/>
          <w:sz w:val="24"/>
          <w:szCs w:val="24"/>
        </w:rPr>
        <w:t>kao članova Povjerenst</w:t>
      </w:r>
      <w:r w:rsidR="00A942C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9D5479">
        <w:rPr>
          <w:rFonts w:ascii="Times New Roman" w:hAnsi="Times New Roman" w:cs="Times New Roman"/>
          <w:sz w:val="24"/>
          <w:szCs w:val="24"/>
        </w:rPr>
        <w:t>57</w:t>
      </w:r>
      <w:r w:rsidR="00131F03">
        <w:rPr>
          <w:rFonts w:ascii="Times New Roman" w:hAnsi="Times New Roman" w:cs="Times New Roman"/>
          <w:sz w:val="24"/>
          <w:szCs w:val="24"/>
        </w:rPr>
        <w:t>/15.</w:t>
      </w:r>
      <w:r w:rsidR="00705E1F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CA0C5A">
        <w:rPr>
          <w:rFonts w:ascii="Times New Roman" w:hAnsi="Times New Roman" w:cs="Times New Roman"/>
          <w:b/>
          <w:sz w:val="24"/>
          <w:szCs w:val="24"/>
        </w:rPr>
        <w:t>dužnosnice Ksenije Ostriž, zamjenice gradonačelnika Grada Koprivnice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05E1F">
        <w:rPr>
          <w:rFonts w:ascii="Times New Roman" w:hAnsi="Times New Roman" w:cs="Times New Roman"/>
          <w:sz w:val="24"/>
          <w:szCs w:val="24"/>
        </w:rPr>
        <w:t>88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705E1F" w:rsidRPr="00705E1F">
        <w:rPr>
          <w:rFonts w:ascii="Times New Roman" w:hAnsi="Times New Roman" w:cs="Times New Roman"/>
          <w:sz w:val="24"/>
          <w:szCs w:val="24"/>
        </w:rPr>
        <w:t>5. lipnja 2020.g.</w:t>
      </w:r>
      <w:r w:rsidR="00241E5A" w:rsidRPr="009D5479">
        <w:rPr>
          <w:rFonts w:ascii="Times New Roman" w:hAnsi="Times New Roman" w:cs="Times New Roman"/>
          <w:sz w:val="24"/>
          <w:szCs w:val="24"/>
        </w:rPr>
        <w:t>, daje sljedeće</w:t>
      </w:r>
    </w:p>
    <w:p w14:paraId="7A4E5CD9" w14:textId="08FF984A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9D5479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49263A" w:rsidRDefault="009D5479" w:rsidP="009D54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0A3062" w14:textId="4D8DAABD" w:rsidR="00CA0C5A" w:rsidRDefault="00CA0C5A" w:rsidP="00CA0C5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Dužnosnica Ksenija Ostriž, zamjenica gradonačelnika Grada Koprivnice, dužna je</w:t>
      </w:r>
      <w:r w:rsidR="0005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sukladno č</w:t>
      </w:r>
      <w:r w:rsidRPr="00CA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lanku 8. stavku 2. ZSSI-a</w:t>
      </w:r>
      <w:r w:rsidR="0005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A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istekom godine Povjerenstvu </w:t>
      </w:r>
      <w:r w:rsidRPr="00CA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prijaviti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promjenu u visini plaće koju prima za obnašanje </w:t>
      </w:r>
      <w:r w:rsidR="0031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dužnosti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zamjenice gradonačelnika Grada Koprivnice, ako</w:t>
      </w:r>
      <w:r w:rsidR="0005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 </w:t>
      </w:r>
      <w:r w:rsidRPr="00CA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neto iznos plaće na godišnjoj razini (zbroj mjesečnih neto plaća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</w:t>
      </w:r>
      <w:r w:rsidRPr="00CA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godišnjoj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razini) promjeni za više od 10%.</w:t>
      </w:r>
    </w:p>
    <w:p w14:paraId="3334E56E" w14:textId="72856EBA" w:rsidR="00316289" w:rsidRPr="009D5479" w:rsidRDefault="00316289" w:rsidP="00C32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B94D" w14:textId="76D78CB1" w:rsidR="009D5479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74A934F1" w14:textId="772D5974" w:rsidR="007D3A1A" w:rsidRDefault="009D5479" w:rsidP="00E105B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>Zahtjev za davanjem mišljenja Povjerenstva podni</w:t>
      </w:r>
      <w:r w:rsidR="00705E1F">
        <w:rPr>
          <w:rFonts w:ascii="Times New Roman" w:hAnsi="Times New Roman" w:cs="Times New Roman"/>
          <w:sz w:val="24"/>
          <w:szCs w:val="24"/>
        </w:rPr>
        <w:t xml:space="preserve">jela je Ksenija Ostriž, zamjenica gradonačelnika Grada Koprivnice. </w:t>
      </w:r>
      <w:r w:rsidR="00FE12D6">
        <w:rPr>
          <w:rFonts w:ascii="Times New Roman" w:hAnsi="Times New Roman" w:cs="Times New Roman"/>
          <w:sz w:val="24"/>
          <w:szCs w:val="24"/>
        </w:rPr>
        <w:t>Z</w:t>
      </w:r>
      <w:r w:rsidRPr="009D5479"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FE12D6">
        <w:rPr>
          <w:rFonts w:ascii="Times New Roman" w:hAnsi="Times New Roman" w:cs="Times New Roman"/>
          <w:sz w:val="24"/>
          <w:szCs w:val="24"/>
        </w:rPr>
        <w:t>u</w:t>
      </w:r>
      <w:r w:rsidR="00FE12D6" w:rsidRPr="009D5479">
        <w:rPr>
          <w:rFonts w:ascii="Times New Roman" w:hAnsi="Times New Roman" w:cs="Times New Roman"/>
          <w:sz w:val="24"/>
          <w:szCs w:val="24"/>
        </w:rPr>
        <w:t xml:space="preserve"> knjigama ulazne pošte </w:t>
      </w:r>
      <w:r w:rsidR="00FE12D6">
        <w:rPr>
          <w:rFonts w:ascii="Times New Roman" w:hAnsi="Times New Roman" w:cs="Times New Roman"/>
          <w:sz w:val="24"/>
          <w:szCs w:val="24"/>
        </w:rPr>
        <w:t xml:space="preserve">dana </w:t>
      </w:r>
      <w:r w:rsidR="00705E1F">
        <w:rPr>
          <w:rFonts w:ascii="Times New Roman" w:hAnsi="Times New Roman" w:cs="Times New Roman"/>
          <w:sz w:val="24"/>
          <w:szCs w:val="24"/>
        </w:rPr>
        <w:t>26. svibnja 2020.g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  <w:r w:rsidR="00705E1F">
        <w:rPr>
          <w:rFonts w:ascii="Times New Roman" w:hAnsi="Times New Roman" w:cs="Times New Roman"/>
          <w:sz w:val="24"/>
          <w:szCs w:val="24"/>
        </w:rPr>
        <w:t>,</w:t>
      </w:r>
      <w:r w:rsidRPr="009D5479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705E1F">
        <w:rPr>
          <w:rFonts w:ascii="Times New Roman" w:hAnsi="Times New Roman" w:cs="Times New Roman"/>
          <w:sz w:val="24"/>
          <w:szCs w:val="24"/>
        </w:rPr>
        <w:t>1954</w:t>
      </w:r>
      <w:r w:rsidRPr="009D5479">
        <w:rPr>
          <w:rFonts w:ascii="Times New Roman" w:hAnsi="Times New Roman" w:cs="Times New Roman"/>
          <w:sz w:val="24"/>
          <w:szCs w:val="24"/>
        </w:rPr>
        <w:t>-M-</w:t>
      </w:r>
      <w:r w:rsidR="00705E1F">
        <w:rPr>
          <w:rFonts w:ascii="Times New Roman" w:hAnsi="Times New Roman" w:cs="Times New Roman"/>
          <w:sz w:val="24"/>
          <w:szCs w:val="24"/>
        </w:rPr>
        <w:t>47/20-01-2</w:t>
      </w:r>
      <w:r w:rsidRPr="009D5479">
        <w:rPr>
          <w:rFonts w:ascii="Times New Roman" w:hAnsi="Times New Roman" w:cs="Times New Roman"/>
          <w:sz w:val="24"/>
          <w:szCs w:val="24"/>
        </w:rPr>
        <w:t>, povodom kojeg se vodi predmet</w:t>
      </w:r>
      <w:r w:rsidR="006D5D7C">
        <w:rPr>
          <w:rFonts w:ascii="Times New Roman" w:hAnsi="Times New Roman" w:cs="Times New Roman"/>
          <w:sz w:val="24"/>
          <w:szCs w:val="24"/>
        </w:rPr>
        <w:t xml:space="preserve"> broj M-</w:t>
      </w:r>
      <w:r w:rsidR="00705E1F">
        <w:rPr>
          <w:rFonts w:ascii="Times New Roman" w:hAnsi="Times New Roman" w:cs="Times New Roman"/>
          <w:sz w:val="24"/>
          <w:szCs w:val="24"/>
        </w:rPr>
        <w:t>47/20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2A50C214" w14:textId="36E412EC" w:rsidR="009D5479" w:rsidRPr="009D5479" w:rsidRDefault="00C7458A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Pr="007B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Pr="00C7458A">
        <w:rPr>
          <w:rFonts w:ascii="Times New Roman" w:hAnsi="Times New Roman" w:cs="Times New Roman"/>
          <w:sz w:val="24"/>
          <w:szCs w:val="24"/>
        </w:rPr>
        <w:t>ZSSI-a propisano je da su gradonačelnici, općinski načelnici i njihovi zamjenici dužno</w:t>
      </w:r>
      <w:r w:rsidR="00705E1F">
        <w:rPr>
          <w:rFonts w:ascii="Times New Roman" w:hAnsi="Times New Roman" w:cs="Times New Roman"/>
          <w:sz w:val="24"/>
          <w:szCs w:val="24"/>
        </w:rPr>
        <w:t xml:space="preserve">snici u smislu navedenog Zakona. Uvidom u Registar dužnosnika utvrđeno je kako </w:t>
      </w:r>
      <w:r w:rsidR="00952629">
        <w:rPr>
          <w:rFonts w:ascii="Times New Roman" w:hAnsi="Times New Roman" w:cs="Times New Roman"/>
          <w:sz w:val="24"/>
          <w:szCs w:val="24"/>
        </w:rPr>
        <w:t>Ksenija Ostriž obnaša dužnost zamjenice gradonačelnika Grada Koprivnice od 8. lipnja 2017.g. S</w:t>
      </w:r>
      <w:r w:rsidRPr="00C7458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952629">
        <w:rPr>
          <w:rFonts w:ascii="Times New Roman" w:hAnsi="Times New Roman" w:cs="Times New Roman"/>
          <w:sz w:val="24"/>
          <w:szCs w:val="24"/>
        </w:rPr>
        <w:t>Ksenija Ostriž</w:t>
      </w:r>
      <w:r w:rsidRPr="00C7458A">
        <w:rPr>
          <w:rFonts w:ascii="Times New Roman" w:hAnsi="Times New Roman" w:cs="Times New Roman"/>
          <w:sz w:val="24"/>
          <w:szCs w:val="24"/>
        </w:rPr>
        <w:t xml:space="preserve">, povodom obnašanja </w:t>
      </w:r>
      <w:r w:rsidR="00952629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C7458A">
        <w:rPr>
          <w:rFonts w:ascii="Times New Roman" w:hAnsi="Times New Roman" w:cs="Times New Roman"/>
          <w:sz w:val="24"/>
          <w:szCs w:val="24"/>
        </w:rPr>
        <w:t>dužnosti</w:t>
      </w:r>
      <w:r w:rsidR="00952629">
        <w:rPr>
          <w:rFonts w:ascii="Times New Roman" w:hAnsi="Times New Roman" w:cs="Times New Roman"/>
          <w:sz w:val="24"/>
          <w:szCs w:val="24"/>
        </w:rPr>
        <w:t>, obvez</w:t>
      </w:r>
      <w:r w:rsidRPr="00C7458A">
        <w:rPr>
          <w:rFonts w:ascii="Times New Roman" w:hAnsi="Times New Roman" w:cs="Times New Roman"/>
          <w:sz w:val="24"/>
          <w:szCs w:val="24"/>
        </w:rPr>
        <w:t>n</w:t>
      </w:r>
      <w:r w:rsidR="00952629">
        <w:rPr>
          <w:rFonts w:ascii="Times New Roman" w:hAnsi="Times New Roman" w:cs="Times New Roman"/>
          <w:sz w:val="24"/>
          <w:szCs w:val="24"/>
        </w:rPr>
        <w:t>a</w:t>
      </w:r>
      <w:r w:rsidRPr="00C7458A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7A8EFFB5" w14:textId="5CCCF469" w:rsidR="00C7458A" w:rsidRDefault="00952629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645F90">
        <w:rPr>
          <w:rFonts w:ascii="Times New Roman" w:hAnsi="Times New Roman" w:cs="Times New Roman"/>
          <w:sz w:val="24"/>
          <w:szCs w:val="24"/>
        </w:rPr>
        <w:t>u zahtjevu navodi</w:t>
      </w:r>
      <w:r>
        <w:rPr>
          <w:rFonts w:ascii="Times New Roman" w:hAnsi="Times New Roman" w:cs="Times New Roman"/>
          <w:sz w:val="24"/>
          <w:szCs w:val="24"/>
        </w:rPr>
        <w:t xml:space="preserve"> kako joj je uslijed epidemije COVID-19 virusa plaća smanjena na tri mjeseca za 15% te traži mišljenje Povjerenstva treba li navedeno prijaviti kao promjenu u izvješću o imovinskom stanju dužnosnika.</w:t>
      </w:r>
    </w:p>
    <w:p w14:paraId="640A2B74" w14:textId="77777777" w:rsidR="00CA0C5A" w:rsidRDefault="00CA0C5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5B776" w14:textId="77777777" w:rsidR="00CA0C5A" w:rsidRDefault="00CA0C5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78084" w14:textId="5E3BBBB0" w:rsidR="00CA0C5A" w:rsidRDefault="00CA0C5A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dužnosnika, koje je dužnosnica Ksenija Ostriž podnijela 7. svibnja 2020.g., povodom promjene, utvrđeno je kako dužnosnica dužnost zamjenice gradonačelnika obnaša profesionalno te za istu prima bruto iznos od </w:t>
      </w:r>
      <w:r w:rsidRPr="00CA0C5A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0C5A">
        <w:rPr>
          <w:rFonts w:ascii="Times New Roman" w:hAnsi="Times New Roman" w:cs="Times New Roman"/>
          <w:color w:val="000000"/>
          <w:sz w:val="24"/>
          <w:szCs w:val="24"/>
        </w:rPr>
        <w:t xml:space="preserve">313,71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kn, odnosno </w:t>
      </w:r>
      <w:r w:rsidRPr="00CA0C5A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0C5A">
        <w:rPr>
          <w:rFonts w:ascii="Times New Roman" w:hAnsi="Times New Roman" w:cs="Times New Roman"/>
          <w:color w:val="000000"/>
          <w:sz w:val="24"/>
          <w:szCs w:val="24"/>
        </w:rPr>
        <w:t>988,94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 neto.</w:t>
      </w:r>
    </w:p>
    <w:p w14:paraId="6134A109" w14:textId="77777777" w:rsidR="004C3541" w:rsidRPr="004C3541" w:rsidRDefault="004C3541" w:rsidP="004C354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41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od dana stupanja na dužnost podnose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Člankom 8. stavkom 2. ZSSI-a propisana je obveza dužnosnika da u roku od 30 dana po prestanku obnašanja javne dužnosti podnesu Povjerenstvu izvješće o svojoj imovini, kao i posebna obveza dužnosnika da ako je tijekom obnašanja javne dužnosti došlo do bitne promjene glede imovinskog stanja o tome podnesu Izvješće Povjerenstvu istekom godine u kojoj je promjena nastupila.</w:t>
      </w:r>
    </w:p>
    <w:p w14:paraId="5699383D" w14:textId="6D44768A" w:rsidR="004C3541" w:rsidRDefault="004C3541" w:rsidP="004C354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41">
        <w:rPr>
          <w:rFonts w:ascii="Times New Roman" w:hAnsi="Times New Roman" w:cs="Times New Roman"/>
          <w:color w:val="000000"/>
          <w:sz w:val="24"/>
          <w:szCs w:val="24"/>
        </w:rPr>
        <w:t>Na temelju članka 8. stavka 9. ZSSI-a, dužnosnici ispunjavaju i podnose izvješća o imovinskom stanju u obrascu koji utvrđuje Povjerenstvo.</w:t>
      </w:r>
    </w:p>
    <w:p w14:paraId="01903BC3" w14:textId="0325B272" w:rsidR="000558C1" w:rsidRPr="000558C1" w:rsidRDefault="000558C1" w:rsidP="000558C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8C1">
        <w:rPr>
          <w:rFonts w:ascii="Times New Roman" w:hAnsi="Times New Roman" w:cs="Times New Roman"/>
          <w:color w:val="000000"/>
          <w:sz w:val="24"/>
          <w:szCs w:val="24"/>
        </w:rPr>
        <w:t>Povjerenstvo je, sukladno gore navedenom, sadržaj obrasca izvješća o imovinskom stanju utvrdilo Odlukom o utvrđivanju sadržaja obrasca Izvješća o imovinskom stanju, koju je donijelo na 79. sjednici, održanoj 31. prosinca 2014.g. Odluka je objavljena u „Narodnim novinama“ broj 4/15. Navedenom odlukom utvrđen je sadržaj novog obrasca Izvješća o imovinskom stanju dužnosnika. Obrazac Izvješća prilog je navedene Odluke i čini njen sastavni dio.</w:t>
      </w:r>
    </w:p>
    <w:p w14:paraId="4F0F6E93" w14:textId="0872DAC6" w:rsidR="004C3541" w:rsidRPr="004C3541" w:rsidRDefault="004C3541" w:rsidP="004C354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Obzirom da ZSSI nije definirao pojam „bitna promjena glede imovinskog stanja“ iz članka 8. stavka 2. ZSSI-a, a koja je povod nastanka obveze dužnosnika za podnošenje izvješća o imovinskom stanju, Povjerenstvo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u cilju pravilnog i potpunog ispunjavanja obveze podnošenja izvješća o imovinskom stanju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dana 24. prosinca 2018.g. izdalo 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smjernicu i uputu svim dužnosnicima. </w:t>
      </w:r>
    </w:p>
    <w:p w14:paraId="1E11E541" w14:textId="42AD95C0" w:rsidR="004C3541" w:rsidRPr="004C3541" w:rsidRDefault="004C3541" w:rsidP="004C354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 Povjerenstvo je utvrdilo kako su d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>užnosnici, sukladno članku 8. stavku 2. ZSSI-a, dužni podnijeti izvješće Povjerenstvu o bitnoj promjeni glede imovinskog stanja istekom godine u kojoj je promjena nastupila, na važećem elektroničkom obrascu izvješća, a kao svrhu podnošenja dužni su u rubrici „Svrha podnošenja izvješća o imovinskom stanju“ označiti „Promjena“. U odgovarajućoj rubrici se potom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unose podaci koji su se promijenili.</w:t>
      </w:r>
    </w:p>
    <w:p w14:paraId="06C975F2" w14:textId="6F19FA2E" w:rsidR="00CA0C5A" w:rsidRDefault="000558C1" w:rsidP="004C3541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 odnosu na promjene u plaći Povjerenstvo je utvrdilo a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ko se primanja od dužnosti za koju se podnosi izvješće o imovinskom stanju promijene na način da se neto iznos plaće na godišnjoj razini (zbroj mjesečnih neto plaća na godišnjoj razini) promjeni za više od 10%, dužnosnik je navedenu promjenu dužan prijaviti te promijenjeni iznos plaće navesti u rubrici 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„Podatci o prihodima - Primanja na mjesečnoj razini od dužnosti za koju se podnosi izvješće o imovinskom stanju“.</w:t>
      </w:r>
    </w:p>
    <w:p w14:paraId="4ACDEA09" w14:textId="245D0586" w:rsidR="009D5479" w:rsidRPr="009D5479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479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što je navedeno u izreci ovog akta.</w:t>
      </w:r>
    </w:p>
    <w:p w14:paraId="6270E262" w14:textId="77777777" w:rsidR="009D5479" w:rsidRPr="009D5479" w:rsidRDefault="009D5479" w:rsidP="009D5479">
      <w:pPr>
        <w:pStyle w:val="Default"/>
        <w:spacing w:line="276" w:lineRule="auto"/>
        <w:ind w:left="4956"/>
        <w:rPr>
          <w:color w:val="auto"/>
        </w:rPr>
      </w:pPr>
      <w:r w:rsidRPr="009D5479">
        <w:rPr>
          <w:bCs/>
          <w:color w:val="auto"/>
        </w:rPr>
        <w:t xml:space="preserve">        PREDSJEDNICA POVJERENSTVA </w:t>
      </w:r>
    </w:p>
    <w:p w14:paraId="3D2BA94C" w14:textId="77777777" w:rsidR="00E105BC" w:rsidRPr="00E105BC" w:rsidRDefault="009D5479" w:rsidP="009D5479">
      <w:pPr>
        <w:spacing w:after="0"/>
        <w:ind w:left="4956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9D547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1FA9C7C8" w14:textId="56AE7557" w:rsidR="009D5479" w:rsidRPr="009D5479" w:rsidRDefault="00E105BC" w:rsidP="00E105B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40039685" w14:textId="77777777" w:rsidR="00522696" w:rsidRPr="000558C1" w:rsidRDefault="0052269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6687A" w14:textId="77777777" w:rsidR="00522696" w:rsidRPr="000558C1" w:rsidRDefault="0052269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5EA92" w14:textId="00F448B8" w:rsidR="009D5479" w:rsidRPr="000558C1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C1">
        <w:rPr>
          <w:rFonts w:ascii="Times New Roman" w:hAnsi="Times New Roman" w:cs="Times New Roman"/>
          <w:sz w:val="24"/>
          <w:szCs w:val="24"/>
        </w:rPr>
        <w:t>Dostaviti:</w:t>
      </w:r>
    </w:p>
    <w:p w14:paraId="3DE4A726" w14:textId="7898F4C6" w:rsidR="009D5479" w:rsidRPr="000558C1" w:rsidRDefault="000558C1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Ksenija Ostri</w:t>
      </w:r>
      <w:r w:rsidRPr="007B0B43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9D5479" w:rsidRPr="007B0B43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14:paraId="07ED3AEB" w14:textId="77777777" w:rsidR="009D5479" w:rsidRPr="000558C1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C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02C5AF7" w14:textId="5B86201C" w:rsidR="005F15D8" w:rsidRPr="000558C1" w:rsidRDefault="009D5479" w:rsidP="0084061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C1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0558C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3E0D" w14:textId="77777777" w:rsidR="00002CB0" w:rsidRDefault="00002CB0" w:rsidP="005B5818">
      <w:pPr>
        <w:spacing w:after="0" w:line="240" w:lineRule="auto"/>
      </w:pPr>
      <w:r>
        <w:separator/>
      </w:r>
    </w:p>
  </w:endnote>
  <w:endnote w:type="continuationSeparator" w:id="0">
    <w:p w14:paraId="0E4C776F" w14:textId="77777777" w:rsidR="00002CB0" w:rsidRDefault="00002C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E6AA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7C399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29D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8333" w14:textId="77777777" w:rsidR="00002CB0" w:rsidRDefault="00002CB0" w:rsidP="005B5818">
      <w:pPr>
        <w:spacing w:after="0" w:line="240" w:lineRule="auto"/>
      </w:pPr>
      <w:r>
        <w:separator/>
      </w:r>
    </w:p>
  </w:footnote>
  <w:footnote w:type="continuationSeparator" w:id="0">
    <w:p w14:paraId="5BB156FD" w14:textId="77777777" w:rsidR="00002CB0" w:rsidRDefault="00002C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7D4DC2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727"/>
    <w:rsid w:val="00015A82"/>
    <w:rsid w:val="00016B65"/>
    <w:rsid w:val="000558C1"/>
    <w:rsid w:val="00067EC1"/>
    <w:rsid w:val="00070BB0"/>
    <w:rsid w:val="00077A84"/>
    <w:rsid w:val="00093D9C"/>
    <w:rsid w:val="00094C40"/>
    <w:rsid w:val="000A0AA1"/>
    <w:rsid w:val="000E75E4"/>
    <w:rsid w:val="000F0DDF"/>
    <w:rsid w:val="00101F03"/>
    <w:rsid w:val="001022E7"/>
    <w:rsid w:val="00107B98"/>
    <w:rsid w:val="00112409"/>
    <w:rsid w:val="00112E23"/>
    <w:rsid w:val="001153A1"/>
    <w:rsid w:val="0012224D"/>
    <w:rsid w:val="00131F03"/>
    <w:rsid w:val="001374A6"/>
    <w:rsid w:val="001412F3"/>
    <w:rsid w:val="001667C3"/>
    <w:rsid w:val="00176AC2"/>
    <w:rsid w:val="001A7AAE"/>
    <w:rsid w:val="001B07D0"/>
    <w:rsid w:val="001B7EF6"/>
    <w:rsid w:val="001D46F8"/>
    <w:rsid w:val="001D7416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41BE"/>
    <w:rsid w:val="00254C0D"/>
    <w:rsid w:val="00260C7F"/>
    <w:rsid w:val="0027604D"/>
    <w:rsid w:val="00296618"/>
    <w:rsid w:val="002A70EF"/>
    <w:rsid w:val="002B3CF5"/>
    <w:rsid w:val="002B7B12"/>
    <w:rsid w:val="002C2815"/>
    <w:rsid w:val="002E233A"/>
    <w:rsid w:val="002F313C"/>
    <w:rsid w:val="002F4ACC"/>
    <w:rsid w:val="002F58A0"/>
    <w:rsid w:val="003148C4"/>
    <w:rsid w:val="00316289"/>
    <w:rsid w:val="0031742A"/>
    <w:rsid w:val="00317D2A"/>
    <w:rsid w:val="00332D21"/>
    <w:rsid w:val="00340921"/>
    <w:rsid w:val="003416CC"/>
    <w:rsid w:val="00346EB9"/>
    <w:rsid w:val="00363AD9"/>
    <w:rsid w:val="00371D0F"/>
    <w:rsid w:val="003730BC"/>
    <w:rsid w:val="003777DD"/>
    <w:rsid w:val="0039551A"/>
    <w:rsid w:val="003A32F0"/>
    <w:rsid w:val="003B4C3A"/>
    <w:rsid w:val="003C019C"/>
    <w:rsid w:val="003C4B46"/>
    <w:rsid w:val="003D27C3"/>
    <w:rsid w:val="00406E92"/>
    <w:rsid w:val="00411522"/>
    <w:rsid w:val="0042554B"/>
    <w:rsid w:val="00430346"/>
    <w:rsid w:val="0045761C"/>
    <w:rsid w:val="0049263A"/>
    <w:rsid w:val="004A6E2B"/>
    <w:rsid w:val="004B12AF"/>
    <w:rsid w:val="004B6A9C"/>
    <w:rsid w:val="004C3541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75CA4"/>
    <w:rsid w:val="00586FBC"/>
    <w:rsid w:val="00593895"/>
    <w:rsid w:val="0059545B"/>
    <w:rsid w:val="005B27E5"/>
    <w:rsid w:val="005B5818"/>
    <w:rsid w:val="005C2077"/>
    <w:rsid w:val="005D068E"/>
    <w:rsid w:val="005F15D8"/>
    <w:rsid w:val="005F7CA3"/>
    <w:rsid w:val="00601B51"/>
    <w:rsid w:val="00630DD1"/>
    <w:rsid w:val="00645F90"/>
    <w:rsid w:val="00647B1E"/>
    <w:rsid w:val="006519AF"/>
    <w:rsid w:val="0066079F"/>
    <w:rsid w:val="00693FD7"/>
    <w:rsid w:val="006B0A02"/>
    <w:rsid w:val="006B3186"/>
    <w:rsid w:val="006B5D05"/>
    <w:rsid w:val="006C533D"/>
    <w:rsid w:val="006D5D7C"/>
    <w:rsid w:val="006E77D3"/>
    <w:rsid w:val="00705E1F"/>
    <w:rsid w:val="0074286D"/>
    <w:rsid w:val="00742BEF"/>
    <w:rsid w:val="007450D1"/>
    <w:rsid w:val="00754751"/>
    <w:rsid w:val="00762060"/>
    <w:rsid w:val="00793EC7"/>
    <w:rsid w:val="00795636"/>
    <w:rsid w:val="007B0B43"/>
    <w:rsid w:val="007C399A"/>
    <w:rsid w:val="007D3A1A"/>
    <w:rsid w:val="007D4402"/>
    <w:rsid w:val="007E4D7A"/>
    <w:rsid w:val="007E73AA"/>
    <w:rsid w:val="00805B27"/>
    <w:rsid w:val="00811291"/>
    <w:rsid w:val="00824B78"/>
    <w:rsid w:val="0084061F"/>
    <w:rsid w:val="0085536A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52629"/>
    <w:rsid w:val="00955669"/>
    <w:rsid w:val="00956EC1"/>
    <w:rsid w:val="00965145"/>
    <w:rsid w:val="00977FE6"/>
    <w:rsid w:val="009B0DB7"/>
    <w:rsid w:val="009B2BCD"/>
    <w:rsid w:val="009D5479"/>
    <w:rsid w:val="009E2525"/>
    <w:rsid w:val="009E4902"/>
    <w:rsid w:val="009E7D1F"/>
    <w:rsid w:val="009F28F2"/>
    <w:rsid w:val="00A01177"/>
    <w:rsid w:val="00A260F8"/>
    <w:rsid w:val="00A41D57"/>
    <w:rsid w:val="00A44534"/>
    <w:rsid w:val="00A44B76"/>
    <w:rsid w:val="00A66AD9"/>
    <w:rsid w:val="00A942C4"/>
    <w:rsid w:val="00AA39F0"/>
    <w:rsid w:val="00AA3F5D"/>
    <w:rsid w:val="00AD4A5A"/>
    <w:rsid w:val="00AE4562"/>
    <w:rsid w:val="00AF07CC"/>
    <w:rsid w:val="00AF442D"/>
    <w:rsid w:val="00AF4DC7"/>
    <w:rsid w:val="00B16359"/>
    <w:rsid w:val="00B418A0"/>
    <w:rsid w:val="00B55A9C"/>
    <w:rsid w:val="00B61C8C"/>
    <w:rsid w:val="00B63C6A"/>
    <w:rsid w:val="00B64B56"/>
    <w:rsid w:val="00B84602"/>
    <w:rsid w:val="00B971D7"/>
    <w:rsid w:val="00BB7BA9"/>
    <w:rsid w:val="00BF5F4E"/>
    <w:rsid w:val="00C10412"/>
    <w:rsid w:val="00C13152"/>
    <w:rsid w:val="00C14CA2"/>
    <w:rsid w:val="00C24596"/>
    <w:rsid w:val="00C26394"/>
    <w:rsid w:val="00C326E4"/>
    <w:rsid w:val="00C328B1"/>
    <w:rsid w:val="00C50DB9"/>
    <w:rsid w:val="00C7458A"/>
    <w:rsid w:val="00CA0C5A"/>
    <w:rsid w:val="00CA28B6"/>
    <w:rsid w:val="00CB3E0D"/>
    <w:rsid w:val="00CB6744"/>
    <w:rsid w:val="00CC6786"/>
    <w:rsid w:val="00CE1EC6"/>
    <w:rsid w:val="00CE435A"/>
    <w:rsid w:val="00CF0867"/>
    <w:rsid w:val="00CF443F"/>
    <w:rsid w:val="00D02AE0"/>
    <w:rsid w:val="00D02CF1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7F3B"/>
    <w:rsid w:val="00DC1423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C744A"/>
    <w:rsid w:val="00F01164"/>
    <w:rsid w:val="00F334C6"/>
    <w:rsid w:val="00F35475"/>
    <w:rsid w:val="00F841BD"/>
    <w:rsid w:val="00F87F50"/>
    <w:rsid w:val="00FA0034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</Clanci>
    <Javno xmlns="8638ef6a-48a0-457c-b738-9f65e71a9a26">DA</Javno>
    <Duznosnici_Value xmlns="8638ef6a-48a0-457c-b738-9f65e71a9a26">7429</Duznosnici_Value>
    <BrojPredmeta xmlns="8638ef6a-48a0-457c-b738-9f65e71a9a26">M-47/20</BrojPredmeta>
    <Duznosnici xmlns="8638ef6a-48a0-457c-b738-9f65e71a9a26">Ksenija Ostriž,Zamjenik gradonačelnika,Grad Koprivnica</Duznosnici>
    <VrstaDokumenta xmlns="8638ef6a-48a0-457c-b738-9f65e71a9a26">1</VrstaDokumenta>
    <KljucneRijeci xmlns="8638ef6a-48a0-457c-b738-9f65e71a9a26">
      <Value>19</Value>
    </KljucneRijeci>
    <BrojAkta xmlns="8638ef6a-48a0-457c-b738-9f65e71a9a26">711-I-1072-M-47/20-02-11</BrojAkta>
    <Sync xmlns="8638ef6a-48a0-457c-b738-9f65e71a9a26">0</Sync>
    <Sjednica xmlns="8638ef6a-48a0-457c-b738-9f65e71a9a26">185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A4BE20-E549-4F32-A633-E7921E78D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2020-08-11T10:15:00Z</cp:lastPrinted>
  <dcterms:created xsi:type="dcterms:W3CDTF">2020-08-14T11:36:00Z</dcterms:created>
  <dcterms:modified xsi:type="dcterms:W3CDTF">2020-08-14T11:36:00Z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