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5B162E0D" w:rsidR="00357E61" w:rsidRPr="006A73AC" w:rsidRDefault="00357E61" w:rsidP="00CF20B3">
      <w:pPr>
        <w:pStyle w:val="Default"/>
        <w:spacing w:line="276" w:lineRule="auto"/>
        <w:jc w:val="both"/>
        <w:rPr>
          <w:color w:val="auto"/>
        </w:rPr>
      </w:pPr>
      <w:r w:rsidRPr="006A73AC">
        <w:rPr>
          <w:color w:val="auto"/>
        </w:rPr>
        <w:t xml:space="preserve">Zagreb, </w:t>
      </w:r>
      <w:r w:rsidR="003954D6" w:rsidRPr="006A73AC">
        <w:rPr>
          <w:color w:val="auto"/>
        </w:rPr>
        <w:t>16. siječnja</w:t>
      </w:r>
      <w:r w:rsidR="000E5197" w:rsidRPr="006A73AC">
        <w:rPr>
          <w:color w:val="auto"/>
        </w:rPr>
        <w:t xml:space="preserve"> </w:t>
      </w:r>
      <w:r w:rsidR="00065D21" w:rsidRPr="006A73AC">
        <w:rPr>
          <w:color w:val="auto"/>
        </w:rPr>
        <w:t>20</w:t>
      </w:r>
      <w:r w:rsidR="003954D6" w:rsidRPr="006A73AC">
        <w:rPr>
          <w:color w:val="auto"/>
        </w:rPr>
        <w:t>20</w:t>
      </w:r>
      <w:r w:rsidR="00F00782" w:rsidRPr="006A73AC">
        <w:rPr>
          <w:color w:val="auto"/>
        </w:rPr>
        <w:t>.</w:t>
      </w:r>
      <w:r w:rsidR="002106B5" w:rsidRPr="006A73AC">
        <w:rPr>
          <w:color w:val="auto"/>
        </w:rPr>
        <w:t>g.</w:t>
      </w:r>
      <w:r w:rsidR="00F00782" w:rsidRPr="006A73AC">
        <w:rPr>
          <w:color w:val="auto"/>
        </w:rPr>
        <w:tab/>
      </w:r>
    </w:p>
    <w:p w14:paraId="5DDE2235" w14:textId="77777777" w:rsidR="00357E61" w:rsidRPr="006A73AC" w:rsidRDefault="00357E61" w:rsidP="00CF20B3">
      <w:pPr>
        <w:pStyle w:val="Default"/>
        <w:spacing w:line="276" w:lineRule="auto"/>
        <w:jc w:val="both"/>
        <w:rPr>
          <w:color w:val="auto"/>
        </w:rPr>
      </w:pPr>
      <w:r w:rsidRPr="006A73AC">
        <w:rPr>
          <w:color w:val="auto"/>
        </w:rPr>
        <w:tab/>
      </w:r>
      <w:r w:rsidRPr="006A73AC">
        <w:rPr>
          <w:color w:val="auto"/>
        </w:rPr>
        <w:tab/>
      </w:r>
      <w:r w:rsidRPr="006A73AC">
        <w:rPr>
          <w:color w:val="auto"/>
        </w:rPr>
        <w:tab/>
      </w:r>
      <w:r w:rsidRPr="006A73AC">
        <w:rPr>
          <w:color w:val="auto"/>
        </w:rPr>
        <w:tab/>
      </w:r>
      <w:r w:rsidRPr="006A73AC">
        <w:rPr>
          <w:color w:val="auto"/>
        </w:rPr>
        <w:tab/>
      </w:r>
      <w:r w:rsidRPr="006A73AC">
        <w:rPr>
          <w:color w:val="auto"/>
        </w:rPr>
        <w:tab/>
      </w:r>
      <w:r w:rsidRPr="006A73AC">
        <w:rPr>
          <w:color w:val="auto"/>
        </w:rPr>
        <w:tab/>
      </w:r>
      <w:r w:rsidRPr="006A73AC">
        <w:rPr>
          <w:color w:val="auto"/>
        </w:rPr>
        <w:tab/>
      </w:r>
    </w:p>
    <w:p w14:paraId="069BF2D5" w14:textId="6DD8EF25" w:rsidR="002A790D" w:rsidRPr="005073B0" w:rsidRDefault="008D306D" w:rsidP="00CF20B3">
      <w:pPr>
        <w:pStyle w:val="Default"/>
        <w:spacing w:line="276" w:lineRule="auto"/>
        <w:jc w:val="both"/>
        <w:rPr>
          <w:color w:val="auto"/>
        </w:rPr>
      </w:pPr>
      <w:r w:rsidRPr="005073B0">
        <w:rPr>
          <w:b/>
          <w:color w:val="auto"/>
        </w:rPr>
        <w:t>Povjerenstvo za odlučivanje o sukobu interesa</w:t>
      </w:r>
      <w:r w:rsidRPr="005073B0">
        <w:rPr>
          <w:color w:val="auto"/>
        </w:rPr>
        <w:t xml:space="preserve"> (u daljnjem tekstu: Povjerenstvo), u sastavu Nataše Novaković kao predsjednice Povjerenstva te </w:t>
      </w:r>
      <w:proofErr w:type="spellStart"/>
      <w:r w:rsidRPr="005073B0">
        <w:rPr>
          <w:color w:val="auto"/>
        </w:rPr>
        <w:t>Tončice</w:t>
      </w:r>
      <w:proofErr w:type="spellEnd"/>
      <w:r w:rsidRPr="005073B0">
        <w:rPr>
          <w:color w:val="auto"/>
        </w:rPr>
        <w:t xml:space="preserve"> Božić, Davorina </w:t>
      </w:r>
      <w:proofErr w:type="spellStart"/>
      <w:r w:rsidRPr="005073B0">
        <w:rPr>
          <w:color w:val="auto"/>
        </w:rPr>
        <w:t>Ivanjeka</w:t>
      </w:r>
      <w:proofErr w:type="spellEnd"/>
      <w:r w:rsidRPr="005073B0">
        <w:rPr>
          <w:color w:val="auto"/>
        </w:rPr>
        <w:t>, Aleksandre Jozić-</w:t>
      </w:r>
      <w:proofErr w:type="spellStart"/>
      <w:r w:rsidRPr="005073B0">
        <w:rPr>
          <w:color w:val="auto"/>
        </w:rPr>
        <w:t>Ileković</w:t>
      </w:r>
      <w:proofErr w:type="spellEnd"/>
      <w:r w:rsidRPr="005073B0">
        <w:rPr>
          <w:color w:val="auto"/>
        </w:rPr>
        <w:t xml:space="preserve"> i </w:t>
      </w:r>
      <w:proofErr w:type="spellStart"/>
      <w:r w:rsidRPr="005073B0">
        <w:rPr>
          <w:color w:val="auto"/>
        </w:rPr>
        <w:t>Tatijane</w:t>
      </w:r>
      <w:proofErr w:type="spellEnd"/>
      <w:r w:rsidRPr="005073B0">
        <w:rPr>
          <w:color w:val="auto"/>
        </w:rPr>
        <w:t xml:space="preserve"> Vučetić kao članova Povjerenstva, </w:t>
      </w:r>
      <w:r w:rsidR="00910863" w:rsidRPr="005073B0">
        <w:rPr>
          <w:color w:val="auto"/>
        </w:rPr>
        <w:t xml:space="preserve">na temelju članka </w:t>
      </w:r>
      <w:r w:rsidR="000F7ADF" w:rsidRPr="005073B0">
        <w:rPr>
          <w:color w:val="auto"/>
        </w:rPr>
        <w:t>3</w:t>
      </w:r>
      <w:r w:rsidR="002106B5" w:rsidRPr="005073B0">
        <w:rPr>
          <w:color w:val="auto"/>
        </w:rPr>
        <w:t>9</w:t>
      </w:r>
      <w:r w:rsidR="000F7ADF" w:rsidRPr="005073B0">
        <w:rPr>
          <w:color w:val="auto"/>
        </w:rPr>
        <w:t xml:space="preserve">. stavka 1. </w:t>
      </w:r>
      <w:r w:rsidR="00357E61" w:rsidRPr="005073B0">
        <w:rPr>
          <w:color w:val="auto"/>
        </w:rPr>
        <w:t>Zakona o sprječavanju sukoba interesa („Narodne novine“ broj 26/11., 12/12., 126/12.</w:t>
      </w:r>
      <w:r w:rsidR="00DA398F" w:rsidRPr="005073B0">
        <w:rPr>
          <w:color w:val="auto"/>
        </w:rPr>
        <w:t>,</w:t>
      </w:r>
      <w:r w:rsidR="00357E61" w:rsidRPr="005073B0">
        <w:rPr>
          <w:color w:val="auto"/>
        </w:rPr>
        <w:t xml:space="preserve"> 48/13</w:t>
      </w:r>
      <w:r w:rsidR="003954D6" w:rsidRPr="005073B0">
        <w:rPr>
          <w:color w:val="auto"/>
        </w:rPr>
        <w:t xml:space="preserve">., 57/15. i 98/19., </w:t>
      </w:r>
      <w:r w:rsidR="00357E61" w:rsidRPr="005073B0">
        <w:rPr>
          <w:color w:val="auto"/>
        </w:rPr>
        <w:t xml:space="preserve">u daljnjem tekstu: ZSSI), </w:t>
      </w:r>
      <w:r w:rsidR="00FD3326" w:rsidRPr="005073B0">
        <w:rPr>
          <w:b/>
          <w:color w:val="auto"/>
        </w:rPr>
        <w:t xml:space="preserve">povodom </w:t>
      </w:r>
      <w:r w:rsidR="001A6372" w:rsidRPr="005073B0">
        <w:rPr>
          <w:b/>
          <w:color w:val="auto"/>
        </w:rPr>
        <w:t>vlastitih saznanja mogućeg sukoba interesa</w:t>
      </w:r>
      <w:r w:rsidR="003954D6" w:rsidRPr="005073B0">
        <w:rPr>
          <w:b/>
          <w:color w:val="auto"/>
        </w:rPr>
        <w:t xml:space="preserve"> dužnosnice Gabrijele Žalac, ministrice regionalnog razvoja i </w:t>
      </w:r>
      <w:r w:rsidR="00FE51E0" w:rsidRPr="005073B0">
        <w:rPr>
          <w:b/>
          <w:color w:val="auto"/>
        </w:rPr>
        <w:t>f</w:t>
      </w:r>
      <w:r w:rsidR="003954D6" w:rsidRPr="005073B0">
        <w:rPr>
          <w:b/>
          <w:color w:val="auto"/>
        </w:rPr>
        <w:t>ondova Europske unije do 19. srpnja 2019.g.</w:t>
      </w:r>
      <w:r w:rsidR="002A790D" w:rsidRPr="005073B0">
        <w:rPr>
          <w:b/>
          <w:color w:val="auto"/>
        </w:rPr>
        <w:t xml:space="preserve">, </w:t>
      </w:r>
      <w:r w:rsidR="00357E61" w:rsidRPr="005073B0">
        <w:rPr>
          <w:color w:val="auto"/>
        </w:rPr>
        <w:t xml:space="preserve">na </w:t>
      </w:r>
      <w:r w:rsidR="003954D6" w:rsidRPr="005073B0">
        <w:rPr>
          <w:color w:val="auto"/>
        </w:rPr>
        <w:t>75</w:t>
      </w:r>
      <w:r w:rsidR="00BC57A1" w:rsidRPr="005073B0">
        <w:rPr>
          <w:color w:val="auto"/>
        </w:rPr>
        <w:t xml:space="preserve">. </w:t>
      </w:r>
      <w:r w:rsidR="00357E61" w:rsidRPr="005073B0">
        <w:rPr>
          <w:color w:val="auto"/>
        </w:rPr>
        <w:t>sjednici</w:t>
      </w:r>
      <w:r w:rsidR="003B7731" w:rsidRPr="005073B0">
        <w:rPr>
          <w:color w:val="auto"/>
        </w:rPr>
        <w:t>,</w:t>
      </w:r>
      <w:r w:rsidR="00357E61" w:rsidRPr="005073B0">
        <w:rPr>
          <w:color w:val="auto"/>
        </w:rPr>
        <w:t xml:space="preserve"> održanoj </w:t>
      </w:r>
      <w:r w:rsidR="003954D6" w:rsidRPr="005073B0">
        <w:rPr>
          <w:color w:val="auto"/>
        </w:rPr>
        <w:t>16. siječnja 2020</w:t>
      </w:r>
      <w:r w:rsidR="00F8016E" w:rsidRPr="005073B0">
        <w:rPr>
          <w:rFonts w:eastAsia="Calibri"/>
          <w:color w:val="auto"/>
        </w:rPr>
        <w:t>.</w:t>
      </w:r>
      <w:r w:rsidR="005F0EDB" w:rsidRPr="005073B0">
        <w:rPr>
          <w:color w:val="auto"/>
        </w:rPr>
        <w:t>g., donosi sljedeću</w:t>
      </w:r>
    </w:p>
    <w:p w14:paraId="7121439D" w14:textId="77777777" w:rsidR="00776EB3" w:rsidRPr="005073B0" w:rsidRDefault="00776EB3" w:rsidP="00CF20B3">
      <w:pPr>
        <w:pStyle w:val="Default"/>
        <w:spacing w:line="276" w:lineRule="auto"/>
        <w:jc w:val="both"/>
        <w:rPr>
          <w:b/>
          <w:color w:val="auto"/>
        </w:rPr>
      </w:pPr>
    </w:p>
    <w:p w14:paraId="5DDE2238" w14:textId="330A93EB" w:rsidR="00357E61" w:rsidRPr="005073B0" w:rsidRDefault="00357E61" w:rsidP="00CF20B3">
      <w:pPr>
        <w:pStyle w:val="Default"/>
        <w:spacing w:line="276" w:lineRule="auto"/>
        <w:jc w:val="center"/>
        <w:rPr>
          <w:b/>
          <w:color w:val="auto"/>
        </w:rPr>
      </w:pPr>
      <w:r w:rsidRPr="005073B0">
        <w:rPr>
          <w:b/>
          <w:color w:val="auto"/>
        </w:rPr>
        <w:t>ODLUKU</w:t>
      </w:r>
    </w:p>
    <w:p w14:paraId="37D97A3C" w14:textId="3686F0C3" w:rsidR="00187A26" w:rsidRPr="005073B0" w:rsidRDefault="00187A26" w:rsidP="00187A26">
      <w:pPr>
        <w:pStyle w:val="Default"/>
        <w:spacing w:line="276" w:lineRule="auto"/>
        <w:rPr>
          <w:b/>
          <w:color w:val="auto"/>
        </w:rPr>
      </w:pPr>
    </w:p>
    <w:p w14:paraId="4DA8237D" w14:textId="3A936C93" w:rsidR="00287B5C" w:rsidRPr="005073B0" w:rsidRDefault="00287B5C" w:rsidP="00287B5C">
      <w:pPr>
        <w:pStyle w:val="Default"/>
        <w:spacing w:line="276" w:lineRule="auto"/>
        <w:ind w:firstLine="708"/>
        <w:jc w:val="both"/>
        <w:rPr>
          <w:b/>
        </w:rPr>
      </w:pPr>
      <w:r w:rsidRPr="005073B0">
        <w:rPr>
          <w:b/>
        </w:rPr>
        <w:t>Postupak</w:t>
      </w:r>
      <w:r w:rsidRPr="005073B0">
        <w:rPr>
          <w:b/>
          <w:bCs/>
        </w:rPr>
        <w:t xml:space="preserve"> za odlučivanje o sukobu interesa protiv</w:t>
      </w:r>
      <w:r w:rsidRPr="005073B0">
        <w:rPr>
          <w:b/>
          <w:color w:val="auto"/>
        </w:rPr>
        <w:t xml:space="preserve"> dužnosnice Gabrijele Žalac, ministrice regionalnog razvoja i fondova Europske unije do 19. srpnja 2019.g.</w:t>
      </w:r>
      <w:r w:rsidRPr="005073B0">
        <w:rPr>
          <w:b/>
        </w:rPr>
        <w:t xml:space="preserve">, neće se pokrenuti, obzirom da iz dokumentacije nije utvrđeno:  </w:t>
      </w:r>
    </w:p>
    <w:p w14:paraId="46666008" w14:textId="27F6B80B" w:rsidR="00287B5C" w:rsidRPr="005073B0" w:rsidRDefault="00287B5C" w:rsidP="003B7731">
      <w:pPr>
        <w:pStyle w:val="Default"/>
        <w:numPr>
          <w:ilvl w:val="0"/>
          <w:numId w:val="13"/>
        </w:numPr>
        <w:spacing w:line="276" w:lineRule="auto"/>
        <w:jc w:val="both"/>
        <w:rPr>
          <w:b/>
          <w:color w:val="auto"/>
        </w:rPr>
      </w:pPr>
      <w:r w:rsidRPr="005073B0">
        <w:rPr>
          <w:b/>
        </w:rPr>
        <w:t xml:space="preserve">da bi dužnosnica </w:t>
      </w:r>
      <w:r w:rsidR="00647C23" w:rsidRPr="005073B0">
        <w:rPr>
          <w:b/>
        </w:rPr>
        <w:t>sudjelovala kao</w:t>
      </w:r>
      <w:r w:rsidRPr="005073B0">
        <w:rPr>
          <w:b/>
        </w:rPr>
        <w:t xml:space="preserve"> članica Nadzornog odbora Hrvatske banke za obnovu i razvitak dana 12. travnja 2016.g.</w:t>
      </w:r>
      <w:r w:rsidR="00647C23" w:rsidRPr="005073B0">
        <w:rPr>
          <w:b/>
        </w:rPr>
        <w:t xml:space="preserve"> u </w:t>
      </w:r>
      <w:r w:rsidRPr="005073B0">
        <w:rPr>
          <w:b/>
        </w:rPr>
        <w:t xml:space="preserve">donošenju Odluke o davanju suglasnosti na Odluku Uprave o odobrenju kredita trgovačkom društvu </w:t>
      </w:r>
      <w:proofErr w:type="spellStart"/>
      <w:r w:rsidRPr="005073B0">
        <w:rPr>
          <w:b/>
        </w:rPr>
        <w:t>Olympia</w:t>
      </w:r>
      <w:proofErr w:type="spellEnd"/>
      <w:r w:rsidRPr="005073B0">
        <w:rPr>
          <w:b/>
        </w:rPr>
        <w:t xml:space="preserve"> Vodice d.d., čiji je im</w:t>
      </w:r>
      <w:r w:rsidR="007C28F3" w:rsidRPr="005073B0">
        <w:rPr>
          <w:b/>
        </w:rPr>
        <w:t>atelj dionica Josip Stojanović</w:t>
      </w:r>
      <w:r w:rsidRPr="005073B0">
        <w:rPr>
          <w:b/>
        </w:rPr>
        <w:t xml:space="preserve">, </w:t>
      </w:r>
      <w:r w:rsidR="00647C23" w:rsidRPr="005073B0">
        <w:rPr>
          <w:b/>
        </w:rPr>
        <w:t>te da nije sudjelovala</w:t>
      </w:r>
      <w:r w:rsidR="003866EC" w:rsidRPr="005073B0">
        <w:rPr>
          <w:b/>
        </w:rPr>
        <w:t xml:space="preserve"> niti</w:t>
      </w:r>
      <w:r w:rsidR="00647C23" w:rsidRPr="005073B0">
        <w:rPr>
          <w:b/>
        </w:rPr>
        <w:t xml:space="preserve"> u donošenju odluka Nadzornog odbora u odnosu na druga trgovačka društva</w:t>
      </w:r>
      <w:r w:rsidR="00A01193" w:rsidRPr="005073B0">
        <w:rPr>
          <w:b/>
        </w:rPr>
        <w:t xml:space="preserve"> </w:t>
      </w:r>
      <w:r w:rsidR="00536B3F" w:rsidRPr="005073B0">
        <w:rPr>
          <w:b/>
        </w:rPr>
        <w:t>kojima je vlasnik dionica ili poslovnih udjela</w:t>
      </w:r>
      <w:r w:rsidR="003866EC" w:rsidRPr="005073B0">
        <w:rPr>
          <w:b/>
        </w:rPr>
        <w:t xml:space="preserve"> Josip Stojanović</w:t>
      </w:r>
      <w:r w:rsidR="00536B3F" w:rsidRPr="005073B0">
        <w:rPr>
          <w:b/>
        </w:rPr>
        <w:t xml:space="preserve">, i to </w:t>
      </w:r>
      <w:proofErr w:type="spellStart"/>
      <w:r w:rsidR="00A01193" w:rsidRPr="005073B0">
        <w:rPr>
          <w:b/>
        </w:rPr>
        <w:t>Olympia</w:t>
      </w:r>
      <w:proofErr w:type="spellEnd"/>
      <w:r w:rsidR="00A01193" w:rsidRPr="005073B0">
        <w:rPr>
          <w:b/>
        </w:rPr>
        <w:t xml:space="preserve"> Vodice d.d., Jolly – JBS d.o.o., Jolly JBS d.o.o., Jolly Eko d.o.o., Jolly – projekti d.o.o., Jolly – projekti jedan d.o.o., Jolly </w:t>
      </w:r>
      <w:proofErr w:type="spellStart"/>
      <w:r w:rsidR="00A01193" w:rsidRPr="005073B0">
        <w:rPr>
          <w:b/>
        </w:rPr>
        <w:t>Autoline</w:t>
      </w:r>
      <w:proofErr w:type="spellEnd"/>
      <w:r w:rsidR="00A01193" w:rsidRPr="005073B0">
        <w:rPr>
          <w:b/>
        </w:rPr>
        <w:t xml:space="preserve"> d.o.o., Jolly </w:t>
      </w:r>
      <w:proofErr w:type="spellStart"/>
      <w:r w:rsidR="00A01193" w:rsidRPr="005073B0">
        <w:rPr>
          <w:b/>
        </w:rPr>
        <w:t>Miers</w:t>
      </w:r>
      <w:proofErr w:type="spellEnd"/>
      <w:r w:rsidR="00A01193" w:rsidRPr="005073B0">
        <w:rPr>
          <w:b/>
        </w:rPr>
        <w:t xml:space="preserve"> Karoserije d.o.o., Star Rent a Car d.o.o., Euro Stil d.o.o., </w:t>
      </w:r>
      <w:proofErr w:type="spellStart"/>
      <w:r w:rsidR="00A01193" w:rsidRPr="005073B0">
        <w:rPr>
          <w:b/>
        </w:rPr>
        <w:t>Miers</w:t>
      </w:r>
      <w:proofErr w:type="spellEnd"/>
      <w:r w:rsidR="00A01193" w:rsidRPr="005073B0">
        <w:rPr>
          <w:b/>
        </w:rPr>
        <w:t xml:space="preserve"> d.o.o., Sunčani sat d.o.o. te </w:t>
      </w:r>
      <w:proofErr w:type="spellStart"/>
      <w:r w:rsidR="00A01193" w:rsidRPr="005073B0">
        <w:rPr>
          <w:b/>
        </w:rPr>
        <w:t>Domi</w:t>
      </w:r>
      <w:proofErr w:type="spellEnd"/>
      <w:r w:rsidR="00A01193" w:rsidRPr="005073B0">
        <w:rPr>
          <w:b/>
        </w:rPr>
        <w:t xml:space="preserve"> d.o.o., </w:t>
      </w:r>
    </w:p>
    <w:p w14:paraId="39E9AF62" w14:textId="57ECD899" w:rsidR="003866EC" w:rsidRPr="005073B0" w:rsidRDefault="00287B5C" w:rsidP="009606F1">
      <w:pPr>
        <w:pStyle w:val="Default"/>
        <w:numPr>
          <w:ilvl w:val="0"/>
          <w:numId w:val="13"/>
        </w:numPr>
        <w:spacing w:line="276" w:lineRule="auto"/>
        <w:jc w:val="both"/>
        <w:rPr>
          <w:b/>
          <w:color w:val="auto"/>
        </w:rPr>
      </w:pPr>
      <w:r w:rsidRPr="005073B0">
        <w:rPr>
          <w:b/>
        </w:rPr>
        <w:t xml:space="preserve">da bi </w:t>
      </w:r>
      <w:r w:rsidR="00A01193" w:rsidRPr="005073B0">
        <w:rPr>
          <w:b/>
        </w:rPr>
        <w:t xml:space="preserve">dužnosnica </w:t>
      </w:r>
      <w:r w:rsidRPr="005073B0">
        <w:rPr>
          <w:b/>
        </w:rPr>
        <w:t>sudjelovala u postupku nabave autobusa koji je na temelju odobrenih bespovratnih sredstava iz ugovora sklopljenog sa Ministarstvom mora, prometa i infrastrukture te Središnjom agencijom za financiran</w:t>
      </w:r>
      <w:r w:rsidR="003B7731" w:rsidRPr="005073B0">
        <w:rPr>
          <w:b/>
        </w:rPr>
        <w:t>j</w:t>
      </w:r>
      <w:r w:rsidRPr="005073B0">
        <w:rPr>
          <w:b/>
        </w:rPr>
        <w:t xml:space="preserve">e i ugovaranje projekata Europske unije, provodilo trgovačko društvo Promet d.o.o., u suvlasništvu Grada Splita, a koji su u tom postupku nabavljeni od strane trgovačkog društva Jolly Auto Line d.o.o., također u vlasništvu </w:t>
      </w:r>
      <w:r w:rsidR="00A01193" w:rsidRPr="005073B0">
        <w:rPr>
          <w:b/>
        </w:rPr>
        <w:t xml:space="preserve">Josipa Stojanovića </w:t>
      </w:r>
      <w:proofErr w:type="spellStart"/>
      <w:r w:rsidR="00A01193" w:rsidRPr="005073B0">
        <w:rPr>
          <w:b/>
        </w:rPr>
        <w:t>Jollyja</w:t>
      </w:r>
      <w:proofErr w:type="spellEnd"/>
      <w:r w:rsidRPr="005073B0">
        <w:rPr>
          <w:b/>
        </w:rPr>
        <w:t xml:space="preserve">,  </w:t>
      </w:r>
    </w:p>
    <w:p w14:paraId="61316E61" w14:textId="58B4EE46" w:rsidR="00287B5C" w:rsidRPr="005073B0" w:rsidRDefault="003866EC" w:rsidP="003B7731">
      <w:pPr>
        <w:pStyle w:val="Default"/>
        <w:spacing w:line="276" w:lineRule="auto"/>
        <w:jc w:val="both"/>
        <w:rPr>
          <w:b/>
          <w:color w:val="auto"/>
        </w:rPr>
      </w:pPr>
      <w:r w:rsidRPr="005073B0">
        <w:rPr>
          <w:b/>
        </w:rPr>
        <w:t>slijedom čega ne</w:t>
      </w:r>
      <w:r w:rsidR="007C28F3" w:rsidRPr="005073B0">
        <w:rPr>
          <w:b/>
        </w:rPr>
        <w:t xml:space="preserve"> postoje okolnosti koji bi upućivale da </w:t>
      </w:r>
      <w:r w:rsidR="00287B5C" w:rsidRPr="005073B0">
        <w:rPr>
          <w:b/>
        </w:rPr>
        <w:t xml:space="preserve">bi </w:t>
      </w:r>
      <w:r w:rsidR="007C28F3" w:rsidRPr="005073B0">
        <w:rPr>
          <w:b/>
        </w:rPr>
        <w:t xml:space="preserve">korištenje </w:t>
      </w:r>
      <w:r w:rsidR="00933CCA" w:rsidRPr="005073B0">
        <w:rPr>
          <w:b/>
        </w:rPr>
        <w:t xml:space="preserve">automobila marke </w:t>
      </w:r>
      <w:proofErr w:type="spellStart"/>
      <w:r w:rsidR="00933CCA" w:rsidRPr="005073B0">
        <w:rPr>
          <w:b/>
        </w:rPr>
        <w:t>mercedes</w:t>
      </w:r>
      <w:proofErr w:type="spellEnd"/>
      <w:r w:rsidR="007C28F3" w:rsidRPr="005073B0">
        <w:rPr>
          <w:b/>
        </w:rPr>
        <w:t xml:space="preserve"> </w:t>
      </w:r>
      <w:r w:rsidR="00933CCA" w:rsidRPr="005073B0">
        <w:rPr>
          <w:b/>
        </w:rPr>
        <w:t xml:space="preserve">od strane dužnosnice ili članova njezine obitelji, u vlasništvu </w:t>
      </w:r>
      <w:r w:rsidR="007C28F3" w:rsidRPr="005073B0">
        <w:rPr>
          <w:b/>
        </w:rPr>
        <w:t>trgovačkog</w:t>
      </w:r>
      <w:r w:rsidR="00287B5C" w:rsidRPr="005073B0">
        <w:rPr>
          <w:b/>
        </w:rPr>
        <w:t xml:space="preserve"> </w:t>
      </w:r>
      <w:r w:rsidR="00287B5C" w:rsidRPr="005073B0">
        <w:rPr>
          <w:b/>
        </w:rPr>
        <w:lastRenderedPageBreak/>
        <w:t>društava</w:t>
      </w:r>
      <w:r w:rsidR="00933CCA" w:rsidRPr="005073B0">
        <w:rPr>
          <w:b/>
        </w:rPr>
        <w:t xml:space="preserve"> </w:t>
      </w:r>
      <w:r w:rsidR="00933CCA" w:rsidRPr="005073B0">
        <w:rPr>
          <w:b/>
          <w:color w:val="auto"/>
        </w:rPr>
        <w:t xml:space="preserve">Star rent a car d.o.o., čiji je vlasnik Josip Stojanović, </w:t>
      </w:r>
      <w:r w:rsidR="007C28F3" w:rsidRPr="005073B0">
        <w:rPr>
          <w:b/>
        </w:rPr>
        <w:t>predstavljalo</w:t>
      </w:r>
      <w:r w:rsidR="00287B5C" w:rsidRPr="005073B0">
        <w:rPr>
          <w:b/>
        </w:rPr>
        <w:t xml:space="preserve"> nedopušteni dar u vidu </w:t>
      </w:r>
      <w:r w:rsidRPr="005073B0">
        <w:rPr>
          <w:b/>
        </w:rPr>
        <w:t>protu</w:t>
      </w:r>
      <w:r w:rsidR="00287B5C" w:rsidRPr="005073B0">
        <w:rPr>
          <w:b/>
        </w:rPr>
        <w:t>usluge</w:t>
      </w:r>
      <w:r w:rsidRPr="005073B0">
        <w:rPr>
          <w:b/>
        </w:rPr>
        <w:t xml:space="preserve"> ili bi na bilo koji drugi način predstavljao nedopušteni dar</w:t>
      </w:r>
      <w:r w:rsidR="00287B5C" w:rsidRPr="005073B0">
        <w:rPr>
          <w:b/>
        </w:rPr>
        <w:t xml:space="preserve">, </w:t>
      </w:r>
      <w:r w:rsidR="007C28F3" w:rsidRPr="005073B0">
        <w:rPr>
          <w:b/>
        </w:rPr>
        <w:t xml:space="preserve"> </w:t>
      </w:r>
      <w:r w:rsidR="00A01193" w:rsidRPr="005073B0">
        <w:rPr>
          <w:b/>
        </w:rPr>
        <w:t xml:space="preserve">zbog čega nije </w:t>
      </w:r>
      <w:r w:rsidR="00A01193" w:rsidRPr="005073B0">
        <w:rPr>
          <w:b/>
          <w:color w:val="auto"/>
        </w:rPr>
        <w:t xml:space="preserve">povrijedila </w:t>
      </w:r>
      <w:r w:rsidRPr="005073B0">
        <w:rPr>
          <w:b/>
        </w:rPr>
        <w:t>članak</w:t>
      </w:r>
      <w:r w:rsidR="007C28F3" w:rsidRPr="005073B0">
        <w:rPr>
          <w:b/>
        </w:rPr>
        <w:t xml:space="preserve"> 11.</w:t>
      </w:r>
      <w:r w:rsidR="00287B5C" w:rsidRPr="005073B0">
        <w:rPr>
          <w:b/>
        </w:rPr>
        <w:t xml:space="preserve"> ZSSI-a. </w:t>
      </w:r>
    </w:p>
    <w:p w14:paraId="6F9821DF" w14:textId="77777777" w:rsidR="00776EB3" w:rsidRPr="005073B0" w:rsidRDefault="00776EB3" w:rsidP="00CF20B3">
      <w:pPr>
        <w:spacing w:after="0"/>
        <w:jc w:val="center"/>
        <w:rPr>
          <w:rFonts w:ascii="Times New Roman" w:hAnsi="Times New Roman" w:cs="Times New Roman"/>
          <w:sz w:val="24"/>
          <w:szCs w:val="24"/>
        </w:rPr>
      </w:pPr>
    </w:p>
    <w:p w14:paraId="5DDE223C" w14:textId="7FA4E14C" w:rsidR="00357E61" w:rsidRPr="005073B0" w:rsidRDefault="00357E61" w:rsidP="00CF20B3">
      <w:pPr>
        <w:spacing w:after="0"/>
        <w:jc w:val="center"/>
        <w:rPr>
          <w:rFonts w:ascii="Times New Roman" w:hAnsi="Times New Roman" w:cs="Times New Roman"/>
          <w:sz w:val="24"/>
          <w:szCs w:val="24"/>
        </w:rPr>
      </w:pPr>
      <w:r w:rsidRPr="005073B0">
        <w:rPr>
          <w:rFonts w:ascii="Times New Roman" w:hAnsi="Times New Roman" w:cs="Times New Roman"/>
          <w:sz w:val="24"/>
          <w:szCs w:val="24"/>
        </w:rPr>
        <w:t>Obrazloženje</w:t>
      </w:r>
    </w:p>
    <w:p w14:paraId="5DDE223D" w14:textId="77777777" w:rsidR="00F00782" w:rsidRPr="005073B0" w:rsidRDefault="00F00782" w:rsidP="00F00782">
      <w:pPr>
        <w:spacing w:after="0"/>
        <w:jc w:val="center"/>
        <w:rPr>
          <w:rFonts w:ascii="Times New Roman" w:hAnsi="Times New Roman" w:cs="Times New Roman"/>
          <w:sz w:val="24"/>
          <w:szCs w:val="24"/>
        </w:rPr>
      </w:pPr>
    </w:p>
    <w:p w14:paraId="67DE740F" w14:textId="1CADF7C5" w:rsidR="005B46CD" w:rsidRPr="005073B0" w:rsidRDefault="000D0D00" w:rsidP="000D0D00">
      <w:pPr>
        <w:spacing w:after="0"/>
        <w:ind w:firstLine="708"/>
        <w:jc w:val="both"/>
        <w:rPr>
          <w:rFonts w:ascii="Times New Roman" w:hAnsi="Times New Roman" w:cs="Times New Roman"/>
          <w:sz w:val="24"/>
          <w:szCs w:val="24"/>
        </w:rPr>
      </w:pPr>
      <w:r w:rsidRPr="005073B0">
        <w:rPr>
          <w:rFonts w:ascii="Times New Roman" w:hAnsi="Times New Roman" w:cs="Times New Roman"/>
          <w:sz w:val="24"/>
          <w:szCs w:val="24"/>
        </w:rPr>
        <w:t xml:space="preserve">U Povjerenstvu je </w:t>
      </w:r>
      <w:r w:rsidR="003954D6" w:rsidRPr="005073B0">
        <w:rPr>
          <w:rFonts w:ascii="Times New Roman" w:hAnsi="Times New Roman" w:cs="Times New Roman"/>
          <w:sz w:val="24"/>
          <w:szCs w:val="24"/>
        </w:rPr>
        <w:t>dana 25. ožujka 2019.g. pod brojem 711-U-1345-P-98/19-01-3 po službeno</w:t>
      </w:r>
      <w:r w:rsidR="00C90946" w:rsidRPr="005073B0">
        <w:rPr>
          <w:rFonts w:ascii="Times New Roman" w:hAnsi="Times New Roman" w:cs="Times New Roman"/>
          <w:sz w:val="24"/>
          <w:szCs w:val="24"/>
        </w:rPr>
        <w:t>j</w:t>
      </w:r>
      <w:r w:rsidR="003954D6" w:rsidRPr="005073B0">
        <w:rPr>
          <w:rFonts w:ascii="Times New Roman" w:hAnsi="Times New Roman" w:cs="Times New Roman"/>
          <w:sz w:val="24"/>
          <w:szCs w:val="24"/>
        </w:rPr>
        <w:t xml:space="preserve"> dužnosti otvoren predmet protiv dužnosnice Gabrijele Žalac, mi</w:t>
      </w:r>
      <w:r w:rsidR="00C90946" w:rsidRPr="005073B0">
        <w:rPr>
          <w:rFonts w:ascii="Times New Roman" w:hAnsi="Times New Roman" w:cs="Times New Roman"/>
          <w:sz w:val="24"/>
          <w:szCs w:val="24"/>
        </w:rPr>
        <w:t>nistrice regionalnog razvoja i f</w:t>
      </w:r>
      <w:r w:rsidR="003954D6" w:rsidRPr="005073B0">
        <w:rPr>
          <w:rFonts w:ascii="Times New Roman" w:hAnsi="Times New Roman" w:cs="Times New Roman"/>
          <w:sz w:val="24"/>
          <w:szCs w:val="24"/>
        </w:rPr>
        <w:t xml:space="preserve">ondova Europske unije do 19. srpnja 2019.g., povodom čega se vodi predmet P-98/19. </w:t>
      </w:r>
      <w:r w:rsidR="00140051" w:rsidRPr="005073B0">
        <w:rPr>
          <w:rFonts w:ascii="Times New Roman" w:hAnsi="Times New Roman" w:cs="Times New Roman"/>
          <w:sz w:val="24"/>
          <w:szCs w:val="24"/>
        </w:rPr>
        <w:t xml:space="preserve"> </w:t>
      </w:r>
    </w:p>
    <w:p w14:paraId="118A5216" w14:textId="1F4FB85D" w:rsidR="003954D6" w:rsidRPr="005073B0" w:rsidRDefault="003954D6" w:rsidP="000D0D00">
      <w:pPr>
        <w:spacing w:after="0"/>
        <w:ind w:firstLine="708"/>
        <w:jc w:val="both"/>
        <w:rPr>
          <w:rFonts w:ascii="Times New Roman" w:hAnsi="Times New Roman" w:cs="Times New Roman"/>
          <w:sz w:val="24"/>
          <w:szCs w:val="24"/>
        </w:rPr>
      </w:pPr>
    </w:p>
    <w:p w14:paraId="446CE2C9" w14:textId="44C6B87D" w:rsidR="00667420" w:rsidRPr="005073B0" w:rsidRDefault="003954D6" w:rsidP="00667420">
      <w:pPr>
        <w:spacing w:after="0"/>
        <w:ind w:firstLine="708"/>
        <w:jc w:val="both"/>
        <w:rPr>
          <w:rFonts w:ascii="Times New Roman" w:hAnsi="Times New Roman" w:cs="Times New Roman"/>
          <w:sz w:val="24"/>
          <w:szCs w:val="24"/>
          <w:shd w:val="clear" w:color="auto" w:fill="FFFFFF"/>
        </w:rPr>
      </w:pPr>
      <w:r w:rsidRPr="005073B0">
        <w:rPr>
          <w:rFonts w:ascii="Times New Roman" w:hAnsi="Times New Roman" w:cs="Times New Roman"/>
          <w:sz w:val="24"/>
          <w:szCs w:val="24"/>
        </w:rPr>
        <w:t>Predmet je otvoren na temelju objava u medijima u kojima se navodi da je</w:t>
      </w:r>
      <w:r w:rsidRPr="005073B0">
        <w:rPr>
          <w:rFonts w:ascii="Times New Roman" w:hAnsi="Times New Roman" w:cs="Times New Roman"/>
          <w:b/>
          <w:sz w:val="24"/>
          <w:szCs w:val="24"/>
        </w:rPr>
        <w:t xml:space="preserve"> </w:t>
      </w:r>
      <w:r w:rsidR="00235A7F" w:rsidRPr="005073B0">
        <w:rPr>
          <w:rStyle w:val="Naglaeno"/>
          <w:rFonts w:ascii="Times New Roman" w:hAnsi="Times New Roman" w:cs="Times New Roman"/>
          <w:b w:val="0"/>
          <w:sz w:val="24"/>
          <w:szCs w:val="24"/>
          <w:shd w:val="clear" w:color="auto" w:fill="FFFFFF"/>
        </w:rPr>
        <w:t xml:space="preserve">luksuzni </w:t>
      </w:r>
      <w:proofErr w:type="spellStart"/>
      <w:r w:rsidR="00235A7F" w:rsidRPr="005073B0">
        <w:rPr>
          <w:rStyle w:val="Naglaeno"/>
          <w:rFonts w:ascii="Times New Roman" w:hAnsi="Times New Roman" w:cs="Times New Roman"/>
          <w:b w:val="0"/>
          <w:sz w:val="24"/>
          <w:szCs w:val="24"/>
          <w:shd w:val="clear" w:color="auto" w:fill="FFFFFF"/>
        </w:rPr>
        <w:t>mercedes</w:t>
      </w:r>
      <w:proofErr w:type="spellEnd"/>
      <w:r w:rsidR="00235A7F" w:rsidRPr="005073B0">
        <w:rPr>
          <w:rStyle w:val="Naglaeno"/>
          <w:rFonts w:ascii="Times New Roman" w:hAnsi="Times New Roman" w:cs="Times New Roman"/>
          <w:b w:val="0"/>
          <w:sz w:val="24"/>
          <w:szCs w:val="24"/>
          <w:shd w:val="clear" w:color="auto" w:fill="FFFFFF"/>
        </w:rPr>
        <w:t xml:space="preserve"> E klase, vrijednosti od oko </w:t>
      </w:r>
      <w:r w:rsidR="00235A7F" w:rsidRPr="005073B0">
        <w:rPr>
          <w:rFonts w:ascii="Times New Roman" w:hAnsi="Times New Roman" w:cs="Times New Roman"/>
          <w:sz w:val="24"/>
          <w:szCs w:val="24"/>
          <w:shd w:val="clear" w:color="auto" w:fill="FFFFFF"/>
        </w:rPr>
        <w:t>50.000 EUR-a,  </w:t>
      </w:r>
      <w:r w:rsidR="00235A7F" w:rsidRPr="005073B0">
        <w:rPr>
          <w:rStyle w:val="Naglaeno"/>
          <w:rFonts w:ascii="Times New Roman" w:hAnsi="Times New Roman" w:cs="Times New Roman"/>
          <w:b w:val="0"/>
          <w:sz w:val="24"/>
          <w:szCs w:val="24"/>
          <w:shd w:val="clear" w:color="auto" w:fill="FFFFFF"/>
        </w:rPr>
        <w:t xml:space="preserve">koji je dulje vrijeme bio parkiran u dvorištu obiteljske kuće u Vinkovcima u vlasništvu dužnosnice Gabrijele Žalac, ministrice regionalnog razvoja i fondova Europske unije, odvezen, a dužnosnica je u medijima izjavila da navedeni automobil </w:t>
      </w:r>
      <w:r w:rsidRPr="005073B0">
        <w:rPr>
          <w:rStyle w:val="Naglaeno"/>
          <w:rFonts w:ascii="Times New Roman" w:hAnsi="Times New Roman" w:cs="Times New Roman"/>
          <w:b w:val="0"/>
          <w:sz w:val="24"/>
          <w:szCs w:val="24"/>
          <w:shd w:val="clear" w:color="auto" w:fill="FFFFFF"/>
        </w:rPr>
        <w:t>koriste nje</w:t>
      </w:r>
      <w:r w:rsidR="00235A7F" w:rsidRPr="005073B0">
        <w:rPr>
          <w:rStyle w:val="Naglaeno"/>
          <w:rFonts w:ascii="Times New Roman" w:hAnsi="Times New Roman" w:cs="Times New Roman"/>
          <w:b w:val="0"/>
          <w:sz w:val="24"/>
          <w:szCs w:val="24"/>
          <w:shd w:val="clear" w:color="auto" w:fill="FFFFFF"/>
        </w:rPr>
        <w:t xml:space="preserve">zini roditelj. Također je objavljeno da je automobil vlasništvo </w:t>
      </w:r>
      <w:r w:rsidRPr="005073B0">
        <w:rPr>
          <w:rFonts w:ascii="Times New Roman" w:hAnsi="Times New Roman" w:cs="Times New Roman"/>
          <w:sz w:val="24"/>
          <w:szCs w:val="24"/>
          <w:shd w:val="clear" w:color="auto" w:fill="FFFFFF"/>
        </w:rPr>
        <w:t>trgovačkog društva Star rent-a-car d.o.o., koje se bavi i</w:t>
      </w:r>
      <w:r w:rsidR="00235A7F" w:rsidRPr="005073B0">
        <w:rPr>
          <w:rFonts w:ascii="Times New Roman" w:hAnsi="Times New Roman" w:cs="Times New Roman"/>
          <w:sz w:val="24"/>
          <w:szCs w:val="24"/>
          <w:shd w:val="clear" w:color="auto" w:fill="FFFFFF"/>
        </w:rPr>
        <w:t>znajmljivanjem luksuznih vozila, kao i  da je</w:t>
      </w:r>
      <w:r w:rsidRPr="005073B0">
        <w:rPr>
          <w:rFonts w:ascii="Times New Roman" w:hAnsi="Times New Roman" w:cs="Times New Roman"/>
          <w:sz w:val="24"/>
          <w:szCs w:val="24"/>
          <w:shd w:val="clear" w:color="auto" w:fill="FFFFFF"/>
        </w:rPr>
        <w:t xml:space="preserve"> imatelj udjel</w:t>
      </w:r>
      <w:r w:rsidR="00235A7F" w:rsidRPr="005073B0">
        <w:rPr>
          <w:rFonts w:ascii="Times New Roman" w:hAnsi="Times New Roman" w:cs="Times New Roman"/>
          <w:sz w:val="24"/>
          <w:szCs w:val="24"/>
          <w:shd w:val="clear" w:color="auto" w:fill="FFFFFF"/>
        </w:rPr>
        <w:t xml:space="preserve">a u istom trgovačkom društvu </w:t>
      </w:r>
      <w:r w:rsidRPr="005073B0">
        <w:rPr>
          <w:rFonts w:ascii="Times New Roman" w:hAnsi="Times New Roman" w:cs="Times New Roman"/>
          <w:sz w:val="24"/>
          <w:szCs w:val="24"/>
          <w:shd w:val="clear" w:color="auto" w:fill="FFFFFF"/>
        </w:rPr>
        <w:t>Josip Stojanović Jolly</w:t>
      </w:r>
      <w:r w:rsidR="00235A7F" w:rsidRPr="005073B0">
        <w:rPr>
          <w:rFonts w:ascii="Times New Roman" w:hAnsi="Times New Roman" w:cs="Times New Roman"/>
          <w:sz w:val="24"/>
          <w:szCs w:val="24"/>
          <w:shd w:val="clear" w:color="auto" w:fill="FFFFFF"/>
        </w:rPr>
        <w:t xml:space="preserve"> te </w:t>
      </w:r>
      <w:r w:rsidRPr="005073B0">
        <w:rPr>
          <w:rFonts w:ascii="Times New Roman" w:hAnsi="Times New Roman" w:cs="Times New Roman"/>
          <w:sz w:val="24"/>
          <w:szCs w:val="24"/>
          <w:shd w:val="clear" w:color="auto" w:fill="FFFFFF"/>
        </w:rPr>
        <w:t xml:space="preserve">dnevni najam </w:t>
      </w:r>
      <w:r w:rsidR="00235A7F" w:rsidRPr="005073B0">
        <w:rPr>
          <w:rFonts w:ascii="Times New Roman" w:hAnsi="Times New Roman" w:cs="Times New Roman"/>
          <w:sz w:val="24"/>
          <w:szCs w:val="24"/>
          <w:shd w:val="clear" w:color="auto" w:fill="FFFFFF"/>
        </w:rPr>
        <w:t xml:space="preserve">takvog </w:t>
      </w:r>
      <w:r w:rsidRPr="005073B0">
        <w:rPr>
          <w:rFonts w:ascii="Times New Roman" w:hAnsi="Times New Roman" w:cs="Times New Roman"/>
          <w:sz w:val="24"/>
          <w:szCs w:val="24"/>
          <w:shd w:val="clear" w:color="auto" w:fill="FFFFFF"/>
        </w:rPr>
        <w:t xml:space="preserve">vozila iznosi najmanje 1.250,00 kn. </w:t>
      </w:r>
      <w:r w:rsidR="00667420" w:rsidRPr="005073B0">
        <w:rPr>
          <w:rFonts w:ascii="Times New Roman" w:hAnsi="Times New Roman" w:cs="Times New Roman"/>
          <w:sz w:val="24"/>
          <w:szCs w:val="24"/>
          <w:shd w:val="clear" w:color="auto" w:fill="FFFFFF"/>
        </w:rPr>
        <w:t xml:space="preserve">Navedeno je da </w:t>
      </w:r>
      <w:r w:rsidRPr="005073B0">
        <w:rPr>
          <w:rFonts w:ascii="Times New Roman" w:hAnsi="Times New Roman" w:cs="Times New Roman"/>
          <w:sz w:val="24"/>
          <w:szCs w:val="24"/>
          <w:shd w:val="clear" w:color="auto" w:fill="FFFFFF"/>
        </w:rPr>
        <w:t xml:space="preserve">je automobil registriran dana 28. siječnja 2019.g. te da susjedi navode kako ga koristi bračni drug dužnosnice. </w:t>
      </w:r>
      <w:r w:rsidR="00667420" w:rsidRPr="005073B0">
        <w:rPr>
          <w:rFonts w:ascii="Times New Roman" w:hAnsi="Times New Roman" w:cs="Times New Roman"/>
          <w:sz w:val="24"/>
          <w:szCs w:val="24"/>
          <w:shd w:val="clear" w:color="auto" w:fill="FFFFFF"/>
        </w:rPr>
        <w:t xml:space="preserve">Mediji su objavili i izjavu </w:t>
      </w:r>
    </w:p>
    <w:p w14:paraId="6A681860" w14:textId="7A87B67A" w:rsidR="003954D6" w:rsidRPr="005073B0" w:rsidRDefault="003954D6" w:rsidP="00667420">
      <w:pPr>
        <w:spacing w:after="0"/>
        <w:jc w:val="both"/>
        <w:rPr>
          <w:rFonts w:ascii="Times New Roman" w:hAnsi="Times New Roman" w:cs="Times New Roman"/>
          <w:sz w:val="24"/>
          <w:szCs w:val="24"/>
          <w:shd w:val="clear" w:color="auto" w:fill="FFFFFF"/>
        </w:rPr>
      </w:pPr>
      <w:r w:rsidRPr="005073B0">
        <w:rPr>
          <w:rFonts w:ascii="Times New Roman" w:hAnsi="Times New Roman" w:cs="Times New Roman"/>
          <w:sz w:val="24"/>
          <w:szCs w:val="24"/>
          <w:shd w:val="clear" w:color="auto" w:fill="FFFFFF"/>
        </w:rPr>
        <w:t xml:space="preserve">dužnosnice da je automobil </w:t>
      </w:r>
      <w:r w:rsidR="00667420" w:rsidRPr="005073B0">
        <w:rPr>
          <w:rFonts w:ascii="Times New Roman" w:hAnsi="Times New Roman" w:cs="Times New Roman"/>
          <w:sz w:val="24"/>
          <w:szCs w:val="24"/>
          <w:shd w:val="clear" w:color="auto" w:fill="FFFFFF"/>
        </w:rPr>
        <w:t xml:space="preserve">koji je </w:t>
      </w:r>
      <w:r w:rsidRPr="005073B0">
        <w:rPr>
          <w:rFonts w:ascii="Times New Roman" w:hAnsi="Times New Roman" w:cs="Times New Roman"/>
          <w:sz w:val="24"/>
          <w:szCs w:val="24"/>
          <w:shd w:val="clear" w:color="auto" w:fill="FFFFFF"/>
        </w:rPr>
        <w:t>parkiran u dvorištu</w:t>
      </w:r>
      <w:r w:rsidR="00667420" w:rsidRPr="005073B0">
        <w:rPr>
          <w:rFonts w:ascii="Times New Roman" w:hAnsi="Times New Roman" w:cs="Times New Roman"/>
          <w:sz w:val="24"/>
          <w:szCs w:val="24"/>
          <w:shd w:val="clear" w:color="auto" w:fill="FFFFFF"/>
        </w:rPr>
        <w:t xml:space="preserve"> u vlasništvu njezinih roditelja kupljen prije dva mjeseca te</w:t>
      </w:r>
      <w:r w:rsidRPr="005073B0">
        <w:rPr>
          <w:rFonts w:ascii="Times New Roman" w:hAnsi="Times New Roman" w:cs="Times New Roman"/>
          <w:sz w:val="24"/>
          <w:szCs w:val="24"/>
          <w:shd w:val="clear" w:color="auto" w:fill="FFFFFF"/>
        </w:rPr>
        <w:t xml:space="preserve"> da ga iz navedenog razloga nije prikazala u izvješću o imovinskom stanju, ali da ga je u </w:t>
      </w:r>
      <w:r w:rsidR="00667420" w:rsidRPr="005073B0">
        <w:rPr>
          <w:rFonts w:ascii="Times New Roman" w:hAnsi="Times New Roman" w:cs="Times New Roman"/>
          <w:sz w:val="24"/>
          <w:szCs w:val="24"/>
          <w:shd w:val="clear" w:color="auto" w:fill="FFFFFF"/>
        </w:rPr>
        <w:t xml:space="preserve">to </w:t>
      </w:r>
      <w:r w:rsidRPr="005073B0">
        <w:rPr>
          <w:rFonts w:ascii="Times New Roman" w:hAnsi="Times New Roman" w:cs="Times New Roman"/>
          <w:sz w:val="24"/>
          <w:szCs w:val="24"/>
          <w:shd w:val="clear" w:color="auto" w:fill="FFFFFF"/>
        </w:rPr>
        <w:t xml:space="preserve">dvorište dovezao njezin brat, </w:t>
      </w:r>
      <w:r w:rsidR="00667420" w:rsidRPr="005073B0">
        <w:rPr>
          <w:rFonts w:ascii="Times New Roman" w:hAnsi="Times New Roman" w:cs="Times New Roman"/>
          <w:sz w:val="24"/>
          <w:szCs w:val="24"/>
          <w:shd w:val="clear" w:color="auto" w:fill="FFFFFF"/>
        </w:rPr>
        <w:t xml:space="preserve">koji ga nema gdje parkirati. Navodi se da se taj </w:t>
      </w:r>
      <w:r w:rsidRPr="005073B0">
        <w:rPr>
          <w:rFonts w:ascii="Times New Roman" w:hAnsi="Times New Roman" w:cs="Times New Roman"/>
          <w:sz w:val="24"/>
          <w:szCs w:val="24"/>
          <w:shd w:val="clear" w:color="auto" w:fill="FFFFFF"/>
        </w:rPr>
        <w:t xml:space="preserve">automobil iznajmljuje </w:t>
      </w:r>
      <w:r w:rsidR="00667420" w:rsidRPr="005073B0">
        <w:rPr>
          <w:rFonts w:ascii="Times New Roman" w:hAnsi="Times New Roman" w:cs="Times New Roman"/>
          <w:sz w:val="24"/>
          <w:szCs w:val="24"/>
          <w:shd w:val="clear" w:color="auto" w:fill="FFFFFF"/>
        </w:rPr>
        <w:t>te da</w:t>
      </w:r>
      <w:r w:rsidRPr="005073B0">
        <w:rPr>
          <w:rFonts w:ascii="Times New Roman" w:hAnsi="Times New Roman" w:cs="Times New Roman"/>
          <w:sz w:val="24"/>
          <w:szCs w:val="24"/>
          <w:shd w:val="clear" w:color="auto" w:fill="FFFFFF"/>
        </w:rPr>
        <w:t xml:space="preserve"> će ga vjer</w:t>
      </w:r>
      <w:r w:rsidR="00667420" w:rsidRPr="005073B0">
        <w:rPr>
          <w:rFonts w:ascii="Times New Roman" w:hAnsi="Times New Roman" w:cs="Times New Roman"/>
          <w:sz w:val="24"/>
          <w:szCs w:val="24"/>
          <w:shd w:val="clear" w:color="auto" w:fill="FFFFFF"/>
        </w:rPr>
        <w:t xml:space="preserve">ojatno kupiti njezini roditelji, a objavljena je i informacija </w:t>
      </w:r>
      <w:r w:rsidRPr="005073B0">
        <w:rPr>
          <w:rFonts w:ascii="Times New Roman" w:hAnsi="Times New Roman" w:cs="Times New Roman"/>
          <w:sz w:val="24"/>
          <w:szCs w:val="24"/>
        </w:rPr>
        <w:t>da je</w:t>
      </w:r>
      <w:r w:rsidRPr="005073B0">
        <w:rPr>
          <w:rFonts w:ascii="Times New Roman" w:hAnsi="Times New Roman" w:cs="Times New Roman"/>
          <w:b/>
          <w:sz w:val="24"/>
          <w:szCs w:val="24"/>
        </w:rPr>
        <w:t xml:space="preserve"> </w:t>
      </w:r>
      <w:r w:rsidRPr="005073B0">
        <w:rPr>
          <w:rStyle w:val="Naglaeno"/>
          <w:rFonts w:ascii="Times New Roman" w:hAnsi="Times New Roman" w:cs="Times New Roman"/>
          <w:b w:val="0"/>
          <w:sz w:val="24"/>
          <w:szCs w:val="24"/>
          <w:shd w:val="clear" w:color="auto" w:fill="FFFFFF"/>
        </w:rPr>
        <w:t>Josip Stojanović Jolly</w:t>
      </w:r>
      <w:r w:rsidRPr="005073B0">
        <w:rPr>
          <w:rStyle w:val="Naglaeno"/>
          <w:rFonts w:ascii="Times New Roman" w:hAnsi="Times New Roman" w:cs="Times New Roman"/>
          <w:sz w:val="24"/>
          <w:szCs w:val="24"/>
          <w:shd w:val="clear" w:color="auto" w:fill="FFFFFF"/>
        </w:rPr>
        <w:t xml:space="preserve"> </w:t>
      </w:r>
      <w:r w:rsidR="00667420" w:rsidRPr="005073B0">
        <w:rPr>
          <w:rStyle w:val="Naglaeno"/>
          <w:rFonts w:ascii="Times New Roman" w:hAnsi="Times New Roman" w:cs="Times New Roman"/>
          <w:b w:val="0"/>
          <w:sz w:val="24"/>
          <w:szCs w:val="24"/>
          <w:shd w:val="clear" w:color="auto" w:fill="FFFFFF"/>
        </w:rPr>
        <w:t>potvrdio kako je</w:t>
      </w:r>
      <w:r w:rsidRPr="005073B0">
        <w:rPr>
          <w:rFonts w:ascii="Times New Roman" w:hAnsi="Times New Roman" w:cs="Times New Roman"/>
          <w:sz w:val="24"/>
          <w:szCs w:val="24"/>
          <w:shd w:val="clear" w:color="auto" w:fill="FFFFFF"/>
        </w:rPr>
        <w:t xml:space="preserve"> navedeni </w:t>
      </w:r>
      <w:proofErr w:type="spellStart"/>
      <w:r w:rsidRPr="005073B0">
        <w:rPr>
          <w:rFonts w:ascii="Times New Roman" w:hAnsi="Times New Roman" w:cs="Times New Roman"/>
          <w:sz w:val="24"/>
          <w:szCs w:val="24"/>
          <w:shd w:val="clear" w:color="auto" w:fill="FFFFFF"/>
        </w:rPr>
        <w:t>mercedes</w:t>
      </w:r>
      <w:proofErr w:type="spellEnd"/>
      <w:r w:rsidRPr="005073B0">
        <w:rPr>
          <w:rFonts w:ascii="Times New Roman" w:hAnsi="Times New Roman" w:cs="Times New Roman"/>
          <w:sz w:val="24"/>
          <w:szCs w:val="24"/>
          <w:shd w:val="clear" w:color="auto" w:fill="FFFFFF"/>
        </w:rPr>
        <w:t xml:space="preserve"> u vlasništvu trgovačkog društva čiji je </w:t>
      </w:r>
      <w:r w:rsidR="00667420" w:rsidRPr="005073B0">
        <w:rPr>
          <w:rFonts w:ascii="Times New Roman" w:hAnsi="Times New Roman" w:cs="Times New Roman"/>
          <w:sz w:val="24"/>
          <w:szCs w:val="24"/>
          <w:shd w:val="clear" w:color="auto" w:fill="FFFFFF"/>
        </w:rPr>
        <w:t>vlasnik i</w:t>
      </w:r>
      <w:r w:rsidRPr="005073B0">
        <w:rPr>
          <w:rFonts w:ascii="Times New Roman" w:hAnsi="Times New Roman" w:cs="Times New Roman"/>
          <w:sz w:val="24"/>
          <w:szCs w:val="24"/>
          <w:shd w:val="clear" w:color="auto" w:fill="FFFFFF"/>
        </w:rPr>
        <w:t xml:space="preserve"> da je iznajmljen uz uobičajene uvjete, </w:t>
      </w:r>
      <w:r w:rsidR="00667420" w:rsidRPr="005073B0">
        <w:rPr>
          <w:rFonts w:ascii="Times New Roman" w:hAnsi="Times New Roman" w:cs="Times New Roman"/>
          <w:sz w:val="24"/>
          <w:szCs w:val="24"/>
          <w:shd w:val="clear" w:color="auto" w:fill="FFFFFF"/>
        </w:rPr>
        <w:t xml:space="preserve">ali </w:t>
      </w:r>
      <w:r w:rsidR="00310483" w:rsidRPr="005073B0">
        <w:rPr>
          <w:rFonts w:ascii="Times New Roman" w:hAnsi="Times New Roman" w:cs="Times New Roman"/>
          <w:sz w:val="24"/>
          <w:szCs w:val="24"/>
          <w:shd w:val="clear" w:color="auto" w:fill="FFFFFF"/>
        </w:rPr>
        <w:t xml:space="preserve">da </w:t>
      </w:r>
      <w:r w:rsidRPr="005073B0">
        <w:rPr>
          <w:rFonts w:ascii="Times New Roman" w:hAnsi="Times New Roman" w:cs="Times New Roman"/>
          <w:sz w:val="24"/>
          <w:szCs w:val="24"/>
          <w:shd w:val="clear" w:color="auto" w:fill="FFFFFF"/>
        </w:rPr>
        <w:t xml:space="preserve">dužnosnica </w:t>
      </w:r>
      <w:r w:rsidR="00667420" w:rsidRPr="005073B0">
        <w:rPr>
          <w:rFonts w:ascii="Times New Roman" w:hAnsi="Times New Roman" w:cs="Times New Roman"/>
          <w:sz w:val="24"/>
          <w:szCs w:val="24"/>
          <w:shd w:val="clear" w:color="auto" w:fill="FFFFFF"/>
        </w:rPr>
        <w:t>na bilo</w:t>
      </w:r>
      <w:r w:rsidRPr="005073B0">
        <w:rPr>
          <w:rFonts w:ascii="Times New Roman" w:hAnsi="Times New Roman" w:cs="Times New Roman"/>
          <w:sz w:val="24"/>
          <w:szCs w:val="24"/>
          <w:shd w:val="clear" w:color="auto" w:fill="FFFFFF"/>
        </w:rPr>
        <w:t xml:space="preserve"> koji način </w:t>
      </w:r>
      <w:r w:rsidR="00667420" w:rsidRPr="005073B0">
        <w:rPr>
          <w:rFonts w:ascii="Times New Roman" w:hAnsi="Times New Roman" w:cs="Times New Roman"/>
          <w:sz w:val="24"/>
          <w:szCs w:val="24"/>
          <w:shd w:val="clear" w:color="auto" w:fill="FFFFFF"/>
        </w:rPr>
        <w:t xml:space="preserve">nje bila </w:t>
      </w:r>
      <w:r w:rsidRPr="005073B0">
        <w:rPr>
          <w:rFonts w:ascii="Times New Roman" w:hAnsi="Times New Roman" w:cs="Times New Roman"/>
          <w:sz w:val="24"/>
          <w:szCs w:val="24"/>
          <w:shd w:val="clear" w:color="auto" w:fill="FFFFFF"/>
        </w:rPr>
        <w:t>uključena u njegov</w:t>
      </w:r>
      <w:r w:rsidR="00C90946" w:rsidRPr="005073B0">
        <w:rPr>
          <w:rFonts w:ascii="Times New Roman" w:hAnsi="Times New Roman" w:cs="Times New Roman"/>
          <w:sz w:val="24"/>
          <w:szCs w:val="24"/>
          <w:shd w:val="clear" w:color="auto" w:fill="FFFFFF"/>
        </w:rPr>
        <w:t>o</w:t>
      </w:r>
      <w:r w:rsidRPr="005073B0">
        <w:rPr>
          <w:rFonts w:ascii="Times New Roman" w:hAnsi="Times New Roman" w:cs="Times New Roman"/>
          <w:sz w:val="24"/>
          <w:szCs w:val="24"/>
          <w:shd w:val="clear" w:color="auto" w:fill="FFFFFF"/>
        </w:rPr>
        <w:t xml:space="preserve"> iznajmljivanje, kao i da </w:t>
      </w:r>
      <w:r w:rsidR="00667420" w:rsidRPr="005073B0">
        <w:rPr>
          <w:rFonts w:ascii="Times New Roman" w:hAnsi="Times New Roman" w:cs="Times New Roman"/>
          <w:sz w:val="24"/>
          <w:szCs w:val="24"/>
          <w:shd w:val="clear" w:color="auto" w:fill="FFFFFF"/>
        </w:rPr>
        <w:t>iz</w:t>
      </w:r>
      <w:r w:rsidRPr="005073B0">
        <w:rPr>
          <w:rFonts w:ascii="Times New Roman" w:hAnsi="Times New Roman" w:cs="Times New Roman"/>
          <w:sz w:val="24"/>
          <w:szCs w:val="24"/>
          <w:shd w:val="clear" w:color="auto" w:fill="FFFFFF"/>
        </w:rPr>
        <w:t xml:space="preserve"> dokumenta</w:t>
      </w:r>
      <w:r w:rsidR="00667420" w:rsidRPr="005073B0">
        <w:rPr>
          <w:rFonts w:ascii="Times New Roman" w:hAnsi="Times New Roman" w:cs="Times New Roman"/>
          <w:sz w:val="24"/>
          <w:szCs w:val="24"/>
          <w:shd w:val="clear" w:color="auto" w:fill="FFFFFF"/>
        </w:rPr>
        <w:t>cije proizlazi</w:t>
      </w:r>
      <w:r w:rsidRPr="005073B0">
        <w:rPr>
          <w:rFonts w:ascii="Times New Roman" w:hAnsi="Times New Roman" w:cs="Times New Roman"/>
          <w:sz w:val="24"/>
          <w:szCs w:val="24"/>
          <w:shd w:val="clear" w:color="auto" w:fill="FFFFFF"/>
        </w:rPr>
        <w:t xml:space="preserve"> da je </w:t>
      </w:r>
      <w:r w:rsidR="00667420" w:rsidRPr="005073B0">
        <w:rPr>
          <w:rFonts w:ascii="Times New Roman" w:hAnsi="Times New Roman" w:cs="Times New Roman"/>
          <w:sz w:val="24"/>
          <w:szCs w:val="24"/>
          <w:shd w:val="clear" w:color="auto" w:fill="FFFFFF"/>
        </w:rPr>
        <w:t xml:space="preserve">najmoprimac </w:t>
      </w:r>
      <w:r w:rsidRPr="005073B0">
        <w:rPr>
          <w:rFonts w:ascii="Times New Roman" w:hAnsi="Times New Roman" w:cs="Times New Roman"/>
          <w:sz w:val="24"/>
          <w:szCs w:val="24"/>
          <w:shd w:val="clear" w:color="auto" w:fill="FFFFFF"/>
        </w:rPr>
        <w:t xml:space="preserve">automobila </w:t>
      </w:r>
      <w:r w:rsidR="008F7BF6" w:rsidRPr="008F7BF6">
        <w:rPr>
          <w:rFonts w:ascii="Times New Roman" w:hAnsi="Times New Roman" w:cs="Times New Roman"/>
          <w:sz w:val="24"/>
          <w:szCs w:val="24"/>
          <w:highlight w:val="black"/>
          <w:shd w:val="clear" w:color="auto" w:fill="FFFFFF"/>
        </w:rPr>
        <w:t>………………</w:t>
      </w:r>
      <w:r w:rsidRPr="008F7BF6">
        <w:rPr>
          <w:rFonts w:ascii="Times New Roman" w:hAnsi="Times New Roman" w:cs="Times New Roman"/>
          <w:b/>
          <w:sz w:val="24"/>
          <w:szCs w:val="24"/>
          <w:highlight w:val="black"/>
          <w:shd w:val="clear" w:color="auto" w:fill="FFFFFF"/>
        </w:rPr>
        <w:t>,</w:t>
      </w:r>
      <w:r w:rsidRPr="005073B0">
        <w:rPr>
          <w:rFonts w:ascii="Times New Roman" w:hAnsi="Times New Roman" w:cs="Times New Roman"/>
          <w:b/>
          <w:sz w:val="24"/>
          <w:szCs w:val="24"/>
          <w:shd w:val="clear" w:color="auto" w:fill="FFFFFF"/>
        </w:rPr>
        <w:t xml:space="preserve"> </w:t>
      </w:r>
      <w:r w:rsidRPr="005073B0">
        <w:rPr>
          <w:rFonts w:ascii="Times New Roman" w:hAnsi="Times New Roman" w:cs="Times New Roman"/>
          <w:sz w:val="24"/>
          <w:szCs w:val="24"/>
          <w:shd w:val="clear" w:color="auto" w:fill="FFFFFF"/>
        </w:rPr>
        <w:t xml:space="preserve">za koju je </w:t>
      </w:r>
      <w:r w:rsidR="00667420" w:rsidRPr="005073B0">
        <w:rPr>
          <w:rStyle w:val="Naglaeno"/>
          <w:rFonts w:ascii="Times New Roman" w:hAnsi="Times New Roman" w:cs="Times New Roman"/>
          <w:b w:val="0"/>
          <w:sz w:val="24"/>
          <w:szCs w:val="24"/>
          <w:shd w:val="clear" w:color="auto" w:fill="FFFFFF"/>
        </w:rPr>
        <w:t>Josip Stojanović Jolly</w:t>
      </w:r>
      <w:r w:rsidR="00667420" w:rsidRPr="005073B0">
        <w:rPr>
          <w:rStyle w:val="Naglaeno"/>
          <w:rFonts w:ascii="Times New Roman" w:hAnsi="Times New Roman" w:cs="Times New Roman"/>
          <w:sz w:val="24"/>
          <w:szCs w:val="24"/>
          <w:shd w:val="clear" w:color="auto" w:fill="FFFFFF"/>
        </w:rPr>
        <w:t xml:space="preserve"> </w:t>
      </w:r>
      <w:r w:rsidR="003866EC" w:rsidRPr="005073B0">
        <w:rPr>
          <w:rStyle w:val="Naglaeno"/>
          <w:rFonts w:ascii="Times New Roman" w:hAnsi="Times New Roman" w:cs="Times New Roman"/>
          <w:b w:val="0"/>
          <w:sz w:val="24"/>
          <w:szCs w:val="24"/>
          <w:shd w:val="clear" w:color="auto" w:fill="FFFFFF"/>
        </w:rPr>
        <w:t xml:space="preserve">izjavio </w:t>
      </w:r>
      <w:r w:rsidRPr="005073B0">
        <w:rPr>
          <w:rFonts w:ascii="Times New Roman" w:hAnsi="Times New Roman" w:cs="Times New Roman"/>
          <w:sz w:val="24"/>
          <w:szCs w:val="24"/>
          <w:shd w:val="clear" w:color="auto" w:fill="FFFFFF"/>
        </w:rPr>
        <w:t xml:space="preserve">da je vjerojatno majka dužnosnice. </w:t>
      </w:r>
    </w:p>
    <w:p w14:paraId="1DEF4D8F" w14:textId="18D69C06" w:rsidR="003954D6" w:rsidRPr="005073B0" w:rsidRDefault="003954D6" w:rsidP="003954D6">
      <w:pPr>
        <w:spacing w:after="0"/>
        <w:ind w:firstLine="708"/>
        <w:jc w:val="both"/>
        <w:rPr>
          <w:rFonts w:ascii="Times New Roman" w:hAnsi="Times New Roman" w:cs="Times New Roman"/>
          <w:sz w:val="24"/>
          <w:szCs w:val="24"/>
          <w:shd w:val="clear" w:color="auto" w:fill="FFFFFF"/>
        </w:rPr>
      </w:pPr>
    </w:p>
    <w:p w14:paraId="6FB69AC8" w14:textId="7F2D5DB2" w:rsidR="003866EC" w:rsidRPr="005073B0" w:rsidRDefault="003954D6" w:rsidP="003866EC">
      <w:pPr>
        <w:spacing w:after="0"/>
        <w:ind w:firstLine="708"/>
        <w:jc w:val="both"/>
        <w:rPr>
          <w:rFonts w:ascii="Times New Roman" w:eastAsia="Times New Roman" w:hAnsi="Times New Roman" w:cs="Times New Roman"/>
          <w:color w:val="000000"/>
          <w:sz w:val="24"/>
          <w:szCs w:val="24"/>
          <w:lang w:eastAsia="hr-HR"/>
        </w:rPr>
      </w:pPr>
      <w:r w:rsidRPr="005073B0">
        <w:rPr>
          <w:rFonts w:ascii="Times New Roman" w:hAnsi="Times New Roman" w:cs="Times New Roman"/>
          <w:sz w:val="24"/>
          <w:szCs w:val="24"/>
          <w:shd w:val="clear" w:color="auto" w:fill="FFFFFF"/>
        </w:rPr>
        <w:t xml:space="preserve">Nadalje je </w:t>
      </w:r>
      <w:r w:rsidRPr="005073B0">
        <w:rPr>
          <w:rFonts w:ascii="Times New Roman" w:hAnsi="Times New Roman" w:cs="Times New Roman"/>
          <w:sz w:val="24"/>
          <w:szCs w:val="24"/>
        </w:rPr>
        <w:t xml:space="preserve">u medijima objavljeno da je dužnosnica Gabrijela Žalac </w:t>
      </w:r>
      <w:r w:rsidRPr="005073B0">
        <w:rPr>
          <w:rFonts w:ascii="Times New Roman" w:eastAsia="Times New Roman" w:hAnsi="Times New Roman" w:cs="Times New Roman"/>
          <w:bCs/>
          <w:sz w:val="24"/>
          <w:szCs w:val="24"/>
          <w:lang w:eastAsia="hr-HR"/>
        </w:rPr>
        <w:t xml:space="preserve">potvrdila da je u prijateljskim odnosima s </w:t>
      </w:r>
      <w:r w:rsidR="00CB49DF" w:rsidRPr="005073B0">
        <w:rPr>
          <w:rFonts w:ascii="Times New Roman" w:eastAsia="Times New Roman" w:hAnsi="Times New Roman" w:cs="Times New Roman"/>
          <w:bCs/>
          <w:sz w:val="24"/>
          <w:szCs w:val="24"/>
          <w:lang w:eastAsia="hr-HR"/>
        </w:rPr>
        <w:t xml:space="preserve">Josipom Stojanovićem </w:t>
      </w:r>
      <w:proofErr w:type="spellStart"/>
      <w:r w:rsidR="00CB49DF" w:rsidRPr="005073B0">
        <w:rPr>
          <w:rFonts w:ascii="Times New Roman" w:eastAsia="Times New Roman" w:hAnsi="Times New Roman" w:cs="Times New Roman"/>
          <w:bCs/>
          <w:sz w:val="24"/>
          <w:szCs w:val="24"/>
          <w:lang w:eastAsia="hr-HR"/>
        </w:rPr>
        <w:t>Jollyem</w:t>
      </w:r>
      <w:proofErr w:type="spellEnd"/>
      <w:r w:rsidR="00CB49DF" w:rsidRPr="005073B0">
        <w:rPr>
          <w:rFonts w:ascii="Times New Roman" w:eastAsia="Times New Roman" w:hAnsi="Times New Roman" w:cs="Times New Roman"/>
          <w:bCs/>
          <w:sz w:val="24"/>
          <w:szCs w:val="24"/>
          <w:lang w:eastAsia="hr-HR"/>
        </w:rPr>
        <w:t xml:space="preserve">, </w:t>
      </w:r>
      <w:r w:rsidRPr="005073B0">
        <w:rPr>
          <w:rFonts w:ascii="Times New Roman" w:eastAsia="Times New Roman" w:hAnsi="Times New Roman" w:cs="Times New Roman"/>
          <w:bCs/>
          <w:sz w:val="24"/>
          <w:szCs w:val="24"/>
          <w:lang w:eastAsia="hr-HR"/>
        </w:rPr>
        <w:t xml:space="preserve">vlasnikom trgovačkog društva od kojeg su njezini roditelji unajmili skupocjeni automobil, ali je otkriveno da je isti poslovni subjekt sudjelovao i na natječajima vezanima za Ministarstvo regionalnog razvoja i fondova Europske unije. </w:t>
      </w:r>
      <w:r w:rsidR="00CB49DF" w:rsidRPr="005073B0">
        <w:rPr>
          <w:rFonts w:ascii="Times New Roman" w:eastAsia="Times New Roman" w:hAnsi="Times New Roman" w:cs="Times New Roman"/>
          <w:bCs/>
          <w:sz w:val="24"/>
          <w:szCs w:val="24"/>
          <w:lang w:eastAsia="hr-HR"/>
        </w:rPr>
        <w:t xml:space="preserve">Ističe </w:t>
      </w:r>
      <w:r w:rsidR="00AF2943" w:rsidRPr="005073B0">
        <w:rPr>
          <w:rFonts w:ascii="Times New Roman" w:eastAsia="Times New Roman" w:hAnsi="Times New Roman" w:cs="Times New Roman"/>
          <w:bCs/>
          <w:sz w:val="24"/>
          <w:szCs w:val="24"/>
          <w:lang w:eastAsia="hr-HR"/>
        </w:rPr>
        <w:t xml:space="preserve">se </w:t>
      </w:r>
      <w:r w:rsidRPr="005073B0">
        <w:rPr>
          <w:rFonts w:ascii="Times New Roman" w:eastAsia="Times New Roman" w:hAnsi="Times New Roman" w:cs="Times New Roman"/>
          <w:bCs/>
          <w:sz w:val="24"/>
          <w:szCs w:val="24"/>
          <w:lang w:eastAsia="hr-HR"/>
        </w:rPr>
        <w:t xml:space="preserve">da je </w:t>
      </w:r>
      <w:r w:rsidR="00CB49DF" w:rsidRPr="005073B0">
        <w:rPr>
          <w:rFonts w:ascii="Times New Roman" w:eastAsia="Times New Roman" w:hAnsi="Times New Roman" w:cs="Times New Roman"/>
          <w:bCs/>
          <w:sz w:val="24"/>
          <w:szCs w:val="24"/>
          <w:lang w:eastAsia="hr-HR"/>
        </w:rPr>
        <w:t xml:space="preserve">dužnosnica </w:t>
      </w:r>
      <w:r w:rsidRPr="005073B0">
        <w:rPr>
          <w:rFonts w:ascii="Times New Roman" w:hAnsi="Times New Roman" w:cs="Times New Roman"/>
          <w:sz w:val="24"/>
          <w:szCs w:val="24"/>
        </w:rPr>
        <w:t xml:space="preserve">Gabrijela Žalac bila jedna od uzvanica na otvorenju hotela u Vodicama u vlasništvu </w:t>
      </w:r>
      <w:r w:rsidRPr="005073B0">
        <w:rPr>
          <w:rStyle w:val="Naglaeno"/>
          <w:rFonts w:ascii="Times New Roman" w:hAnsi="Times New Roman" w:cs="Times New Roman"/>
          <w:b w:val="0"/>
          <w:sz w:val="24"/>
          <w:szCs w:val="24"/>
        </w:rPr>
        <w:t xml:space="preserve">Josipa Stojanovića </w:t>
      </w:r>
      <w:proofErr w:type="spellStart"/>
      <w:r w:rsidRPr="005073B0">
        <w:rPr>
          <w:rStyle w:val="Naglaeno"/>
          <w:rFonts w:ascii="Times New Roman" w:hAnsi="Times New Roman" w:cs="Times New Roman"/>
          <w:b w:val="0"/>
          <w:sz w:val="24"/>
          <w:szCs w:val="24"/>
        </w:rPr>
        <w:t>Jollyja</w:t>
      </w:r>
      <w:proofErr w:type="spellEnd"/>
      <w:r w:rsidRPr="005073B0">
        <w:rPr>
          <w:rFonts w:ascii="Times New Roman" w:hAnsi="Times New Roman" w:cs="Times New Roman"/>
          <w:b/>
          <w:sz w:val="24"/>
          <w:szCs w:val="24"/>
        </w:rPr>
        <w:t xml:space="preserve"> </w:t>
      </w:r>
      <w:r w:rsidR="00CB49DF" w:rsidRPr="005073B0">
        <w:rPr>
          <w:rFonts w:ascii="Times New Roman" w:hAnsi="Times New Roman" w:cs="Times New Roman"/>
          <w:sz w:val="24"/>
          <w:szCs w:val="24"/>
        </w:rPr>
        <w:t xml:space="preserve">i </w:t>
      </w:r>
      <w:r w:rsidRPr="005073B0">
        <w:rPr>
          <w:rFonts w:ascii="Times New Roman" w:hAnsi="Times New Roman" w:cs="Times New Roman"/>
          <w:sz w:val="24"/>
          <w:szCs w:val="24"/>
        </w:rPr>
        <w:t xml:space="preserve">da je u listopadu 2018.g. u Splitu potpisala ugovor za kupnju novih autobusa trgovačkog društva Promet d.o.o. Split sredstvima fondova Europske unije vrijednosti veće 44.000.000,00 kn te da je na temelju tog ugovora proveden natječaj za nabavu novih autobusa, </w:t>
      </w:r>
      <w:r w:rsidR="00AF2943" w:rsidRPr="005073B0">
        <w:rPr>
          <w:rFonts w:ascii="Times New Roman" w:hAnsi="Times New Roman" w:cs="Times New Roman"/>
          <w:sz w:val="24"/>
          <w:szCs w:val="24"/>
        </w:rPr>
        <w:t>u</w:t>
      </w:r>
      <w:r w:rsidRPr="005073B0">
        <w:rPr>
          <w:rFonts w:ascii="Times New Roman" w:hAnsi="Times New Roman" w:cs="Times New Roman"/>
          <w:sz w:val="24"/>
          <w:szCs w:val="24"/>
        </w:rPr>
        <w:t xml:space="preserve"> kojem je odabrano trgovačko društvo Jolly </w:t>
      </w:r>
      <w:proofErr w:type="spellStart"/>
      <w:r w:rsidRPr="005073B0">
        <w:rPr>
          <w:rFonts w:ascii="Times New Roman" w:hAnsi="Times New Roman" w:cs="Times New Roman"/>
          <w:sz w:val="24"/>
          <w:szCs w:val="24"/>
        </w:rPr>
        <w:t>Autoline</w:t>
      </w:r>
      <w:proofErr w:type="spellEnd"/>
      <w:r w:rsidRPr="005073B0">
        <w:rPr>
          <w:rFonts w:ascii="Times New Roman" w:hAnsi="Times New Roman" w:cs="Times New Roman"/>
          <w:sz w:val="24"/>
          <w:szCs w:val="24"/>
        </w:rPr>
        <w:t xml:space="preserve"> d.o.o. u vlasništvu Josipa Stojanovića </w:t>
      </w:r>
      <w:proofErr w:type="spellStart"/>
      <w:r w:rsidRPr="005073B0">
        <w:rPr>
          <w:rFonts w:ascii="Times New Roman" w:hAnsi="Times New Roman" w:cs="Times New Roman"/>
          <w:sz w:val="24"/>
          <w:szCs w:val="24"/>
        </w:rPr>
        <w:t>Jollyja</w:t>
      </w:r>
      <w:proofErr w:type="spellEnd"/>
      <w:r w:rsidRPr="005073B0">
        <w:rPr>
          <w:rFonts w:ascii="Times New Roman" w:hAnsi="Times New Roman" w:cs="Times New Roman"/>
          <w:sz w:val="24"/>
          <w:szCs w:val="24"/>
        </w:rPr>
        <w:t xml:space="preserve">. </w:t>
      </w:r>
      <w:r w:rsidR="00622752" w:rsidRPr="005073B0">
        <w:rPr>
          <w:rFonts w:ascii="Times New Roman" w:hAnsi="Times New Roman" w:cs="Times New Roman"/>
          <w:sz w:val="24"/>
          <w:szCs w:val="24"/>
        </w:rPr>
        <w:t xml:space="preserve">U odnosu na nabavu autobusa objavljeno je da je trgovačko društvo </w:t>
      </w:r>
      <w:r w:rsidR="00622752" w:rsidRPr="005073B0">
        <w:rPr>
          <w:rFonts w:ascii="Times New Roman" w:eastAsia="Times New Roman" w:hAnsi="Times New Roman" w:cs="Times New Roman"/>
          <w:color w:val="000000"/>
          <w:sz w:val="24"/>
          <w:szCs w:val="24"/>
          <w:lang w:eastAsia="hr-HR"/>
        </w:rPr>
        <w:t>Promet d.o.o. naručilo ukupno 34 autobusa, 20 marke Mercedes, 14 marke MAN, te da je ukupna vrijednost cijelog posla 73.900.000,00 kn</w:t>
      </w:r>
      <w:r w:rsidR="00310483" w:rsidRPr="005073B0">
        <w:rPr>
          <w:rFonts w:ascii="Times New Roman" w:eastAsia="Times New Roman" w:hAnsi="Times New Roman" w:cs="Times New Roman"/>
          <w:color w:val="000000"/>
          <w:sz w:val="24"/>
          <w:szCs w:val="24"/>
          <w:lang w:eastAsia="hr-HR"/>
        </w:rPr>
        <w:t>,</w:t>
      </w:r>
      <w:r w:rsidR="00622752" w:rsidRPr="005073B0">
        <w:rPr>
          <w:rFonts w:ascii="Times New Roman" w:eastAsia="Times New Roman" w:hAnsi="Times New Roman" w:cs="Times New Roman"/>
          <w:color w:val="000000"/>
          <w:sz w:val="24"/>
          <w:szCs w:val="24"/>
          <w:lang w:eastAsia="hr-HR"/>
        </w:rPr>
        <w:t xml:space="preserve"> pri čemu je projekt sufinancirala Europska unija iz Kohezijskog fonda, a sredstva su osigurana </w:t>
      </w:r>
      <w:r w:rsidR="00622752" w:rsidRPr="005073B0">
        <w:rPr>
          <w:rFonts w:ascii="Times New Roman" w:eastAsia="Times New Roman" w:hAnsi="Times New Roman" w:cs="Times New Roman"/>
          <w:color w:val="000000"/>
          <w:sz w:val="24"/>
          <w:szCs w:val="24"/>
          <w:lang w:eastAsia="hr-HR"/>
        </w:rPr>
        <w:lastRenderedPageBreak/>
        <w:t xml:space="preserve">Ugovorom o dodjeli bespovratnih sredstava koji je u 2018. godini potpisan između Prometa d.o.o., Ministarstva mora, prometa i infrastrukture te Središnje agencije za financiranje i ugovaranje programa i projekata Europske unije </w:t>
      </w:r>
      <w:r w:rsidR="00C90946" w:rsidRPr="005073B0">
        <w:rPr>
          <w:rFonts w:ascii="Times New Roman" w:eastAsia="Times New Roman" w:hAnsi="Times New Roman" w:cs="Times New Roman"/>
          <w:color w:val="000000"/>
          <w:sz w:val="24"/>
          <w:szCs w:val="24"/>
          <w:lang w:eastAsia="hr-HR"/>
        </w:rPr>
        <w:t>(</w:t>
      </w:r>
      <w:r w:rsidR="00310483" w:rsidRPr="005073B0">
        <w:rPr>
          <w:rStyle w:val="Naglaeno"/>
          <w:rFonts w:ascii="Times New Roman" w:hAnsi="Times New Roman" w:cs="Times New Roman"/>
          <w:b w:val="0"/>
          <w:sz w:val="24"/>
          <w:szCs w:val="24"/>
          <w:shd w:val="clear" w:color="auto" w:fill="FFFFFF"/>
        </w:rPr>
        <w:t>u daljnjem tekstu: SAFU</w:t>
      </w:r>
      <w:r w:rsidR="00622752" w:rsidRPr="005073B0">
        <w:rPr>
          <w:rFonts w:ascii="Times New Roman" w:eastAsia="Times New Roman" w:hAnsi="Times New Roman" w:cs="Times New Roman"/>
          <w:color w:val="000000"/>
          <w:sz w:val="24"/>
          <w:szCs w:val="24"/>
          <w:lang w:eastAsia="hr-HR"/>
        </w:rPr>
        <w:t xml:space="preserve">). Za taj je projekt osigurano 74.900.000,00 kn, odnosno 93.600.000,00 kn </w:t>
      </w:r>
      <w:r w:rsidR="00310483" w:rsidRPr="005073B0">
        <w:rPr>
          <w:rFonts w:ascii="Times New Roman" w:eastAsia="Times New Roman" w:hAnsi="Times New Roman" w:cs="Times New Roman"/>
          <w:color w:val="000000"/>
          <w:sz w:val="24"/>
          <w:szCs w:val="24"/>
          <w:lang w:eastAsia="hr-HR"/>
        </w:rPr>
        <w:t>s PDV-om, od čega 85% „</w:t>
      </w:r>
      <w:r w:rsidR="00622752" w:rsidRPr="005073B0">
        <w:rPr>
          <w:rFonts w:ascii="Times New Roman" w:eastAsia="Times New Roman" w:hAnsi="Times New Roman" w:cs="Times New Roman"/>
          <w:color w:val="000000"/>
          <w:sz w:val="24"/>
          <w:szCs w:val="24"/>
          <w:lang w:eastAsia="hr-HR"/>
        </w:rPr>
        <w:t>pokriva</w:t>
      </w:r>
      <w:r w:rsidR="00310483" w:rsidRPr="005073B0">
        <w:rPr>
          <w:rFonts w:ascii="Times New Roman" w:eastAsia="Times New Roman" w:hAnsi="Times New Roman" w:cs="Times New Roman"/>
          <w:color w:val="000000"/>
          <w:sz w:val="24"/>
          <w:szCs w:val="24"/>
          <w:lang w:eastAsia="hr-HR"/>
        </w:rPr>
        <w:t>“</w:t>
      </w:r>
      <w:r w:rsidR="00622752" w:rsidRPr="005073B0">
        <w:rPr>
          <w:rFonts w:ascii="Times New Roman" w:eastAsia="Times New Roman" w:hAnsi="Times New Roman" w:cs="Times New Roman"/>
          <w:color w:val="000000"/>
          <w:sz w:val="24"/>
          <w:szCs w:val="24"/>
          <w:lang w:eastAsia="hr-HR"/>
        </w:rPr>
        <w:t xml:space="preserve"> EU iz Kohezijskog fonda, a preostali iznos je i</w:t>
      </w:r>
      <w:r w:rsidR="00310483" w:rsidRPr="005073B0">
        <w:rPr>
          <w:rFonts w:ascii="Times New Roman" w:eastAsia="Times New Roman" w:hAnsi="Times New Roman" w:cs="Times New Roman"/>
          <w:color w:val="000000"/>
          <w:sz w:val="24"/>
          <w:szCs w:val="24"/>
          <w:lang w:eastAsia="hr-HR"/>
        </w:rPr>
        <w:t xml:space="preserve">z proračuna Republike Hrvatske. </w:t>
      </w:r>
    </w:p>
    <w:p w14:paraId="1651BA07" w14:textId="77777777" w:rsidR="003866EC" w:rsidRPr="005073B0" w:rsidRDefault="003866EC" w:rsidP="003866EC">
      <w:pPr>
        <w:spacing w:after="0"/>
        <w:ind w:firstLine="708"/>
        <w:jc w:val="both"/>
        <w:rPr>
          <w:rFonts w:ascii="Times New Roman" w:eastAsia="Times New Roman" w:hAnsi="Times New Roman" w:cs="Times New Roman"/>
          <w:color w:val="000000"/>
          <w:sz w:val="24"/>
          <w:szCs w:val="24"/>
          <w:lang w:eastAsia="hr-HR"/>
        </w:rPr>
      </w:pPr>
    </w:p>
    <w:p w14:paraId="2FDD0534" w14:textId="501D8F79" w:rsidR="00310483" w:rsidRPr="005073B0" w:rsidRDefault="00310483" w:rsidP="003866EC">
      <w:pPr>
        <w:spacing w:after="0"/>
        <w:ind w:firstLine="708"/>
        <w:jc w:val="both"/>
        <w:rPr>
          <w:rStyle w:val="Naglaeno"/>
          <w:rFonts w:ascii="Times New Roman" w:hAnsi="Times New Roman" w:cs="Times New Roman"/>
          <w:b w:val="0"/>
          <w:sz w:val="24"/>
          <w:szCs w:val="24"/>
          <w:shd w:val="clear" w:color="auto" w:fill="FFFFFF"/>
        </w:rPr>
      </w:pPr>
      <w:r w:rsidRPr="005073B0">
        <w:rPr>
          <w:rFonts w:ascii="Times New Roman" w:hAnsi="Times New Roman" w:cs="Times New Roman"/>
          <w:sz w:val="24"/>
          <w:szCs w:val="24"/>
        </w:rPr>
        <w:t>Na internetu je objavljen tekst</w:t>
      </w:r>
      <w:r w:rsidRPr="005073B0">
        <w:rPr>
          <w:rFonts w:ascii="Times New Roman" w:hAnsi="Times New Roman" w:cs="Times New Roman"/>
          <w:b/>
          <w:sz w:val="24"/>
          <w:szCs w:val="24"/>
        </w:rPr>
        <w:t xml:space="preserve"> </w:t>
      </w:r>
      <w:r w:rsidRPr="005073B0">
        <w:rPr>
          <w:rStyle w:val="Naglaeno"/>
          <w:rFonts w:ascii="Times New Roman" w:hAnsi="Times New Roman" w:cs="Times New Roman"/>
          <w:b w:val="0"/>
          <w:sz w:val="24"/>
          <w:szCs w:val="24"/>
          <w:shd w:val="clear" w:color="auto" w:fill="FFFFFF"/>
        </w:rPr>
        <w:t xml:space="preserve">u kojem se navodi da je dužnosnica Gabrijela Žalac s ravnateljem </w:t>
      </w:r>
      <w:r w:rsidR="00C90946" w:rsidRPr="005073B0">
        <w:rPr>
          <w:rStyle w:val="Naglaeno"/>
          <w:rFonts w:ascii="Times New Roman" w:hAnsi="Times New Roman" w:cs="Times New Roman"/>
          <w:b w:val="0"/>
          <w:sz w:val="24"/>
          <w:szCs w:val="24"/>
          <w:shd w:val="clear" w:color="auto" w:fill="FFFFFF"/>
        </w:rPr>
        <w:t xml:space="preserve">SAFU-a </w:t>
      </w:r>
      <w:r w:rsidRPr="005073B0">
        <w:rPr>
          <w:rStyle w:val="Naglaeno"/>
          <w:rFonts w:ascii="Times New Roman" w:hAnsi="Times New Roman" w:cs="Times New Roman"/>
          <w:b w:val="0"/>
          <w:sz w:val="24"/>
          <w:szCs w:val="24"/>
          <w:shd w:val="clear" w:color="auto" w:fill="FFFFFF"/>
        </w:rPr>
        <w:t xml:space="preserve">Tomislavom </w:t>
      </w:r>
      <w:proofErr w:type="spellStart"/>
      <w:r w:rsidRPr="005073B0">
        <w:rPr>
          <w:rStyle w:val="Naglaeno"/>
          <w:rFonts w:ascii="Times New Roman" w:hAnsi="Times New Roman" w:cs="Times New Roman"/>
          <w:b w:val="0"/>
          <w:sz w:val="24"/>
          <w:szCs w:val="24"/>
          <w:shd w:val="clear" w:color="auto" w:fill="FFFFFF"/>
        </w:rPr>
        <w:t>Petricem</w:t>
      </w:r>
      <w:proofErr w:type="spellEnd"/>
      <w:r w:rsidRPr="005073B0">
        <w:rPr>
          <w:rStyle w:val="Naglaeno"/>
          <w:rFonts w:ascii="Times New Roman" w:hAnsi="Times New Roman" w:cs="Times New Roman"/>
          <w:b w:val="0"/>
          <w:sz w:val="24"/>
          <w:szCs w:val="24"/>
          <w:shd w:val="clear" w:color="auto" w:fill="FFFFFF"/>
        </w:rPr>
        <w:t xml:space="preserve"> te direktorom </w:t>
      </w:r>
      <w:r w:rsidRPr="005073B0">
        <w:rPr>
          <w:rFonts w:ascii="Times New Roman" w:hAnsi="Times New Roman" w:cs="Times New Roman"/>
          <w:sz w:val="24"/>
          <w:szCs w:val="24"/>
        </w:rPr>
        <w:t>trgovačkog društva Promet d.o.o. Split</w:t>
      </w:r>
      <w:r w:rsidRPr="005073B0">
        <w:rPr>
          <w:rStyle w:val="Naglaeno"/>
          <w:rFonts w:ascii="Times New Roman" w:hAnsi="Times New Roman" w:cs="Times New Roman"/>
          <w:b w:val="0"/>
          <w:sz w:val="24"/>
          <w:szCs w:val="24"/>
          <w:shd w:val="clear" w:color="auto" w:fill="FFFFFF"/>
        </w:rPr>
        <w:t xml:space="preserve"> Tomislavom Vojnovićem potpisala ugovor za nabavu 18 novih autobusa za splitskog javnog prijevoznika. Navedeno je da se radi o projektu u okviru ITU mehanizma – Urbana aglomeracija ukupne vrijednosti 44.008.750,00 kn, od čega bespovratna sredstva Europske unije iznose 29.925.950,00 kn. Na internetu je objavljen natječaj nabave autobusa za Promet d.o.o. Split iz ITU – mehanizma, vrijednost natječaja 31.008.000,00 kn iz Kohezijskog fonda, nadležna institucija Ministarstvo regionalnog razvoja i fondova Europske unije, status zatvoren, prihvatljivi prijavitelj Promet d.o.o. Split</w:t>
      </w:r>
      <w:r w:rsidR="00C90946" w:rsidRPr="005073B0">
        <w:rPr>
          <w:rStyle w:val="Naglaeno"/>
          <w:rFonts w:ascii="Times New Roman" w:hAnsi="Times New Roman" w:cs="Times New Roman"/>
          <w:b w:val="0"/>
          <w:sz w:val="24"/>
          <w:szCs w:val="24"/>
          <w:shd w:val="clear" w:color="auto" w:fill="FFFFFF"/>
        </w:rPr>
        <w:t xml:space="preserve">, radi </w:t>
      </w:r>
      <w:r w:rsidRPr="005073B0">
        <w:rPr>
          <w:rStyle w:val="Naglaeno"/>
          <w:rFonts w:ascii="Times New Roman" w:hAnsi="Times New Roman" w:cs="Times New Roman"/>
          <w:b w:val="0"/>
          <w:sz w:val="24"/>
          <w:szCs w:val="24"/>
          <w:shd w:val="clear" w:color="auto" w:fill="FFFFFF"/>
        </w:rPr>
        <w:t xml:space="preserve">nabave 18 gradskih autobusa. </w:t>
      </w:r>
    </w:p>
    <w:p w14:paraId="1915ED60" w14:textId="77777777" w:rsidR="003866EC" w:rsidRPr="005073B0" w:rsidRDefault="003866EC" w:rsidP="003866EC">
      <w:pPr>
        <w:spacing w:after="0"/>
        <w:ind w:firstLine="708"/>
        <w:jc w:val="both"/>
        <w:rPr>
          <w:rStyle w:val="Naglaeno"/>
          <w:rFonts w:ascii="Times New Roman" w:eastAsia="Times New Roman" w:hAnsi="Times New Roman" w:cs="Times New Roman"/>
          <w:b w:val="0"/>
          <w:bCs w:val="0"/>
          <w:color w:val="000000"/>
          <w:sz w:val="24"/>
          <w:szCs w:val="24"/>
          <w:lang w:eastAsia="hr-HR"/>
        </w:rPr>
      </w:pPr>
    </w:p>
    <w:p w14:paraId="4BF93304" w14:textId="0669B9E0" w:rsidR="00C2779A" w:rsidRPr="005073B0" w:rsidRDefault="003954D6" w:rsidP="00C2779A">
      <w:pPr>
        <w:ind w:firstLine="708"/>
        <w:jc w:val="both"/>
        <w:rPr>
          <w:rFonts w:ascii="Times New Roman" w:hAnsi="Times New Roman" w:cs="Times New Roman"/>
          <w:sz w:val="24"/>
          <w:szCs w:val="24"/>
          <w:shd w:val="clear" w:color="auto" w:fill="FFFFFF"/>
        </w:rPr>
      </w:pPr>
      <w:r w:rsidRPr="005073B0">
        <w:rPr>
          <w:rFonts w:ascii="Times New Roman" w:hAnsi="Times New Roman" w:cs="Times New Roman"/>
          <w:sz w:val="24"/>
          <w:szCs w:val="24"/>
        </w:rPr>
        <w:t>U medijima je objavljeno</w:t>
      </w:r>
      <w:r w:rsidR="00AF2943" w:rsidRPr="005073B0">
        <w:rPr>
          <w:rFonts w:ascii="Times New Roman" w:hAnsi="Times New Roman" w:cs="Times New Roman"/>
          <w:sz w:val="24"/>
          <w:szCs w:val="24"/>
        </w:rPr>
        <w:t xml:space="preserve"> i </w:t>
      </w:r>
      <w:r w:rsidRPr="005073B0">
        <w:rPr>
          <w:rFonts w:ascii="Times New Roman" w:hAnsi="Times New Roman" w:cs="Times New Roman"/>
          <w:sz w:val="24"/>
          <w:szCs w:val="24"/>
        </w:rPr>
        <w:t xml:space="preserve">da je trgovačkom društvu </w:t>
      </w:r>
      <w:proofErr w:type="spellStart"/>
      <w:r w:rsidRPr="005073B0">
        <w:rPr>
          <w:rFonts w:ascii="Times New Roman" w:hAnsi="Times New Roman" w:cs="Times New Roman"/>
          <w:sz w:val="24"/>
          <w:szCs w:val="24"/>
          <w:shd w:val="clear" w:color="auto" w:fill="FFFFFF"/>
        </w:rPr>
        <w:t>Olympia</w:t>
      </w:r>
      <w:proofErr w:type="spellEnd"/>
      <w:r w:rsidRPr="005073B0">
        <w:rPr>
          <w:rFonts w:ascii="Times New Roman" w:hAnsi="Times New Roman" w:cs="Times New Roman"/>
          <w:sz w:val="24"/>
          <w:szCs w:val="24"/>
          <w:shd w:val="clear" w:color="auto" w:fill="FFFFFF"/>
        </w:rPr>
        <w:t xml:space="preserve"> Vodice d.d., u vlasništvu šibenskog poduzetnika </w:t>
      </w:r>
      <w:r w:rsidRPr="005073B0">
        <w:rPr>
          <w:rStyle w:val="Naglaeno"/>
          <w:rFonts w:ascii="Times New Roman" w:hAnsi="Times New Roman" w:cs="Times New Roman"/>
          <w:b w:val="0"/>
          <w:sz w:val="24"/>
          <w:szCs w:val="24"/>
          <w:bdr w:val="none" w:sz="0" w:space="0" w:color="auto" w:frame="1"/>
          <w:shd w:val="clear" w:color="auto" w:fill="FFFFFF"/>
        </w:rPr>
        <w:t xml:space="preserve">Josipa Stojanovića </w:t>
      </w:r>
      <w:proofErr w:type="spellStart"/>
      <w:r w:rsidRPr="005073B0">
        <w:rPr>
          <w:rStyle w:val="Naglaeno"/>
          <w:rFonts w:ascii="Times New Roman" w:hAnsi="Times New Roman" w:cs="Times New Roman"/>
          <w:b w:val="0"/>
          <w:sz w:val="24"/>
          <w:szCs w:val="24"/>
          <w:bdr w:val="none" w:sz="0" w:space="0" w:color="auto" w:frame="1"/>
          <w:shd w:val="clear" w:color="auto" w:fill="FFFFFF"/>
        </w:rPr>
        <w:t>Jollyja</w:t>
      </w:r>
      <w:proofErr w:type="spellEnd"/>
      <w:r w:rsidR="00C90946" w:rsidRPr="005073B0">
        <w:rPr>
          <w:rFonts w:ascii="Times New Roman" w:hAnsi="Times New Roman" w:cs="Times New Roman"/>
          <w:sz w:val="24"/>
          <w:szCs w:val="24"/>
          <w:shd w:val="clear" w:color="auto" w:fill="FFFFFF"/>
        </w:rPr>
        <w:t> </w:t>
      </w:r>
      <w:r w:rsidRPr="005073B0">
        <w:rPr>
          <w:rFonts w:ascii="Times New Roman" w:hAnsi="Times New Roman" w:cs="Times New Roman"/>
          <w:sz w:val="24"/>
          <w:szCs w:val="24"/>
          <w:shd w:val="clear" w:color="auto" w:fill="FFFFFF"/>
        </w:rPr>
        <w:t>Hrvatska banka za obnovu i razvitak (u daljnjem tekstu: HBOR) odobrila tri kredita ukupne vrijednosti 165.680.000,00 kn te da su prva</w:t>
      </w:r>
      <w:r w:rsidRPr="005073B0">
        <w:rPr>
          <w:rFonts w:ascii="Times New Roman" w:hAnsi="Times New Roman" w:cs="Times New Roman"/>
          <w:sz w:val="24"/>
          <w:szCs w:val="24"/>
        </w:rPr>
        <w:t xml:space="preserve"> dva kredita odobrena u vrijeme mandata bivšeg ministra financija</w:t>
      </w:r>
      <w:r w:rsidRPr="005073B0">
        <w:rPr>
          <w:rStyle w:val="Naglaeno"/>
          <w:rFonts w:ascii="Times New Roman" w:hAnsi="Times New Roman" w:cs="Times New Roman"/>
          <w:sz w:val="24"/>
          <w:szCs w:val="24"/>
          <w:bdr w:val="none" w:sz="0" w:space="0" w:color="auto" w:frame="1"/>
        </w:rPr>
        <w:t> </w:t>
      </w:r>
      <w:r w:rsidRPr="005073B0">
        <w:rPr>
          <w:rStyle w:val="Naglaeno"/>
          <w:rFonts w:ascii="Times New Roman" w:hAnsi="Times New Roman" w:cs="Times New Roman"/>
          <w:b w:val="0"/>
          <w:sz w:val="24"/>
          <w:szCs w:val="24"/>
          <w:bdr w:val="none" w:sz="0" w:space="0" w:color="auto" w:frame="1"/>
        </w:rPr>
        <w:t>Ivana Šukera</w:t>
      </w:r>
      <w:r w:rsidRPr="005073B0">
        <w:rPr>
          <w:rFonts w:ascii="Times New Roman" w:hAnsi="Times New Roman" w:cs="Times New Roman"/>
          <w:sz w:val="24"/>
          <w:szCs w:val="24"/>
        </w:rPr>
        <w:t xml:space="preserve">, koji je bio na otvorenju novog hotela </w:t>
      </w:r>
      <w:proofErr w:type="spellStart"/>
      <w:r w:rsidRPr="005073B0">
        <w:rPr>
          <w:rFonts w:ascii="Times New Roman" w:hAnsi="Times New Roman" w:cs="Times New Roman"/>
          <w:sz w:val="24"/>
          <w:szCs w:val="24"/>
        </w:rPr>
        <w:t>Olympia</w:t>
      </w:r>
      <w:proofErr w:type="spellEnd"/>
      <w:r w:rsidRPr="005073B0">
        <w:rPr>
          <w:rFonts w:ascii="Times New Roman" w:hAnsi="Times New Roman" w:cs="Times New Roman"/>
          <w:sz w:val="24"/>
          <w:szCs w:val="24"/>
        </w:rPr>
        <w:t xml:space="preserve"> </w:t>
      </w:r>
      <w:proofErr w:type="spellStart"/>
      <w:r w:rsidRPr="005073B0">
        <w:rPr>
          <w:rFonts w:ascii="Times New Roman" w:hAnsi="Times New Roman" w:cs="Times New Roman"/>
          <w:sz w:val="24"/>
          <w:szCs w:val="24"/>
        </w:rPr>
        <w:t>Sky</w:t>
      </w:r>
      <w:proofErr w:type="spellEnd"/>
      <w:r w:rsidRPr="005073B0">
        <w:rPr>
          <w:rFonts w:ascii="Times New Roman" w:hAnsi="Times New Roman" w:cs="Times New Roman"/>
          <w:sz w:val="24"/>
          <w:szCs w:val="24"/>
        </w:rPr>
        <w:t xml:space="preserve"> u Vodicama 2017., vrijednog 175.000.000,00 kn, što je prema navodima </w:t>
      </w:r>
      <w:r w:rsidRPr="005073B0">
        <w:rPr>
          <w:rStyle w:val="Naglaeno"/>
          <w:rFonts w:ascii="Times New Roman" w:hAnsi="Times New Roman" w:cs="Times New Roman"/>
          <w:b w:val="0"/>
          <w:sz w:val="24"/>
          <w:szCs w:val="24"/>
          <w:bdr w:val="none" w:sz="0" w:space="0" w:color="auto" w:frame="1"/>
          <w:shd w:val="clear" w:color="auto" w:fill="FFFFFF"/>
        </w:rPr>
        <w:t xml:space="preserve">Josipa Stojanovića </w:t>
      </w:r>
      <w:proofErr w:type="spellStart"/>
      <w:r w:rsidRPr="005073B0">
        <w:rPr>
          <w:rStyle w:val="Naglaeno"/>
          <w:rFonts w:ascii="Times New Roman" w:hAnsi="Times New Roman" w:cs="Times New Roman"/>
          <w:b w:val="0"/>
          <w:sz w:val="24"/>
          <w:szCs w:val="24"/>
          <w:bdr w:val="none" w:sz="0" w:space="0" w:color="auto" w:frame="1"/>
          <w:shd w:val="clear" w:color="auto" w:fill="FFFFFF"/>
        </w:rPr>
        <w:t>Jollyja</w:t>
      </w:r>
      <w:proofErr w:type="spellEnd"/>
      <w:r w:rsidRPr="005073B0">
        <w:rPr>
          <w:rFonts w:ascii="Times New Roman" w:hAnsi="Times New Roman" w:cs="Times New Roman"/>
          <w:sz w:val="24"/>
          <w:szCs w:val="24"/>
          <w:shd w:val="clear" w:color="auto" w:fill="FFFFFF"/>
        </w:rPr>
        <w:t> </w:t>
      </w:r>
      <w:r w:rsidR="00AF2943" w:rsidRPr="005073B0">
        <w:rPr>
          <w:rFonts w:ascii="Times New Roman" w:hAnsi="Times New Roman" w:cs="Times New Roman"/>
          <w:sz w:val="24"/>
          <w:szCs w:val="24"/>
          <w:shd w:val="clear" w:color="auto" w:fill="FFFFFF"/>
        </w:rPr>
        <w:t>iznosilo</w:t>
      </w:r>
      <w:r w:rsidRPr="005073B0">
        <w:rPr>
          <w:rFonts w:ascii="Times New Roman" w:hAnsi="Times New Roman" w:cs="Times New Roman"/>
          <w:sz w:val="24"/>
          <w:szCs w:val="24"/>
          <w:shd w:val="clear" w:color="auto" w:fill="FFFFFF"/>
        </w:rPr>
        <w:t xml:space="preserve"> 75% ulaganj</w:t>
      </w:r>
      <w:r w:rsidR="00AA2B62" w:rsidRPr="005073B0">
        <w:rPr>
          <w:rFonts w:ascii="Times New Roman" w:hAnsi="Times New Roman" w:cs="Times New Roman"/>
          <w:sz w:val="24"/>
          <w:szCs w:val="24"/>
          <w:shd w:val="clear" w:color="auto" w:fill="FFFFFF"/>
        </w:rPr>
        <w:t>a</w:t>
      </w:r>
      <w:r w:rsidRPr="005073B0">
        <w:rPr>
          <w:rFonts w:ascii="Times New Roman" w:hAnsi="Times New Roman" w:cs="Times New Roman"/>
          <w:sz w:val="24"/>
          <w:szCs w:val="24"/>
          <w:shd w:val="clear" w:color="auto" w:fill="FFFFFF"/>
        </w:rPr>
        <w:t xml:space="preserve">. Navodi se </w:t>
      </w:r>
      <w:r w:rsidR="00AF2943" w:rsidRPr="005073B0">
        <w:rPr>
          <w:rFonts w:ascii="Times New Roman" w:hAnsi="Times New Roman" w:cs="Times New Roman"/>
          <w:sz w:val="24"/>
          <w:szCs w:val="24"/>
          <w:shd w:val="clear" w:color="auto" w:fill="FFFFFF"/>
        </w:rPr>
        <w:t>i da su</w:t>
      </w:r>
      <w:r w:rsidRPr="005073B0">
        <w:rPr>
          <w:rFonts w:ascii="Times New Roman" w:hAnsi="Times New Roman" w:cs="Times New Roman"/>
          <w:sz w:val="24"/>
          <w:szCs w:val="24"/>
          <w:shd w:val="clear" w:color="auto" w:fill="FFFFFF"/>
        </w:rPr>
        <w:t xml:space="preserve"> otvaranju hotela </w:t>
      </w:r>
      <w:proofErr w:type="spellStart"/>
      <w:r w:rsidRPr="005073B0">
        <w:rPr>
          <w:rFonts w:ascii="Times New Roman" w:hAnsi="Times New Roman" w:cs="Times New Roman"/>
          <w:sz w:val="24"/>
          <w:szCs w:val="24"/>
          <w:shd w:val="clear" w:color="auto" w:fill="FFFFFF"/>
        </w:rPr>
        <w:t>nazočili</w:t>
      </w:r>
      <w:proofErr w:type="spellEnd"/>
      <w:r w:rsidRPr="005073B0">
        <w:rPr>
          <w:rFonts w:ascii="Times New Roman" w:hAnsi="Times New Roman" w:cs="Times New Roman"/>
          <w:sz w:val="24"/>
          <w:szCs w:val="24"/>
          <w:shd w:val="clear" w:color="auto" w:fill="FFFFFF"/>
        </w:rPr>
        <w:t xml:space="preserve"> brojni dužnosnici, među kojima i Gabrijela Žalac i da je treći kredit odobren </w:t>
      </w:r>
      <w:r w:rsidR="00AF2943" w:rsidRPr="005073B0">
        <w:rPr>
          <w:rFonts w:ascii="Times New Roman" w:hAnsi="Times New Roman" w:cs="Times New Roman"/>
          <w:sz w:val="24"/>
          <w:szCs w:val="24"/>
          <w:shd w:val="clear" w:color="auto" w:fill="FFFFFF"/>
        </w:rPr>
        <w:t xml:space="preserve">uz suglasnost Nadzornog odbora </w:t>
      </w:r>
      <w:r w:rsidRPr="005073B0">
        <w:rPr>
          <w:rFonts w:ascii="Times New Roman" w:hAnsi="Times New Roman" w:cs="Times New Roman"/>
          <w:sz w:val="24"/>
          <w:szCs w:val="24"/>
          <w:shd w:val="clear" w:color="auto" w:fill="FFFFFF"/>
        </w:rPr>
        <w:t>dana 12. travnja 2016. u iznosu od 116.250.000,00 kn kuna uz kamatnu stopu od tri posto na rok od 17 godina</w:t>
      </w:r>
      <w:r w:rsidR="00C90946" w:rsidRPr="005073B0">
        <w:rPr>
          <w:rFonts w:ascii="Times New Roman" w:hAnsi="Times New Roman" w:cs="Times New Roman"/>
          <w:sz w:val="24"/>
          <w:szCs w:val="24"/>
          <w:shd w:val="clear" w:color="auto" w:fill="FFFFFF"/>
        </w:rPr>
        <w:t>,</w:t>
      </w:r>
      <w:r w:rsidRPr="005073B0">
        <w:rPr>
          <w:rFonts w:ascii="Times New Roman" w:hAnsi="Times New Roman" w:cs="Times New Roman"/>
          <w:sz w:val="24"/>
          <w:szCs w:val="24"/>
          <w:shd w:val="clear" w:color="auto" w:fill="FFFFFF"/>
        </w:rPr>
        <w:t xml:space="preserve"> uključujući poček od četiri godine, i to u vrijeme kada je predsjednik Nadzornog odbora HBOR-a bio dužnosnik </w:t>
      </w:r>
      <w:r w:rsidRPr="005073B0">
        <w:rPr>
          <w:rStyle w:val="Naglaeno"/>
          <w:rFonts w:ascii="Times New Roman" w:hAnsi="Times New Roman" w:cs="Times New Roman"/>
          <w:b w:val="0"/>
          <w:sz w:val="24"/>
          <w:szCs w:val="24"/>
          <w:bdr w:val="none" w:sz="0" w:space="0" w:color="auto" w:frame="1"/>
          <w:shd w:val="clear" w:color="auto" w:fill="FFFFFF"/>
        </w:rPr>
        <w:t>Zdravko Marić</w:t>
      </w:r>
      <w:r w:rsidRPr="005073B0">
        <w:rPr>
          <w:rFonts w:ascii="Times New Roman" w:hAnsi="Times New Roman" w:cs="Times New Roman"/>
          <w:b/>
          <w:sz w:val="24"/>
          <w:szCs w:val="24"/>
          <w:shd w:val="clear" w:color="auto" w:fill="FFFFFF"/>
        </w:rPr>
        <w:t>,</w:t>
      </w:r>
      <w:r w:rsidRPr="005073B0">
        <w:rPr>
          <w:rFonts w:ascii="Times New Roman" w:hAnsi="Times New Roman" w:cs="Times New Roman"/>
          <w:sz w:val="24"/>
          <w:szCs w:val="24"/>
          <w:shd w:val="clear" w:color="auto" w:fill="FFFFFF"/>
        </w:rPr>
        <w:t xml:space="preserve"> ministar financija. Konačno se iznosi da je sve navedene kredite klijent prijevremeno otplatio i pritom platio puni iznos naknade za prijevremenu otpl</w:t>
      </w:r>
      <w:r w:rsidR="00AA2B62" w:rsidRPr="005073B0">
        <w:rPr>
          <w:rFonts w:ascii="Times New Roman" w:hAnsi="Times New Roman" w:cs="Times New Roman"/>
          <w:sz w:val="24"/>
          <w:szCs w:val="24"/>
          <w:shd w:val="clear" w:color="auto" w:fill="FFFFFF"/>
        </w:rPr>
        <w:t xml:space="preserve">atu kredita. </w:t>
      </w:r>
    </w:p>
    <w:p w14:paraId="39BEDDF4" w14:textId="6BE2C1E7" w:rsidR="00C2779A" w:rsidRPr="005073B0" w:rsidRDefault="00C2779A" w:rsidP="00C2779A">
      <w:pPr>
        <w:ind w:firstLine="708"/>
        <w:jc w:val="both"/>
        <w:rPr>
          <w:rFonts w:ascii="Times New Roman" w:hAnsi="Times New Roman" w:cs="Times New Roman"/>
          <w:sz w:val="24"/>
          <w:szCs w:val="24"/>
          <w:shd w:val="clear" w:color="auto" w:fill="FFFFFF"/>
        </w:rPr>
      </w:pPr>
      <w:r w:rsidRPr="005073B0">
        <w:rPr>
          <w:rStyle w:val="Naglaeno"/>
          <w:rFonts w:ascii="Times New Roman" w:hAnsi="Times New Roman" w:cs="Times New Roman"/>
          <w:b w:val="0"/>
          <w:sz w:val="24"/>
          <w:szCs w:val="24"/>
          <w:shd w:val="clear" w:color="auto" w:fill="FFFFFF"/>
        </w:rPr>
        <w:t xml:space="preserve">U Povjerenstvu je dana 27. ožujka 2019.g. zaprimljena anonimna prijava mogućeg sukoba interesa podnesena protiv dužnosnice Gabrijele Žalac, pod brojem 711-U-1397-P-98/19-02-3. U prijavi se u bitnome navodi da trgovačko društvo Jolly </w:t>
      </w:r>
      <w:proofErr w:type="spellStart"/>
      <w:r w:rsidRPr="005073B0">
        <w:rPr>
          <w:rStyle w:val="Naglaeno"/>
          <w:rFonts w:ascii="Times New Roman" w:hAnsi="Times New Roman" w:cs="Times New Roman"/>
          <w:b w:val="0"/>
          <w:sz w:val="24"/>
          <w:szCs w:val="24"/>
          <w:shd w:val="clear" w:color="auto" w:fill="FFFFFF"/>
        </w:rPr>
        <w:t>Autoline</w:t>
      </w:r>
      <w:proofErr w:type="spellEnd"/>
      <w:r w:rsidRPr="005073B0">
        <w:rPr>
          <w:rStyle w:val="Naglaeno"/>
          <w:rFonts w:ascii="Times New Roman" w:hAnsi="Times New Roman" w:cs="Times New Roman"/>
          <w:b w:val="0"/>
          <w:sz w:val="24"/>
          <w:szCs w:val="24"/>
          <w:shd w:val="clear" w:color="auto" w:fill="FFFFFF"/>
        </w:rPr>
        <w:t xml:space="preserve"> d.o.o. </w:t>
      </w:r>
      <w:r w:rsidRPr="005073B0">
        <w:rPr>
          <w:rFonts w:ascii="Times New Roman" w:hAnsi="Times New Roman" w:cs="Times New Roman"/>
          <w:sz w:val="24"/>
          <w:szCs w:val="24"/>
          <w:lang w:eastAsia="hr-HR" w:bidi="hr-HR"/>
        </w:rPr>
        <w:t>nema Ugovor za prodaju novih autobusa Mercedes-</w:t>
      </w:r>
      <w:proofErr w:type="spellStart"/>
      <w:r w:rsidRPr="005073B0">
        <w:rPr>
          <w:rFonts w:ascii="Times New Roman" w:hAnsi="Times New Roman" w:cs="Times New Roman"/>
          <w:sz w:val="24"/>
          <w:szCs w:val="24"/>
          <w:lang w:eastAsia="hr-HR" w:bidi="hr-HR"/>
        </w:rPr>
        <w:t>Benz</w:t>
      </w:r>
      <w:proofErr w:type="spellEnd"/>
      <w:r w:rsidRPr="005073B0">
        <w:rPr>
          <w:rFonts w:ascii="Times New Roman" w:hAnsi="Times New Roman" w:cs="Times New Roman"/>
          <w:sz w:val="24"/>
          <w:szCs w:val="24"/>
          <w:lang w:eastAsia="hr-HR" w:bidi="hr-HR"/>
        </w:rPr>
        <w:t>, te samim time ne može biti</w:t>
      </w:r>
      <w:r w:rsidRPr="005073B0">
        <w:rPr>
          <w:rFonts w:ascii="Times New Roman" w:hAnsi="Times New Roman" w:cs="Times New Roman"/>
          <w:sz w:val="24"/>
          <w:szCs w:val="24"/>
          <w:lang w:eastAsia="hr-HR" w:bidi="hr-HR"/>
        </w:rPr>
        <w:br/>
        <w:t xml:space="preserve">ponuđač na natječaju, kao i da isto </w:t>
      </w:r>
      <w:r w:rsidRPr="005073B0">
        <w:rPr>
          <w:rStyle w:val="Naglaeno"/>
          <w:rFonts w:ascii="Times New Roman" w:hAnsi="Times New Roman" w:cs="Times New Roman"/>
          <w:b w:val="0"/>
          <w:sz w:val="24"/>
          <w:szCs w:val="24"/>
          <w:shd w:val="clear" w:color="auto" w:fill="FFFFFF"/>
        </w:rPr>
        <w:t xml:space="preserve">trgovačko društvo </w:t>
      </w:r>
      <w:r w:rsidRPr="005073B0">
        <w:rPr>
          <w:rFonts w:ascii="Times New Roman" w:hAnsi="Times New Roman" w:cs="Times New Roman"/>
          <w:sz w:val="24"/>
          <w:szCs w:val="24"/>
          <w:lang w:eastAsia="hr-HR" w:bidi="hr-HR"/>
        </w:rPr>
        <w:t>ima Ugovor o servisiranju novih autobusa marke Mercedes-</w:t>
      </w:r>
      <w:proofErr w:type="spellStart"/>
      <w:r w:rsidRPr="005073B0">
        <w:rPr>
          <w:rFonts w:ascii="Times New Roman" w:hAnsi="Times New Roman" w:cs="Times New Roman"/>
          <w:sz w:val="24"/>
          <w:szCs w:val="24"/>
          <w:lang w:eastAsia="hr-HR" w:bidi="hr-HR"/>
        </w:rPr>
        <w:t>Benz</w:t>
      </w:r>
      <w:proofErr w:type="spellEnd"/>
      <w:r w:rsidRPr="005073B0">
        <w:rPr>
          <w:rFonts w:ascii="Times New Roman" w:hAnsi="Times New Roman" w:cs="Times New Roman"/>
          <w:sz w:val="24"/>
          <w:szCs w:val="24"/>
          <w:lang w:eastAsia="hr-HR" w:bidi="hr-HR"/>
        </w:rPr>
        <w:t xml:space="preserve">, ali ne i ugovor o njihovoj prodaji, što mora biti poznato ministarstvu zaduženom za provedbu natječaja i trgovačkom društvu Promet d.o.o. Navodi se da je vozilo marke </w:t>
      </w:r>
      <w:proofErr w:type="spellStart"/>
      <w:r w:rsidRPr="005073B0">
        <w:rPr>
          <w:rFonts w:ascii="Times New Roman" w:hAnsi="Times New Roman" w:cs="Times New Roman"/>
          <w:sz w:val="24"/>
          <w:szCs w:val="24"/>
          <w:lang w:eastAsia="hr-HR" w:bidi="hr-HR"/>
        </w:rPr>
        <w:t>mercedes</w:t>
      </w:r>
      <w:proofErr w:type="spellEnd"/>
      <w:r w:rsidRPr="005073B0">
        <w:rPr>
          <w:rFonts w:ascii="Times New Roman" w:hAnsi="Times New Roman" w:cs="Times New Roman"/>
          <w:sz w:val="24"/>
          <w:szCs w:val="24"/>
          <w:lang w:eastAsia="hr-HR" w:bidi="hr-HR"/>
        </w:rPr>
        <w:t xml:space="preserve"> kojim se služi obitelj Žalac nagrada za sklapanje niza poslova od strane dužnosnice Gabrijele Žalac i da je Ugovor o najmu je naknadno sročen te da je potrebno zatražiti originalni račun za najam za svaki mjesec, izdan od strane tvrtke najmodavca i proveden kroz knjigovodstvo. Također </w:t>
      </w:r>
      <w:r w:rsidR="00C90946" w:rsidRPr="005073B0">
        <w:rPr>
          <w:rFonts w:ascii="Times New Roman" w:hAnsi="Times New Roman" w:cs="Times New Roman"/>
          <w:sz w:val="24"/>
          <w:szCs w:val="24"/>
          <w:lang w:eastAsia="hr-HR" w:bidi="hr-HR"/>
        </w:rPr>
        <w:t>se navodi kako</w:t>
      </w:r>
      <w:r w:rsidRPr="005073B0">
        <w:rPr>
          <w:rFonts w:ascii="Times New Roman" w:hAnsi="Times New Roman" w:cs="Times New Roman"/>
          <w:sz w:val="24"/>
          <w:szCs w:val="24"/>
          <w:lang w:eastAsia="hr-HR" w:bidi="hr-HR"/>
        </w:rPr>
        <w:t xml:space="preserve"> mora postojati zapisnik o primopredaji sa kopijom vozačke dozvole, brojem kilometara na automobilu prilikom preuzimanja, garancijom plaćanja kao i zapisnik o oštećenjima na vozilu prilikom primopredaje, a dužnosnica odnosno njezina obitelj mora posjedovati uplate rata najma. </w:t>
      </w:r>
    </w:p>
    <w:p w14:paraId="4FB92199" w14:textId="10ED2C80" w:rsidR="003954D6" w:rsidRPr="005073B0" w:rsidRDefault="006859BC" w:rsidP="006859BC">
      <w:pPr>
        <w:ind w:firstLine="708"/>
        <w:jc w:val="both"/>
        <w:rPr>
          <w:rFonts w:ascii="Times New Roman" w:hAnsi="Times New Roman" w:cs="Times New Roman"/>
          <w:sz w:val="24"/>
          <w:szCs w:val="24"/>
        </w:rPr>
      </w:pPr>
      <w:r w:rsidRPr="005073B0">
        <w:rPr>
          <w:rStyle w:val="Naglaeno"/>
          <w:rFonts w:ascii="Times New Roman" w:hAnsi="Times New Roman" w:cs="Times New Roman"/>
          <w:b w:val="0"/>
          <w:sz w:val="24"/>
          <w:szCs w:val="24"/>
          <w:shd w:val="clear" w:color="auto" w:fill="FFFFFF"/>
        </w:rPr>
        <w:lastRenderedPageBreak/>
        <w:t>U Povjerenstvu je dana 2. travnja 2019.g. zaprimljena neanonimna prijava mogućeg sukoba interesa podnesena protiv dužnosnice Gabrijele Žalac, pod brojem 711-U-1476-P-98/19-03-3. U toj se prijavi iznosi da nije logično ugovarati posao najma vozila od poslovnog subjekta koji ima sjedište oko 600 k</w:t>
      </w:r>
      <w:r w:rsidR="001F5405" w:rsidRPr="005073B0">
        <w:rPr>
          <w:rStyle w:val="Naglaeno"/>
          <w:rFonts w:ascii="Times New Roman" w:hAnsi="Times New Roman" w:cs="Times New Roman"/>
          <w:b w:val="0"/>
          <w:sz w:val="24"/>
          <w:szCs w:val="24"/>
          <w:shd w:val="clear" w:color="auto" w:fill="FFFFFF"/>
        </w:rPr>
        <w:t>m daleko od</w:t>
      </w:r>
      <w:r w:rsidR="00C90946" w:rsidRPr="005073B0">
        <w:rPr>
          <w:rStyle w:val="Naglaeno"/>
          <w:rFonts w:ascii="Times New Roman" w:hAnsi="Times New Roman" w:cs="Times New Roman"/>
          <w:b w:val="0"/>
          <w:sz w:val="24"/>
          <w:szCs w:val="24"/>
          <w:shd w:val="clear" w:color="auto" w:fill="FFFFFF"/>
        </w:rPr>
        <w:t xml:space="preserve"> prebivališta</w:t>
      </w:r>
      <w:r w:rsidR="001F5405" w:rsidRPr="005073B0">
        <w:rPr>
          <w:rStyle w:val="Naglaeno"/>
          <w:rFonts w:ascii="Times New Roman" w:hAnsi="Times New Roman" w:cs="Times New Roman"/>
          <w:b w:val="0"/>
          <w:sz w:val="24"/>
          <w:szCs w:val="24"/>
          <w:shd w:val="clear" w:color="auto" w:fill="FFFFFF"/>
        </w:rPr>
        <w:t xml:space="preserve"> najmoprimca, iako samo 40-ak kilometara od Vinkovaca postoji pravna osoba kod koje je moguće iznajmiti sličan automobil. </w:t>
      </w:r>
      <w:r w:rsidRPr="005073B0">
        <w:rPr>
          <w:rStyle w:val="Naglaeno"/>
          <w:rFonts w:ascii="Times New Roman" w:hAnsi="Times New Roman" w:cs="Times New Roman"/>
          <w:b w:val="0"/>
          <w:sz w:val="24"/>
          <w:szCs w:val="24"/>
          <w:shd w:val="clear" w:color="auto" w:fill="FFFFFF"/>
        </w:rPr>
        <w:t xml:space="preserve"> </w:t>
      </w:r>
    </w:p>
    <w:p w14:paraId="010F47F1" w14:textId="77777777" w:rsidR="004E4506" w:rsidRPr="005073B0" w:rsidRDefault="00C75934" w:rsidP="00331E8E">
      <w:pPr>
        <w:spacing w:after="0"/>
        <w:ind w:firstLine="708"/>
        <w:jc w:val="both"/>
        <w:rPr>
          <w:rFonts w:ascii="Times New Roman" w:hAnsi="Times New Roman" w:cs="Times New Roman"/>
          <w:sz w:val="24"/>
          <w:szCs w:val="24"/>
        </w:rPr>
      </w:pPr>
      <w:r w:rsidRPr="005073B0">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4565EE58" w14:textId="77777777" w:rsidR="004E4506" w:rsidRPr="005073B0" w:rsidRDefault="004E4506" w:rsidP="00331E8E">
      <w:pPr>
        <w:spacing w:after="0"/>
        <w:ind w:firstLine="708"/>
        <w:jc w:val="both"/>
        <w:rPr>
          <w:rFonts w:ascii="Times New Roman" w:hAnsi="Times New Roman" w:cs="Times New Roman"/>
          <w:sz w:val="24"/>
          <w:szCs w:val="24"/>
        </w:rPr>
      </w:pPr>
    </w:p>
    <w:p w14:paraId="6329A1AE" w14:textId="746E454F" w:rsidR="00C75934" w:rsidRPr="005073B0" w:rsidRDefault="00C75934" w:rsidP="00331E8E">
      <w:pPr>
        <w:spacing w:after="0"/>
        <w:ind w:firstLine="708"/>
        <w:jc w:val="both"/>
        <w:rPr>
          <w:rFonts w:ascii="Times New Roman" w:hAnsi="Times New Roman" w:cs="Times New Roman"/>
          <w:sz w:val="24"/>
          <w:szCs w:val="24"/>
        </w:rPr>
      </w:pPr>
      <w:r w:rsidRPr="005073B0">
        <w:rPr>
          <w:rFonts w:ascii="Times New Roman" w:hAnsi="Times New Roman" w:cs="Times New Roman"/>
          <w:sz w:val="24"/>
          <w:szCs w:val="24"/>
        </w:rPr>
        <w:t xml:space="preserve">Člankom 3. stavkom 1. podstavkom </w:t>
      </w:r>
      <w:r w:rsidR="00331E8E" w:rsidRPr="005073B0">
        <w:rPr>
          <w:rFonts w:ascii="Times New Roman" w:hAnsi="Times New Roman" w:cs="Times New Roman"/>
          <w:sz w:val="24"/>
          <w:szCs w:val="24"/>
        </w:rPr>
        <w:t>4</w:t>
      </w:r>
      <w:r w:rsidR="00D70A6C" w:rsidRPr="005073B0">
        <w:rPr>
          <w:rFonts w:ascii="Times New Roman" w:hAnsi="Times New Roman" w:cs="Times New Roman"/>
          <w:sz w:val="24"/>
          <w:szCs w:val="24"/>
        </w:rPr>
        <w:t xml:space="preserve">. ZSSI-a </w:t>
      </w:r>
      <w:r w:rsidR="00E45A3A" w:rsidRPr="005073B0">
        <w:rPr>
          <w:rFonts w:ascii="Times New Roman" w:hAnsi="Times New Roman" w:cs="Times New Roman"/>
          <w:sz w:val="24"/>
          <w:szCs w:val="24"/>
        </w:rPr>
        <w:t xml:space="preserve">propisano je da su </w:t>
      </w:r>
      <w:r w:rsidR="00331E8E" w:rsidRPr="005073B0">
        <w:rPr>
          <w:rFonts w:ascii="Times New Roman" w:hAnsi="Times New Roman" w:cs="Times New Roman"/>
          <w:color w:val="000000"/>
          <w:sz w:val="24"/>
          <w:szCs w:val="24"/>
        </w:rPr>
        <w:t xml:space="preserve">predsjednik i članovi Vlade Republike Hrvatske (potpredsjednici i ministri u Vladi Republike Hrvatske) </w:t>
      </w:r>
      <w:r w:rsidR="004B7492" w:rsidRPr="005073B0">
        <w:rPr>
          <w:rFonts w:ascii="Times New Roman" w:hAnsi="Times New Roman" w:cs="Times New Roman"/>
          <w:sz w:val="24"/>
          <w:szCs w:val="24"/>
        </w:rPr>
        <w:t xml:space="preserve"> </w:t>
      </w:r>
      <w:r w:rsidRPr="005073B0">
        <w:rPr>
          <w:rFonts w:ascii="Times New Roman" w:hAnsi="Times New Roman" w:cs="Times New Roman"/>
          <w:sz w:val="24"/>
          <w:szCs w:val="24"/>
        </w:rPr>
        <w:t>dužnosnici u smislu odred</w:t>
      </w:r>
      <w:r w:rsidR="00710082" w:rsidRPr="005073B0">
        <w:rPr>
          <w:rFonts w:ascii="Times New Roman" w:hAnsi="Times New Roman" w:cs="Times New Roman"/>
          <w:sz w:val="24"/>
          <w:szCs w:val="24"/>
        </w:rPr>
        <w:t xml:space="preserve">bi ZSSI-a, stoga </w:t>
      </w:r>
      <w:r w:rsidR="00131179" w:rsidRPr="005073B0">
        <w:rPr>
          <w:rFonts w:ascii="Times New Roman" w:hAnsi="Times New Roman" w:cs="Times New Roman"/>
          <w:sz w:val="24"/>
          <w:szCs w:val="24"/>
        </w:rPr>
        <w:t xml:space="preserve">je i </w:t>
      </w:r>
      <w:r w:rsidR="00331E8E" w:rsidRPr="005073B0">
        <w:rPr>
          <w:rFonts w:ascii="Times New Roman" w:hAnsi="Times New Roman" w:cs="Times New Roman"/>
          <w:sz w:val="24"/>
          <w:szCs w:val="24"/>
        </w:rPr>
        <w:t>dužnosnica Gabrijela Žalac</w:t>
      </w:r>
      <w:r w:rsidR="00710082" w:rsidRPr="005073B0">
        <w:rPr>
          <w:rFonts w:ascii="Times New Roman" w:hAnsi="Times New Roman" w:cs="Times New Roman"/>
          <w:sz w:val="24"/>
          <w:szCs w:val="24"/>
        </w:rPr>
        <w:t xml:space="preserve"> </w:t>
      </w:r>
      <w:r w:rsidRPr="005073B0">
        <w:rPr>
          <w:rFonts w:ascii="Times New Roman" w:hAnsi="Times New Roman" w:cs="Times New Roman"/>
          <w:sz w:val="24"/>
          <w:szCs w:val="24"/>
        </w:rPr>
        <w:t xml:space="preserve">povodom obnašanja dužnosti </w:t>
      </w:r>
      <w:r w:rsidR="00331E8E" w:rsidRPr="005073B0">
        <w:rPr>
          <w:rFonts w:ascii="Times New Roman" w:hAnsi="Times New Roman" w:cs="Times New Roman"/>
          <w:sz w:val="24"/>
          <w:szCs w:val="24"/>
        </w:rPr>
        <w:t xml:space="preserve">ministrice regionalnog razvoja i Fondova Europske unije </w:t>
      </w:r>
      <w:r w:rsidR="00131179" w:rsidRPr="005073B0">
        <w:rPr>
          <w:rFonts w:ascii="Times New Roman" w:hAnsi="Times New Roman" w:cs="Times New Roman"/>
          <w:sz w:val="24"/>
          <w:szCs w:val="24"/>
        </w:rPr>
        <w:t>obvez</w:t>
      </w:r>
      <w:r w:rsidR="00331E8E" w:rsidRPr="005073B0">
        <w:rPr>
          <w:rFonts w:ascii="Times New Roman" w:hAnsi="Times New Roman" w:cs="Times New Roman"/>
          <w:sz w:val="24"/>
          <w:szCs w:val="24"/>
        </w:rPr>
        <w:t>na</w:t>
      </w:r>
      <w:r w:rsidR="00710082" w:rsidRPr="005073B0">
        <w:rPr>
          <w:rFonts w:ascii="Times New Roman" w:hAnsi="Times New Roman" w:cs="Times New Roman"/>
          <w:sz w:val="24"/>
          <w:szCs w:val="24"/>
        </w:rPr>
        <w:t xml:space="preserve"> </w:t>
      </w:r>
      <w:r w:rsidRPr="005073B0">
        <w:rPr>
          <w:rFonts w:ascii="Times New Roman" w:hAnsi="Times New Roman" w:cs="Times New Roman"/>
          <w:sz w:val="24"/>
          <w:szCs w:val="24"/>
        </w:rPr>
        <w:t>postupati sukladno odredbama ZSSI-a.</w:t>
      </w:r>
    </w:p>
    <w:p w14:paraId="528486F2" w14:textId="7F95C41F" w:rsidR="009D6556" w:rsidRPr="005073B0" w:rsidRDefault="009D6556" w:rsidP="00D70A6C">
      <w:pPr>
        <w:spacing w:after="0"/>
        <w:ind w:firstLine="708"/>
        <w:jc w:val="both"/>
        <w:rPr>
          <w:rFonts w:ascii="Times New Roman" w:hAnsi="Times New Roman" w:cs="Times New Roman"/>
          <w:sz w:val="24"/>
          <w:szCs w:val="24"/>
        </w:rPr>
      </w:pPr>
    </w:p>
    <w:p w14:paraId="66F1B93E" w14:textId="72B3587C" w:rsidR="004E6AF4" w:rsidRPr="005073B0" w:rsidRDefault="00D70A6C" w:rsidP="004E6AF4">
      <w:pPr>
        <w:spacing w:after="0"/>
        <w:ind w:firstLine="708"/>
        <w:jc w:val="both"/>
        <w:rPr>
          <w:rFonts w:ascii="Times New Roman" w:hAnsi="Times New Roman" w:cs="Times New Roman"/>
          <w:sz w:val="24"/>
          <w:szCs w:val="24"/>
        </w:rPr>
      </w:pPr>
      <w:r w:rsidRPr="005073B0">
        <w:rPr>
          <w:rFonts w:ascii="Times New Roman" w:hAnsi="Times New Roman" w:cs="Times New Roman"/>
          <w:sz w:val="24"/>
          <w:szCs w:val="24"/>
        </w:rPr>
        <w:t xml:space="preserve">Povjerenstvo je radi provjere osnovanosti i vjerodostojnosti </w:t>
      </w:r>
      <w:r w:rsidR="00331E8E" w:rsidRPr="005073B0">
        <w:rPr>
          <w:rFonts w:ascii="Times New Roman" w:hAnsi="Times New Roman" w:cs="Times New Roman"/>
          <w:sz w:val="24"/>
          <w:szCs w:val="24"/>
        </w:rPr>
        <w:t xml:space="preserve">medijskih </w:t>
      </w:r>
      <w:r w:rsidRPr="005073B0">
        <w:rPr>
          <w:rFonts w:ascii="Times New Roman" w:hAnsi="Times New Roman" w:cs="Times New Roman"/>
          <w:sz w:val="24"/>
          <w:szCs w:val="24"/>
        </w:rPr>
        <w:t xml:space="preserve">navoda </w:t>
      </w:r>
      <w:r w:rsidR="00331E8E" w:rsidRPr="005073B0">
        <w:rPr>
          <w:rFonts w:ascii="Times New Roman" w:hAnsi="Times New Roman" w:cs="Times New Roman"/>
          <w:sz w:val="24"/>
          <w:szCs w:val="24"/>
        </w:rPr>
        <w:t xml:space="preserve">te navoda </w:t>
      </w:r>
      <w:r w:rsidRPr="005073B0">
        <w:rPr>
          <w:rFonts w:ascii="Times New Roman" w:hAnsi="Times New Roman" w:cs="Times New Roman"/>
          <w:sz w:val="24"/>
          <w:szCs w:val="24"/>
        </w:rPr>
        <w:t xml:space="preserve">iz </w:t>
      </w:r>
      <w:r w:rsidR="004E4506" w:rsidRPr="005073B0">
        <w:rPr>
          <w:rFonts w:ascii="Times New Roman" w:hAnsi="Times New Roman" w:cs="Times New Roman"/>
          <w:sz w:val="24"/>
          <w:szCs w:val="24"/>
        </w:rPr>
        <w:t>zaprimljene ne</w:t>
      </w:r>
      <w:r w:rsidR="00431351" w:rsidRPr="005073B0">
        <w:rPr>
          <w:rFonts w:ascii="Times New Roman" w:hAnsi="Times New Roman" w:cs="Times New Roman"/>
          <w:sz w:val="24"/>
          <w:szCs w:val="24"/>
        </w:rPr>
        <w:t xml:space="preserve">anonimne </w:t>
      </w:r>
      <w:r w:rsidR="00D20BF5" w:rsidRPr="005073B0">
        <w:rPr>
          <w:rFonts w:ascii="Times New Roman" w:hAnsi="Times New Roman" w:cs="Times New Roman"/>
          <w:sz w:val="24"/>
          <w:szCs w:val="24"/>
        </w:rPr>
        <w:t>prijave</w:t>
      </w:r>
      <w:r w:rsidR="00331E8E" w:rsidRPr="005073B0">
        <w:rPr>
          <w:rFonts w:ascii="Times New Roman" w:hAnsi="Times New Roman" w:cs="Times New Roman"/>
          <w:sz w:val="24"/>
          <w:szCs w:val="24"/>
        </w:rPr>
        <w:t xml:space="preserve"> </w:t>
      </w:r>
      <w:r w:rsidR="00A83C4D" w:rsidRPr="005073B0">
        <w:rPr>
          <w:rFonts w:ascii="Times New Roman" w:hAnsi="Times New Roman" w:cs="Times New Roman"/>
          <w:sz w:val="24"/>
          <w:szCs w:val="24"/>
        </w:rPr>
        <w:t>i stjecanja vlastitih saznanja mogućeg sukoba interesa te</w:t>
      </w:r>
      <w:r w:rsidRPr="005073B0">
        <w:rPr>
          <w:rFonts w:ascii="Times New Roman" w:hAnsi="Times New Roman" w:cs="Times New Roman"/>
          <w:sz w:val="24"/>
          <w:szCs w:val="24"/>
        </w:rPr>
        <w:t xml:space="preserve"> donošenja odluke o tome postoje li okolnosti koje ukazuju na moguću povredu odredbi ZSSI-a, </w:t>
      </w:r>
      <w:r w:rsidR="004E6AF4" w:rsidRPr="005073B0">
        <w:rPr>
          <w:rFonts w:ascii="Times New Roman" w:hAnsi="Times New Roman" w:cs="Times New Roman"/>
          <w:sz w:val="24"/>
          <w:szCs w:val="24"/>
        </w:rPr>
        <w:t xml:space="preserve">dopisom Broj: 711-I-755-P-99/19-03-18 od 4. travnja 2019.g. zatražilo od HBOR-a očitovanje na okolnosti je li </w:t>
      </w:r>
      <w:r w:rsidR="00E905C3" w:rsidRPr="005073B0">
        <w:rPr>
          <w:rFonts w:ascii="Times New Roman" w:hAnsi="Times New Roman" w:cs="Times New Roman"/>
          <w:sz w:val="24"/>
          <w:szCs w:val="24"/>
        </w:rPr>
        <w:t xml:space="preserve">u razdoblju od 2016.g. do danas </w:t>
      </w:r>
      <w:r w:rsidR="004E6AF4" w:rsidRPr="005073B0">
        <w:rPr>
          <w:rFonts w:ascii="Times New Roman" w:hAnsi="Times New Roman" w:cs="Times New Roman"/>
          <w:sz w:val="24"/>
          <w:szCs w:val="24"/>
        </w:rPr>
        <w:t xml:space="preserve">kredit HBOR-a dodijeljen trgovačkim društvima </w:t>
      </w:r>
      <w:proofErr w:type="spellStart"/>
      <w:r w:rsidR="004E6AF4" w:rsidRPr="005073B0">
        <w:rPr>
          <w:rFonts w:ascii="Times New Roman" w:hAnsi="Times New Roman" w:cs="Times New Roman"/>
          <w:sz w:val="24"/>
          <w:szCs w:val="24"/>
        </w:rPr>
        <w:t>Olympia</w:t>
      </w:r>
      <w:proofErr w:type="spellEnd"/>
      <w:r w:rsidR="004E6AF4" w:rsidRPr="005073B0">
        <w:rPr>
          <w:rFonts w:ascii="Times New Roman" w:hAnsi="Times New Roman" w:cs="Times New Roman"/>
          <w:sz w:val="24"/>
          <w:szCs w:val="24"/>
        </w:rPr>
        <w:t xml:space="preserve"> Vodice d.d., Jolly – JBS d.o.o., Jolly JBS d.o.o., Jolly Eko d.o.o., Jolly – projekti d.o.o., Jolly – projekti jedan d.o.o., Jolly </w:t>
      </w:r>
      <w:proofErr w:type="spellStart"/>
      <w:r w:rsidR="004E6AF4" w:rsidRPr="005073B0">
        <w:rPr>
          <w:rFonts w:ascii="Times New Roman" w:hAnsi="Times New Roman" w:cs="Times New Roman"/>
          <w:sz w:val="24"/>
          <w:szCs w:val="24"/>
        </w:rPr>
        <w:t>Autoline</w:t>
      </w:r>
      <w:proofErr w:type="spellEnd"/>
      <w:r w:rsidR="004E6AF4" w:rsidRPr="005073B0">
        <w:rPr>
          <w:rFonts w:ascii="Times New Roman" w:hAnsi="Times New Roman" w:cs="Times New Roman"/>
          <w:sz w:val="24"/>
          <w:szCs w:val="24"/>
        </w:rPr>
        <w:t xml:space="preserve"> d.o.o., Jolly </w:t>
      </w:r>
      <w:proofErr w:type="spellStart"/>
      <w:r w:rsidR="004E6AF4" w:rsidRPr="005073B0">
        <w:rPr>
          <w:rFonts w:ascii="Times New Roman" w:hAnsi="Times New Roman" w:cs="Times New Roman"/>
          <w:sz w:val="24"/>
          <w:szCs w:val="24"/>
        </w:rPr>
        <w:t>Miers</w:t>
      </w:r>
      <w:proofErr w:type="spellEnd"/>
      <w:r w:rsidR="004E6AF4" w:rsidRPr="005073B0">
        <w:rPr>
          <w:rFonts w:ascii="Times New Roman" w:hAnsi="Times New Roman" w:cs="Times New Roman"/>
          <w:sz w:val="24"/>
          <w:szCs w:val="24"/>
        </w:rPr>
        <w:t xml:space="preserve"> Karoserije d.o.o., Star Rent a Car d.o.o., Euro Stil d.o.o., </w:t>
      </w:r>
      <w:proofErr w:type="spellStart"/>
      <w:r w:rsidR="004E6AF4" w:rsidRPr="005073B0">
        <w:rPr>
          <w:rFonts w:ascii="Times New Roman" w:hAnsi="Times New Roman" w:cs="Times New Roman"/>
          <w:sz w:val="24"/>
          <w:szCs w:val="24"/>
        </w:rPr>
        <w:t>Miers</w:t>
      </w:r>
      <w:proofErr w:type="spellEnd"/>
      <w:r w:rsidR="004E6AF4" w:rsidRPr="005073B0">
        <w:rPr>
          <w:rFonts w:ascii="Times New Roman" w:hAnsi="Times New Roman" w:cs="Times New Roman"/>
          <w:sz w:val="24"/>
          <w:szCs w:val="24"/>
        </w:rPr>
        <w:t xml:space="preserve"> d.o.o., Sunčani sat d.o.o. te </w:t>
      </w:r>
      <w:proofErr w:type="spellStart"/>
      <w:r w:rsidR="004E6AF4" w:rsidRPr="005073B0">
        <w:rPr>
          <w:rFonts w:ascii="Times New Roman" w:hAnsi="Times New Roman" w:cs="Times New Roman"/>
          <w:sz w:val="24"/>
          <w:szCs w:val="24"/>
        </w:rPr>
        <w:t>Domi</w:t>
      </w:r>
      <w:proofErr w:type="spellEnd"/>
      <w:r w:rsidR="004E6AF4" w:rsidRPr="005073B0">
        <w:rPr>
          <w:rFonts w:ascii="Times New Roman" w:hAnsi="Times New Roman" w:cs="Times New Roman"/>
          <w:sz w:val="24"/>
          <w:szCs w:val="24"/>
        </w:rPr>
        <w:t xml:space="preserve"> d.o.o., ako jest kada je svaki zahtjev postavljen, koja je vrsta kredita i u okviru kojeg Programa zatražena, je li zahtjev odobren i u kojem iznosu, kada su ugovori sklopljeni, je li neki od njih prijevremeno otplaćen te otplaćuju li se krediti redovito, zajedno sa cjelokupnom dokumentacijom koja se odnosi na kreditiranje. Navedeni je dopis upućen HBOR-u u pogledu svih poslovnih subjekata kojima je osnivač Josip Stojanović Jolly</w:t>
      </w:r>
      <w:r w:rsidR="00C90946" w:rsidRPr="005073B0">
        <w:rPr>
          <w:rFonts w:ascii="Times New Roman" w:hAnsi="Times New Roman" w:cs="Times New Roman"/>
          <w:sz w:val="24"/>
          <w:szCs w:val="24"/>
        </w:rPr>
        <w:t xml:space="preserve">, prema podacima registra trgovačkih sudova. </w:t>
      </w:r>
      <w:r w:rsidR="004E6AF4" w:rsidRPr="005073B0">
        <w:rPr>
          <w:rFonts w:ascii="Times New Roman" w:hAnsi="Times New Roman" w:cs="Times New Roman"/>
          <w:sz w:val="24"/>
          <w:szCs w:val="24"/>
        </w:rPr>
        <w:t xml:space="preserve">  </w:t>
      </w:r>
    </w:p>
    <w:p w14:paraId="0432FF3A" w14:textId="4E550B1C" w:rsidR="00E905C3" w:rsidRPr="005073B0" w:rsidRDefault="00E905C3" w:rsidP="004E6AF4">
      <w:pPr>
        <w:spacing w:after="0"/>
        <w:ind w:firstLine="708"/>
        <w:jc w:val="both"/>
        <w:rPr>
          <w:rFonts w:ascii="Times New Roman" w:hAnsi="Times New Roman" w:cs="Times New Roman"/>
          <w:sz w:val="24"/>
          <w:szCs w:val="24"/>
        </w:rPr>
      </w:pPr>
    </w:p>
    <w:p w14:paraId="51E5C085" w14:textId="7B373E69" w:rsidR="00E905C3" w:rsidRPr="005073B0" w:rsidRDefault="00E905C3" w:rsidP="004E4506">
      <w:pPr>
        <w:pStyle w:val="Default"/>
        <w:spacing w:line="276" w:lineRule="auto"/>
        <w:ind w:firstLine="708"/>
        <w:jc w:val="both"/>
        <w:rPr>
          <w:lang w:eastAsia="hr-HR" w:bidi="hr-HR"/>
        </w:rPr>
      </w:pPr>
      <w:r w:rsidRPr="005073B0">
        <w:rPr>
          <w:color w:val="auto"/>
        </w:rPr>
        <w:t xml:space="preserve">Na zahtjev Povjerenstva, HBOR se očitovao dopisom, KLASA: OIU-IO/18-09, URBROJ: DO-19-10 od 15. travnja 2019.g. u kojem se navodi da je </w:t>
      </w:r>
      <w:r w:rsidRPr="005073B0">
        <w:rPr>
          <w:lang w:eastAsia="hr-HR" w:bidi="hr-HR"/>
        </w:rPr>
        <w:t>u razdoblju</w:t>
      </w:r>
      <w:r w:rsidR="004E4506" w:rsidRPr="005073B0">
        <w:rPr>
          <w:lang w:eastAsia="hr-HR" w:bidi="hr-HR"/>
        </w:rPr>
        <w:t xml:space="preserve"> od 1. siječnja 2016.g. do dana sastavljanja dopisa</w:t>
      </w:r>
      <w:r w:rsidRPr="005073B0">
        <w:rPr>
          <w:lang w:eastAsia="hr-HR" w:bidi="hr-HR"/>
        </w:rPr>
        <w:t xml:space="preserve"> HBOR odobrio kredit trgovačkom društvu </w:t>
      </w:r>
      <w:proofErr w:type="spellStart"/>
      <w:r w:rsidRPr="005073B0">
        <w:rPr>
          <w:lang w:eastAsia="hr-HR" w:bidi="hr-HR"/>
        </w:rPr>
        <w:t>Olympia</w:t>
      </w:r>
      <w:proofErr w:type="spellEnd"/>
      <w:r w:rsidRPr="005073B0">
        <w:rPr>
          <w:lang w:eastAsia="hr-HR" w:bidi="hr-HR"/>
        </w:rPr>
        <w:t xml:space="preserve"> Vodice d.d., dok ostalim trgovačkim društvima navedenim u dopisu </w:t>
      </w:r>
      <w:r w:rsidRPr="005073B0">
        <w:rPr>
          <w:color w:val="auto"/>
        </w:rPr>
        <w:t xml:space="preserve">Povjerenstva u istom razdoblju </w:t>
      </w:r>
      <w:r w:rsidRPr="005073B0">
        <w:rPr>
          <w:lang w:eastAsia="hr-HR" w:bidi="hr-HR"/>
        </w:rPr>
        <w:t xml:space="preserve">nisu odobravani krediti od strane HBOR-a. Zahtjev za izravni kredit trgovačkog društva </w:t>
      </w:r>
      <w:proofErr w:type="spellStart"/>
      <w:r w:rsidRPr="005073B0">
        <w:rPr>
          <w:lang w:eastAsia="hr-HR" w:bidi="hr-HR"/>
        </w:rPr>
        <w:t>Olympia</w:t>
      </w:r>
      <w:proofErr w:type="spellEnd"/>
      <w:r w:rsidRPr="005073B0">
        <w:rPr>
          <w:lang w:eastAsia="hr-HR" w:bidi="hr-HR"/>
        </w:rPr>
        <w:t xml:space="preserve"> Vodice d.d. u okviru programa kreditiranja "Turizam" zaprimljen je u HBOR-u dana 12. listopada 2015. g., Uprava HBOR-a je dana 05. travnja 2016.g. donijela Odluku o odobrenju izravnog kredita</w:t>
      </w:r>
      <w:r w:rsidR="004E4506" w:rsidRPr="005073B0">
        <w:rPr>
          <w:lang w:eastAsia="hr-HR" w:bidi="hr-HR"/>
        </w:rPr>
        <w:t xml:space="preserve"> </w:t>
      </w:r>
      <w:r w:rsidRPr="005073B0">
        <w:rPr>
          <w:lang w:eastAsia="hr-HR" w:bidi="hr-HR"/>
        </w:rPr>
        <w:t xml:space="preserve">navedenom trgovačkom društvu u iznosu od 116.250.000,00 kn (protuvrijednost od 15.165.347,29 EUR-a) za proširenje hotela </w:t>
      </w:r>
      <w:proofErr w:type="spellStart"/>
      <w:r w:rsidRPr="005073B0">
        <w:rPr>
          <w:lang w:eastAsia="hr-HR" w:bidi="hr-HR"/>
        </w:rPr>
        <w:t>Olympia</w:t>
      </w:r>
      <w:proofErr w:type="spellEnd"/>
      <w:r w:rsidRPr="005073B0">
        <w:rPr>
          <w:lang w:eastAsia="hr-HR" w:bidi="hr-HR"/>
        </w:rPr>
        <w:t xml:space="preserve"> izgradnjom nove C zgrade "ECOTEL RESORT 5*“ u Vodicama te je Nadzorni Odbor HBOR-a dana 12. travnja </w:t>
      </w:r>
      <w:r w:rsidRPr="005073B0">
        <w:rPr>
          <w:lang w:eastAsia="hr-HR" w:bidi="hr-HR"/>
        </w:rPr>
        <w:lastRenderedPageBreak/>
        <w:t xml:space="preserve">2016.g. donio Odluku kojom je dana suglasnost na navedenu Odluku Uprave o odobrenju kredita. Nadalje se navodi da je dana 20. travnja 2016.g. zaključen Ugovor o kreditu broj: DT-6/16 s korisnikom kredita i ostalim sudionicima te da je kredit je u cijelosti prijevremeno otplaćen dana 19. siječnja 2018. g. od strane </w:t>
      </w:r>
      <w:proofErr w:type="spellStart"/>
      <w:r w:rsidRPr="005073B0">
        <w:rPr>
          <w:lang w:eastAsia="hr-HR" w:bidi="hr-HR"/>
        </w:rPr>
        <w:t>Erste&amp;Steiermarkische</w:t>
      </w:r>
      <w:proofErr w:type="spellEnd"/>
      <w:r w:rsidRPr="005073B0">
        <w:rPr>
          <w:lang w:eastAsia="hr-HR" w:bidi="hr-HR"/>
        </w:rPr>
        <w:t xml:space="preserve"> </w:t>
      </w:r>
      <w:proofErr w:type="spellStart"/>
      <w:r w:rsidRPr="005073B0">
        <w:rPr>
          <w:lang w:eastAsia="hr-HR" w:bidi="hr-HR"/>
        </w:rPr>
        <w:t>bank</w:t>
      </w:r>
      <w:proofErr w:type="spellEnd"/>
      <w:r w:rsidRPr="005073B0">
        <w:rPr>
          <w:lang w:eastAsia="hr-HR" w:bidi="hr-HR"/>
        </w:rPr>
        <w:t xml:space="preserve"> d.d., a do tada je korisnik uredno podmirivao obveze i nisu poduzimane mjere prisilne naplate.</w:t>
      </w:r>
    </w:p>
    <w:p w14:paraId="00DD0705" w14:textId="77777777" w:rsidR="00E905C3" w:rsidRPr="005073B0" w:rsidRDefault="00E905C3" w:rsidP="00E905C3">
      <w:pPr>
        <w:pStyle w:val="Default"/>
        <w:spacing w:line="276" w:lineRule="auto"/>
        <w:ind w:firstLine="708"/>
        <w:jc w:val="both"/>
        <w:rPr>
          <w:lang w:eastAsia="hr-HR" w:bidi="hr-HR"/>
        </w:rPr>
      </w:pPr>
    </w:p>
    <w:p w14:paraId="06FCDEFE" w14:textId="6FE409EF" w:rsidR="00E905C3" w:rsidRPr="005073B0" w:rsidRDefault="00E905C3" w:rsidP="00E905C3">
      <w:pPr>
        <w:pStyle w:val="Default"/>
        <w:spacing w:line="276" w:lineRule="auto"/>
        <w:ind w:firstLine="708"/>
        <w:jc w:val="both"/>
        <w:rPr>
          <w:lang w:eastAsia="hr-HR" w:bidi="hr-HR"/>
        </w:rPr>
      </w:pPr>
      <w:r w:rsidRPr="005073B0">
        <w:t xml:space="preserve">Očitovanju </w:t>
      </w:r>
      <w:proofErr w:type="spellStart"/>
      <w:r w:rsidRPr="005073B0">
        <w:t>prileži</w:t>
      </w:r>
      <w:proofErr w:type="spellEnd"/>
      <w:r w:rsidRPr="005073B0">
        <w:t xml:space="preserve"> </w:t>
      </w:r>
      <w:r w:rsidRPr="005073B0">
        <w:rPr>
          <w:iCs/>
          <w:lang w:eastAsia="hr-HR" w:bidi="hr-HR"/>
        </w:rPr>
        <w:t xml:space="preserve">Zahtjev za izravni kredit trgovačkog društva </w:t>
      </w:r>
      <w:proofErr w:type="spellStart"/>
      <w:r w:rsidRPr="005073B0">
        <w:rPr>
          <w:iCs/>
          <w:lang w:eastAsia="hr-HR" w:bidi="hr-HR"/>
        </w:rPr>
        <w:t>Olympia</w:t>
      </w:r>
      <w:proofErr w:type="spellEnd"/>
      <w:r w:rsidRPr="005073B0">
        <w:rPr>
          <w:iCs/>
          <w:lang w:eastAsia="hr-HR" w:bidi="hr-HR"/>
        </w:rPr>
        <w:t xml:space="preserve"> Vodice d.d. zaprimljen u HBOR-u dana 12. listopada 2015.g., </w:t>
      </w:r>
      <w:r w:rsidR="00F40B70" w:rsidRPr="005073B0">
        <w:rPr>
          <w:iCs/>
          <w:lang w:eastAsia="hr-HR" w:bidi="hr-HR"/>
        </w:rPr>
        <w:t xml:space="preserve">koji </w:t>
      </w:r>
      <w:r w:rsidRPr="005073B0">
        <w:rPr>
          <w:iCs/>
          <w:lang w:eastAsia="hr-HR" w:bidi="hr-HR"/>
        </w:rPr>
        <w:t xml:space="preserve">potpisan od strane direktora Josipa Stojanovića, ujedno vlasnika navedenog trgovačkog društva, s traženim iznosom od </w:t>
      </w:r>
      <w:r w:rsidRPr="005073B0">
        <w:rPr>
          <w:lang w:eastAsia="hr-HR" w:bidi="hr-HR"/>
        </w:rPr>
        <w:t>116.250.000,00 kn, rokom otplate od 17 godina, počekom na 4 go</w:t>
      </w:r>
      <w:r w:rsidR="00F40B70" w:rsidRPr="005073B0">
        <w:rPr>
          <w:lang w:eastAsia="hr-HR" w:bidi="hr-HR"/>
        </w:rPr>
        <w:t xml:space="preserve">dine te kamatnom stopom od 3%. Opis </w:t>
      </w:r>
      <w:r w:rsidRPr="005073B0">
        <w:rPr>
          <w:lang w:eastAsia="hr-HR" w:bidi="hr-HR"/>
        </w:rPr>
        <w:t>investicije</w:t>
      </w:r>
      <w:r w:rsidR="00F40B70" w:rsidRPr="005073B0">
        <w:rPr>
          <w:lang w:eastAsia="hr-HR" w:bidi="hr-HR"/>
        </w:rPr>
        <w:t xml:space="preserve"> je </w:t>
      </w:r>
      <w:r w:rsidRPr="005073B0">
        <w:rPr>
          <w:lang w:eastAsia="hr-HR" w:bidi="hr-HR"/>
        </w:rPr>
        <w:t xml:space="preserve">„Proširenje hotel </w:t>
      </w:r>
      <w:proofErr w:type="spellStart"/>
      <w:r w:rsidRPr="005073B0">
        <w:rPr>
          <w:lang w:eastAsia="hr-HR" w:bidi="hr-HR"/>
        </w:rPr>
        <w:t>Olympia</w:t>
      </w:r>
      <w:proofErr w:type="spellEnd"/>
      <w:r w:rsidRPr="005073B0">
        <w:rPr>
          <w:lang w:eastAsia="hr-HR" w:bidi="hr-HR"/>
        </w:rPr>
        <w:t xml:space="preserve">, izgradnja nove C zgrade </w:t>
      </w:r>
      <w:proofErr w:type="spellStart"/>
      <w:r w:rsidRPr="005073B0">
        <w:rPr>
          <w:lang w:eastAsia="hr-HR" w:bidi="hr-HR"/>
        </w:rPr>
        <w:t>ecotel</w:t>
      </w:r>
      <w:proofErr w:type="spellEnd"/>
      <w:r w:rsidRPr="005073B0">
        <w:rPr>
          <w:lang w:eastAsia="hr-HR" w:bidi="hr-HR"/>
        </w:rPr>
        <w:t xml:space="preserve"> </w:t>
      </w:r>
      <w:proofErr w:type="spellStart"/>
      <w:r w:rsidRPr="005073B0">
        <w:rPr>
          <w:lang w:eastAsia="hr-HR" w:bidi="hr-HR"/>
        </w:rPr>
        <w:t>resort</w:t>
      </w:r>
      <w:proofErr w:type="spellEnd"/>
      <w:r w:rsidRPr="005073B0">
        <w:rPr>
          <w:lang w:eastAsia="hr-HR" w:bidi="hr-HR"/>
        </w:rPr>
        <w:t xml:space="preserve"> 5, zatvorenog bazena i garažno parkirališnog prostora“, </w:t>
      </w:r>
      <w:r w:rsidRPr="005073B0">
        <w:rPr>
          <w:iCs/>
          <w:lang w:eastAsia="hr-HR" w:bidi="hr-HR"/>
        </w:rPr>
        <w:t xml:space="preserve">Prijedlog odobrenja kredita po programu „Turizam“, korisniku kredita trgovačkom društvu </w:t>
      </w:r>
      <w:proofErr w:type="spellStart"/>
      <w:r w:rsidRPr="005073B0">
        <w:rPr>
          <w:iCs/>
          <w:lang w:eastAsia="hr-HR" w:bidi="hr-HR"/>
        </w:rPr>
        <w:t>Olympia</w:t>
      </w:r>
      <w:proofErr w:type="spellEnd"/>
      <w:r w:rsidRPr="005073B0">
        <w:rPr>
          <w:iCs/>
          <w:lang w:eastAsia="hr-HR" w:bidi="hr-HR"/>
        </w:rPr>
        <w:t xml:space="preserve"> Vodice d.d. od Sektora kreditiranja, Direkcije za mikro, mala i srednja poduzeća iz travnja 2016.g., Odluka Uprave HBOR-a</w:t>
      </w:r>
      <w:r w:rsidRPr="005073B0">
        <w:rPr>
          <w:b/>
          <w:iCs/>
          <w:lang w:eastAsia="hr-HR" w:bidi="hr-HR"/>
        </w:rPr>
        <w:t xml:space="preserve"> </w:t>
      </w:r>
      <w:r w:rsidRPr="005073B0">
        <w:rPr>
          <w:iCs/>
          <w:lang w:eastAsia="hr-HR" w:bidi="hr-HR"/>
        </w:rPr>
        <w:t xml:space="preserve">od 5. travnja 2016.g. kojom se daje odobrenje kredita po programu Turizam, za korisnika kredita </w:t>
      </w:r>
      <w:proofErr w:type="spellStart"/>
      <w:r w:rsidRPr="005073B0">
        <w:rPr>
          <w:iCs/>
          <w:lang w:eastAsia="hr-HR" w:bidi="hr-HR"/>
        </w:rPr>
        <w:t>Olympia</w:t>
      </w:r>
      <w:proofErr w:type="spellEnd"/>
      <w:r w:rsidRPr="005073B0">
        <w:rPr>
          <w:iCs/>
          <w:lang w:eastAsia="hr-HR" w:bidi="hr-HR"/>
        </w:rPr>
        <w:t xml:space="preserve"> Vodice d.d., koju su donijeli Dušan Tomašević, predsjednik Uprave HBOR-a, te Goran </w:t>
      </w:r>
      <w:proofErr w:type="spellStart"/>
      <w:r w:rsidRPr="005073B0">
        <w:rPr>
          <w:iCs/>
          <w:lang w:eastAsia="hr-HR" w:bidi="hr-HR"/>
        </w:rPr>
        <w:t>Filipić</w:t>
      </w:r>
      <w:proofErr w:type="spellEnd"/>
      <w:r w:rsidRPr="005073B0">
        <w:rPr>
          <w:iCs/>
          <w:lang w:eastAsia="hr-HR" w:bidi="hr-HR"/>
        </w:rPr>
        <w:t xml:space="preserve"> i Martina </w:t>
      </w:r>
      <w:proofErr w:type="spellStart"/>
      <w:r w:rsidRPr="005073B0">
        <w:rPr>
          <w:iCs/>
          <w:lang w:eastAsia="hr-HR" w:bidi="hr-HR"/>
        </w:rPr>
        <w:t>Jus</w:t>
      </w:r>
      <w:proofErr w:type="spellEnd"/>
      <w:r w:rsidRPr="005073B0">
        <w:rPr>
          <w:iCs/>
          <w:lang w:eastAsia="hr-HR" w:bidi="hr-HR"/>
        </w:rPr>
        <w:t xml:space="preserve">, članovi Uprave HBOR-a, Zapisnik sa 2. sjednice Nadzornog odbora HBOR-a održane dana 12. travnja 2016.g. na kojoj je dana jednoglasna suglasnost na Odluku Uprave HBOR-a od 5. travnja 2016.g., na kojoj su bili nazočni dužnosnik Zdravko Marić, ministar financija, predsjednik Nadzornog odbora HBOR-a, dužnosnik Tomislav </w:t>
      </w:r>
      <w:proofErr w:type="spellStart"/>
      <w:r w:rsidRPr="005073B0">
        <w:rPr>
          <w:iCs/>
          <w:lang w:eastAsia="hr-HR" w:bidi="hr-HR"/>
        </w:rPr>
        <w:t>Tolušić</w:t>
      </w:r>
      <w:proofErr w:type="spellEnd"/>
      <w:r w:rsidRPr="005073B0">
        <w:rPr>
          <w:iCs/>
          <w:lang w:eastAsia="hr-HR" w:bidi="hr-HR"/>
        </w:rPr>
        <w:t xml:space="preserve">, ministar regionalnog razvoja i fondova Europske unije, dužnosnik Anton Kliman, ministar turizma, dužnosnik Davor Romić, ministar poljoprivrede, Luka </w:t>
      </w:r>
      <w:proofErr w:type="spellStart"/>
      <w:r w:rsidRPr="005073B0">
        <w:rPr>
          <w:iCs/>
          <w:lang w:eastAsia="hr-HR" w:bidi="hr-HR"/>
        </w:rPr>
        <w:t>Burilović</w:t>
      </w:r>
      <w:proofErr w:type="spellEnd"/>
      <w:r w:rsidRPr="005073B0">
        <w:rPr>
          <w:iCs/>
          <w:lang w:eastAsia="hr-HR" w:bidi="hr-HR"/>
        </w:rPr>
        <w:t xml:space="preserve">, predsjednik Hrvatske gospodarske komore, Leo </w:t>
      </w:r>
      <w:proofErr w:type="spellStart"/>
      <w:r w:rsidRPr="005073B0">
        <w:rPr>
          <w:iCs/>
          <w:lang w:eastAsia="hr-HR" w:bidi="hr-HR"/>
        </w:rPr>
        <w:t>Prelec</w:t>
      </w:r>
      <w:proofErr w:type="spellEnd"/>
      <w:r w:rsidRPr="005073B0">
        <w:rPr>
          <w:iCs/>
          <w:lang w:eastAsia="hr-HR" w:bidi="hr-HR"/>
        </w:rPr>
        <w:t xml:space="preserve">, opunomoćeni  zamjenik dužnosnika Tomislava </w:t>
      </w:r>
      <w:proofErr w:type="spellStart"/>
      <w:r w:rsidRPr="005073B0">
        <w:rPr>
          <w:iCs/>
          <w:lang w:eastAsia="hr-HR" w:bidi="hr-HR"/>
        </w:rPr>
        <w:t>Panenića</w:t>
      </w:r>
      <w:proofErr w:type="spellEnd"/>
      <w:r w:rsidRPr="005073B0">
        <w:rPr>
          <w:iCs/>
          <w:lang w:eastAsia="hr-HR" w:bidi="hr-HR"/>
        </w:rPr>
        <w:t xml:space="preserve">, ministra gospodarstva te Mario </w:t>
      </w:r>
      <w:proofErr w:type="spellStart"/>
      <w:r w:rsidRPr="005073B0">
        <w:rPr>
          <w:iCs/>
          <w:lang w:eastAsia="hr-HR" w:bidi="hr-HR"/>
        </w:rPr>
        <w:t>Turalija</w:t>
      </w:r>
      <w:proofErr w:type="spellEnd"/>
      <w:r w:rsidRPr="005073B0">
        <w:rPr>
          <w:iCs/>
          <w:lang w:eastAsia="hr-HR" w:bidi="hr-HR"/>
        </w:rPr>
        <w:t xml:space="preserve">, opunomoćeni zamjenik dužnosnika Darka Horvata, ministra poduzetništva i obrta, članovi Nadzornog odbora, navedena Odluka Nadzornog odbora HBOR-a od 12. travnja 2016.g., Ugovor o kreditu Broj: DT-6/16 od  12. travnja 2016.g. koji  je sklopio HBOR, zastupan po Dušanu Tomaševiću, predsjedniku Uprave i Siniši </w:t>
      </w:r>
      <w:proofErr w:type="spellStart"/>
      <w:r w:rsidRPr="005073B0">
        <w:rPr>
          <w:iCs/>
          <w:lang w:eastAsia="hr-HR" w:bidi="hr-HR"/>
        </w:rPr>
        <w:t>Špoljarecu</w:t>
      </w:r>
      <w:proofErr w:type="spellEnd"/>
      <w:r w:rsidRPr="005073B0">
        <w:rPr>
          <w:iCs/>
          <w:lang w:eastAsia="hr-HR" w:bidi="hr-HR"/>
        </w:rPr>
        <w:t xml:space="preserve">, direktoru Sektora kreditiranja, s trgovačkim društvom </w:t>
      </w:r>
      <w:proofErr w:type="spellStart"/>
      <w:r w:rsidRPr="005073B0">
        <w:rPr>
          <w:iCs/>
          <w:lang w:eastAsia="hr-HR" w:bidi="hr-HR"/>
        </w:rPr>
        <w:t>Olympia</w:t>
      </w:r>
      <w:proofErr w:type="spellEnd"/>
      <w:r w:rsidRPr="005073B0">
        <w:rPr>
          <w:iCs/>
          <w:lang w:eastAsia="hr-HR" w:bidi="hr-HR"/>
        </w:rPr>
        <w:t xml:space="preserve"> Vodice d.d., zastupanim po direktoru Josipu Stojanoviću, kao korisniku kredita, te trgovačkim društvima Jolly – projekti d.o.o., Jolly Auto Line d.o.o. i </w:t>
      </w:r>
      <w:proofErr w:type="spellStart"/>
      <w:r w:rsidRPr="005073B0">
        <w:rPr>
          <w:iCs/>
          <w:lang w:eastAsia="hr-HR" w:bidi="hr-HR"/>
        </w:rPr>
        <w:t>Jolyy</w:t>
      </w:r>
      <w:proofErr w:type="spellEnd"/>
      <w:r w:rsidRPr="005073B0">
        <w:rPr>
          <w:iCs/>
          <w:lang w:eastAsia="hr-HR" w:bidi="hr-HR"/>
        </w:rPr>
        <w:t xml:space="preserve"> – JBS d.o.o., kao sudužnicima, svi zastupani po Josipu Stojanoviću, direktoru odnosno s Josipom Stojanovićem, kao jamcem platcem, kojim je kreditom HBOR dodijelio korisniku kredit u iznosu od </w:t>
      </w:r>
      <w:r w:rsidRPr="005073B0">
        <w:rPr>
          <w:lang w:eastAsia="hr-HR" w:bidi="hr-HR"/>
        </w:rPr>
        <w:t xml:space="preserve">116.250.000,00 kn za navedenu investiciju.   </w:t>
      </w:r>
    </w:p>
    <w:p w14:paraId="2F981B32" w14:textId="4AF16389" w:rsidR="00E905C3" w:rsidRPr="005073B0" w:rsidRDefault="00E905C3" w:rsidP="004E6AF4">
      <w:pPr>
        <w:spacing w:after="0"/>
        <w:ind w:firstLine="708"/>
        <w:jc w:val="both"/>
        <w:rPr>
          <w:rFonts w:ascii="Times New Roman" w:hAnsi="Times New Roman" w:cs="Times New Roman"/>
          <w:sz w:val="24"/>
          <w:szCs w:val="24"/>
        </w:rPr>
      </w:pPr>
    </w:p>
    <w:p w14:paraId="327F9833" w14:textId="3BE13B92" w:rsidR="00D834DB" w:rsidRPr="005073B0" w:rsidRDefault="00D834DB" w:rsidP="00D834DB">
      <w:pPr>
        <w:pStyle w:val="Default"/>
        <w:spacing w:line="276" w:lineRule="auto"/>
        <w:ind w:firstLine="708"/>
        <w:jc w:val="both"/>
        <w:rPr>
          <w:color w:val="auto"/>
        </w:rPr>
      </w:pPr>
      <w:r w:rsidRPr="005073B0">
        <w:rPr>
          <w:color w:val="auto"/>
        </w:rPr>
        <w:t xml:space="preserve">Povjerenstvo je dopisom </w:t>
      </w:r>
      <w:r w:rsidRPr="005073B0">
        <w:rPr>
          <w:color w:val="auto"/>
          <w:lang w:eastAsia="hr-HR"/>
        </w:rPr>
        <w:t xml:space="preserve">Broj: 711-I-781-P-98/19-06-17 od 4. travnja 2019.g. zatražilo od trgovačkog društva Promet d.o.o. iz Splita </w:t>
      </w:r>
      <w:r w:rsidR="006904C5" w:rsidRPr="005073B0">
        <w:rPr>
          <w:color w:val="auto"/>
          <w:lang w:eastAsia="hr-HR"/>
        </w:rPr>
        <w:t xml:space="preserve">da </w:t>
      </w:r>
      <w:r w:rsidRPr="005073B0">
        <w:rPr>
          <w:color w:val="auto"/>
        </w:rPr>
        <w:t>dostav</w:t>
      </w:r>
      <w:r w:rsidR="006904C5" w:rsidRPr="005073B0">
        <w:rPr>
          <w:color w:val="auto"/>
        </w:rPr>
        <w:t>i</w:t>
      </w:r>
      <w:r w:rsidRPr="005073B0">
        <w:rPr>
          <w:color w:val="auto"/>
        </w:rPr>
        <w:t xml:space="preserve"> cjelokupnu dokumentaciju koja se odnosi na postupak nabave 34 autobusa za potrebe trgovačkog društva Promet d.o.o., što uključuje teks</w:t>
      </w:r>
      <w:r w:rsidR="00F40B70" w:rsidRPr="005073B0">
        <w:rPr>
          <w:color w:val="auto"/>
        </w:rPr>
        <w:t>t</w:t>
      </w:r>
      <w:r w:rsidRPr="005073B0">
        <w:rPr>
          <w:color w:val="auto"/>
        </w:rPr>
        <w:t xml:space="preserve"> javnog natječaja, dokaz o njegovoj objavi, zapisnike, zaprimljene ponude p</w:t>
      </w:r>
      <w:r w:rsidR="00FD0785" w:rsidRPr="005073B0">
        <w:rPr>
          <w:color w:val="auto"/>
        </w:rPr>
        <w:t xml:space="preserve">oslovnih subjekata, prijedloge i </w:t>
      </w:r>
      <w:r w:rsidRPr="005073B0">
        <w:rPr>
          <w:color w:val="auto"/>
        </w:rPr>
        <w:t xml:space="preserve">ugovore. Dopisom je isto trgovačko društvo pozvano navesti tko je financirao nabavu novih autobusa i u kojem postotku te dostaviti ugovore o korištenju sredstava fondova i programa Europske unije koji je trgovačko društvo Promet d.o.o. sklopilo s Ministarstvom regionalnog razvoja i fondova Europske unije, ili Ministarstvom mora, </w:t>
      </w:r>
      <w:r w:rsidRPr="005073B0">
        <w:rPr>
          <w:color w:val="auto"/>
        </w:rPr>
        <w:lastRenderedPageBreak/>
        <w:t xml:space="preserve">prometa i infrastrukture i/ili kojim drugim državnim tijelom, odnosno Gradom Splitom za navedenu svrhu provedbe javnog natječaja. </w:t>
      </w:r>
    </w:p>
    <w:p w14:paraId="29846978" w14:textId="45801699" w:rsidR="00E905C3" w:rsidRPr="005073B0" w:rsidRDefault="00E905C3" w:rsidP="004E6AF4">
      <w:pPr>
        <w:spacing w:after="0"/>
        <w:ind w:firstLine="708"/>
        <w:jc w:val="both"/>
        <w:rPr>
          <w:rFonts w:ascii="Times New Roman" w:hAnsi="Times New Roman" w:cs="Times New Roman"/>
          <w:sz w:val="24"/>
          <w:szCs w:val="24"/>
        </w:rPr>
      </w:pPr>
    </w:p>
    <w:p w14:paraId="1D2B9068" w14:textId="77777777" w:rsidR="00D834DB" w:rsidRPr="005073B0" w:rsidRDefault="00D834DB" w:rsidP="00D834DB">
      <w:pPr>
        <w:pStyle w:val="Default"/>
        <w:spacing w:line="276" w:lineRule="auto"/>
        <w:ind w:firstLine="708"/>
        <w:jc w:val="both"/>
        <w:rPr>
          <w:lang w:eastAsia="hr-HR" w:bidi="hr-HR"/>
        </w:rPr>
      </w:pPr>
      <w:r w:rsidRPr="005073B0">
        <w:rPr>
          <w:iCs/>
          <w:lang w:eastAsia="hr-HR" w:bidi="hr-HR"/>
        </w:rPr>
        <w:t xml:space="preserve">Na zahtjev Povjerenstva, trgovačko društvo Promet d.o.o. Split očitovalo se dopisom Broj: 548/2 od 19. travnja 2019.g. kojim je dostavljena </w:t>
      </w:r>
      <w:r w:rsidRPr="005073B0">
        <w:rPr>
          <w:lang w:eastAsia="hr-HR" w:bidi="hr-HR"/>
        </w:rPr>
        <w:t xml:space="preserve">cjelokupna dokumentaciju koja se odnosi na postupak javne nabave „Gradski niskopodni autobusi koji kao pogonsko gorivo koriste dizel gorivo, Grupa 1 - Zglobni gradski niskopodni autobusi koji kao pogonsko gorivo koriste dizel gorivo, Grupa 2 - Solo gradski niskopodni autobusi koji kao pogonsko gorivo koriste dizel gorivo, evidencijskog broja nabave VN-EBR-2/18“. Dostavljen je Ugovor o dodijeli bespovratnih sredstava za projekte financirane iz Europskih strukturnih i investicijskih fondova u financijskom razdoblju 2014.-2020. s prilozima. </w:t>
      </w:r>
    </w:p>
    <w:p w14:paraId="650690A7" w14:textId="77777777" w:rsidR="00723201" w:rsidRPr="005073B0" w:rsidRDefault="00723201" w:rsidP="00D834DB">
      <w:pPr>
        <w:pStyle w:val="Default"/>
        <w:spacing w:line="276" w:lineRule="auto"/>
        <w:ind w:firstLine="708"/>
        <w:jc w:val="both"/>
        <w:rPr>
          <w:lang w:eastAsia="hr-HR" w:bidi="hr-HR"/>
        </w:rPr>
      </w:pPr>
    </w:p>
    <w:p w14:paraId="5FAAF37A" w14:textId="60ACECD5" w:rsidR="00D834DB" w:rsidRPr="005073B0" w:rsidRDefault="00D834DB" w:rsidP="00D834DB">
      <w:pPr>
        <w:pStyle w:val="Default"/>
        <w:spacing w:line="276" w:lineRule="auto"/>
        <w:ind w:firstLine="708"/>
        <w:jc w:val="both"/>
        <w:rPr>
          <w:lang w:eastAsia="hr-HR" w:bidi="hr-HR"/>
        </w:rPr>
      </w:pPr>
      <w:r w:rsidRPr="005073B0">
        <w:rPr>
          <w:lang w:eastAsia="hr-HR" w:bidi="hr-HR"/>
        </w:rPr>
        <w:t xml:space="preserve">U istom se dopisu navodi se da je za Grupu 1 - Zglobni gradski niskopodni autobusi koji kao pogonsko gorivo koriste dizel gorivo, odabrana ponuda ponuditelja trgovačkog društva </w:t>
      </w:r>
      <w:r w:rsidRPr="005073B0">
        <w:rPr>
          <w:lang w:val="en-US" w:bidi="en-US"/>
        </w:rPr>
        <w:t xml:space="preserve">Jolly </w:t>
      </w:r>
      <w:r w:rsidRPr="005073B0">
        <w:rPr>
          <w:lang w:eastAsia="hr-HR" w:bidi="hr-HR"/>
        </w:rPr>
        <w:t xml:space="preserve">Auto </w:t>
      </w:r>
      <w:r w:rsidRPr="005073B0">
        <w:rPr>
          <w:lang w:val="en-US" w:bidi="en-US"/>
        </w:rPr>
        <w:t xml:space="preserve">Line </w:t>
      </w:r>
      <w:r w:rsidRPr="005073B0">
        <w:rPr>
          <w:lang w:eastAsia="hr-HR" w:bidi="hr-HR"/>
        </w:rPr>
        <w:t>d.o.o. (20 autobusa), za Grupu 2 - Solo gradski niskopodni autobusi koji kao pogonsko gorivo koriste dizel gorivo, odabrana je ponuda ponuditelja trgovačkog društva AUTO HRVATSKA PRODAJNO SERVISNI CENTRI d.o.o. (14 autobusa). Ističe se da je nabava provedena u sklopu projekta „Nabava autobusa za Promet d.o.o.“ te da ukupna vrijednost projekta iznosi 93.637.500,00 kn, (s PDV-om), a ukupna vrijednost bespovratnih sredstava iznosi 74.910.000,00 kn bez PDV-a i financirana su u 100% iznosu (85% EU fondovi, 15% Državni proračun). Navodi se da je trgovačko društvo Promet d.o.o. s Ministarstvom mora, prometa i infrastrukture i SAFU-om, dana 4. svibnja 2018.g. sklopilo Ugovor o dodijeli bespovratnih sredstava za projekte financirane iz Europskih strukturnih i investicijskih fondova u financijskom razdoblju 2014.-2020.</w:t>
      </w:r>
    </w:p>
    <w:p w14:paraId="3C4B846F" w14:textId="77777777" w:rsidR="00D834DB" w:rsidRPr="005073B0" w:rsidRDefault="00D834DB" w:rsidP="00D834DB">
      <w:pPr>
        <w:pStyle w:val="Default"/>
        <w:spacing w:line="276" w:lineRule="auto"/>
        <w:ind w:firstLine="708"/>
        <w:jc w:val="both"/>
        <w:rPr>
          <w:lang w:eastAsia="hr-HR" w:bidi="hr-HR"/>
        </w:rPr>
      </w:pPr>
    </w:p>
    <w:p w14:paraId="54C0D4F9" w14:textId="05ED01B7" w:rsidR="00D834DB" w:rsidRPr="005073B0" w:rsidRDefault="00D834DB" w:rsidP="00D834DB">
      <w:pPr>
        <w:pStyle w:val="Default"/>
        <w:spacing w:line="276" w:lineRule="auto"/>
        <w:ind w:firstLine="708"/>
        <w:jc w:val="both"/>
        <w:rPr>
          <w:lang w:eastAsia="hr-HR" w:bidi="hr-HR"/>
        </w:rPr>
      </w:pPr>
      <w:r w:rsidRPr="005073B0">
        <w:rPr>
          <w:lang w:eastAsia="hr-HR" w:bidi="hr-HR"/>
        </w:rPr>
        <w:t>Iz priloženog dopisa Ministarstva mora, prometa i infrastrukture, KLASA: 910-04/16-01/99, URBROJ: 530-08-1-3-2-8-52 od 10. svibnja 2018.g. upućenog trgovačkom društvu Promet d.o.o. iz Splita, utvrđeno je da je tom društvu dosta</w:t>
      </w:r>
      <w:r w:rsidR="001052D7" w:rsidRPr="005073B0">
        <w:rPr>
          <w:lang w:eastAsia="hr-HR" w:bidi="hr-HR"/>
        </w:rPr>
        <w:t xml:space="preserve">vljen jedan </w:t>
      </w:r>
      <w:r w:rsidRPr="005073B0">
        <w:rPr>
          <w:lang w:eastAsia="hr-HR" w:bidi="hr-HR"/>
        </w:rPr>
        <w:t xml:space="preserve">primjerak Ugovora o dodijeli bespovratnih sredstava za projekt „Nabava autobusa za Promet d.o.o., Šifra MIS projekta: KK 07.4.203.0003. U tom se dopisu navodi da je predmetni Ugovor sklopljen dana 4. svibnja 2018.g. nakon provedenog postupka odabira projekta nastavno na Poziv za dostavu projektnih prijedloga za nabavu autobusa za pružanje usluge javnog gradskog prijevoza, u okviru Operativnog programa „Konkurentnost i kohezija“ Prioritetne osi 7. Povezanost i mobilnost, Investicijskog prioriteta 7ii Razvoj i unapređenje prometnih sustava prihvatljivih za okoliš (uključujući one s niskom razinom buke). </w:t>
      </w:r>
    </w:p>
    <w:p w14:paraId="1801BA47" w14:textId="77777777" w:rsidR="00D834DB" w:rsidRPr="005073B0" w:rsidRDefault="00D834DB" w:rsidP="00D834DB">
      <w:pPr>
        <w:pStyle w:val="Default"/>
        <w:spacing w:line="276" w:lineRule="auto"/>
        <w:ind w:firstLine="708"/>
        <w:jc w:val="both"/>
        <w:rPr>
          <w:lang w:eastAsia="hr-HR" w:bidi="hr-HR"/>
        </w:rPr>
      </w:pPr>
    </w:p>
    <w:p w14:paraId="251BC06F" w14:textId="77777777" w:rsidR="001E51BC" w:rsidRPr="005073B0" w:rsidRDefault="00D834DB" w:rsidP="00D834DB">
      <w:pPr>
        <w:pStyle w:val="Default"/>
        <w:spacing w:line="276" w:lineRule="auto"/>
        <w:ind w:firstLine="708"/>
        <w:jc w:val="both"/>
        <w:rPr>
          <w:lang w:eastAsia="hr-HR" w:bidi="hr-HR"/>
        </w:rPr>
      </w:pPr>
      <w:r w:rsidRPr="005073B0">
        <w:rPr>
          <w:lang w:eastAsia="hr-HR" w:bidi="hr-HR"/>
        </w:rPr>
        <w:t xml:space="preserve">Nadalje, direktor trgovačkog društva Promet d.o.o. Split Tomislav Vojnović donio je dana 8. siječnja 2018.g. na temelju članka 197. Zakona o javnoj nabavi („Narodne novine“ broj 120/16.) Internu odluku o imenovanju Stručnog povjerenstva za javnu nabavu za </w:t>
      </w:r>
      <w:r w:rsidR="001E51BC" w:rsidRPr="005073B0">
        <w:rPr>
          <w:lang w:eastAsia="hr-HR" w:bidi="hr-HR"/>
        </w:rPr>
        <w:t xml:space="preserve">provedbu </w:t>
      </w:r>
      <w:r w:rsidRPr="005073B0">
        <w:rPr>
          <w:lang w:eastAsia="hr-HR" w:bidi="hr-HR"/>
        </w:rPr>
        <w:t>nabav</w:t>
      </w:r>
      <w:r w:rsidR="001E51BC" w:rsidRPr="005073B0">
        <w:rPr>
          <w:lang w:eastAsia="hr-HR" w:bidi="hr-HR"/>
        </w:rPr>
        <w:t>e</w:t>
      </w:r>
      <w:r w:rsidRPr="005073B0">
        <w:rPr>
          <w:lang w:eastAsia="hr-HR" w:bidi="hr-HR"/>
        </w:rPr>
        <w:t xml:space="preserve"> gradskih niskopodnih autobusa koji kao pogonsko gorivo koriste dizel gorivo. </w:t>
      </w:r>
    </w:p>
    <w:p w14:paraId="130724B2" w14:textId="77777777" w:rsidR="001E51BC" w:rsidRPr="005073B0" w:rsidRDefault="001E51BC" w:rsidP="00D834DB">
      <w:pPr>
        <w:pStyle w:val="Default"/>
        <w:spacing w:line="276" w:lineRule="auto"/>
        <w:ind w:firstLine="708"/>
        <w:jc w:val="both"/>
        <w:rPr>
          <w:lang w:eastAsia="hr-HR" w:bidi="hr-HR"/>
        </w:rPr>
      </w:pPr>
    </w:p>
    <w:p w14:paraId="1F30A47B" w14:textId="71257C6B" w:rsidR="00D834DB" w:rsidRPr="005073B0" w:rsidRDefault="001E51BC" w:rsidP="00D834DB">
      <w:pPr>
        <w:pStyle w:val="Default"/>
        <w:spacing w:line="276" w:lineRule="auto"/>
        <w:ind w:firstLine="708"/>
        <w:jc w:val="both"/>
        <w:rPr>
          <w:lang w:eastAsia="hr-HR" w:bidi="hr-HR"/>
        </w:rPr>
      </w:pPr>
      <w:r w:rsidRPr="005073B0">
        <w:rPr>
          <w:lang w:eastAsia="hr-HR" w:bidi="hr-HR"/>
        </w:rPr>
        <w:t>Uvidom u isti, utvrđeno je da je d</w:t>
      </w:r>
      <w:r w:rsidR="00D834DB" w:rsidRPr="005073B0">
        <w:rPr>
          <w:lang w:eastAsia="hr-HR" w:bidi="hr-HR"/>
        </w:rPr>
        <w:t xml:space="preserve">ana </w:t>
      </w:r>
      <w:r w:rsidRPr="005073B0">
        <w:rPr>
          <w:lang w:eastAsia="hr-HR" w:bidi="hr-HR"/>
        </w:rPr>
        <w:t xml:space="preserve">4. svibnja 2018.g. sklopljen </w:t>
      </w:r>
      <w:r w:rsidR="00D834DB" w:rsidRPr="005073B0">
        <w:rPr>
          <w:lang w:eastAsia="hr-HR" w:bidi="hr-HR"/>
        </w:rPr>
        <w:t xml:space="preserve">Ugovor o dodjeli bespovratnih sredstava za projekte koji se financiraju iz </w:t>
      </w:r>
      <w:r w:rsidR="00C90946" w:rsidRPr="005073B0">
        <w:rPr>
          <w:lang w:eastAsia="hr-HR" w:bidi="hr-HR"/>
        </w:rPr>
        <w:t>europskih f</w:t>
      </w:r>
      <w:r w:rsidR="00D834DB" w:rsidRPr="005073B0">
        <w:rPr>
          <w:lang w:eastAsia="hr-HR" w:bidi="hr-HR"/>
        </w:rPr>
        <w:t xml:space="preserve">ondova u financijskom razdoblju 2014. – 2020., Nabava autobusa za Promet d.o.o., koji su sklopili Ministarstvo mora, prometa i infrastrukture, kao Posredničko tijelo 1,  zastupano po dužnosniku Olegu Butkoviću, ministru, </w:t>
      </w:r>
      <w:r w:rsidRPr="005073B0">
        <w:rPr>
          <w:lang w:eastAsia="hr-HR" w:bidi="hr-HR"/>
        </w:rPr>
        <w:t>SAFU</w:t>
      </w:r>
      <w:r w:rsidR="00D834DB" w:rsidRPr="005073B0">
        <w:rPr>
          <w:lang w:eastAsia="hr-HR" w:bidi="hr-HR"/>
        </w:rPr>
        <w:t>, kao Posredničko tijelo 2, zastupan</w:t>
      </w:r>
      <w:r w:rsidRPr="005073B0">
        <w:rPr>
          <w:lang w:eastAsia="hr-HR" w:bidi="hr-HR"/>
        </w:rPr>
        <w:t>o</w:t>
      </w:r>
      <w:r w:rsidR="00D834DB" w:rsidRPr="005073B0">
        <w:rPr>
          <w:lang w:eastAsia="hr-HR" w:bidi="hr-HR"/>
        </w:rPr>
        <w:t xml:space="preserve"> po Tomislavu </w:t>
      </w:r>
      <w:proofErr w:type="spellStart"/>
      <w:r w:rsidR="00D834DB" w:rsidRPr="005073B0">
        <w:rPr>
          <w:lang w:eastAsia="hr-HR" w:bidi="hr-HR"/>
        </w:rPr>
        <w:t>Petricu</w:t>
      </w:r>
      <w:proofErr w:type="spellEnd"/>
      <w:r w:rsidR="00D834DB" w:rsidRPr="005073B0">
        <w:rPr>
          <w:lang w:eastAsia="hr-HR" w:bidi="hr-HR"/>
        </w:rPr>
        <w:t xml:space="preserve">, ravnatelju, te trgovačko društvo Promet d.o.o., kao korisnik, zastupano po Tomislavu Vojnoviću, direktoru. Člankom 1. tog Ugovora određena je da je svrha Ugovora dodjela bespovratnih sredstava za Nabavu autobusa za Promet d.o.o., ali navedenim Ugovorom nije određeno od koga bi se nabavljali autobusi odnosno da bi trgovačko Promet d.o.o. kao korisnik sredstava bilo obvezno obratiti se konkretnom ponuditelju.  </w:t>
      </w:r>
    </w:p>
    <w:p w14:paraId="7598D62A" w14:textId="45F81BC7" w:rsidR="001E51BC" w:rsidRPr="005073B0" w:rsidRDefault="001E51BC" w:rsidP="00D834DB">
      <w:pPr>
        <w:pStyle w:val="Default"/>
        <w:spacing w:line="276" w:lineRule="auto"/>
        <w:ind w:firstLine="708"/>
        <w:jc w:val="both"/>
        <w:rPr>
          <w:lang w:eastAsia="hr-HR" w:bidi="hr-HR"/>
        </w:rPr>
      </w:pPr>
    </w:p>
    <w:p w14:paraId="103339A0" w14:textId="132AC57D" w:rsidR="000A0030" w:rsidRPr="005073B0" w:rsidRDefault="00287B5C" w:rsidP="006A73AC">
      <w:pPr>
        <w:ind w:firstLine="708"/>
        <w:jc w:val="both"/>
        <w:rPr>
          <w:rFonts w:ascii="Times New Roman" w:hAnsi="Times New Roman" w:cs="Times New Roman"/>
          <w:sz w:val="24"/>
          <w:szCs w:val="24"/>
        </w:rPr>
      </w:pPr>
      <w:r w:rsidRPr="005073B0">
        <w:rPr>
          <w:rFonts w:ascii="Times New Roman" w:hAnsi="Times New Roman" w:cs="Times New Roman"/>
          <w:sz w:val="24"/>
          <w:szCs w:val="24"/>
        </w:rPr>
        <w:t>Obzirom</w:t>
      </w:r>
      <w:r w:rsidR="001E51BC" w:rsidRPr="005073B0">
        <w:rPr>
          <w:rFonts w:ascii="Times New Roman" w:hAnsi="Times New Roman" w:cs="Times New Roman"/>
          <w:sz w:val="24"/>
          <w:szCs w:val="24"/>
        </w:rPr>
        <w:t xml:space="preserve"> na medijske napise, Povjerenstvo je dopisom </w:t>
      </w:r>
      <w:r w:rsidR="001E51BC" w:rsidRPr="005073B0">
        <w:rPr>
          <w:rFonts w:ascii="Times New Roman" w:hAnsi="Times New Roman" w:cs="Times New Roman"/>
          <w:sz w:val="24"/>
          <w:szCs w:val="24"/>
          <w:lang w:eastAsia="hr-HR"/>
        </w:rPr>
        <w:t xml:space="preserve">Broj: 711-I-780-P-98/19-05-17 od 5. travnja 2019.g. te požurnicom tom dopisu </w:t>
      </w:r>
      <w:r w:rsidR="001E51BC" w:rsidRPr="005073B0">
        <w:rPr>
          <w:rFonts w:ascii="Times New Roman" w:hAnsi="Times New Roman" w:cs="Times New Roman"/>
          <w:color w:val="000000"/>
          <w:sz w:val="24"/>
          <w:szCs w:val="24"/>
          <w:lang w:eastAsia="hr-HR"/>
        </w:rPr>
        <w:t>Broj: 711-I-1070-P-98/19-09-17 od 24. svibnja 2019.g</w:t>
      </w:r>
      <w:r w:rsidR="001E51BC" w:rsidRPr="005073B0">
        <w:rPr>
          <w:rFonts w:ascii="Times New Roman" w:hAnsi="Times New Roman" w:cs="Times New Roman"/>
          <w:b/>
          <w:color w:val="000000"/>
          <w:sz w:val="24"/>
          <w:szCs w:val="24"/>
          <w:lang w:eastAsia="hr-HR"/>
        </w:rPr>
        <w:t xml:space="preserve">. </w:t>
      </w:r>
      <w:r w:rsidR="001E51BC" w:rsidRPr="005073B0">
        <w:rPr>
          <w:rFonts w:ascii="Times New Roman" w:hAnsi="Times New Roman" w:cs="Times New Roman"/>
          <w:sz w:val="24"/>
          <w:szCs w:val="24"/>
          <w:lang w:eastAsia="hr-HR"/>
        </w:rPr>
        <w:t xml:space="preserve">zatražilo od trgovačkog društva Star </w:t>
      </w:r>
      <w:r w:rsidR="001E51BC" w:rsidRPr="005073B0">
        <w:rPr>
          <w:rFonts w:ascii="Times New Roman" w:hAnsi="Times New Roman" w:cs="Times New Roman"/>
          <w:sz w:val="24"/>
          <w:szCs w:val="24"/>
        </w:rPr>
        <w:t xml:space="preserve">Rent a Car d.o.o. dostavu ugovora o najmu osobnog vozila marke Mercedes E klase koji je prema informacijama objavljenima u medijima s tim trgovačkom društvom sklopila </w:t>
      </w:r>
      <w:r w:rsidR="008F7BF6" w:rsidRPr="008F7BF6">
        <w:rPr>
          <w:rFonts w:ascii="Times New Roman" w:hAnsi="Times New Roman" w:cs="Times New Roman"/>
          <w:sz w:val="24"/>
          <w:szCs w:val="24"/>
          <w:highlight w:val="black"/>
        </w:rPr>
        <w:t>…………..</w:t>
      </w:r>
      <w:r w:rsidR="001E51BC" w:rsidRPr="008F7BF6">
        <w:rPr>
          <w:rFonts w:ascii="Times New Roman" w:hAnsi="Times New Roman" w:cs="Times New Roman"/>
          <w:sz w:val="24"/>
          <w:szCs w:val="24"/>
          <w:highlight w:val="black"/>
        </w:rPr>
        <w:t>,</w:t>
      </w:r>
      <w:r w:rsidR="001E51BC" w:rsidRPr="005073B0">
        <w:rPr>
          <w:rFonts w:ascii="Times New Roman" w:hAnsi="Times New Roman" w:cs="Times New Roman"/>
          <w:sz w:val="24"/>
          <w:szCs w:val="24"/>
        </w:rPr>
        <w:t xml:space="preserve"> majka dužnosnice Gabrijele Žalac ili dužnosnica osobno, izdane fakture i potvrde o njihovom plaćanju, te nekoliko takvih ugovora potpisanih sa drugim osobama za istu marku i model vozila</w:t>
      </w:r>
      <w:r w:rsidR="00C90946" w:rsidRPr="005073B0">
        <w:rPr>
          <w:rFonts w:ascii="Times New Roman" w:hAnsi="Times New Roman" w:cs="Times New Roman"/>
          <w:sz w:val="24"/>
          <w:szCs w:val="24"/>
        </w:rPr>
        <w:t xml:space="preserve">, </w:t>
      </w:r>
      <w:r w:rsidR="001E51BC" w:rsidRPr="005073B0">
        <w:rPr>
          <w:rFonts w:ascii="Times New Roman" w:hAnsi="Times New Roman" w:cs="Times New Roman"/>
          <w:sz w:val="24"/>
          <w:szCs w:val="24"/>
        </w:rPr>
        <w:t>kao i cjenik (tarifu) kojim se utvrđuje visina troškova dnevnog ili mjesečnog najma za pojedina osobna vozila. Istim je dopisom pozvano navedeno trgovačko društvo navesti po kojoj zakonskoj osnovi su sklopljeni ugovori o najmu osobnog vozila te ima li isto trgovačke društvo odobrenje (dozvolu) za obavljanje djelatnosti davanja u najam osobnih vozila.</w:t>
      </w:r>
      <w:r w:rsidR="006A73AC" w:rsidRPr="005073B0">
        <w:rPr>
          <w:rFonts w:ascii="Times New Roman" w:hAnsi="Times New Roman" w:cs="Times New Roman"/>
          <w:sz w:val="24"/>
          <w:szCs w:val="24"/>
        </w:rPr>
        <w:t xml:space="preserve"> </w:t>
      </w:r>
      <w:r w:rsidR="001E51BC" w:rsidRPr="005073B0">
        <w:rPr>
          <w:rFonts w:ascii="Times New Roman" w:hAnsi="Times New Roman" w:cs="Times New Roman"/>
          <w:sz w:val="24"/>
          <w:szCs w:val="24"/>
        </w:rPr>
        <w:t xml:space="preserve">Uvidom u knjigu ulazne pošte Povjerenstva, utvrđeno je da nije zaprimljeno očitovanje </w:t>
      </w:r>
      <w:r w:rsidR="001E51BC" w:rsidRPr="005073B0">
        <w:rPr>
          <w:rFonts w:ascii="Times New Roman" w:hAnsi="Times New Roman" w:cs="Times New Roman"/>
          <w:sz w:val="24"/>
          <w:szCs w:val="24"/>
          <w:lang w:eastAsia="hr-HR"/>
        </w:rPr>
        <w:t xml:space="preserve">trgovačkog društva Star </w:t>
      </w:r>
      <w:r w:rsidR="001E51BC" w:rsidRPr="005073B0">
        <w:rPr>
          <w:rFonts w:ascii="Times New Roman" w:hAnsi="Times New Roman" w:cs="Times New Roman"/>
          <w:sz w:val="24"/>
          <w:szCs w:val="24"/>
        </w:rPr>
        <w:t xml:space="preserve">Rent a Car d.o.o. na te okolnosti. </w:t>
      </w:r>
    </w:p>
    <w:p w14:paraId="59AA7DAC" w14:textId="77777777" w:rsidR="000A0030" w:rsidRPr="005073B0" w:rsidRDefault="000A0030" w:rsidP="000A0030">
      <w:pPr>
        <w:pStyle w:val="Default"/>
        <w:spacing w:line="276" w:lineRule="auto"/>
        <w:ind w:firstLine="708"/>
        <w:jc w:val="both"/>
      </w:pPr>
      <w:r w:rsidRPr="005073B0">
        <w:t xml:space="preserve">Uvidom u podatke nadležnog Trgovačkog suda u Zadru, Stalna služba u Šibeniku, utvrđeno je da je Josip Stojanović, osnivač i direktor trgovačkog društva Star Rent a Car d.o.o., MBS: 100008875, direktor trgovačkog društva </w:t>
      </w:r>
      <w:proofErr w:type="spellStart"/>
      <w:r w:rsidRPr="005073B0">
        <w:t>Olympia</w:t>
      </w:r>
      <w:proofErr w:type="spellEnd"/>
      <w:r w:rsidRPr="005073B0">
        <w:t xml:space="preserve"> Vodice d.d.., MBS: 100006785, te osnivač i direktor trgovačkog društva Jolly Auto Line d.o.o., MBS: 110033453. </w:t>
      </w:r>
    </w:p>
    <w:p w14:paraId="4A448BAE" w14:textId="77777777" w:rsidR="000A0030" w:rsidRPr="005073B0" w:rsidRDefault="000A0030" w:rsidP="000A0030">
      <w:pPr>
        <w:pStyle w:val="Default"/>
        <w:spacing w:line="276" w:lineRule="auto"/>
        <w:ind w:firstLine="708"/>
        <w:jc w:val="both"/>
      </w:pPr>
    </w:p>
    <w:p w14:paraId="4143412E" w14:textId="4AAF8315" w:rsidR="00287B5C" w:rsidRPr="005073B0" w:rsidRDefault="00287B5C" w:rsidP="000A0030">
      <w:pPr>
        <w:pStyle w:val="Default"/>
        <w:spacing w:line="276" w:lineRule="auto"/>
        <w:ind w:firstLine="708"/>
        <w:jc w:val="both"/>
      </w:pPr>
      <w:r w:rsidRPr="005073B0">
        <w:rPr>
          <w:shd w:val="clear" w:color="auto" w:fill="FFFFFF"/>
        </w:rPr>
        <w:t xml:space="preserve">Uvidom u Registar dužnosnika koji ustrajava i vodi Povjerenstvo utvrđeno je da je dužnosnica Gabrijela Žalac obnašala dužnost ministrice </w:t>
      </w:r>
      <w:r w:rsidRPr="005073B0">
        <w:rPr>
          <w:iCs/>
          <w:lang w:eastAsia="hr-HR" w:bidi="hr-HR"/>
        </w:rPr>
        <w:t xml:space="preserve">regionalnog razvoja i fondova Europske unije u razdoblju od 19. listopada 2016.g. do 19. srpnja 2019.g., te da prije i nakon tog razdoblja nije obnašala bilo koju dužnost iz članka 3. ZSSI-a. </w:t>
      </w:r>
    </w:p>
    <w:p w14:paraId="3BCBF9B4" w14:textId="6DD7785D" w:rsidR="001E51BC" w:rsidRPr="005073B0" w:rsidRDefault="001E51BC" w:rsidP="001E51BC">
      <w:pPr>
        <w:pStyle w:val="Default"/>
        <w:spacing w:line="276" w:lineRule="auto"/>
        <w:ind w:firstLine="708"/>
        <w:jc w:val="both"/>
        <w:rPr>
          <w:color w:val="auto"/>
        </w:rPr>
      </w:pPr>
    </w:p>
    <w:p w14:paraId="3E1AC500" w14:textId="77777777" w:rsidR="001E51BC" w:rsidRPr="005073B0" w:rsidRDefault="001E51BC" w:rsidP="001E51BC">
      <w:pPr>
        <w:spacing w:after="0"/>
        <w:ind w:firstLine="708"/>
        <w:jc w:val="both"/>
        <w:rPr>
          <w:rFonts w:ascii="Times New Roman" w:hAnsi="Times New Roman" w:cs="Times New Roman"/>
          <w:color w:val="000000"/>
          <w:sz w:val="24"/>
          <w:szCs w:val="24"/>
        </w:rPr>
      </w:pPr>
      <w:r w:rsidRPr="005073B0">
        <w:rPr>
          <w:rFonts w:ascii="Times New Roman" w:hAnsi="Times New Roman" w:cs="Times New Roman"/>
          <w:sz w:val="24"/>
          <w:szCs w:val="24"/>
        </w:rPr>
        <w:t>Člankom 11. stavkom 1. ZSSI-a propisano je da se d</w:t>
      </w:r>
      <w:r w:rsidRPr="005073B0">
        <w:rPr>
          <w:rFonts w:ascii="Times New Roman" w:hAnsi="Times New Roman" w:cs="Times New Roman"/>
          <w:color w:val="000000"/>
          <w:sz w:val="24"/>
          <w:szCs w:val="24"/>
        </w:rPr>
        <w:t>arom u smislu ZSSI-a smatra novac, stvari bez obzira na njihovu vrijednost, prava i usluge dane bez naknade koje dužnosnika dovode ili mogu dovesti u odnos zavisnosti ili kod njega stvaraju obvezu prema darovatelju. Stavkom 3. istog članka ZSSI-a propisano je da dužnosnik smije zadržati samo dar simbolične vrijednosti i to najviše u vrijednosti do 500,00 kuna od istog darovatelja. Člankom 11. stavkom 4. ZSSI-a propisano je da d</w:t>
      </w:r>
      <w:r w:rsidRPr="005073B0">
        <w:rPr>
          <w:rFonts w:ascii="Times New Roman" w:hAnsi="Times New Roman" w:cs="Times New Roman"/>
          <w:sz w:val="24"/>
          <w:szCs w:val="24"/>
        </w:rPr>
        <w:t xml:space="preserve">užnosnik ne smije primiti dar iz stavka 3. tog članka kada je on u novcu, bez obzira na iznos te vrijednosnicu i dragocjenu kovinu. </w:t>
      </w:r>
    </w:p>
    <w:p w14:paraId="07ECAC4F" w14:textId="77777777" w:rsidR="003827B6" w:rsidRPr="005073B0" w:rsidRDefault="003827B6" w:rsidP="00287B5C">
      <w:pPr>
        <w:pStyle w:val="Default"/>
        <w:spacing w:line="276" w:lineRule="auto"/>
        <w:ind w:firstLine="708"/>
        <w:jc w:val="both"/>
        <w:rPr>
          <w:rFonts w:eastAsia="Times New Roman"/>
          <w:lang w:eastAsia="hr-HR"/>
        </w:rPr>
      </w:pPr>
    </w:p>
    <w:p w14:paraId="223E7760" w14:textId="205C170A" w:rsidR="00287B5C" w:rsidRPr="005073B0" w:rsidRDefault="00287B5C" w:rsidP="00287B5C">
      <w:pPr>
        <w:pStyle w:val="Default"/>
        <w:spacing w:line="276" w:lineRule="auto"/>
        <w:ind w:firstLine="708"/>
        <w:jc w:val="both"/>
        <w:rPr>
          <w:shd w:val="clear" w:color="auto" w:fill="FFFFFF"/>
        </w:rPr>
      </w:pPr>
      <w:r w:rsidRPr="005073B0">
        <w:rPr>
          <w:rFonts w:eastAsia="Times New Roman"/>
          <w:lang w:eastAsia="hr-HR"/>
        </w:rPr>
        <w:t xml:space="preserve">Člankom 17. stavkom 1. Zakona o Hrvatskoj banci za obnovu i razvitak („Narodne novine“ broj 138/06. i 25/13.) propisano je da Nadzorni odbor HBOR-a ima 10 članova, dok je stavkom 2. propisano da </w:t>
      </w:r>
      <w:r w:rsidRPr="005073B0">
        <w:rPr>
          <w:shd w:val="clear" w:color="auto" w:fill="FFFFFF"/>
        </w:rPr>
        <w:t xml:space="preserve">Nadzorni odbor čini šest ministara Vlade Republike Hrvatske od kojih su ministar nadležan za financije, ministar nadležan za gospodarstvo i ministar nadležan za regionalni razvoj i fondove Europske unije obvezni članovi Nadzornog odbora, a preostala tri ministra u Nadzorni odbor imenuje Vlada Republike Hrvatske između ministara nadležnih za turizam, poljoprivredu, zaštitu okoliša, graditeljstvo ili poduzetništvo i obrt. </w:t>
      </w:r>
    </w:p>
    <w:p w14:paraId="5176595E" w14:textId="77777777" w:rsidR="00287B5C" w:rsidRPr="005073B0" w:rsidRDefault="00287B5C" w:rsidP="00287B5C">
      <w:pPr>
        <w:pStyle w:val="Default"/>
        <w:spacing w:line="276" w:lineRule="auto"/>
        <w:ind w:firstLine="708"/>
        <w:jc w:val="both"/>
        <w:rPr>
          <w:shd w:val="clear" w:color="auto" w:fill="FFFFFF"/>
        </w:rPr>
      </w:pPr>
    </w:p>
    <w:p w14:paraId="444F4D88" w14:textId="693B5ED5" w:rsidR="00287B5C" w:rsidRPr="005073B0" w:rsidRDefault="00287B5C" w:rsidP="00287B5C">
      <w:pPr>
        <w:pStyle w:val="Default"/>
        <w:spacing w:line="276" w:lineRule="auto"/>
        <w:ind w:firstLine="708"/>
        <w:jc w:val="both"/>
        <w:rPr>
          <w:shd w:val="clear" w:color="auto" w:fill="FFFFFF"/>
        </w:rPr>
      </w:pPr>
      <w:r w:rsidRPr="005073B0">
        <w:rPr>
          <w:shd w:val="clear" w:color="auto" w:fill="FFFFFF"/>
        </w:rPr>
        <w:t>Sukladno članku 17. stavku 2. navedenog Zakona Hrvatski sabor imenuje u Nadzorni odbor HBOR-a tri člana i njihove stalne zamjenike iz redova zastupnika, a prema stavku 4. predsjednik Hrvatske gospodarske komore član je Nadzornog odbora po položaju.</w:t>
      </w:r>
    </w:p>
    <w:p w14:paraId="25B20A51" w14:textId="198ACCE4" w:rsidR="00FB34F8" w:rsidRPr="005073B0" w:rsidRDefault="00FB34F8" w:rsidP="00287B5C">
      <w:pPr>
        <w:pStyle w:val="Default"/>
        <w:spacing w:line="276" w:lineRule="auto"/>
        <w:ind w:firstLine="708"/>
        <w:jc w:val="both"/>
        <w:rPr>
          <w:shd w:val="clear" w:color="auto" w:fill="FFFFFF"/>
        </w:rPr>
      </w:pPr>
    </w:p>
    <w:p w14:paraId="0C4175C3" w14:textId="2FD349FA" w:rsidR="00FC281B" w:rsidRPr="005073B0" w:rsidRDefault="006E66E5" w:rsidP="00287B5C">
      <w:pPr>
        <w:pStyle w:val="Default"/>
        <w:spacing w:line="276" w:lineRule="auto"/>
        <w:ind w:firstLine="708"/>
        <w:jc w:val="both"/>
        <w:rPr>
          <w:shd w:val="clear" w:color="auto" w:fill="FFFFFF"/>
        </w:rPr>
      </w:pPr>
      <w:r w:rsidRPr="005073B0">
        <w:rPr>
          <w:shd w:val="clear" w:color="auto" w:fill="FFFFFF"/>
        </w:rPr>
        <w:t xml:space="preserve">Iz objavljenih informacija u medijima Povjerenstvo je steklo saznanja da je u dvorištu ispred obiteljske kuće roditelja dužnosnice Gabrijele Žalac bilo parkirano osobno vozilo marke </w:t>
      </w:r>
      <w:proofErr w:type="spellStart"/>
      <w:r w:rsidRPr="005073B0">
        <w:rPr>
          <w:shd w:val="clear" w:color="auto" w:fill="FFFFFF"/>
        </w:rPr>
        <w:t>mercedes</w:t>
      </w:r>
      <w:proofErr w:type="spellEnd"/>
      <w:r w:rsidRPr="005073B0">
        <w:rPr>
          <w:shd w:val="clear" w:color="auto" w:fill="FFFFFF"/>
        </w:rPr>
        <w:t xml:space="preserve">, koje prema javnim navodima dužnosnica koriste njezini roditelji na temelju ugovora o najmu vozila sklopljenog s trgovačkim društvom </w:t>
      </w:r>
      <w:r w:rsidRPr="005073B0">
        <w:rPr>
          <w:color w:val="auto"/>
        </w:rPr>
        <w:t>Star rent a car d.o.o.,</w:t>
      </w:r>
      <w:r w:rsidRPr="005073B0">
        <w:rPr>
          <w:b/>
          <w:color w:val="auto"/>
        </w:rPr>
        <w:t xml:space="preserve"> </w:t>
      </w:r>
      <w:r w:rsidRPr="005073B0">
        <w:rPr>
          <w:shd w:val="clear" w:color="auto" w:fill="FFFFFF"/>
        </w:rPr>
        <w:t>u vlasništvu poduzetn</w:t>
      </w:r>
      <w:r w:rsidR="002679FF" w:rsidRPr="005073B0">
        <w:rPr>
          <w:shd w:val="clear" w:color="auto" w:fill="FFFFFF"/>
        </w:rPr>
        <w:t xml:space="preserve">ika Josipa Stojanovića </w:t>
      </w:r>
      <w:proofErr w:type="spellStart"/>
      <w:r w:rsidR="002679FF" w:rsidRPr="005073B0">
        <w:rPr>
          <w:shd w:val="clear" w:color="auto" w:fill="FFFFFF"/>
        </w:rPr>
        <w:t>Jollyja</w:t>
      </w:r>
      <w:proofErr w:type="spellEnd"/>
      <w:r w:rsidR="002679FF" w:rsidRPr="005073B0">
        <w:rPr>
          <w:shd w:val="clear" w:color="auto" w:fill="FFFFFF"/>
        </w:rPr>
        <w:t xml:space="preserve">. </w:t>
      </w:r>
      <w:r w:rsidRPr="005073B0">
        <w:rPr>
          <w:shd w:val="clear" w:color="auto" w:fill="FFFFFF"/>
        </w:rPr>
        <w:t xml:space="preserve">Navedeni je </w:t>
      </w:r>
      <w:r w:rsidR="00895D7B" w:rsidRPr="005073B0">
        <w:rPr>
          <w:shd w:val="clear" w:color="auto" w:fill="FFFFFF"/>
        </w:rPr>
        <w:t xml:space="preserve">poduzetnik </w:t>
      </w:r>
      <w:r w:rsidRPr="005073B0">
        <w:rPr>
          <w:shd w:val="clear" w:color="auto" w:fill="FFFFFF"/>
        </w:rPr>
        <w:t>javno izjavio da najam vozila glasi na osobu koja je prema njegovu mišljenju dužnosnikova majka, a dužnosnica je izjavila da je Josip Stojanović Jolly njezin prijatelj</w:t>
      </w:r>
      <w:r w:rsidR="0033561B" w:rsidRPr="005073B0">
        <w:rPr>
          <w:shd w:val="clear" w:color="auto" w:fill="FFFFFF"/>
        </w:rPr>
        <w:t xml:space="preserve"> te da je vozilo u dvorištu parkirao njezin brat. </w:t>
      </w:r>
      <w:r w:rsidRPr="005073B0">
        <w:rPr>
          <w:shd w:val="clear" w:color="auto" w:fill="FFFFFF"/>
        </w:rPr>
        <w:t xml:space="preserve">Također, </w:t>
      </w:r>
      <w:r w:rsidR="007D2BCC" w:rsidRPr="005073B0">
        <w:rPr>
          <w:shd w:val="clear" w:color="auto" w:fill="FFFFFF"/>
        </w:rPr>
        <w:t>u medijima je objavljeno</w:t>
      </w:r>
      <w:r w:rsidRPr="005073B0">
        <w:rPr>
          <w:shd w:val="clear" w:color="auto" w:fill="FFFFFF"/>
        </w:rPr>
        <w:t xml:space="preserve"> da je trgovačko društvo Jolly Auto Line d.o.o., također u vlasništvu Josipa Stojanovića </w:t>
      </w:r>
      <w:proofErr w:type="spellStart"/>
      <w:r w:rsidRPr="005073B0">
        <w:rPr>
          <w:shd w:val="clear" w:color="auto" w:fill="FFFFFF"/>
        </w:rPr>
        <w:t>Jollyja</w:t>
      </w:r>
      <w:proofErr w:type="spellEnd"/>
      <w:r w:rsidRPr="005073B0">
        <w:rPr>
          <w:shd w:val="clear" w:color="auto" w:fill="FFFFFF"/>
        </w:rPr>
        <w:t xml:space="preserve">, stupilo u poslovni odnos s trgovačkim društvom Promet d.o.o., čiji je </w:t>
      </w:r>
      <w:r w:rsidR="00FC281B" w:rsidRPr="005073B0">
        <w:rPr>
          <w:shd w:val="clear" w:color="auto" w:fill="FFFFFF"/>
        </w:rPr>
        <w:t>predmet nabava autobusa za javni</w:t>
      </w:r>
      <w:r w:rsidRPr="005073B0">
        <w:rPr>
          <w:shd w:val="clear" w:color="auto" w:fill="FFFFFF"/>
        </w:rPr>
        <w:t xml:space="preserve"> gradski prijevoz, što je financirano </w:t>
      </w:r>
      <w:r w:rsidR="00FC281B" w:rsidRPr="005073B0">
        <w:rPr>
          <w:shd w:val="clear" w:color="auto" w:fill="FFFFFF"/>
        </w:rPr>
        <w:t xml:space="preserve">bespovratnim </w:t>
      </w:r>
      <w:r w:rsidRPr="005073B0">
        <w:rPr>
          <w:shd w:val="clear" w:color="auto" w:fill="FFFFFF"/>
        </w:rPr>
        <w:t>sredstvima Europske unije u ugovornom odnosu s Ministarstvom regionalnog razvoja i fondova Europske</w:t>
      </w:r>
      <w:r w:rsidR="00FC281B" w:rsidRPr="005073B0">
        <w:rPr>
          <w:shd w:val="clear" w:color="auto" w:fill="FFFFFF"/>
        </w:rPr>
        <w:t xml:space="preserve"> unije, na čijem je čelu u trenutku sklapanja ugovora </w:t>
      </w:r>
      <w:r w:rsidR="00895D7B" w:rsidRPr="005073B0">
        <w:rPr>
          <w:shd w:val="clear" w:color="auto" w:fill="FFFFFF"/>
        </w:rPr>
        <w:t xml:space="preserve">bila </w:t>
      </w:r>
      <w:r w:rsidR="00FC281B" w:rsidRPr="005073B0">
        <w:rPr>
          <w:shd w:val="clear" w:color="auto" w:fill="FFFFFF"/>
        </w:rPr>
        <w:t>d</w:t>
      </w:r>
      <w:r w:rsidR="00C80E6D" w:rsidRPr="005073B0">
        <w:rPr>
          <w:shd w:val="clear" w:color="auto" w:fill="FFFFFF"/>
        </w:rPr>
        <w:t>užnosnica Gabrijela Ž</w:t>
      </w:r>
      <w:r w:rsidR="007D2BCC" w:rsidRPr="005073B0">
        <w:rPr>
          <w:shd w:val="clear" w:color="auto" w:fill="FFFFFF"/>
        </w:rPr>
        <w:t xml:space="preserve">alac. Objavljeno je i da je HBOR </w:t>
      </w:r>
      <w:r w:rsidR="007D2BCC" w:rsidRPr="005073B0">
        <w:t xml:space="preserve">trgovačkom društvu </w:t>
      </w:r>
      <w:proofErr w:type="spellStart"/>
      <w:r w:rsidR="007D2BCC" w:rsidRPr="005073B0">
        <w:rPr>
          <w:shd w:val="clear" w:color="auto" w:fill="FFFFFF"/>
        </w:rPr>
        <w:t>Olympia</w:t>
      </w:r>
      <w:proofErr w:type="spellEnd"/>
      <w:r w:rsidR="007D2BCC" w:rsidRPr="005073B0">
        <w:rPr>
          <w:shd w:val="clear" w:color="auto" w:fill="FFFFFF"/>
        </w:rPr>
        <w:t xml:space="preserve"> Vodice d.d., u vlasništvu šibenskog poduzetnika </w:t>
      </w:r>
      <w:r w:rsidR="007D2BCC" w:rsidRPr="005073B0">
        <w:rPr>
          <w:rStyle w:val="Naglaeno"/>
          <w:b w:val="0"/>
          <w:bdr w:val="none" w:sz="0" w:space="0" w:color="auto" w:frame="1"/>
          <w:shd w:val="clear" w:color="auto" w:fill="FFFFFF"/>
        </w:rPr>
        <w:t xml:space="preserve">Josipa Stojanovića </w:t>
      </w:r>
      <w:proofErr w:type="spellStart"/>
      <w:r w:rsidR="007D2BCC" w:rsidRPr="005073B0">
        <w:rPr>
          <w:rStyle w:val="Naglaeno"/>
          <w:b w:val="0"/>
          <w:bdr w:val="none" w:sz="0" w:space="0" w:color="auto" w:frame="1"/>
          <w:shd w:val="clear" w:color="auto" w:fill="FFFFFF"/>
        </w:rPr>
        <w:t>Jollyja</w:t>
      </w:r>
      <w:proofErr w:type="spellEnd"/>
      <w:r w:rsidR="007D2BCC" w:rsidRPr="005073B0">
        <w:rPr>
          <w:shd w:val="clear" w:color="auto" w:fill="FFFFFF"/>
        </w:rPr>
        <w:t>, odobrio tri kredita.</w:t>
      </w:r>
    </w:p>
    <w:p w14:paraId="3E2FEDED" w14:textId="7217210E" w:rsidR="007D2BCC" w:rsidRPr="005073B0" w:rsidRDefault="007D2BCC" w:rsidP="00287B5C">
      <w:pPr>
        <w:pStyle w:val="Default"/>
        <w:spacing w:line="276" w:lineRule="auto"/>
        <w:ind w:firstLine="708"/>
        <w:jc w:val="both"/>
        <w:rPr>
          <w:shd w:val="clear" w:color="auto" w:fill="FFFFFF"/>
        </w:rPr>
      </w:pPr>
    </w:p>
    <w:p w14:paraId="2D9B1BE2" w14:textId="6E75DC43" w:rsidR="0033561B" w:rsidRPr="005073B0" w:rsidRDefault="007D2BCC" w:rsidP="0033561B">
      <w:pPr>
        <w:pStyle w:val="Default"/>
        <w:spacing w:line="276" w:lineRule="auto"/>
        <w:ind w:firstLine="708"/>
        <w:jc w:val="both"/>
        <w:rPr>
          <w:shd w:val="clear" w:color="auto" w:fill="FFFFFF"/>
        </w:rPr>
      </w:pPr>
      <w:r w:rsidRPr="005073B0">
        <w:rPr>
          <w:shd w:val="clear" w:color="auto" w:fill="FFFFFF"/>
        </w:rPr>
        <w:t xml:space="preserve">Stoga je Povjerenstvo razmatralo </w:t>
      </w:r>
      <w:r w:rsidR="00895D7B" w:rsidRPr="005073B0">
        <w:rPr>
          <w:shd w:val="clear" w:color="auto" w:fill="FFFFFF"/>
        </w:rPr>
        <w:t xml:space="preserve">bi </w:t>
      </w:r>
      <w:r w:rsidRPr="005073B0">
        <w:rPr>
          <w:shd w:val="clear" w:color="auto" w:fill="FFFFFF"/>
        </w:rPr>
        <w:t xml:space="preserve">li se korištenje vozila od strane dužnosnice osobno ili </w:t>
      </w:r>
      <w:r w:rsidR="0033561B" w:rsidRPr="005073B0">
        <w:rPr>
          <w:shd w:val="clear" w:color="auto" w:fill="FFFFFF"/>
        </w:rPr>
        <w:t>članova njezine obitelji</w:t>
      </w:r>
      <w:r w:rsidR="000A0030" w:rsidRPr="005073B0">
        <w:rPr>
          <w:shd w:val="clear" w:color="auto" w:fill="FFFFFF"/>
        </w:rPr>
        <w:t>,</w:t>
      </w:r>
      <w:r w:rsidR="0033561B" w:rsidRPr="005073B0">
        <w:rPr>
          <w:shd w:val="clear" w:color="auto" w:fill="FFFFFF"/>
        </w:rPr>
        <w:t xml:space="preserve"> </w:t>
      </w:r>
      <w:r w:rsidR="006D4A60" w:rsidRPr="005073B0">
        <w:rPr>
          <w:shd w:val="clear" w:color="auto" w:fill="FFFFFF"/>
        </w:rPr>
        <w:t xml:space="preserve">koje je u vlasništvu poslovnog subjekta čiji je osnivač Josip Stojanović Jolly, </w:t>
      </w:r>
      <w:r w:rsidR="00895D7B" w:rsidRPr="005073B0">
        <w:rPr>
          <w:shd w:val="clear" w:color="auto" w:fill="FFFFFF"/>
        </w:rPr>
        <w:t xml:space="preserve">moglo </w:t>
      </w:r>
      <w:r w:rsidR="0033561B" w:rsidRPr="005073B0">
        <w:rPr>
          <w:shd w:val="clear" w:color="auto" w:fill="FFFFFF"/>
        </w:rPr>
        <w:t xml:space="preserve">smatrati nedopuštenim darom u </w:t>
      </w:r>
      <w:r w:rsidR="0033561B" w:rsidRPr="005073B0">
        <w:t xml:space="preserve">vidu protuusluge, u kontekstu radnji koje bi dužnosnica poduzela u obnašanju dužnosti ministrice </w:t>
      </w:r>
      <w:r w:rsidR="0033561B" w:rsidRPr="005073B0">
        <w:rPr>
          <w:shd w:val="clear" w:color="auto" w:fill="FFFFFF"/>
        </w:rPr>
        <w:t xml:space="preserve">regionalnog razvoja i fondova Europske unije te s tim povezano </w:t>
      </w:r>
      <w:r w:rsidR="00647C23" w:rsidRPr="005073B0">
        <w:rPr>
          <w:shd w:val="clear" w:color="auto" w:fill="FFFFFF"/>
        </w:rPr>
        <w:t xml:space="preserve">i </w:t>
      </w:r>
      <w:r w:rsidR="0033561B" w:rsidRPr="005073B0">
        <w:rPr>
          <w:shd w:val="clear" w:color="auto" w:fill="FFFFFF"/>
        </w:rPr>
        <w:t>u obavljanju funkcije članice Nadzornog odbora HBOR-a</w:t>
      </w:r>
      <w:r w:rsidR="006D4A60" w:rsidRPr="005073B0">
        <w:rPr>
          <w:shd w:val="clear" w:color="auto" w:fill="FFFFFF"/>
        </w:rPr>
        <w:t xml:space="preserve">, gdje je članica po položaju, a koje bi imale za cilj ostvarenje poslovnih ili financijskih interesa nekog od trgovačkih društava u vlasništvu </w:t>
      </w:r>
      <w:r w:rsidR="006D4A60" w:rsidRPr="005073B0">
        <w:rPr>
          <w:rStyle w:val="Naglaeno"/>
          <w:b w:val="0"/>
          <w:bdr w:val="none" w:sz="0" w:space="0" w:color="auto" w:frame="1"/>
          <w:shd w:val="clear" w:color="auto" w:fill="FFFFFF"/>
        </w:rPr>
        <w:t xml:space="preserve">Josipa Stojanovića </w:t>
      </w:r>
      <w:proofErr w:type="spellStart"/>
      <w:r w:rsidR="006D4A60" w:rsidRPr="005073B0">
        <w:rPr>
          <w:rStyle w:val="Naglaeno"/>
          <w:b w:val="0"/>
          <w:bdr w:val="none" w:sz="0" w:space="0" w:color="auto" w:frame="1"/>
          <w:shd w:val="clear" w:color="auto" w:fill="FFFFFF"/>
        </w:rPr>
        <w:t>Jollyja</w:t>
      </w:r>
      <w:proofErr w:type="spellEnd"/>
      <w:r w:rsidR="006D4A60" w:rsidRPr="005073B0">
        <w:rPr>
          <w:rStyle w:val="Naglaeno"/>
          <w:b w:val="0"/>
          <w:bdr w:val="none" w:sz="0" w:space="0" w:color="auto" w:frame="1"/>
          <w:shd w:val="clear" w:color="auto" w:fill="FFFFFF"/>
        </w:rPr>
        <w:t xml:space="preserve">. </w:t>
      </w:r>
    </w:p>
    <w:p w14:paraId="3A87649F" w14:textId="29BAE091" w:rsidR="0033561B" w:rsidRPr="005073B0" w:rsidRDefault="0033561B" w:rsidP="0033561B">
      <w:pPr>
        <w:pStyle w:val="Default"/>
        <w:spacing w:line="276" w:lineRule="auto"/>
        <w:ind w:firstLine="708"/>
        <w:jc w:val="both"/>
        <w:rPr>
          <w:shd w:val="clear" w:color="auto" w:fill="FFFFFF"/>
        </w:rPr>
      </w:pPr>
    </w:p>
    <w:p w14:paraId="0145D234" w14:textId="77F4A829" w:rsidR="0033561B" w:rsidRPr="005073B0" w:rsidRDefault="0033561B" w:rsidP="0033561B">
      <w:pPr>
        <w:pStyle w:val="Default"/>
        <w:spacing w:line="276" w:lineRule="auto"/>
        <w:ind w:firstLine="708"/>
        <w:jc w:val="both"/>
        <w:rPr>
          <w:shd w:val="clear" w:color="auto" w:fill="FFFFFF"/>
        </w:rPr>
      </w:pPr>
      <w:r w:rsidRPr="005073B0">
        <w:rPr>
          <w:shd w:val="clear" w:color="auto" w:fill="FFFFFF"/>
        </w:rPr>
        <w:t xml:space="preserve">Povjerenstvo utvrđuje da se trgovačko društvo za koje se u medijima navodilo da je vlasnik vozila marke </w:t>
      </w:r>
      <w:proofErr w:type="spellStart"/>
      <w:r w:rsidRPr="005073B0">
        <w:rPr>
          <w:shd w:val="clear" w:color="auto" w:fill="FFFFFF"/>
        </w:rPr>
        <w:t>mercedes</w:t>
      </w:r>
      <w:proofErr w:type="spellEnd"/>
      <w:r w:rsidRPr="005073B0">
        <w:rPr>
          <w:shd w:val="clear" w:color="auto" w:fill="FFFFFF"/>
        </w:rPr>
        <w:t xml:space="preserve"> nije očitovalo na okolnosti je</w:t>
      </w:r>
      <w:r w:rsidR="00647C23" w:rsidRPr="005073B0">
        <w:rPr>
          <w:shd w:val="clear" w:color="auto" w:fill="FFFFFF"/>
        </w:rPr>
        <w:t>su</w:t>
      </w:r>
      <w:r w:rsidRPr="005073B0">
        <w:rPr>
          <w:shd w:val="clear" w:color="auto" w:fill="FFFFFF"/>
        </w:rPr>
        <w:t xml:space="preserve"> li dužnosnica ili njezina majka koriste vozilo u njihovu vlasništvu temeljem ugovora o najmu, što </w:t>
      </w:r>
      <w:r w:rsidR="000A0030" w:rsidRPr="005073B0">
        <w:rPr>
          <w:shd w:val="clear" w:color="auto" w:fill="FFFFFF"/>
        </w:rPr>
        <w:t>subjekt u privatnom</w:t>
      </w:r>
      <w:r w:rsidR="006E60AE" w:rsidRPr="005073B0">
        <w:rPr>
          <w:shd w:val="clear" w:color="auto" w:fill="FFFFFF"/>
        </w:rPr>
        <w:t xml:space="preserve"> vlasništvu</w:t>
      </w:r>
      <w:r w:rsidR="000A0030" w:rsidRPr="005073B0">
        <w:rPr>
          <w:shd w:val="clear" w:color="auto" w:fill="FFFFFF"/>
        </w:rPr>
        <w:t xml:space="preserve"> </w:t>
      </w:r>
      <w:r w:rsidRPr="005073B0">
        <w:rPr>
          <w:shd w:val="clear" w:color="auto" w:fill="FFFFFF"/>
        </w:rPr>
        <w:t xml:space="preserve">nije </w:t>
      </w:r>
      <w:r w:rsidR="006E60AE" w:rsidRPr="005073B0">
        <w:rPr>
          <w:shd w:val="clear" w:color="auto" w:fill="FFFFFF"/>
        </w:rPr>
        <w:t>dužan</w:t>
      </w:r>
      <w:r w:rsidRPr="005073B0">
        <w:rPr>
          <w:shd w:val="clear" w:color="auto" w:fill="FFFFFF"/>
        </w:rPr>
        <w:t xml:space="preserve"> učiniti u smislu odredbi ZSSI-a, te </w:t>
      </w:r>
      <w:r w:rsidR="00B3374C" w:rsidRPr="005073B0">
        <w:rPr>
          <w:shd w:val="clear" w:color="auto" w:fill="FFFFFF"/>
        </w:rPr>
        <w:t xml:space="preserve">se </w:t>
      </w:r>
      <w:r w:rsidRPr="005073B0">
        <w:rPr>
          <w:shd w:val="clear" w:color="auto" w:fill="FFFFFF"/>
        </w:rPr>
        <w:t>nije moglo ut</w:t>
      </w:r>
      <w:r w:rsidR="00B3374C" w:rsidRPr="005073B0">
        <w:rPr>
          <w:shd w:val="clear" w:color="auto" w:fill="FFFFFF"/>
        </w:rPr>
        <w:t xml:space="preserve">vrditi je li se eventualno </w:t>
      </w:r>
      <w:r w:rsidRPr="005073B0">
        <w:rPr>
          <w:shd w:val="clear" w:color="auto" w:fill="FFFFFF"/>
        </w:rPr>
        <w:t>radilo o korištenju vozila pod povolj</w:t>
      </w:r>
      <w:r w:rsidR="000A0030" w:rsidRPr="005073B0">
        <w:rPr>
          <w:shd w:val="clear" w:color="auto" w:fill="FFFFFF"/>
        </w:rPr>
        <w:t>nijim uvjetima od uobičajen</w:t>
      </w:r>
      <w:r w:rsidR="006E60AE" w:rsidRPr="005073B0">
        <w:rPr>
          <w:shd w:val="clear" w:color="auto" w:fill="FFFFFF"/>
        </w:rPr>
        <w:t>ih</w:t>
      </w:r>
      <w:r w:rsidR="006A73AC" w:rsidRPr="005073B0">
        <w:rPr>
          <w:shd w:val="clear" w:color="auto" w:fill="FFFFFF"/>
        </w:rPr>
        <w:t>, kao niti tko je doista koristio navedeno vozilo, iako iz javnih navoda proizlazi da je najmoprimac vozila dužnosničina majka</w:t>
      </w:r>
      <w:r w:rsidR="006E60AE" w:rsidRPr="005073B0">
        <w:rPr>
          <w:shd w:val="clear" w:color="auto" w:fill="FFFFFF"/>
        </w:rPr>
        <w:t xml:space="preserve">. </w:t>
      </w:r>
    </w:p>
    <w:p w14:paraId="6424B5E8" w14:textId="77777777" w:rsidR="00963BB4" w:rsidRPr="005073B0" w:rsidRDefault="00963BB4" w:rsidP="00361921">
      <w:pPr>
        <w:pStyle w:val="Default"/>
        <w:spacing w:line="276" w:lineRule="auto"/>
        <w:ind w:firstLine="708"/>
        <w:jc w:val="both"/>
        <w:rPr>
          <w:shd w:val="clear" w:color="auto" w:fill="FFFFFF"/>
        </w:rPr>
      </w:pPr>
    </w:p>
    <w:p w14:paraId="5436D9A5" w14:textId="60E59F7F" w:rsidR="007D2BCC" w:rsidRPr="005073B0" w:rsidRDefault="0033561B" w:rsidP="00361921">
      <w:pPr>
        <w:pStyle w:val="Default"/>
        <w:spacing w:line="276" w:lineRule="auto"/>
        <w:ind w:firstLine="708"/>
        <w:jc w:val="both"/>
        <w:rPr>
          <w:iCs/>
          <w:lang w:eastAsia="hr-HR" w:bidi="hr-HR"/>
        </w:rPr>
      </w:pPr>
      <w:r w:rsidRPr="005073B0">
        <w:rPr>
          <w:shd w:val="clear" w:color="auto" w:fill="FFFFFF"/>
        </w:rPr>
        <w:t>Međutim, iz zaprimljenog očitovanja HBOR-a utvrđeno je da u razdoblju u kojem je dužnosnica bila članica Nadzornog odbora HBOR-a navedena institucija nije odobrila niti jedan kredit nekom od trgovačkih društava u vlas</w:t>
      </w:r>
      <w:r w:rsidR="006D4A60" w:rsidRPr="005073B0">
        <w:rPr>
          <w:shd w:val="clear" w:color="auto" w:fill="FFFFFF"/>
        </w:rPr>
        <w:t xml:space="preserve">ništvu </w:t>
      </w:r>
      <w:r w:rsidR="006D4A60" w:rsidRPr="005073B0">
        <w:rPr>
          <w:rStyle w:val="Naglaeno"/>
          <w:b w:val="0"/>
          <w:bdr w:val="none" w:sz="0" w:space="0" w:color="auto" w:frame="1"/>
          <w:shd w:val="clear" w:color="auto" w:fill="FFFFFF"/>
        </w:rPr>
        <w:t xml:space="preserve">Josipa Stojanovića </w:t>
      </w:r>
      <w:proofErr w:type="spellStart"/>
      <w:r w:rsidR="006D4A60" w:rsidRPr="005073B0">
        <w:rPr>
          <w:rStyle w:val="Naglaeno"/>
          <w:b w:val="0"/>
          <w:bdr w:val="none" w:sz="0" w:space="0" w:color="auto" w:frame="1"/>
          <w:shd w:val="clear" w:color="auto" w:fill="FFFFFF"/>
        </w:rPr>
        <w:t>Jollyja</w:t>
      </w:r>
      <w:proofErr w:type="spellEnd"/>
      <w:r w:rsidR="006D4A60" w:rsidRPr="005073B0">
        <w:rPr>
          <w:rStyle w:val="Naglaeno"/>
          <w:b w:val="0"/>
          <w:bdr w:val="none" w:sz="0" w:space="0" w:color="auto" w:frame="1"/>
          <w:shd w:val="clear" w:color="auto" w:fill="FFFFFF"/>
        </w:rPr>
        <w:t>, već da je u razdoblju prije njezina stupanja na dužnost ministrice regionalnog razvoja i fondova Europske unije</w:t>
      </w:r>
      <w:r w:rsidR="000A0030" w:rsidRPr="005073B0">
        <w:rPr>
          <w:rStyle w:val="Naglaeno"/>
          <w:b w:val="0"/>
          <w:bdr w:val="none" w:sz="0" w:space="0" w:color="auto" w:frame="1"/>
          <w:shd w:val="clear" w:color="auto" w:fill="FFFFFF"/>
        </w:rPr>
        <w:t>,</w:t>
      </w:r>
      <w:r w:rsidR="006D4A60" w:rsidRPr="005073B0">
        <w:rPr>
          <w:rStyle w:val="Naglaeno"/>
          <w:b w:val="0"/>
          <w:bdr w:val="none" w:sz="0" w:space="0" w:color="auto" w:frame="1"/>
          <w:shd w:val="clear" w:color="auto" w:fill="FFFFFF"/>
        </w:rPr>
        <w:t xml:space="preserve"> u travnju 2016.g. odlukom Nadzornog odbora dana suglasnost Upravi HBOR-a za odobrenje kredita na temelju zahtjeva trgovačkog društva </w:t>
      </w:r>
      <w:proofErr w:type="spellStart"/>
      <w:r w:rsidR="006D4A60" w:rsidRPr="005073B0">
        <w:rPr>
          <w:rStyle w:val="Naglaeno"/>
          <w:b w:val="0"/>
          <w:bdr w:val="none" w:sz="0" w:space="0" w:color="auto" w:frame="1"/>
          <w:shd w:val="clear" w:color="auto" w:fill="FFFFFF"/>
        </w:rPr>
        <w:t>Olympia</w:t>
      </w:r>
      <w:proofErr w:type="spellEnd"/>
      <w:r w:rsidR="006D4A60" w:rsidRPr="005073B0">
        <w:rPr>
          <w:rStyle w:val="Naglaeno"/>
          <w:b w:val="0"/>
          <w:bdr w:val="none" w:sz="0" w:space="0" w:color="auto" w:frame="1"/>
          <w:shd w:val="clear" w:color="auto" w:fill="FFFFFF"/>
        </w:rPr>
        <w:t xml:space="preserve"> Vodice </w:t>
      </w:r>
      <w:r w:rsidR="000A0030" w:rsidRPr="005073B0">
        <w:rPr>
          <w:rStyle w:val="Naglaeno"/>
          <w:b w:val="0"/>
          <w:bdr w:val="none" w:sz="0" w:space="0" w:color="auto" w:frame="1"/>
          <w:shd w:val="clear" w:color="auto" w:fill="FFFFFF"/>
        </w:rPr>
        <w:t>d.d.</w:t>
      </w:r>
      <w:r w:rsidR="006D4A60" w:rsidRPr="005073B0">
        <w:rPr>
          <w:rStyle w:val="Naglaeno"/>
          <w:b w:val="0"/>
          <w:bdr w:val="none" w:sz="0" w:space="0" w:color="auto" w:frame="1"/>
          <w:shd w:val="clear" w:color="auto" w:fill="FFFFFF"/>
        </w:rPr>
        <w:t xml:space="preserve"> Dužnosnica u trenutku davanja</w:t>
      </w:r>
      <w:r w:rsidR="000A0030" w:rsidRPr="005073B0">
        <w:rPr>
          <w:rStyle w:val="Naglaeno"/>
          <w:b w:val="0"/>
          <w:bdr w:val="none" w:sz="0" w:space="0" w:color="auto" w:frame="1"/>
          <w:shd w:val="clear" w:color="auto" w:fill="FFFFFF"/>
        </w:rPr>
        <w:t xml:space="preserve"> te</w:t>
      </w:r>
      <w:r w:rsidR="006D4A60" w:rsidRPr="005073B0">
        <w:rPr>
          <w:rStyle w:val="Naglaeno"/>
          <w:b w:val="0"/>
          <w:bdr w:val="none" w:sz="0" w:space="0" w:color="auto" w:frame="1"/>
          <w:shd w:val="clear" w:color="auto" w:fill="FFFFFF"/>
        </w:rPr>
        <w:t xml:space="preserve"> suglasnosti nije bila članica Nadzornog odbora HBOR-a, obzirom da je stupila na dužnost ministrice </w:t>
      </w:r>
      <w:r w:rsidR="006D4A60" w:rsidRPr="005073B0">
        <w:rPr>
          <w:iCs/>
          <w:lang w:eastAsia="hr-HR" w:bidi="hr-HR"/>
        </w:rPr>
        <w:t>19. listopada 2016.g.</w:t>
      </w:r>
      <w:r w:rsidR="00361921" w:rsidRPr="005073B0">
        <w:rPr>
          <w:iCs/>
          <w:lang w:eastAsia="hr-HR" w:bidi="hr-HR"/>
        </w:rPr>
        <w:t xml:space="preserve"> </w:t>
      </w:r>
    </w:p>
    <w:p w14:paraId="787C92E4" w14:textId="31D6B82C" w:rsidR="006D4A60" w:rsidRPr="005073B0" w:rsidRDefault="006D4A60" w:rsidP="00287B5C">
      <w:pPr>
        <w:pStyle w:val="Default"/>
        <w:spacing w:line="276" w:lineRule="auto"/>
        <w:ind w:firstLine="708"/>
        <w:jc w:val="both"/>
        <w:rPr>
          <w:iCs/>
          <w:lang w:eastAsia="hr-HR" w:bidi="hr-HR"/>
        </w:rPr>
      </w:pPr>
    </w:p>
    <w:p w14:paraId="79596D05" w14:textId="427E556C" w:rsidR="00231C7D" w:rsidRPr="005073B0" w:rsidRDefault="006D4A60" w:rsidP="00231C7D">
      <w:pPr>
        <w:pStyle w:val="Default"/>
        <w:spacing w:line="276" w:lineRule="auto"/>
        <w:ind w:firstLine="708"/>
        <w:jc w:val="both"/>
        <w:rPr>
          <w:lang w:eastAsia="hr-HR" w:bidi="hr-HR"/>
        </w:rPr>
      </w:pPr>
      <w:r w:rsidRPr="005073B0">
        <w:rPr>
          <w:iCs/>
          <w:lang w:eastAsia="hr-HR" w:bidi="hr-HR"/>
        </w:rPr>
        <w:t xml:space="preserve">Također, </w:t>
      </w:r>
      <w:r w:rsidRPr="005073B0">
        <w:rPr>
          <w:shd w:val="clear" w:color="auto" w:fill="FFFFFF"/>
        </w:rPr>
        <w:t xml:space="preserve">iz zaprimljenog očitovanja trgovačkog društva Promet d.o.o. Split utvrđeno je da je </w:t>
      </w:r>
      <w:r w:rsidR="00231C7D" w:rsidRPr="005073B0">
        <w:rPr>
          <w:shd w:val="clear" w:color="auto" w:fill="FFFFFF"/>
        </w:rPr>
        <w:t>u postupku</w:t>
      </w:r>
      <w:r w:rsidRPr="005073B0">
        <w:rPr>
          <w:shd w:val="clear" w:color="auto" w:fill="FFFFFF"/>
        </w:rPr>
        <w:t xml:space="preserve"> nabave autobusa, koje je provodilo to trgovačko društvo</w:t>
      </w:r>
      <w:r w:rsidR="008A09C8" w:rsidRPr="005073B0">
        <w:rPr>
          <w:shd w:val="clear" w:color="auto" w:fill="FFFFFF"/>
        </w:rPr>
        <w:t xml:space="preserve">, </w:t>
      </w:r>
      <w:r w:rsidRPr="005073B0">
        <w:rPr>
          <w:shd w:val="clear" w:color="auto" w:fill="FFFFFF"/>
        </w:rPr>
        <w:t xml:space="preserve">čiji je jedan od osnivača Grad Split, </w:t>
      </w:r>
      <w:r w:rsidR="00231C7D" w:rsidRPr="005073B0">
        <w:rPr>
          <w:color w:val="auto"/>
        </w:rPr>
        <w:t>odabrana ponuda trgovačkog društva Jolly Auto Line d.o.o., u vlasništvu Josipa Stojanovića, kojom</w:t>
      </w:r>
      <w:r w:rsidR="00B3374C" w:rsidRPr="005073B0">
        <w:rPr>
          <w:color w:val="auto"/>
        </w:rPr>
        <w:t xml:space="preserve"> se nabavlja 20 od 34 autobusa. Nabava je </w:t>
      </w:r>
      <w:r w:rsidR="00231C7D" w:rsidRPr="005073B0">
        <w:rPr>
          <w:color w:val="auto"/>
        </w:rPr>
        <w:t>financiran</w:t>
      </w:r>
      <w:r w:rsidR="00B3374C" w:rsidRPr="005073B0">
        <w:rPr>
          <w:color w:val="auto"/>
        </w:rPr>
        <w:t>a</w:t>
      </w:r>
      <w:r w:rsidR="00231C7D" w:rsidRPr="005073B0">
        <w:rPr>
          <w:color w:val="auto"/>
        </w:rPr>
        <w:t xml:space="preserve"> sredstvima </w:t>
      </w:r>
      <w:r w:rsidR="00231C7D" w:rsidRPr="005073B0">
        <w:rPr>
          <w:lang w:eastAsia="hr-HR" w:bidi="hr-HR"/>
        </w:rPr>
        <w:t>iz europskih strukturnih i investicijskih fondova u financijskom razdoblju 2014.-2020.</w:t>
      </w:r>
      <w:r w:rsidR="000A0030" w:rsidRPr="005073B0">
        <w:rPr>
          <w:lang w:eastAsia="hr-HR" w:bidi="hr-HR"/>
        </w:rPr>
        <w:t>, i to</w:t>
      </w:r>
      <w:r w:rsidR="00231C7D" w:rsidRPr="005073B0">
        <w:rPr>
          <w:lang w:eastAsia="hr-HR" w:bidi="hr-HR"/>
        </w:rPr>
        <w:t xml:space="preserve"> na temelju Ugovora o dodijeli bespovratnih sredstava od 4. svibnja 2018.g. koji su sklopili Ministarstvo mora, prometa i infrastrukture i SAFU, kao posrednička tijela, i trgovačko društvo Promet d.o.o., kao korisnik sredstava. </w:t>
      </w:r>
      <w:r w:rsidR="000A0030" w:rsidRPr="005073B0">
        <w:rPr>
          <w:lang w:eastAsia="hr-HR" w:bidi="hr-HR"/>
        </w:rPr>
        <w:t>Nakon dodjele sredstava</w:t>
      </w:r>
      <w:r w:rsidR="00361921" w:rsidRPr="005073B0">
        <w:rPr>
          <w:lang w:eastAsia="hr-HR" w:bidi="hr-HR"/>
        </w:rPr>
        <w:t xml:space="preserve"> trgovačkom društvu Promet d.o.o.</w:t>
      </w:r>
      <w:r w:rsidR="000A0030" w:rsidRPr="005073B0">
        <w:rPr>
          <w:lang w:eastAsia="hr-HR" w:bidi="hr-HR"/>
        </w:rPr>
        <w:t xml:space="preserve"> temeljem tog </w:t>
      </w:r>
      <w:r w:rsidR="00231C7D" w:rsidRPr="005073B0">
        <w:rPr>
          <w:lang w:eastAsia="hr-HR" w:bidi="hr-HR"/>
        </w:rPr>
        <w:t>Ugovor</w:t>
      </w:r>
      <w:r w:rsidR="000A0030" w:rsidRPr="005073B0">
        <w:rPr>
          <w:lang w:eastAsia="hr-HR" w:bidi="hr-HR"/>
        </w:rPr>
        <w:t>a</w:t>
      </w:r>
      <w:r w:rsidR="00231C7D" w:rsidRPr="005073B0">
        <w:rPr>
          <w:lang w:eastAsia="hr-HR" w:bidi="hr-HR"/>
        </w:rPr>
        <w:t xml:space="preserve"> proveden je javni natječaj nabave autobusa te isti ne sadrži odredbe o poslovnom subjektu koji bi bio isporučitelj autobusa.</w:t>
      </w:r>
      <w:r w:rsidR="00D734DC" w:rsidRPr="005073B0">
        <w:rPr>
          <w:lang w:eastAsia="hr-HR" w:bidi="hr-HR"/>
        </w:rPr>
        <w:t xml:space="preserve"> </w:t>
      </w:r>
    </w:p>
    <w:p w14:paraId="2730894B" w14:textId="3A079853" w:rsidR="00231C7D" w:rsidRPr="005073B0" w:rsidRDefault="00231C7D" w:rsidP="00231C7D">
      <w:pPr>
        <w:pStyle w:val="Default"/>
        <w:spacing w:line="276" w:lineRule="auto"/>
        <w:ind w:firstLine="708"/>
        <w:jc w:val="both"/>
        <w:rPr>
          <w:lang w:eastAsia="hr-HR" w:bidi="hr-HR"/>
        </w:rPr>
      </w:pPr>
    </w:p>
    <w:p w14:paraId="506B7973" w14:textId="4C673A83" w:rsidR="00231C7D" w:rsidRPr="005073B0" w:rsidRDefault="00231C7D" w:rsidP="00C3009D">
      <w:pPr>
        <w:pStyle w:val="Default"/>
        <w:spacing w:line="276" w:lineRule="auto"/>
        <w:ind w:firstLine="708"/>
        <w:jc w:val="both"/>
        <w:rPr>
          <w:lang w:eastAsia="hr-HR" w:bidi="hr-HR"/>
        </w:rPr>
      </w:pPr>
      <w:r w:rsidRPr="005073B0">
        <w:rPr>
          <w:lang w:eastAsia="hr-HR" w:bidi="hr-HR"/>
        </w:rPr>
        <w:t>Slijedom navedenog, nije utvrđeno da bi tijelo državne uprave, Ministarstvo regionalnog razvoja i fondova Europske unije</w:t>
      </w:r>
      <w:r w:rsidR="00571A3E" w:rsidRPr="005073B0">
        <w:rPr>
          <w:lang w:eastAsia="hr-HR" w:bidi="hr-HR"/>
        </w:rPr>
        <w:t>,</w:t>
      </w:r>
      <w:r w:rsidRPr="005073B0">
        <w:rPr>
          <w:lang w:eastAsia="hr-HR" w:bidi="hr-HR"/>
        </w:rPr>
        <w:t xml:space="preserve"> u kojem dužnosnica Gabrijela Žalac obnaša dužnost, </w:t>
      </w:r>
      <w:r w:rsidR="00C3009D" w:rsidRPr="005073B0">
        <w:rPr>
          <w:lang w:eastAsia="hr-HR" w:bidi="hr-HR"/>
        </w:rPr>
        <w:t>sudjelovalo u postupku u kojem su dodijeljena sredstva trgovačko</w:t>
      </w:r>
      <w:r w:rsidRPr="005073B0">
        <w:rPr>
          <w:lang w:eastAsia="hr-HR" w:bidi="hr-HR"/>
        </w:rPr>
        <w:t>m društv</w:t>
      </w:r>
      <w:r w:rsidR="00C3009D" w:rsidRPr="005073B0">
        <w:rPr>
          <w:lang w:eastAsia="hr-HR" w:bidi="hr-HR"/>
        </w:rPr>
        <w:t>u</w:t>
      </w:r>
      <w:r w:rsidRPr="005073B0">
        <w:rPr>
          <w:lang w:eastAsia="hr-HR" w:bidi="hr-HR"/>
        </w:rPr>
        <w:t xml:space="preserve"> </w:t>
      </w:r>
      <w:r w:rsidRPr="005073B0">
        <w:rPr>
          <w:shd w:val="clear" w:color="auto" w:fill="FFFFFF"/>
        </w:rPr>
        <w:t>Promet d.o.o. Split</w:t>
      </w:r>
      <w:r w:rsidR="00C3009D" w:rsidRPr="005073B0">
        <w:rPr>
          <w:shd w:val="clear" w:color="auto" w:fill="FFFFFF"/>
        </w:rPr>
        <w:t>,  a</w:t>
      </w:r>
      <w:r w:rsidRPr="005073B0">
        <w:rPr>
          <w:shd w:val="clear" w:color="auto" w:fill="FFFFFF"/>
        </w:rPr>
        <w:t xml:space="preserve"> </w:t>
      </w:r>
      <w:r w:rsidR="00571A3E" w:rsidRPr="005073B0">
        <w:rPr>
          <w:shd w:val="clear" w:color="auto" w:fill="FFFFFF"/>
        </w:rPr>
        <w:t xml:space="preserve">kojima su u konačnici od </w:t>
      </w:r>
      <w:r w:rsidR="00571A3E" w:rsidRPr="005073B0">
        <w:rPr>
          <w:color w:val="auto"/>
        </w:rPr>
        <w:t xml:space="preserve">trgovačkog društva Jolly Auto </w:t>
      </w:r>
      <w:r w:rsidR="00895D7B" w:rsidRPr="005073B0">
        <w:rPr>
          <w:color w:val="auto"/>
        </w:rPr>
        <w:t xml:space="preserve">Line d.o.o. nabavljeni autobusi, pa niti dužnosnica nije poduzimala bilo kakve radnje u postupku nabave autobusa niti u postupku koji su prethodili nabavi. </w:t>
      </w:r>
    </w:p>
    <w:p w14:paraId="435847F1" w14:textId="71E834C8" w:rsidR="00B3374C" w:rsidRPr="005073B0" w:rsidRDefault="00B3374C" w:rsidP="00571A3E">
      <w:pPr>
        <w:pStyle w:val="Default"/>
        <w:spacing w:line="276" w:lineRule="auto"/>
        <w:ind w:firstLine="708"/>
        <w:jc w:val="both"/>
        <w:rPr>
          <w:color w:val="auto"/>
        </w:rPr>
      </w:pPr>
    </w:p>
    <w:p w14:paraId="2A996FAB" w14:textId="7CC71543" w:rsidR="00933CCA" w:rsidRPr="005073B0" w:rsidRDefault="00933CCA" w:rsidP="00933CCA">
      <w:pPr>
        <w:pStyle w:val="Default"/>
        <w:spacing w:line="276" w:lineRule="auto"/>
        <w:ind w:firstLine="708"/>
        <w:jc w:val="both"/>
        <w:rPr>
          <w:color w:val="auto"/>
        </w:rPr>
      </w:pPr>
      <w:r w:rsidRPr="005073B0">
        <w:rPr>
          <w:lang w:eastAsia="hr-HR" w:bidi="hr-HR"/>
        </w:rPr>
        <w:t>Stoga se p</w:t>
      </w:r>
      <w:r w:rsidRPr="005073B0">
        <w:t>ostupak</w:t>
      </w:r>
      <w:r w:rsidRPr="005073B0">
        <w:rPr>
          <w:bCs/>
        </w:rPr>
        <w:t xml:space="preserve"> za odlučivanje o sukobu interesa protiv</w:t>
      </w:r>
      <w:r w:rsidRPr="005073B0">
        <w:rPr>
          <w:color w:val="auto"/>
        </w:rPr>
        <w:t xml:space="preserve"> dužnosnice Gabrijele Žalac, ministrice regionalnog razvoja i fondova Europske unije do 19. srpnja 2019.g.</w:t>
      </w:r>
      <w:r w:rsidRPr="005073B0">
        <w:t xml:space="preserve">, neće pokrenuti, obzirom da nije utvrđeno da bi dužnosnica bila članica Nadzornog odbora HBOR-a koji je dana 12. travnja 2016.g. odlučio o davanju suglasnosti na Odluku Uprave o odobrenju kredita trgovačkom društvu </w:t>
      </w:r>
      <w:proofErr w:type="spellStart"/>
      <w:r w:rsidRPr="005073B0">
        <w:t>Olympia</w:t>
      </w:r>
      <w:proofErr w:type="spellEnd"/>
      <w:r w:rsidRPr="005073B0">
        <w:t xml:space="preserve"> Vodice d.d., čiji je imatelj dionica Josip Stojanović, niti da je sudjelovala u postupku nabave autobusa koji je na temelju odobrenih bespovratnih sredstava iz ugovora sklopljenog sa Ministarstvom mora, prometa i infrastrukture te SAFU-om, provodilo trgovačko društvo Promet d.o.o., a koji su u tom postupku nabavljeni od strane trgovačkog društva Jolly Auto Line d.o.o., također u vlasništvu Josipa Stoj</w:t>
      </w:r>
      <w:r w:rsidR="008F7BF6">
        <w:t>a</w:t>
      </w:r>
      <w:bookmarkStart w:id="0" w:name="_GoBack"/>
      <w:bookmarkEnd w:id="0"/>
      <w:r w:rsidRPr="005073B0">
        <w:t xml:space="preserve">novića, slijedom čega ne postoje okolnosti koji bi upućivale da bi korištenje automobila marke </w:t>
      </w:r>
      <w:proofErr w:type="spellStart"/>
      <w:r w:rsidRPr="005073B0">
        <w:t>mercedes</w:t>
      </w:r>
      <w:proofErr w:type="spellEnd"/>
      <w:r w:rsidRPr="005073B0">
        <w:t xml:space="preserve"> od strane dužnosnice ili članova njezine obitelji, u vlasništvu trgovačkog društava </w:t>
      </w:r>
      <w:r w:rsidRPr="005073B0">
        <w:rPr>
          <w:color w:val="auto"/>
        </w:rPr>
        <w:t xml:space="preserve">Star rent a car d.o.o., čiji je vlasnik Josip Stojanović, </w:t>
      </w:r>
      <w:r w:rsidRPr="005073B0">
        <w:t xml:space="preserve">na temelju ugovora o najmu predstavljalo nedopušteni dar u vidu protuusluge. </w:t>
      </w:r>
      <w:r w:rsidR="00C3009D" w:rsidRPr="005073B0">
        <w:t xml:space="preserve">Kako uz sve navedeno nije utvrđeno niti da bi automobil marke </w:t>
      </w:r>
      <w:proofErr w:type="spellStart"/>
      <w:r w:rsidR="00C3009D" w:rsidRPr="005073B0">
        <w:t>mercedes</w:t>
      </w:r>
      <w:proofErr w:type="spellEnd"/>
      <w:r w:rsidR="00C3009D" w:rsidRPr="005073B0">
        <w:t xml:space="preserve"> bio dan na besplatno korištenje, nisu utvrđene okolnosti koje bi upućivale na moguću povredu članka 11. ZSSI-a. </w:t>
      </w:r>
    </w:p>
    <w:p w14:paraId="64E26ED1" w14:textId="77777777" w:rsidR="0043137D" w:rsidRPr="005073B0" w:rsidRDefault="0043137D" w:rsidP="000A798B">
      <w:pPr>
        <w:pStyle w:val="Default"/>
        <w:spacing w:line="276" w:lineRule="auto"/>
        <w:ind w:firstLine="708"/>
        <w:jc w:val="both"/>
        <w:rPr>
          <w:color w:val="auto"/>
        </w:rPr>
      </w:pPr>
    </w:p>
    <w:p w14:paraId="5DDE2267" w14:textId="5DF2ED85" w:rsidR="00DA26BE" w:rsidRPr="005073B0" w:rsidRDefault="00512BCC" w:rsidP="003A0C20">
      <w:pPr>
        <w:pStyle w:val="Default"/>
        <w:spacing w:line="276" w:lineRule="auto"/>
        <w:ind w:firstLine="708"/>
        <w:jc w:val="both"/>
        <w:rPr>
          <w:color w:val="auto"/>
        </w:rPr>
      </w:pPr>
      <w:r w:rsidRPr="005073B0">
        <w:rPr>
          <w:color w:val="auto"/>
        </w:rPr>
        <w:t>S</w:t>
      </w:r>
      <w:r w:rsidR="00DA26BE" w:rsidRPr="005073B0">
        <w:rPr>
          <w:color w:val="auto"/>
        </w:rPr>
        <w:t xml:space="preserve">lijedom svega navedenog, Povjerenstvo je donijelo odluku kao što je </w:t>
      </w:r>
      <w:r w:rsidR="001577A6" w:rsidRPr="005073B0">
        <w:rPr>
          <w:color w:val="auto"/>
        </w:rPr>
        <w:t xml:space="preserve">to </w:t>
      </w:r>
      <w:r w:rsidR="00DA26BE" w:rsidRPr="005073B0">
        <w:rPr>
          <w:color w:val="auto"/>
        </w:rPr>
        <w:t>navedeno u izreci ovog akta.</w:t>
      </w:r>
    </w:p>
    <w:p w14:paraId="5DDE2268" w14:textId="77777777" w:rsidR="000B0544" w:rsidRPr="005073B0" w:rsidRDefault="000B0544" w:rsidP="000B0544">
      <w:pPr>
        <w:spacing w:after="0"/>
        <w:ind w:left="5376"/>
        <w:jc w:val="both"/>
        <w:rPr>
          <w:rFonts w:ascii="Times New Roman" w:hAnsi="Times New Roman" w:cs="Times New Roman"/>
          <w:sz w:val="24"/>
          <w:szCs w:val="24"/>
        </w:rPr>
      </w:pPr>
      <w:r w:rsidRPr="005073B0">
        <w:rPr>
          <w:rFonts w:ascii="Times New Roman" w:hAnsi="Times New Roman" w:cs="Times New Roman"/>
          <w:sz w:val="24"/>
          <w:szCs w:val="24"/>
        </w:rPr>
        <w:t xml:space="preserve">PREDSJEDNICA POVJERENSTVA     </w:t>
      </w:r>
    </w:p>
    <w:p w14:paraId="1B4190E5" w14:textId="77777777" w:rsidR="00B30517" w:rsidRPr="005073B0" w:rsidRDefault="000B0544" w:rsidP="000B0544">
      <w:pPr>
        <w:spacing w:after="0"/>
        <w:ind w:left="5376" w:firstLine="288"/>
        <w:jc w:val="both"/>
        <w:rPr>
          <w:rFonts w:ascii="Times New Roman" w:hAnsi="Times New Roman" w:cs="Times New Roman"/>
          <w:sz w:val="24"/>
          <w:szCs w:val="24"/>
        </w:rPr>
      </w:pPr>
      <w:r w:rsidRPr="005073B0">
        <w:rPr>
          <w:rFonts w:ascii="Times New Roman" w:hAnsi="Times New Roman" w:cs="Times New Roman"/>
          <w:sz w:val="24"/>
          <w:szCs w:val="24"/>
        </w:rPr>
        <w:t xml:space="preserve">  </w:t>
      </w:r>
    </w:p>
    <w:p w14:paraId="5DDE226A" w14:textId="171994F2" w:rsidR="000B0544" w:rsidRPr="005073B0" w:rsidRDefault="00B30517" w:rsidP="000B0544">
      <w:pPr>
        <w:spacing w:after="0"/>
        <w:ind w:left="5376" w:firstLine="288"/>
        <w:jc w:val="both"/>
        <w:rPr>
          <w:rFonts w:ascii="Times New Roman" w:hAnsi="Times New Roman" w:cs="Times New Roman"/>
          <w:sz w:val="24"/>
          <w:szCs w:val="24"/>
        </w:rPr>
      </w:pPr>
      <w:r w:rsidRPr="005073B0">
        <w:rPr>
          <w:rFonts w:ascii="Times New Roman" w:hAnsi="Times New Roman" w:cs="Times New Roman"/>
          <w:sz w:val="24"/>
          <w:szCs w:val="24"/>
        </w:rPr>
        <w:t xml:space="preserve">Nataša Novaković, </w:t>
      </w:r>
      <w:r w:rsidR="000B0544" w:rsidRPr="005073B0">
        <w:rPr>
          <w:rFonts w:ascii="Times New Roman" w:hAnsi="Times New Roman" w:cs="Times New Roman"/>
          <w:sz w:val="24"/>
          <w:szCs w:val="24"/>
        </w:rPr>
        <w:t xml:space="preserve">dipl. </w:t>
      </w:r>
      <w:proofErr w:type="spellStart"/>
      <w:r w:rsidR="000B0544" w:rsidRPr="005073B0">
        <w:rPr>
          <w:rFonts w:ascii="Times New Roman" w:hAnsi="Times New Roman" w:cs="Times New Roman"/>
          <w:sz w:val="24"/>
          <w:szCs w:val="24"/>
        </w:rPr>
        <w:t>iur</w:t>
      </w:r>
      <w:proofErr w:type="spellEnd"/>
      <w:r w:rsidR="000B0544" w:rsidRPr="005073B0">
        <w:rPr>
          <w:rFonts w:ascii="Times New Roman" w:hAnsi="Times New Roman" w:cs="Times New Roman"/>
          <w:sz w:val="24"/>
          <w:szCs w:val="24"/>
        </w:rPr>
        <w:t>.</w:t>
      </w:r>
    </w:p>
    <w:p w14:paraId="31CE85F5" w14:textId="77777777" w:rsidR="003A0C20" w:rsidRPr="005073B0" w:rsidRDefault="003A0C20" w:rsidP="000B0544">
      <w:pPr>
        <w:spacing w:after="0"/>
        <w:jc w:val="both"/>
        <w:rPr>
          <w:rFonts w:ascii="Times New Roman" w:eastAsia="Times New Roman" w:hAnsi="Times New Roman" w:cs="Times New Roman"/>
          <w:b/>
          <w:sz w:val="24"/>
          <w:szCs w:val="24"/>
          <w:lang w:eastAsia="hr-HR"/>
        </w:rPr>
      </w:pPr>
    </w:p>
    <w:p w14:paraId="5DDE2270" w14:textId="4D00157E" w:rsidR="000B0544" w:rsidRPr="005073B0" w:rsidRDefault="000B0544" w:rsidP="000B0544">
      <w:pPr>
        <w:spacing w:after="0"/>
        <w:jc w:val="both"/>
        <w:rPr>
          <w:rFonts w:ascii="Times New Roman" w:eastAsia="Times New Roman" w:hAnsi="Times New Roman" w:cs="Times New Roman"/>
          <w:b/>
          <w:sz w:val="24"/>
          <w:szCs w:val="24"/>
          <w:lang w:eastAsia="hr-HR"/>
        </w:rPr>
      </w:pPr>
      <w:r w:rsidRPr="005073B0">
        <w:rPr>
          <w:rFonts w:ascii="Times New Roman" w:eastAsia="Times New Roman" w:hAnsi="Times New Roman" w:cs="Times New Roman"/>
          <w:b/>
          <w:sz w:val="24"/>
          <w:szCs w:val="24"/>
          <w:lang w:eastAsia="hr-HR"/>
        </w:rPr>
        <w:t>Dostaviti:</w:t>
      </w:r>
    </w:p>
    <w:p w14:paraId="5DDE2271" w14:textId="38DF4B27" w:rsidR="000B0544" w:rsidRPr="005073B0"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5073B0">
        <w:rPr>
          <w:rFonts w:ascii="Times New Roman" w:eastAsia="Times New Roman" w:hAnsi="Times New Roman" w:cs="Times New Roman"/>
          <w:sz w:val="24"/>
          <w:szCs w:val="24"/>
          <w:lang w:eastAsia="hr-HR"/>
        </w:rPr>
        <w:t>Dužn</w:t>
      </w:r>
      <w:r w:rsidR="00FE1AA8" w:rsidRPr="005073B0">
        <w:rPr>
          <w:rFonts w:ascii="Times New Roman" w:eastAsia="Times New Roman" w:hAnsi="Times New Roman" w:cs="Times New Roman"/>
          <w:sz w:val="24"/>
          <w:szCs w:val="24"/>
          <w:lang w:eastAsia="hr-HR"/>
        </w:rPr>
        <w:t>osn</w:t>
      </w:r>
      <w:r w:rsidR="00933CCA" w:rsidRPr="005073B0">
        <w:rPr>
          <w:rFonts w:ascii="Times New Roman" w:eastAsia="Times New Roman" w:hAnsi="Times New Roman" w:cs="Times New Roman"/>
          <w:sz w:val="24"/>
          <w:szCs w:val="24"/>
          <w:lang w:eastAsia="hr-HR"/>
        </w:rPr>
        <w:t>ica</w:t>
      </w:r>
      <w:r w:rsidR="00FE1AA8" w:rsidRPr="005073B0">
        <w:rPr>
          <w:rFonts w:ascii="Times New Roman" w:eastAsia="Times New Roman" w:hAnsi="Times New Roman" w:cs="Times New Roman"/>
          <w:sz w:val="24"/>
          <w:szCs w:val="24"/>
          <w:lang w:eastAsia="hr-HR"/>
        </w:rPr>
        <w:t xml:space="preserve"> </w:t>
      </w:r>
      <w:r w:rsidR="00933CCA" w:rsidRPr="005073B0">
        <w:rPr>
          <w:rFonts w:ascii="Times New Roman" w:eastAsia="Times New Roman" w:hAnsi="Times New Roman" w:cs="Times New Roman"/>
          <w:sz w:val="24"/>
          <w:szCs w:val="24"/>
          <w:lang w:eastAsia="hr-HR"/>
        </w:rPr>
        <w:t>Gabrijela Žalac</w:t>
      </w:r>
      <w:r w:rsidR="00187A26" w:rsidRPr="005073B0">
        <w:rPr>
          <w:rFonts w:ascii="Times New Roman" w:eastAsia="Times New Roman" w:hAnsi="Times New Roman" w:cs="Times New Roman"/>
          <w:sz w:val="24"/>
          <w:szCs w:val="24"/>
          <w:lang w:eastAsia="hr-HR"/>
        </w:rPr>
        <w:t>,</w:t>
      </w:r>
      <w:r w:rsidR="00FE1AA8" w:rsidRPr="005073B0">
        <w:rPr>
          <w:rFonts w:ascii="Times New Roman" w:eastAsia="Times New Roman" w:hAnsi="Times New Roman" w:cs="Times New Roman"/>
          <w:sz w:val="24"/>
          <w:szCs w:val="24"/>
          <w:lang w:eastAsia="hr-HR"/>
        </w:rPr>
        <w:t xml:space="preserve"> </w:t>
      </w:r>
      <w:r w:rsidR="00403270" w:rsidRPr="005073B0">
        <w:rPr>
          <w:rFonts w:ascii="Times New Roman" w:eastAsia="Times New Roman" w:hAnsi="Times New Roman" w:cs="Times New Roman"/>
          <w:sz w:val="24"/>
          <w:szCs w:val="24"/>
          <w:lang w:eastAsia="hr-HR"/>
        </w:rPr>
        <w:t xml:space="preserve">elektronička </w:t>
      </w:r>
      <w:r w:rsidR="001D7515" w:rsidRPr="005073B0">
        <w:rPr>
          <w:rFonts w:ascii="Times New Roman" w:eastAsia="Times New Roman" w:hAnsi="Times New Roman" w:cs="Times New Roman"/>
          <w:sz w:val="24"/>
          <w:szCs w:val="24"/>
          <w:lang w:eastAsia="hr-HR"/>
        </w:rPr>
        <w:t>dostava</w:t>
      </w:r>
    </w:p>
    <w:p w14:paraId="749867F3" w14:textId="43AB49D7" w:rsidR="00D466DC" w:rsidRPr="005073B0"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5073B0">
        <w:rPr>
          <w:rFonts w:ascii="Times New Roman" w:eastAsia="Times New Roman" w:hAnsi="Times New Roman" w:cs="Times New Roman"/>
          <w:sz w:val="24"/>
          <w:szCs w:val="24"/>
          <w:lang w:eastAsia="hr-HR"/>
        </w:rPr>
        <w:t>Podnositelj</w:t>
      </w:r>
      <w:r w:rsidR="00FD0175" w:rsidRPr="005073B0">
        <w:rPr>
          <w:rFonts w:ascii="Times New Roman" w:eastAsia="Times New Roman" w:hAnsi="Times New Roman" w:cs="Times New Roman"/>
          <w:sz w:val="24"/>
          <w:szCs w:val="24"/>
          <w:lang w:eastAsia="hr-HR"/>
        </w:rPr>
        <w:t>u</w:t>
      </w:r>
      <w:r w:rsidRPr="005073B0">
        <w:rPr>
          <w:rFonts w:ascii="Times New Roman" w:eastAsia="Times New Roman" w:hAnsi="Times New Roman" w:cs="Times New Roman"/>
          <w:sz w:val="24"/>
          <w:szCs w:val="24"/>
          <w:lang w:eastAsia="hr-HR"/>
        </w:rPr>
        <w:t xml:space="preserve"> prijave</w:t>
      </w:r>
    </w:p>
    <w:p w14:paraId="5DDE2273" w14:textId="77777777" w:rsidR="000B0544" w:rsidRPr="005073B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5073B0">
        <w:rPr>
          <w:rFonts w:ascii="Times New Roman" w:hAnsi="Times New Roman" w:cs="Times New Roman"/>
          <w:sz w:val="24"/>
          <w:szCs w:val="24"/>
        </w:rPr>
        <w:t>Objava na internetskim stranica Povjerenstva</w:t>
      </w:r>
    </w:p>
    <w:p w14:paraId="5DDE2274" w14:textId="77777777" w:rsidR="000B0544" w:rsidRPr="005073B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5073B0">
        <w:rPr>
          <w:rFonts w:ascii="Times New Roman" w:hAnsi="Times New Roman" w:cs="Times New Roman"/>
          <w:sz w:val="24"/>
          <w:szCs w:val="24"/>
        </w:rPr>
        <w:t>Pismohrana</w:t>
      </w:r>
    </w:p>
    <w:sectPr w:rsidR="000B0544" w:rsidRPr="005073B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708D" w14:textId="77777777" w:rsidR="001A612A" w:rsidRDefault="001A612A" w:rsidP="005B5818">
      <w:pPr>
        <w:spacing w:after="0" w:line="240" w:lineRule="auto"/>
      </w:pPr>
      <w:r>
        <w:separator/>
      </w:r>
    </w:p>
  </w:endnote>
  <w:endnote w:type="continuationSeparator" w:id="0">
    <w:p w14:paraId="71959D01" w14:textId="77777777" w:rsidR="001A612A" w:rsidRDefault="001A612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84ED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8F7BF6"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8FE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8F7BF6"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CD6B" w14:textId="77777777" w:rsidR="001A612A" w:rsidRDefault="001A612A" w:rsidP="005B5818">
      <w:pPr>
        <w:spacing w:after="0" w:line="240" w:lineRule="auto"/>
      </w:pPr>
      <w:r>
        <w:separator/>
      </w:r>
    </w:p>
  </w:footnote>
  <w:footnote w:type="continuationSeparator" w:id="0">
    <w:p w14:paraId="7E3AAA68" w14:textId="77777777" w:rsidR="001A612A" w:rsidRDefault="001A612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9C3470D" w:rsidR="00ED7AF7" w:rsidRDefault="00ED7AF7">
        <w:pPr>
          <w:pStyle w:val="Zaglavlje"/>
          <w:jc w:val="right"/>
        </w:pPr>
        <w:r>
          <w:fldChar w:fldCharType="begin"/>
        </w:r>
        <w:r>
          <w:instrText xml:space="preserve"> PAGE   \* MERGEFORMAT </w:instrText>
        </w:r>
        <w:r>
          <w:fldChar w:fldCharType="separate"/>
        </w:r>
        <w:r w:rsidR="008F7BF6">
          <w:rPr>
            <w:noProof/>
          </w:rPr>
          <w:t>10</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5C162DF4"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5E51DE">
      <w:rPr>
        <w:rFonts w:ascii="Times New Roman" w:eastAsia="Times New Roman" w:hAnsi="Times New Roman" w:cs="Times New Roman"/>
        <w:b/>
        <w:color w:val="000000"/>
        <w:sz w:val="24"/>
        <w:szCs w:val="24"/>
        <w:lang w:eastAsia="hr-HR"/>
      </w:rPr>
      <w:t>1092</w:t>
    </w:r>
    <w:r>
      <w:rPr>
        <w:rFonts w:ascii="Times New Roman" w:eastAsia="Times New Roman" w:hAnsi="Times New Roman" w:cs="Times New Roman"/>
        <w:b/>
        <w:color w:val="000000"/>
        <w:sz w:val="24"/>
        <w:szCs w:val="24"/>
        <w:lang w:eastAsia="hr-HR"/>
      </w:rPr>
      <w:t>-P-</w:t>
    </w:r>
    <w:r w:rsidR="003954D6">
      <w:rPr>
        <w:rFonts w:ascii="Times New Roman" w:eastAsia="Times New Roman" w:hAnsi="Times New Roman" w:cs="Times New Roman"/>
        <w:b/>
        <w:color w:val="000000"/>
        <w:sz w:val="24"/>
        <w:szCs w:val="24"/>
        <w:lang w:eastAsia="hr-HR"/>
      </w:rPr>
      <w:t>98</w:t>
    </w:r>
    <w:r w:rsidR="00ED7AF7">
      <w:rPr>
        <w:rFonts w:ascii="Times New Roman" w:eastAsia="Times New Roman" w:hAnsi="Times New Roman" w:cs="Times New Roman"/>
        <w:b/>
        <w:color w:val="000000"/>
        <w:sz w:val="24"/>
        <w:szCs w:val="24"/>
        <w:lang w:eastAsia="hr-HR"/>
      </w:rPr>
      <w:t>-1</w:t>
    </w:r>
    <w:r w:rsidR="003954D6">
      <w:rPr>
        <w:rFonts w:ascii="Times New Roman" w:eastAsia="Times New Roman" w:hAnsi="Times New Roman" w:cs="Times New Roman"/>
        <w:b/>
        <w:color w:val="000000"/>
        <w:sz w:val="24"/>
        <w:szCs w:val="24"/>
        <w:lang w:eastAsia="hr-HR"/>
      </w:rPr>
      <w:t>9/20</w:t>
    </w:r>
    <w:r w:rsidR="00ED7AF7">
      <w:rPr>
        <w:rFonts w:ascii="Times New Roman" w:eastAsia="Times New Roman" w:hAnsi="Times New Roman" w:cs="Times New Roman"/>
        <w:b/>
        <w:color w:val="000000"/>
        <w:sz w:val="24"/>
        <w:szCs w:val="24"/>
        <w:lang w:eastAsia="hr-HR"/>
      </w:rPr>
      <w:t>-</w:t>
    </w:r>
    <w:r w:rsidR="005E51DE">
      <w:rPr>
        <w:rFonts w:ascii="Times New Roman" w:eastAsia="Times New Roman" w:hAnsi="Times New Roman" w:cs="Times New Roman"/>
        <w:b/>
        <w:color w:val="000000"/>
        <w:sz w:val="24"/>
        <w:szCs w:val="24"/>
        <w:lang w:eastAsia="hr-HR"/>
      </w:rPr>
      <w:t>12</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C38192A"/>
    <w:multiLevelType w:val="hybridMultilevel"/>
    <w:tmpl w:val="BAD4F29E"/>
    <w:lvl w:ilvl="0" w:tplc="AF5E400E">
      <w:numFmt w:val="bullet"/>
      <w:lvlText w:val="-"/>
      <w:lvlJc w:val="left"/>
      <w:pPr>
        <w:ind w:left="1776" w:hanging="360"/>
      </w:pPr>
      <w:rPr>
        <w:rFonts w:ascii="Times New Roman" w:eastAsiaTheme="minorHAnsi" w:hAnsi="Times New Roman" w:cs="Times New Roman" w:hint="default"/>
        <w:color w:val="000000"/>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49EB"/>
    <w:rsid w:val="00040725"/>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0030"/>
    <w:rsid w:val="000A67B8"/>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052D7"/>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051"/>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87A26"/>
    <w:rsid w:val="001911AC"/>
    <w:rsid w:val="00192D4D"/>
    <w:rsid w:val="00192F3F"/>
    <w:rsid w:val="0019337E"/>
    <w:rsid w:val="0019383C"/>
    <w:rsid w:val="00196580"/>
    <w:rsid w:val="0019781B"/>
    <w:rsid w:val="00197874"/>
    <w:rsid w:val="001A0359"/>
    <w:rsid w:val="001A0775"/>
    <w:rsid w:val="001A549B"/>
    <w:rsid w:val="001A612A"/>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51BC"/>
    <w:rsid w:val="001E75A4"/>
    <w:rsid w:val="001E7E96"/>
    <w:rsid w:val="001F044E"/>
    <w:rsid w:val="001F3B71"/>
    <w:rsid w:val="001F50D5"/>
    <w:rsid w:val="001F540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C7D"/>
    <w:rsid w:val="00231EEE"/>
    <w:rsid w:val="002343F7"/>
    <w:rsid w:val="00235A7F"/>
    <w:rsid w:val="0023718E"/>
    <w:rsid w:val="00241ACB"/>
    <w:rsid w:val="00246DC6"/>
    <w:rsid w:val="00252E0D"/>
    <w:rsid w:val="00253A53"/>
    <w:rsid w:val="00254180"/>
    <w:rsid w:val="00261EBA"/>
    <w:rsid w:val="0026223D"/>
    <w:rsid w:val="00262BD1"/>
    <w:rsid w:val="00262CD6"/>
    <w:rsid w:val="00264EEB"/>
    <w:rsid w:val="002679FF"/>
    <w:rsid w:val="00270BDC"/>
    <w:rsid w:val="00272AA2"/>
    <w:rsid w:val="002745E2"/>
    <w:rsid w:val="00276F09"/>
    <w:rsid w:val="00280748"/>
    <w:rsid w:val="0028117E"/>
    <w:rsid w:val="002811ED"/>
    <w:rsid w:val="002821C8"/>
    <w:rsid w:val="00287B5C"/>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483"/>
    <w:rsid w:val="003105A9"/>
    <w:rsid w:val="003129EE"/>
    <w:rsid w:val="00312D71"/>
    <w:rsid w:val="003150F1"/>
    <w:rsid w:val="00316625"/>
    <w:rsid w:val="00317DF1"/>
    <w:rsid w:val="00325312"/>
    <w:rsid w:val="00331E8E"/>
    <w:rsid w:val="00334297"/>
    <w:rsid w:val="0033561B"/>
    <w:rsid w:val="00335667"/>
    <w:rsid w:val="003356C4"/>
    <w:rsid w:val="00335A16"/>
    <w:rsid w:val="00340B33"/>
    <w:rsid w:val="003416CC"/>
    <w:rsid w:val="003431A4"/>
    <w:rsid w:val="00344518"/>
    <w:rsid w:val="00346FA2"/>
    <w:rsid w:val="00347895"/>
    <w:rsid w:val="003540AC"/>
    <w:rsid w:val="00357E61"/>
    <w:rsid w:val="003610B5"/>
    <w:rsid w:val="00361921"/>
    <w:rsid w:val="0036339E"/>
    <w:rsid w:val="00364881"/>
    <w:rsid w:val="003664E4"/>
    <w:rsid w:val="00366BF9"/>
    <w:rsid w:val="00372A4B"/>
    <w:rsid w:val="003734EB"/>
    <w:rsid w:val="00375047"/>
    <w:rsid w:val="00377FFA"/>
    <w:rsid w:val="00380468"/>
    <w:rsid w:val="0038081B"/>
    <w:rsid w:val="0038125D"/>
    <w:rsid w:val="00381A8E"/>
    <w:rsid w:val="00382204"/>
    <w:rsid w:val="003827B6"/>
    <w:rsid w:val="00383054"/>
    <w:rsid w:val="003854BB"/>
    <w:rsid w:val="003866EC"/>
    <w:rsid w:val="00386CF5"/>
    <w:rsid w:val="00390EAB"/>
    <w:rsid w:val="003916D5"/>
    <w:rsid w:val="00391A13"/>
    <w:rsid w:val="00394E7E"/>
    <w:rsid w:val="00394E97"/>
    <w:rsid w:val="003954D6"/>
    <w:rsid w:val="00395C84"/>
    <w:rsid w:val="003962B5"/>
    <w:rsid w:val="00396D49"/>
    <w:rsid w:val="003A0C20"/>
    <w:rsid w:val="003A47BF"/>
    <w:rsid w:val="003A5ADA"/>
    <w:rsid w:val="003B039F"/>
    <w:rsid w:val="003B1291"/>
    <w:rsid w:val="003B1899"/>
    <w:rsid w:val="003B3082"/>
    <w:rsid w:val="003B3120"/>
    <w:rsid w:val="003B7731"/>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E5ED6"/>
    <w:rsid w:val="003F05C3"/>
    <w:rsid w:val="003F0BE7"/>
    <w:rsid w:val="003F64D9"/>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1A19"/>
    <w:rsid w:val="004722A9"/>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196E"/>
    <w:rsid w:val="004A65E6"/>
    <w:rsid w:val="004B12AF"/>
    <w:rsid w:val="004B400D"/>
    <w:rsid w:val="004B7492"/>
    <w:rsid w:val="004C548F"/>
    <w:rsid w:val="004C733D"/>
    <w:rsid w:val="004C74A2"/>
    <w:rsid w:val="004C783A"/>
    <w:rsid w:val="004D7C14"/>
    <w:rsid w:val="004E02D5"/>
    <w:rsid w:val="004E34FF"/>
    <w:rsid w:val="004E37D2"/>
    <w:rsid w:val="004E4506"/>
    <w:rsid w:val="004E6AF4"/>
    <w:rsid w:val="004E6E5C"/>
    <w:rsid w:val="004E7630"/>
    <w:rsid w:val="004E7C87"/>
    <w:rsid w:val="004F0557"/>
    <w:rsid w:val="004F1FE2"/>
    <w:rsid w:val="004F4858"/>
    <w:rsid w:val="004F561F"/>
    <w:rsid w:val="004F5802"/>
    <w:rsid w:val="004F5864"/>
    <w:rsid w:val="00507039"/>
    <w:rsid w:val="005073B0"/>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B3F"/>
    <w:rsid w:val="00536CD8"/>
    <w:rsid w:val="00536E35"/>
    <w:rsid w:val="0055040D"/>
    <w:rsid w:val="005515C4"/>
    <w:rsid w:val="00551A7D"/>
    <w:rsid w:val="00552081"/>
    <w:rsid w:val="00553655"/>
    <w:rsid w:val="0055576A"/>
    <w:rsid w:val="005570A0"/>
    <w:rsid w:val="005627F7"/>
    <w:rsid w:val="005644E6"/>
    <w:rsid w:val="00565A55"/>
    <w:rsid w:val="00566213"/>
    <w:rsid w:val="00571A3E"/>
    <w:rsid w:val="005769D6"/>
    <w:rsid w:val="00576C59"/>
    <w:rsid w:val="00583855"/>
    <w:rsid w:val="00587BD5"/>
    <w:rsid w:val="00592F4A"/>
    <w:rsid w:val="0059322D"/>
    <w:rsid w:val="005A10B3"/>
    <w:rsid w:val="005A18C7"/>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6600"/>
    <w:rsid w:val="005C735B"/>
    <w:rsid w:val="005D0873"/>
    <w:rsid w:val="005D17EC"/>
    <w:rsid w:val="005D6881"/>
    <w:rsid w:val="005E354C"/>
    <w:rsid w:val="005E51DE"/>
    <w:rsid w:val="005E535B"/>
    <w:rsid w:val="005E721A"/>
    <w:rsid w:val="005E793C"/>
    <w:rsid w:val="005F0EDB"/>
    <w:rsid w:val="005F79C8"/>
    <w:rsid w:val="0060289A"/>
    <w:rsid w:val="00604A8A"/>
    <w:rsid w:val="00605848"/>
    <w:rsid w:val="006059B6"/>
    <w:rsid w:val="0061011E"/>
    <w:rsid w:val="00611AD1"/>
    <w:rsid w:val="00613702"/>
    <w:rsid w:val="0061423B"/>
    <w:rsid w:val="00616971"/>
    <w:rsid w:val="00620DF1"/>
    <w:rsid w:val="006217E3"/>
    <w:rsid w:val="00622752"/>
    <w:rsid w:val="00626A93"/>
    <w:rsid w:val="00626B05"/>
    <w:rsid w:val="00627124"/>
    <w:rsid w:val="00630650"/>
    <w:rsid w:val="00640E3B"/>
    <w:rsid w:val="00643C9C"/>
    <w:rsid w:val="00643FA3"/>
    <w:rsid w:val="00647B1E"/>
    <w:rsid w:val="00647C23"/>
    <w:rsid w:val="0065045D"/>
    <w:rsid w:val="00652B0B"/>
    <w:rsid w:val="00652B4B"/>
    <w:rsid w:val="006539D3"/>
    <w:rsid w:val="006541FD"/>
    <w:rsid w:val="00654F38"/>
    <w:rsid w:val="006636C0"/>
    <w:rsid w:val="00666E35"/>
    <w:rsid w:val="00667420"/>
    <w:rsid w:val="006709DF"/>
    <w:rsid w:val="006716E3"/>
    <w:rsid w:val="00673909"/>
    <w:rsid w:val="00680658"/>
    <w:rsid w:val="00682080"/>
    <w:rsid w:val="0068237C"/>
    <w:rsid w:val="006840DC"/>
    <w:rsid w:val="00685658"/>
    <w:rsid w:val="006859BC"/>
    <w:rsid w:val="006904C5"/>
    <w:rsid w:val="00690AAF"/>
    <w:rsid w:val="00690F5D"/>
    <w:rsid w:val="0069164E"/>
    <w:rsid w:val="00692B70"/>
    <w:rsid w:val="0069331E"/>
    <w:rsid w:val="00693FD7"/>
    <w:rsid w:val="00694495"/>
    <w:rsid w:val="00695778"/>
    <w:rsid w:val="006A1AC8"/>
    <w:rsid w:val="006A73AC"/>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4A60"/>
    <w:rsid w:val="006D6B4A"/>
    <w:rsid w:val="006D74CF"/>
    <w:rsid w:val="006E209C"/>
    <w:rsid w:val="006E29EC"/>
    <w:rsid w:val="006E3D3A"/>
    <w:rsid w:val="006E47DA"/>
    <w:rsid w:val="006E60AE"/>
    <w:rsid w:val="006E66E5"/>
    <w:rsid w:val="006E7142"/>
    <w:rsid w:val="006E7789"/>
    <w:rsid w:val="006F1923"/>
    <w:rsid w:val="006F337E"/>
    <w:rsid w:val="006F4BE6"/>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201"/>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76EB3"/>
    <w:rsid w:val="0078141E"/>
    <w:rsid w:val="00781551"/>
    <w:rsid w:val="00782FC4"/>
    <w:rsid w:val="00783B47"/>
    <w:rsid w:val="007845F4"/>
    <w:rsid w:val="007847BD"/>
    <w:rsid w:val="00786723"/>
    <w:rsid w:val="00787D86"/>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1540"/>
    <w:rsid w:val="007C287C"/>
    <w:rsid w:val="007C28F3"/>
    <w:rsid w:val="007C324E"/>
    <w:rsid w:val="007D091A"/>
    <w:rsid w:val="007D1ACB"/>
    <w:rsid w:val="007D24AD"/>
    <w:rsid w:val="007D2BCC"/>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D7B"/>
    <w:rsid w:val="00895E8B"/>
    <w:rsid w:val="008A00DD"/>
    <w:rsid w:val="008A09C8"/>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8F7BF6"/>
    <w:rsid w:val="00901DF8"/>
    <w:rsid w:val="009020DC"/>
    <w:rsid w:val="00904D90"/>
    <w:rsid w:val="009062CF"/>
    <w:rsid w:val="009072B1"/>
    <w:rsid w:val="00910863"/>
    <w:rsid w:val="00910D43"/>
    <w:rsid w:val="009110E5"/>
    <w:rsid w:val="00913B0E"/>
    <w:rsid w:val="00914FB4"/>
    <w:rsid w:val="009152A0"/>
    <w:rsid w:val="009248A5"/>
    <w:rsid w:val="00925A46"/>
    <w:rsid w:val="0093132C"/>
    <w:rsid w:val="0093330A"/>
    <w:rsid w:val="00933CCA"/>
    <w:rsid w:val="00933D2E"/>
    <w:rsid w:val="009346C2"/>
    <w:rsid w:val="00942E4E"/>
    <w:rsid w:val="00943858"/>
    <w:rsid w:val="00944ECE"/>
    <w:rsid w:val="00947067"/>
    <w:rsid w:val="009479BB"/>
    <w:rsid w:val="00953B89"/>
    <w:rsid w:val="0095599E"/>
    <w:rsid w:val="009570C2"/>
    <w:rsid w:val="00957BDB"/>
    <w:rsid w:val="009615C5"/>
    <w:rsid w:val="00963BB4"/>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193"/>
    <w:rsid w:val="00A0185A"/>
    <w:rsid w:val="00A01D8E"/>
    <w:rsid w:val="00A0426B"/>
    <w:rsid w:val="00A0499C"/>
    <w:rsid w:val="00A05D53"/>
    <w:rsid w:val="00A067CA"/>
    <w:rsid w:val="00A06B3D"/>
    <w:rsid w:val="00A13A4D"/>
    <w:rsid w:val="00A150BC"/>
    <w:rsid w:val="00A15808"/>
    <w:rsid w:val="00A17729"/>
    <w:rsid w:val="00A17F08"/>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2B62"/>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6DF4"/>
    <w:rsid w:val="00AF05E1"/>
    <w:rsid w:val="00AF1827"/>
    <w:rsid w:val="00AF2943"/>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1AA"/>
    <w:rsid w:val="00B3374C"/>
    <w:rsid w:val="00B3416C"/>
    <w:rsid w:val="00B343C8"/>
    <w:rsid w:val="00B34C70"/>
    <w:rsid w:val="00B43D6E"/>
    <w:rsid w:val="00B455D4"/>
    <w:rsid w:val="00B52A35"/>
    <w:rsid w:val="00B52ECA"/>
    <w:rsid w:val="00B630DB"/>
    <w:rsid w:val="00B72D8F"/>
    <w:rsid w:val="00B74102"/>
    <w:rsid w:val="00B77B09"/>
    <w:rsid w:val="00B8115D"/>
    <w:rsid w:val="00B827C4"/>
    <w:rsid w:val="00B829EF"/>
    <w:rsid w:val="00B82F18"/>
    <w:rsid w:val="00B85DC0"/>
    <w:rsid w:val="00B90A62"/>
    <w:rsid w:val="00B93188"/>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2779A"/>
    <w:rsid w:val="00C300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0E6D"/>
    <w:rsid w:val="00C81343"/>
    <w:rsid w:val="00C83932"/>
    <w:rsid w:val="00C8433A"/>
    <w:rsid w:val="00C84F36"/>
    <w:rsid w:val="00C86991"/>
    <w:rsid w:val="00C871D9"/>
    <w:rsid w:val="00C90946"/>
    <w:rsid w:val="00C92BF2"/>
    <w:rsid w:val="00C95243"/>
    <w:rsid w:val="00C968F6"/>
    <w:rsid w:val="00CA083A"/>
    <w:rsid w:val="00CA18B5"/>
    <w:rsid w:val="00CA1AA1"/>
    <w:rsid w:val="00CA28B6"/>
    <w:rsid w:val="00CA2BB4"/>
    <w:rsid w:val="00CA56D1"/>
    <w:rsid w:val="00CA5CFE"/>
    <w:rsid w:val="00CA5F9E"/>
    <w:rsid w:val="00CB04C2"/>
    <w:rsid w:val="00CB2172"/>
    <w:rsid w:val="00CB409D"/>
    <w:rsid w:val="00CB49DF"/>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34DC"/>
    <w:rsid w:val="00D753FE"/>
    <w:rsid w:val="00D77834"/>
    <w:rsid w:val="00D77BFC"/>
    <w:rsid w:val="00D82908"/>
    <w:rsid w:val="00D834DB"/>
    <w:rsid w:val="00D84EA8"/>
    <w:rsid w:val="00D87733"/>
    <w:rsid w:val="00DA1142"/>
    <w:rsid w:val="00DA11E5"/>
    <w:rsid w:val="00DA203E"/>
    <w:rsid w:val="00DA26BE"/>
    <w:rsid w:val="00DA3138"/>
    <w:rsid w:val="00DA361E"/>
    <w:rsid w:val="00DA390B"/>
    <w:rsid w:val="00DA398F"/>
    <w:rsid w:val="00DA71F0"/>
    <w:rsid w:val="00DA78AE"/>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73D6B"/>
    <w:rsid w:val="00E834B7"/>
    <w:rsid w:val="00E83605"/>
    <w:rsid w:val="00E8484A"/>
    <w:rsid w:val="00E879FE"/>
    <w:rsid w:val="00E87C3A"/>
    <w:rsid w:val="00E905C3"/>
    <w:rsid w:val="00E918BB"/>
    <w:rsid w:val="00E96A7F"/>
    <w:rsid w:val="00EA4B01"/>
    <w:rsid w:val="00EA69CF"/>
    <w:rsid w:val="00EB64DE"/>
    <w:rsid w:val="00EB667D"/>
    <w:rsid w:val="00EC16B1"/>
    <w:rsid w:val="00EC58E8"/>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0B70"/>
    <w:rsid w:val="00F45440"/>
    <w:rsid w:val="00F45CE1"/>
    <w:rsid w:val="00F47C29"/>
    <w:rsid w:val="00F5047F"/>
    <w:rsid w:val="00F50A0E"/>
    <w:rsid w:val="00F50B8A"/>
    <w:rsid w:val="00F50DAC"/>
    <w:rsid w:val="00F51AD1"/>
    <w:rsid w:val="00F6149E"/>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B1D35"/>
    <w:rsid w:val="00FB34F8"/>
    <w:rsid w:val="00FB46EB"/>
    <w:rsid w:val="00FB780D"/>
    <w:rsid w:val="00FC281B"/>
    <w:rsid w:val="00FC3614"/>
    <w:rsid w:val="00FC3A4E"/>
    <w:rsid w:val="00FC4268"/>
    <w:rsid w:val="00FC5C96"/>
    <w:rsid w:val="00FC6986"/>
    <w:rsid w:val="00FD0175"/>
    <w:rsid w:val="00FD05F8"/>
    <w:rsid w:val="00FD0785"/>
    <w:rsid w:val="00FD3013"/>
    <w:rsid w:val="00FD3326"/>
    <w:rsid w:val="00FD3D5A"/>
    <w:rsid w:val="00FD44F8"/>
    <w:rsid w:val="00FD5622"/>
    <w:rsid w:val="00FD7954"/>
    <w:rsid w:val="00FE1579"/>
    <w:rsid w:val="00FE1AA8"/>
    <w:rsid w:val="00FE1DDD"/>
    <w:rsid w:val="00FE1F23"/>
    <w:rsid w:val="00FE48C6"/>
    <w:rsid w:val="00FE51E0"/>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60"/>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357506037">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28</Value>
    </Clanci>
    <Javno xmlns="8638ef6a-48a0-457c-b738-9f65e71a9a26">DA</Javno>
    <Duznosnici_Value xmlns="8638ef6a-48a0-457c-b738-9f65e71a9a26">6276</Duznosnici_Value>
    <BrojPredmeta xmlns="8638ef6a-48a0-457c-b738-9f65e71a9a26">P-98/19</BrojPredmeta>
    <Duznosnici xmlns="8638ef6a-48a0-457c-b738-9f65e71a9a26">Gabrijela Žalac,Ministar,Ministarstvo regionalnoga razvoja i fondova Europske unije</Duznosnici>
    <VrstaDokumenta xmlns="8638ef6a-48a0-457c-b738-9f65e71a9a26">3</VrstaDokumenta>
    <KljucneRijeci xmlns="8638ef6a-48a0-457c-b738-9f65e71a9a26">
      <Value>106</Value>
      <Value>24</Value>
      <Value>12</Value>
    </KljucneRijeci>
    <BrojAkta xmlns="8638ef6a-48a0-457c-b738-9f65e71a9a26">711-I-1092-P-98-19/20-12-17</BrojAkta>
    <Sync xmlns="8638ef6a-48a0-457c-b738-9f65e71a9a26">0</Sync>
    <Sjednica xmlns="8638ef6a-48a0-457c-b738-9f65e71a9a26">171</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9ED566F5-730D-4F01-94F7-FC5576805BF1}"/>
</file>

<file path=customXml/itemProps3.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4338</Words>
  <Characters>24732</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Gabrijela Žalac, P-98-19, odluka o nepokretanju</vt: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Gabrijela Žalac, P-98-19, odluka o nepokretanju</dc:title>
  <dc:creator>Sukob5</dc:creator>
  <cp:lastModifiedBy>Daniel Zabčić</cp:lastModifiedBy>
  <cp:revision>4</cp:revision>
  <cp:lastPrinted>2020-08-13T09:26:00Z</cp:lastPrinted>
  <dcterms:created xsi:type="dcterms:W3CDTF">2020-08-13T09:25:00Z</dcterms:created>
  <dcterms:modified xsi:type="dcterms:W3CDTF">2020-08-19T11:06:00Z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