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5DAEA" w14:textId="1B34FC54" w:rsidR="00F655AA" w:rsidRPr="00E36BBA" w:rsidRDefault="00F655AA" w:rsidP="00FA75E6">
      <w:pPr>
        <w:tabs>
          <w:tab w:val="left" w:pos="8115"/>
        </w:tabs>
        <w:spacing w:after="0"/>
        <w:jc w:val="both"/>
        <w:rPr>
          <w:rFonts w:ascii="Times New Roman" w:eastAsia="Times New Roman" w:hAnsi="Times New Roman" w:cs="Times New Roman"/>
          <w:sz w:val="24"/>
          <w:szCs w:val="24"/>
          <w:lang w:eastAsia="hr-HR"/>
        </w:rPr>
      </w:pPr>
      <w:r w:rsidRPr="00E36BBA">
        <w:rPr>
          <w:rFonts w:ascii="Times New Roman" w:eastAsia="Times New Roman" w:hAnsi="Times New Roman" w:cs="Times New Roman"/>
          <w:sz w:val="24"/>
          <w:szCs w:val="24"/>
          <w:lang w:eastAsia="hr-HR"/>
        </w:rPr>
        <w:t xml:space="preserve">Broj: </w:t>
      </w:r>
      <w:r w:rsidR="00181882">
        <w:rPr>
          <w:rFonts w:ascii="Times New Roman" w:eastAsia="Times New Roman" w:hAnsi="Times New Roman" w:cs="Times New Roman"/>
          <w:sz w:val="24"/>
          <w:szCs w:val="24"/>
          <w:lang w:eastAsia="hr-HR"/>
        </w:rPr>
        <w:t>711-I-537-P-165-18/20-17-12</w:t>
      </w:r>
    </w:p>
    <w:p w14:paraId="45F5DAEB" w14:textId="66CAC868" w:rsidR="000A4C78" w:rsidRPr="00FA75E6" w:rsidRDefault="000A4C78" w:rsidP="00FA75E6">
      <w:pPr>
        <w:pStyle w:val="Default"/>
        <w:spacing w:line="276" w:lineRule="auto"/>
        <w:jc w:val="both"/>
        <w:rPr>
          <w:rFonts w:ascii="Times New Roman" w:hAnsi="Times New Roman" w:cs="Times New Roman"/>
          <w:color w:val="auto"/>
        </w:rPr>
      </w:pPr>
      <w:r w:rsidRPr="00FA75E6">
        <w:rPr>
          <w:rFonts w:ascii="Times New Roman" w:hAnsi="Times New Roman" w:cs="Times New Roman"/>
          <w:color w:val="auto"/>
        </w:rPr>
        <w:t xml:space="preserve">Zagreb, </w:t>
      </w:r>
      <w:r w:rsidR="00E7288B">
        <w:rPr>
          <w:rFonts w:ascii="Times New Roman" w:hAnsi="Times New Roman" w:cs="Times New Roman"/>
        </w:rPr>
        <w:t>31. siječnja 2020.</w:t>
      </w:r>
      <w:r w:rsidRPr="00FA75E6">
        <w:rPr>
          <w:rFonts w:ascii="Times New Roman" w:hAnsi="Times New Roman" w:cs="Times New Roman"/>
          <w:color w:val="auto"/>
        </w:rPr>
        <w:tab/>
      </w:r>
      <w:r w:rsidRPr="00FA75E6">
        <w:rPr>
          <w:rFonts w:ascii="Times New Roman" w:hAnsi="Times New Roman" w:cs="Times New Roman"/>
          <w:color w:val="auto"/>
        </w:rPr>
        <w:tab/>
      </w:r>
      <w:r w:rsidRPr="00FA75E6">
        <w:rPr>
          <w:rFonts w:ascii="Times New Roman" w:hAnsi="Times New Roman" w:cs="Times New Roman"/>
          <w:color w:val="auto"/>
        </w:rPr>
        <w:tab/>
      </w:r>
      <w:r w:rsidRPr="00FA75E6">
        <w:rPr>
          <w:rFonts w:ascii="Times New Roman" w:hAnsi="Times New Roman" w:cs="Times New Roman"/>
          <w:color w:val="auto"/>
        </w:rPr>
        <w:tab/>
      </w:r>
    </w:p>
    <w:p w14:paraId="45F5DAEC" w14:textId="77777777" w:rsidR="000A4C78" w:rsidRPr="00FA75E6" w:rsidRDefault="000A4C78" w:rsidP="00FA75E6">
      <w:pPr>
        <w:pStyle w:val="Default"/>
        <w:spacing w:line="276" w:lineRule="auto"/>
        <w:jc w:val="both"/>
        <w:rPr>
          <w:rFonts w:ascii="Times New Roman" w:hAnsi="Times New Roman" w:cs="Times New Roman"/>
          <w:b/>
          <w:color w:val="auto"/>
        </w:rPr>
      </w:pPr>
      <w:r w:rsidRPr="00FA75E6">
        <w:rPr>
          <w:rFonts w:ascii="Times New Roman" w:hAnsi="Times New Roman" w:cs="Times New Roman"/>
          <w:color w:val="auto"/>
        </w:rPr>
        <w:tab/>
      </w:r>
      <w:r w:rsidRPr="00FA75E6">
        <w:rPr>
          <w:rFonts w:ascii="Times New Roman" w:hAnsi="Times New Roman" w:cs="Times New Roman"/>
          <w:color w:val="auto"/>
        </w:rPr>
        <w:tab/>
      </w:r>
    </w:p>
    <w:p w14:paraId="45F5DAEE" w14:textId="32455E0D" w:rsidR="00AF501F" w:rsidRPr="00181882" w:rsidRDefault="00CD324A" w:rsidP="00EB79A6">
      <w:pPr>
        <w:pStyle w:val="Default"/>
        <w:spacing w:line="276" w:lineRule="auto"/>
        <w:jc w:val="both"/>
        <w:rPr>
          <w:rFonts w:ascii="Times New Roman" w:hAnsi="Times New Roman" w:cs="Times New Roman"/>
          <w:color w:val="auto"/>
        </w:rPr>
      </w:pPr>
      <w:r w:rsidRPr="00181882">
        <w:rPr>
          <w:rFonts w:ascii="Times New Roman" w:hAnsi="Times New Roman" w:cs="Times New Roman"/>
          <w:b/>
          <w:color w:val="auto"/>
        </w:rPr>
        <w:t>Povjerenstvo za odlučivanje o sukobu interesa</w:t>
      </w:r>
      <w:r w:rsidRPr="00181882">
        <w:rPr>
          <w:rFonts w:ascii="Times New Roman" w:hAnsi="Times New Roman" w:cs="Times New Roman"/>
          <w:color w:val="auto"/>
        </w:rPr>
        <w:t xml:space="preserve"> (u daljnjem tekstu: Povjerenstvo) u sastavu Nataše Novaković, kao predsjednice Povjerenstva, te </w:t>
      </w:r>
      <w:proofErr w:type="spellStart"/>
      <w:r w:rsidRPr="00181882">
        <w:rPr>
          <w:rFonts w:ascii="Times New Roman" w:hAnsi="Times New Roman" w:cs="Times New Roman"/>
          <w:color w:val="auto"/>
        </w:rPr>
        <w:t>Tončice</w:t>
      </w:r>
      <w:proofErr w:type="spellEnd"/>
      <w:r w:rsidRPr="00181882">
        <w:rPr>
          <w:rFonts w:ascii="Times New Roman" w:hAnsi="Times New Roman" w:cs="Times New Roman"/>
          <w:color w:val="auto"/>
        </w:rPr>
        <w:t xml:space="preserve"> Božić, Davorina </w:t>
      </w:r>
      <w:proofErr w:type="spellStart"/>
      <w:r w:rsidRPr="00181882">
        <w:rPr>
          <w:rFonts w:ascii="Times New Roman" w:hAnsi="Times New Roman" w:cs="Times New Roman"/>
          <w:color w:val="auto"/>
        </w:rPr>
        <w:t>Ivanjeka</w:t>
      </w:r>
      <w:proofErr w:type="spellEnd"/>
      <w:r w:rsidRPr="00181882">
        <w:rPr>
          <w:rFonts w:ascii="Times New Roman" w:hAnsi="Times New Roman" w:cs="Times New Roman"/>
          <w:color w:val="auto"/>
        </w:rPr>
        <w:t>, Aleksandre Jozić-</w:t>
      </w:r>
      <w:proofErr w:type="spellStart"/>
      <w:r w:rsidRPr="00181882">
        <w:rPr>
          <w:rFonts w:ascii="Times New Roman" w:hAnsi="Times New Roman" w:cs="Times New Roman"/>
          <w:color w:val="auto"/>
        </w:rPr>
        <w:t>Ileković</w:t>
      </w:r>
      <w:proofErr w:type="spellEnd"/>
      <w:r w:rsidRPr="00181882">
        <w:rPr>
          <w:rFonts w:ascii="Times New Roman" w:hAnsi="Times New Roman" w:cs="Times New Roman"/>
          <w:color w:val="auto"/>
        </w:rPr>
        <w:t xml:space="preserve"> i </w:t>
      </w:r>
      <w:proofErr w:type="spellStart"/>
      <w:r w:rsidRPr="00181882">
        <w:rPr>
          <w:rFonts w:ascii="Times New Roman" w:hAnsi="Times New Roman" w:cs="Times New Roman"/>
          <w:color w:val="auto"/>
        </w:rPr>
        <w:t>Tatijane</w:t>
      </w:r>
      <w:proofErr w:type="spellEnd"/>
      <w:r w:rsidRPr="00181882">
        <w:rPr>
          <w:rFonts w:ascii="Times New Roman" w:hAnsi="Times New Roman" w:cs="Times New Roman"/>
          <w:color w:val="auto"/>
        </w:rPr>
        <w:t xml:space="preserve"> Vučetić kao članova Povjerenstva</w:t>
      </w:r>
      <w:r w:rsidR="00021D13" w:rsidRPr="00181882">
        <w:rPr>
          <w:rFonts w:ascii="Times New Roman" w:hAnsi="Times New Roman" w:cs="Times New Roman"/>
          <w:color w:val="auto"/>
        </w:rPr>
        <w:t>, na temelju</w:t>
      </w:r>
      <w:r w:rsidR="00CA1DBF" w:rsidRPr="00181882">
        <w:rPr>
          <w:rFonts w:ascii="Times New Roman" w:hAnsi="Times New Roman" w:cs="Times New Roman"/>
          <w:color w:val="auto"/>
        </w:rPr>
        <w:t xml:space="preserve"> članka </w:t>
      </w:r>
      <w:r w:rsidR="0015207B" w:rsidRPr="00181882">
        <w:rPr>
          <w:rFonts w:ascii="Times New Roman" w:hAnsi="Times New Roman" w:cs="Times New Roman"/>
          <w:color w:val="auto"/>
        </w:rPr>
        <w:t>30. stavka 1.</w:t>
      </w:r>
      <w:r w:rsidR="00E36BBA" w:rsidRPr="00181882">
        <w:rPr>
          <w:rFonts w:ascii="Times New Roman" w:hAnsi="Times New Roman" w:cs="Times New Roman"/>
          <w:color w:val="auto"/>
        </w:rPr>
        <w:t xml:space="preserve"> podstavka 1. i</w:t>
      </w:r>
      <w:r w:rsidR="0015207B" w:rsidRPr="00181882">
        <w:rPr>
          <w:rFonts w:ascii="Times New Roman" w:hAnsi="Times New Roman" w:cs="Times New Roman"/>
          <w:color w:val="auto"/>
        </w:rPr>
        <w:t xml:space="preserve"> </w:t>
      </w:r>
      <w:r w:rsidR="00CA1DBF" w:rsidRPr="00181882">
        <w:rPr>
          <w:rFonts w:ascii="Times New Roman" w:hAnsi="Times New Roman" w:cs="Times New Roman"/>
          <w:color w:val="auto"/>
        </w:rPr>
        <w:t>3</w:t>
      </w:r>
      <w:r w:rsidR="00E2238F" w:rsidRPr="00181882">
        <w:rPr>
          <w:rFonts w:ascii="Times New Roman" w:hAnsi="Times New Roman" w:cs="Times New Roman"/>
          <w:color w:val="auto"/>
        </w:rPr>
        <w:t>9</w:t>
      </w:r>
      <w:r w:rsidR="00CA1DBF" w:rsidRPr="00181882">
        <w:rPr>
          <w:rFonts w:ascii="Times New Roman" w:hAnsi="Times New Roman" w:cs="Times New Roman"/>
          <w:color w:val="auto"/>
        </w:rPr>
        <w:t xml:space="preserve">. stavka 1. </w:t>
      </w:r>
      <w:r w:rsidRPr="00181882">
        <w:rPr>
          <w:rFonts w:ascii="Times New Roman" w:hAnsi="Times New Roman" w:cs="Times New Roman"/>
          <w:color w:val="auto"/>
        </w:rPr>
        <w:t>Zakona o sprječavanju sukoba interesa („Narodne novine“ broj 26/11, 12/12, 126/12, 48/13</w:t>
      </w:r>
      <w:r w:rsidR="006C26EF" w:rsidRPr="00181882">
        <w:rPr>
          <w:rFonts w:ascii="Times New Roman" w:hAnsi="Times New Roman" w:cs="Times New Roman"/>
          <w:color w:val="auto"/>
        </w:rPr>
        <w:t xml:space="preserve">, </w:t>
      </w:r>
      <w:r w:rsidRPr="00181882">
        <w:rPr>
          <w:rFonts w:ascii="Times New Roman" w:hAnsi="Times New Roman" w:cs="Times New Roman"/>
          <w:color w:val="auto"/>
        </w:rPr>
        <w:t>57/15</w:t>
      </w:r>
      <w:r w:rsidR="006C26EF" w:rsidRPr="00181882">
        <w:rPr>
          <w:rFonts w:ascii="Times New Roman" w:hAnsi="Times New Roman" w:cs="Times New Roman"/>
          <w:color w:val="auto"/>
        </w:rPr>
        <w:t xml:space="preserve"> i 98/19</w:t>
      </w:r>
      <w:r w:rsidRPr="00181882">
        <w:rPr>
          <w:rFonts w:ascii="Times New Roman" w:hAnsi="Times New Roman" w:cs="Times New Roman"/>
          <w:color w:val="auto"/>
        </w:rPr>
        <w:t xml:space="preserve"> u daljnjem tekstu: ZSSI), </w:t>
      </w:r>
      <w:r w:rsidR="00EB79A6" w:rsidRPr="00181882">
        <w:rPr>
          <w:rFonts w:ascii="Times New Roman" w:hAnsi="Times New Roman" w:cs="Times New Roman"/>
          <w:b/>
          <w:color w:val="auto"/>
        </w:rPr>
        <w:t>u predmetu</w:t>
      </w:r>
      <w:r w:rsidR="00D33FA5" w:rsidRPr="00181882">
        <w:rPr>
          <w:rFonts w:ascii="Times New Roman" w:hAnsi="Times New Roman" w:cs="Times New Roman"/>
          <w:b/>
          <w:color w:val="auto"/>
        </w:rPr>
        <w:t xml:space="preserve"> </w:t>
      </w:r>
      <w:r w:rsidR="00CA1DBF" w:rsidRPr="00181882">
        <w:rPr>
          <w:rFonts w:ascii="Times New Roman" w:hAnsi="Times New Roman" w:cs="Times New Roman"/>
          <w:b/>
          <w:color w:val="auto"/>
        </w:rPr>
        <w:t>dužnosni</w:t>
      </w:r>
      <w:r w:rsidR="00E7288B" w:rsidRPr="00181882">
        <w:rPr>
          <w:rFonts w:ascii="Times New Roman" w:hAnsi="Times New Roman" w:cs="Times New Roman"/>
          <w:b/>
          <w:color w:val="auto"/>
        </w:rPr>
        <w:t>ka</w:t>
      </w:r>
      <w:r w:rsidR="00291E38" w:rsidRPr="00181882">
        <w:rPr>
          <w:rFonts w:ascii="Times New Roman" w:hAnsi="Times New Roman" w:cs="Times New Roman"/>
          <w:b/>
          <w:color w:val="auto"/>
        </w:rPr>
        <w:t xml:space="preserve"> </w:t>
      </w:r>
      <w:r w:rsidR="00E7288B" w:rsidRPr="00181882">
        <w:rPr>
          <w:rFonts w:ascii="Times New Roman" w:hAnsi="Times New Roman" w:cs="Times New Roman"/>
          <w:b/>
          <w:color w:val="auto"/>
        </w:rPr>
        <w:t xml:space="preserve">Mirka </w:t>
      </w:r>
      <w:proofErr w:type="spellStart"/>
      <w:r w:rsidR="00E7288B" w:rsidRPr="00181882">
        <w:rPr>
          <w:rFonts w:ascii="Times New Roman" w:hAnsi="Times New Roman" w:cs="Times New Roman"/>
          <w:b/>
          <w:color w:val="auto"/>
        </w:rPr>
        <w:t>Duspare</w:t>
      </w:r>
      <w:proofErr w:type="spellEnd"/>
      <w:r w:rsidR="00E7288B" w:rsidRPr="00181882">
        <w:rPr>
          <w:rFonts w:ascii="Times New Roman" w:hAnsi="Times New Roman" w:cs="Times New Roman"/>
          <w:b/>
          <w:color w:val="auto"/>
        </w:rPr>
        <w:t xml:space="preserve">, gradonačelnika Grada Slavonskog Broda, </w:t>
      </w:r>
      <w:r w:rsidRPr="00181882">
        <w:rPr>
          <w:rFonts w:ascii="Times New Roman" w:hAnsi="Times New Roman" w:cs="Times New Roman"/>
          <w:color w:val="auto"/>
        </w:rPr>
        <w:t xml:space="preserve">na </w:t>
      </w:r>
      <w:r w:rsidR="00E7288B" w:rsidRPr="00181882">
        <w:rPr>
          <w:rFonts w:ascii="Times New Roman" w:hAnsi="Times New Roman" w:cs="Times New Roman"/>
          <w:color w:val="auto"/>
        </w:rPr>
        <w:t>76</w:t>
      </w:r>
      <w:r w:rsidR="00E13B77" w:rsidRPr="00181882">
        <w:rPr>
          <w:rFonts w:ascii="Times New Roman" w:hAnsi="Times New Roman" w:cs="Times New Roman"/>
          <w:color w:val="auto"/>
        </w:rPr>
        <w:t>.</w:t>
      </w:r>
      <w:r w:rsidRPr="00181882">
        <w:rPr>
          <w:rFonts w:ascii="Times New Roman" w:hAnsi="Times New Roman" w:cs="Times New Roman"/>
          <w:color w:val="auto"/>
        </w:rPr>
        <w:t xml:space="preserve"> sjednici održanoj </w:t>
      </w:r>
      <w:r w:rsidR="00E7288B" w:rsidRPr="00181882">
        <w:rPr>
          <w:rFonts w:ascii="Times New Roman" w:hAnsi="Times New Roman" w:cs="Times New Roman"/>
        </w:rPr>
        <w:t>31. siječnja 2020.</w:t>
      </w:r>
      <w:r w:rsidR="006A565F" w:rsidRPr="00181882">
        <w:rPr>
          <w:rFonts w:ascii="Times New Roman" w:hAnsi="Times New Roman" w:cs="Times New Roman"/>
        </w:rPr>
        <w:t xml:space="preserve"> </w:t>
      </w:r>
      <w:r w:rsidR="00AF501F" w:rsidRPr="00181882">
        <w:rPr>
          <w:rFonts w:ascii="Times New Roman" w:hAnsi="Times New Roman" w:cs="Times New Roman"/>
          <w:color w:val="auto"/>
        </w:rPr>
        <w:t>donosi sljedeću</w:t>
      </w:r>
      <w:r w:rsidR="00B20F0E" w:rsidRPr="00181882">
        <w:rPr>
          <w:rFonts w:ascii="Times New Roman" w:hAnsi="Times New Roman" w:cs="Times New Roman"/>
          <w:color w:val="auto"/>
        </w:rPr>
        <w:t>:</w:t>
      </w:r>
    </w:p>
    <w:p w14:paraId="3DA9214B" w14:textId="77777777" w:rsidR="002F7B97" w:rsidRPr="00181882" w:rsidRDefault="002F7B97" w:rsidP="00FA75E6">
      <w:pPr>
        <w:pStyle w:val="Default"/>
        <w:spacing w:line="276" w:lineRule="auto"/>
        <w:jc w:val="both"/>
        <w:rPr>
          <w:rFonts w:ascii="Times New Roman" w:hAnsi="Times New Roman" w:cs="Times New Roman"/>
          <w:color w:val="auto"/>
        </w:rPr>
      </w:pPr>
    </w:p>
    <w:p w14:paraId="45F5DAEF" w14:textId="77777777" w:rsidR="00D60BFB" w:rsidRPr="00181882" w:rsidRDefault="00D60BFB" w:rsidP="00FA75E6">
      <w:pPr>
        <w:pStyle w:val="Default"/>
        <w:spacing w:line="276" w:lineRule="auto"/>
        <w:jc w:val="center"/>
        <w:rPr>
          <w:rFonts w:ascii="Times New Roman" w:hAnsi="Times New Roman" w:cs="Times New Roman"/>
          <w:b/>
          <w:color w:val="auto"/>
        </w:rPr>
      </w:pPr>
      <w:r w:rsidRPr="00181882">
        <w:rPr>
          <w:rFonts w:ascii="Times New Roman" w:hAnsi="Times New Roman" w:cs="Times New Roman"/>
          <w:b/>
          <w:color w:val="auto"/>
        </w:rPr>
        <w:t>ODLUKU</w:t>
      </w:r>
    </w:p>
    <w:p w14:paraId="45F5DAF0" w14:textId="77777777" w:rsidR="00D60BFB" w:rsidRPr="00181882" w:rsidRDefault="00D60BFB" w:rsidP="00FA75E6">
      <w:pPr>
        <w:pStyle w:val="Default"/>
        <w:spacing w:line="276" w:lineRule="auto"/>
        <w:jc w:val="both"/>
        <w:rPr>
          <w:rFonts w:ascii="Times New Roman" w:hAnsi="Times New Roman" w:cs="Times New Roman"/>
          <w:b/>
          <w:color w:val="auto"/>
        </w:rPr>
      </w:pPr>
    </w:p>
    <w:p w14:paraId="45F5DAF2" w14:textId="037E9B28" w:rsidR="00D60BFB" w:rsidRPr="00181882" w:rsidRDefault="00297E55" w:rsidP="00297E55">
      <w:pPr>
        <w:pStyle w:val="Default"/>
        <w:spacing w:line="276" w:lineRule="auto"/>
        <w:jc w:val="both"/>
        <w:rPr>
          <w:rFonts w:ascii="Times New Roman" w:hAnsi="Times New Roman" w:cs="Times New Roman"/>
          <w:b/>
          <w:color w:val="auto"/>
        </w:rPr>
      </w:pPr>
      <w:r w:rsidRPr="00181882">
        <w:rPr>
          <w:rFonts w:ascii="Times New Roman" w:hAnsi="Times New Roman" w:cs="Times New Roman"/>
          <w:b/>
          <w:color w:val="auto"/>
        </w:rPr>
        <w:tab/>
      </w:r>
      <w:bookmarkStart w:id="0" w:name="_Hlk27049774"/>
      <w:r w:rsidR="006A565F" w:rsidRPr="00181882">
        <w:rPr>
          <w:rFonts w:ascii="Times New Roman" w:hAnsi="Times New Roman" w:cs="Times New Roman"/>
          <w:b/>
          <w:color w:val="auto"/>
        </w:rPr>
        <w:t>Postupak za odlučivanje o sukobu interesa protiv</w:t>
      </w:r>
      <w:r w:rsidR="00291E38" w:rsidRPr="00181882">
        <w:t xml:space="preserve"> </w:t>
      </w:r>
      <w:r w:rsidR="00E7288B" w:rsidRPr="00181882">
        <w:rPr>
          <w:rFonts w:ascii="Times New Roman" w:hAnsi="Times New Roman" w:cs="Times New Roman"/>
          <w:b/>
          <w:color w:val="auto"/>
        </w:rPr>
        <w:t xml:space="preserve">dužnosnika Mirka </w:t>
      </w:r>
      <w:proofErr w:type="spellStart"/>
      <w:r w:rsidR="00E7288B" w:rsidRPr="00181882">
        <w:rPr>
          <w:rFonts w:ascii="Times New Roman" w:hAnsi="Times New Roman" w:cs="Times New Roman"/>
          <w:b/>
          <w:color w:val="auto"/>
        </w:rPr>
        <w:t>Duspare</w:t>
      </w:r>
      <w:proofErr w:type="spellEnd"/>
      <w:r w:rsidR="00E7288B" w:rsidRPr="00181882">
        <w:rPr>
          <w:rFonts w:ascii="Times New Roman" w:hAnsi="Times New Roman" w:cs="Times New Roman"/>
          <w:b/>
          <w:color w:val="auto"/>
        </w:rPr>
        <w:t>, gradonačelnika Grada Slavonskog Broda</w:t>
      </w:r>
      <w:r w:rsidR="006A565F" w:rsidRPr="00181882">
        <w:rPr>
          <w:rFonts w:ascii="Times New Roman" w:hAnsi="Times New Roman" w:cs="Times New Roman"/>
          <w:b/>
          <w:color w:val="auto"/>
        </w:rPr>
        <w:t xml:space="preserve">, </w:t>
      </w:r>
      <w:r w:rsidR="00AE5C07" w:rsidRPr="00181882">
        <w:rPr>
          <w:rFonts w:ascii="Times New Roman" w:hAnsi="Times New Roman" w:cs="Times New Roman"/>
          <w:b/>
          <w:color w:val="auto"/>
        </w:rPr>
        <w:t xml:space="preserve">neće se pokrenuti, s obzirom da </w:t>
      </w:r>
      <w:r w:rsidR="006A67D5" w:rsidRPr="00181882">
        <w:rPr>
          <w:rFonts w:ascii="Times New Roman" w:hAnsi="Times New Roman" w:cs="Times New Roman"/>
          <w:b/>
          <w:color w:val="auto"/>
        </w:rPr>
        <w:t xml:space="preserve">navodi iz zaprimljene prijave </w:t>
      </w:r>
      <w:r w:rsidR="00FA335A" w:rsidRPr="00181882">
        <w:rPr>
          <w:rFonts w:ascii="Times New Roman" w:hAnsi="Times New Roman" w:cs="Times New Roman"/>
          <w:b/>
          <w:color w:val="auto"/>
        </w:rPr>
        <w:t xml:space="preserve">u odnosu na </w:t>
      </w:r>
      <w:r w:rsidR="000D1B42" w:rsidRPr="00181882">
        <w:rPr>
          <w:rFonts w:ascii="Times New Roman" w:hAnsi="Times New Roman" w:cs="Times New Roman"/>
          <w:b/>
          <w:color w:val="auto"/>
        </w:rPr>
        <w:t xml:space="preserve">poslovne odnose s trgovačkim društvom </w:t>
      </w:r>
      <w:proofErr w:type="spellStart"/>
      <w:r w:rsidR="000D1B42" w:rsidRPr="00181882">
        <w:rPr>
          <w:rFonts w:ascii="Times New Roman" w:hAnsi="Times New Roman" w:cs="Times New Roman"/>
          <w:b/>
          <w:color w:val="auto"/>
        </w:rPr>
        <w:t>Ingart</w:t>
      </w:r>
      <w:proofErr w:type="spellEnd"/>
      <w:r w:rsidR="000D1B42" w:rsidRPr="00181882">
        <w:rPr>
          <w:rFonts w:ascii="Times New Roman" w:hAnsi="Times New Roman" w:cs="Times New Roman"/>
          <w:b/>
          <w:color w:val="auto"/>
        </w:rPr>
        <w:t xml:space="preserve"> d.o.o., vlasništvo stana upisanog kod Općinskog suda u Osijeku, kao i poslovne odnose između trgovačkih društava Vodovod d.o.o. i Osijek Koteks d.d., </w:t>
      </w:r>
      <w:r w:rsidR="006A67D5" w:rsidRPr="00181882">
        <w:rPr>
          <w:rFonts w:ascii="Times New Roman" w:hAnsi="Times New Roman" w:cs="Times New Roman"/>
          <w:b/>
          <w:color w:val="auto"/>
        </w:rPr>
        <w:t>ne upućuju na moguću povredu odredbi ZSSI-a počinjenu od strane naveden</w:t>
      </w:r>
      <w:r w:rsidR="000D1B42" w:rsidRPr="00181882">
        <w:rPr>
          <w:rFonts w:ascii="Times New Roman" w:hAnsi="Times New Roman" w:cs="Times New Roman"/>
          <w:b/>
          <w:color w:val="auto"/>
        </w:rPr>
        <w:t>og</w:t>
      </w:r>
      <w:r w:rsidR="006A67D5" w:rsidRPr="00181882">
        <w:rPr>
          <w:rFonts w:ascii="Times New Roman" w:hAnsi="Times New Roman" w:cs="Times New Roman"/>
          <w:b/>
          <w:color w:val="auto"/>
        </w:rPr>
        <w:t xml:space="preserve"> dužnosni</w:t>
      </w:r>
      <w:r w:rsidR="00E7288B" w:rsidRPr="00181882">
        <w:rPr>
          <w:rFonts w:ascii="Times New Roman" w:hAnsi="Times New Roman" w:cs="Times New Roman"/>
          <w:b/>
          <w:color w:val="auto"/>
        </w:rPr>
        <w:t>ka.</w:t>
      </w:r>
    </w:p>
    <w:bookmarkEnd w:id="0"/>
    <w:p w14:paraId="5E004B3F" w14:textId="77777777" w:rsidR="002F7B97" w:rsidRPr="00181882" w:rsidRDefault="002F7B97" w:rsidP="00FA75E6">
      <w:pPr>
        <w:pStyle w:val="Default"/>
        <w:spacing w:line="276" w:lineRule="auto"/>
        <w:jc w:val="both"/>
        <w:rPr>
          <w:rFonts w:ascii="Times New Roman" w:hAnsi="Times New Roman" w:cs="Times New Roman"/>
          <w:b/>
          <w:color w:val="auto"/>
        </w:rPr>
      </w:pPr>
    </w:p>
    <w:p w14:paraId="45F5DAF3" w14:textId="77777777" w:rsidR="00D60BFB" w:rsidRPr="00181882" w:rsidRDefault="00D60BFB" w:rsidP="00FA75E6">
      <w:pPr>
        <w:spacing w:after="0"/>
        <w:jc w:val="center"/>
        <w:rPr>
          <w:rFonts w:ascii="Times New Roman" w:hAnsi="Times New Roman" w:cs="Times New Roman"/>
          <w:sz w:val="24"/>
          <w:szCs w:val="24"/>
        </w:rPr>
      </w:pPr>
      <w:r w:rsidRPr="00181882">
        <w:rPr>
          <w:rFonts w:ascii="Times New Roman" w:hAnsi="Times New Roman" w:cs="Times New Roman"/>
          <w:sz w:val="24"/>
          <w:szCs w:val="24"/>
        </w:rPr>
        <w:t>Obrazloženje</w:t>
      </w:r>
    </w:p>
    <w:p w14:paraId="45F5DAF4" w14:textId="77777777" w:rsidR="00D60BFB" w:rsidRPr="00181882" w:rsidRDefault="00D60BFB" w:rsidP="00FA75E6">
      <w:pPr>
        <w:spacing w:after="0"/>
        <w:jc w:val="center"/>
        <w:rPr>
          <w:rFonts w:ascii="Times New Roman" w:hAnsi="Times New Roman" w:cs="Times New Roman"/>
          <w:sz w:val="24"/>
          <w:szCs w:val="24"/>
        </w:rPr>
      </w:pPr>
    </w:p>
    <w:p w14:paraId="45F5DAF5" w14:textId="2ADF9B2E" w:rsidR="00D60BFB" w:rsidRPr="00181882" w:rsidRDefault="00D60BFB" w:rsidP="00FA75E6">
      <w:pPr>
        <w:spacing w:after="0"/>
        <w:ind w:firstLine="709"/>
        <w:jc w:val="both"/>
        <w:rPr>
          <w:rFonts w:ascii="Times New Roman" w:hAnsi="Times New Roman" w:cs="Times New Roman"/>
          <w:sz w:val="24"/>
          <w:szCs w:val="24"/>
        </w:rPr>
      </w:pPr>
      <w:r w:rsidRPr="00181882">
        <w:rPr>
          <w:rFonts w:ascii="Times New Roman" w:hAnsi="Times New Roman" w:cs="Times New Roman"/>
          <w:sz w:val="24"/>
          <w:szCs w:val="24"/>
        </w:rPr>
        <w:t xml:space="preserve">Povjerenstvo je </w:t>
      </w:r>
      <w:r w:rsidR="00E7288B" w:rsidRPr="00181882">
        <w:rPr>
          <w:rFonts w:ascii="Times New Roman" w:hAnsi="Times New Roman" w:cs="Times New Roman"/>
          <w:sz w:val="24"/>
          <w:szCs w:val="24"/>
        </w:rPr>
        <w:t xml:space="preserve">2. svibnja 2018. </w:t>
      </w:r>
      <w:r w:rsidRPr="00181882">
        <w:rPr>
          <w:rFonts w:ascii="Times New Roman" w:hAnsi="Times New Roman" w:cs="Times New Roman"/>
          <w:sz w:val="24"/>
          <w:szCs w:val="24"/>
        </w:rPr>
        <w:t xml:space="preserve">zaprimilo prijavu mogućeg sukoba interesa podnesenu protiv </w:t>
      </w:r>
      <w:r w:rsidR="00E7288B" w:rsidRPr="00181882">
        <w:rPr>
          <w:rFonts w:ascii="Times New Roman" w:hAnsi="Times New Roman" w:cs="Times New Roman"/>
          <w:sz w:val="24"/>
          <w:szCs w:val="24"/>
        </w:rPr>
        <w:t xml:space="preserve">dužnosnika Mirka </w:t>
      </w:r>
      <w:proofErr w:type="spellStart"/>
      <w:r w:rsidR="00E7288B" w:rsidRPr="00181882">
        <w:rPr>
          <w:rFonts w:ascii="Times New Roman" w:hAnsi="Times New Roman" w:cs="Times New Roman"/>
          <w:sz w:val="24"/>
          <w:szCs w:val="24"/>
        </w:rPr>
        <w:t>Duspare</w:t>
      </w:r>
      <w:proofErr w:type="spellEnd"/>
      <w:r w:rsidR="0066104C" w:rsidRPr="00181882">
        <w:rPr>
          <w:rFonts w:ascii="Times New Roman" w:hAnsi="Times New Roman" w:cs="Times New Roman"/>
          <w:sz w:val="24"/>
          <w:szCs w:val="24"/>
        </w:rPr>
        <w:t xml:space="preserve">, </w:t>
      </w:r>
      <w:r w:rsidR="00E7288B" w:rsidRPr="00181882">
        <w:rPr>
          <w:rFonts w:ascii="Times New Roman" w:hAnsi="Times New Roman" w:cs="Times New Roman"/>
          <w:sz w:val="24"/>
          <w:szCs w:val="24"/>
        </w:rPr>
        <w:t>gradonačelnika Grada Slavonskog Broda</w:t>
      </w:r>
      <w:r w:rsidR="008B479E" w:rsidRPr="00181882">
        <w:rPr>
          <w:rFonts w:ascii="Times New Roman" w:hAnsi="Times New Roman" w:cs="Times New Roman"/>
          <w:sz w:val="24"/>
          <w:szCs w:val="24"/>
        </w:rPr>
        <w:t xml:space="preserve">, </w:t>
      </w:r>
      <w:r w:rsidRPr="00181882">
        <w:rPr>
          <w:rFonts w:ascii="Times New Roman" w:hAnsi="Times New Roman" w:cs="Times New Roman"/>
          <w:sz w:val="24"/>
          <w:szCs w:val="24"/>
        </w:rPr>
        <w:t>koja je zaprimljena u knjizi ulazne pošte Povjerenstva pod brojem:</w:t>
      </w:r>
      <w:r w:rsidR="005739B0" w:rsidRPr="00181882">
        <w:rPr>
          <w:rFonts w:ascii="Times New Roman" w:hAnsi="Times New Roman" w:cs="Times New Roman"/>
          <w:sz w:val="24"/>
          <w:szCs w:val="24"/>
        </w:rPr>
        <w:t xml:space="preserve"> </w:t>
      </w:r>
      <w:r w:rsidRPr="00181882">
        <w:rPr>
          <w:rFonts w:ascii="Times New Roman" w:hAnsi="Times New Roman" w:cs="Times New Roman"/>
          <w:bCs/>
          <w:sz w:val="24"/>
          <w:szCs w:val="24"/>
        </w:rPr>
        <w:t>711-U-</w:t>
      </w:r>
      <w:r w:rsidR="00E7288B" w:rsidRPr="00181882">
        <w:rPr>
          <w:rFonts w:ascii="Times New Roman" w:hAnsi="Times New Roman" w:cs="Times New Roman"/>
          <w:bCs/>
          <w:sz w:val="24"/>
          <w:szCs w:val="24"/>
        </w:rPr>
        <w:t>1438-P-165/18-01-5</w:t>
      </w:r>
      <w:r w:rsidRPr="00181882">
        <w:rPr>
          <w:rFonts w:ascii="Times New Roman" w:hAnsi="Times New Roman" w:cs="Times New Roman"/>
          <w:sz w:val="24"/>
          <w:szCs w:val="24"/>
        </w:rPr>
        <w:t>, povodom koje se vodi predmet broj P-</w:t>
      </w:r>
      <w:r w:rsidR="00E7288B" w:rsidRPr="00181882">
        <w:rPr>
          <w:rFonts w:ascii="Times New Roman" w:hAnsi="Times New Roman" w:cs="Times New Roman"/>
          <w:sz w:val="24"/>
          <w:szCs w:val="24"/>
        </w:rPr>
        <w:t>165/18.</w:t>
      </w:r>
    </w:p>
    <w:p w14:paraId="5F50FB31" w14:textId="77777777" w:rsidR="00EB79A6" w:rsidRPr="00181882" w:rsidRDefault="00EB79A6" w:rsidP="00FA75E6">
      <w:pPr>
        <w:spacing w:after="0"/>
        <w:ind w:firstLine="709"/>
        <w:jc w:val="both"/>
        <w:rPr>
          <w:rFonts w:ascii="Times New Roman" w:hAnsi="Times New Roman" w:cs="Times New Roman"/>
          <w:sz w:val="24"/>
          <w:szCs w:val="24"/>
        </w:rPr>
      </w:pPr>
    </w:p>
    <w:p w14:paraId="26BE01C5" w14:textId="79E56EDC" w:rsidR="00E7288B" w:rsidRPr="00181882" w:rsidRDefault="00E7288B" w:rsidP="004C2A3E">
      <w:pPr>
        <w:spacing w:after="0"/>
        <w:ind w:firstLine="708"/>
        <w:jc w:val="both"/>
        <w:rPr>
          <w:rFonts w:ascii="Times New Roman" w:hAnsi="Times New Roman" w:cs="Times New Roman"/>
          <w:sz w:val="24"/>
          <w:szCs w:val="24"/>
        </w:rPr>
      </w:pPr>
      <w:r w:rsidRPr="00181882">
        <w:rPr>
          <w:rFonts w:ascii="Times New Roman" w:hAnsi="Times New Roman" w:cs="Times New Roman"/>
          <w:sz w:val="24"/>
          <w:szCs w:val="24"/>
        </w:rPr>
        <w:t xml:space="preserve">U prijavi se navodi da je dužnosnik Mirko </w:t>
      </w:r>
      <w:proofErr w:type="spellStart"/>
      <w:r w:rsidRPr="00181882">
        <w:rPr>
          <w:rFonts w:ascii="Times New Roman" w:hAnsi="Times New Roman" w:cs="Times New Roman"/>
          <w:sz w:val="24"/>
          <w:szCs w:val="24"/>
        </w:rPr>
        <w:t>Duspara</w:t>
      </w:r>
      <w:proofErr w:type="spellEnd"/>
      <w:r w:rsidRPr="00181882">
        <w:rPr>
          <w:rFonts w:ascii="Times New Roman" w:hAnsi="Times New Roman" w:cs="Times New Roman"/>
          <w:sz w:val="24"/>
          <w:szCs w:val="24"/>
        </w:rPr>
        <w:t xml:space="preserve"> od trgovačkog društva Osijek Koteks d.d. navodno dobio veliki stan u Osijeku za višemilijunski ugovor sklopljen s „Vodovodom“. Nadalje se upućuje na trgovačka društva Komunalac, Vodovod i Brod-plin koja navodno imaju po dva direktora, od kojih je jedan iz stranke Mirka </w:t>
      </w:r>
      <w:proofErr w:type="spellStart"/>
      <w:r w:rsidRPr="00181882">
        <w:rPr>
          <w:rFonts w:ascii="Times New Roman" w:hAnsi="Times New Roman" w:cs="Times New Roman"/>
          <w:sz w:val="24"/>
          <w:szCs w:val="24"/>
        </w:rPr>
        <w:t>Duspare</w:t>
      </w:r>
      <w:proofErr w:type="spellEnd"/>
      <w:r w:rsidRPr="00181882">
        <w:rPr>
          <w:rFonts w:ascii="Times New Roman" w:hAnsi="Times New Roman" w:cs="Times New Roman"/>
          <w:sz w:val="24"/>
          <w:szCs w:val="24"/>
        </w:rPr>
        <w:t xml:space="preserve">, a drugi je iz SDP-a, te da su tako kupljeni glasovi na izborima. U prijavi se upućuje i na sljedeće okolnosti u Gradskoj upravi. Grad je promijenio žiro račun iz javnosti navodno nepoznatog razloga, a obrazloženo je da je to učinjeno radi kvalitetnijeg poslovanja., ali nikada nije predstavljeno što je novo i kvalitetnije u poslovanju preko PBZ-a naspram Raiffeisen banke. U prijavi se spominju i gradski pročelnici koji su navodno „poslani“ u trgovačko društvo Cestar d.o.o. s ciljem „izvlačenja“ novca za lokalne izbore, te da svi pročelnici i ostali djelatnici koji nisu bili u stranci Mirka </w:t>
      </w:r>
      <w:proofErr w:type="spellStart"/>
      <w:r w:rsidRPr="00181882">
        <w:rPr>
          <w:rFonts w:ascii="Times New Roman" w:hAnsi="Times New Roman" w:cs="Times New Roman"/>
          <w:sz w:val="24"/>
          <w:szCs w:val="24"/>
        </w:rPr>
        <w:t>Duspare</w:t>
      </w:r>
      <w:proofErr w:type="spellEnd"/>
      <w:r w:rsidRPr="00181882">
        <w:rPr>
          <w:rFonts w:ascii="Times New Roman" w:hAnsi="Times New Roman" w:cs="Times New Roman"/>
          <w:sz w:val="24"/>
          <w:szCs w:val="24"/>
        </w:rPr>
        <w:t xml:space="preserve"> više ne rade u Gradskoj upravi. Podnositelj upućuje na izvođače radova za grad, između ostalih prvenstveno </w:t>
      </w:r>
      <w:proofErr w:type="spellStart"/>
      <w:r w:rsidRPr="00181882">
        <w:rPr>
          <w:rFonts w:ascii="Times New Roman" w:hAnsi="Times New Roman" w:cs="Times New Roman"/>
          <w:sz w:val="24"/>
          <w:szCs w:val="24"/>
        </w:rPr>
        <w:t>Ingart</w:t>
      </w:r>
      <w:proofErr w:type="spellEnd"/>
      <w:r w:rsidRPr="00181882">
        <w:rPr>
          <w:rFonts w:ascii="Times New Roman" w:hAnsi="Times New Roman" w:cs="Times New Roman"/>
          <w:sz w:val="24"/>
          <w:szCs w:val="24"/>
        </w:rPr>
        <w:t xml:space="preserve"> d.d., </w:t>
      </w:r>
      <w:r w:rsidR="008C3C0F" w:rsidRPr="008C3C0F">
        <w:rPr>
          <w:rFonts w:ascii="Times New Roman" w:hAnsi="Times New Roman" w:cs="Times New Roman"/>
          <w:sz w:val="24"/>
          <w:szCs w:val="24"/>
          <w:highlight w:val="black"/>
        </w:rPr>
        <w:t>…………..</w:t>
      </w:r>
      <w:r w:rsidRPr="00181882">
        <w:rPr>
          <w:rFonts w:ascii="Times New Roman" w:hAnsi="Times New Roman" w:cs="Times New Roman"/>
          <w:sz w:val="24"/>
          <w:szCs w:val="24"/>
        </w:rPr>
        <w:t xml:space="preserve"> - simpatizer stranke i pouzdani projektant, koji navodno </w:t>
      </w:r>
      <w:r w:rsidRPr="00181882">
        <w:rPr>
          <w:rFonts w:ascii="Times New Roman" w:hAnsi="Times New Roman" w:cs="Times New Roman"/>
          <w:sz w:val="24"/>
          <w:szCs w:val="24"/>
        </w:rPr>
        <w:lastRenderedPageBreak/>
        <w:t xml:space="preserve">svake godine nekoliko puta donira </w:t>
      </w:r>
      <w:proofErr w:type="spellStart"/>
      <w:r w:rsidRPr="00181882">
        <w:rPr>
          <w:rFonts w:ascii="Times New Roman" w:hAnsi="Times New Roman" w:cs="Times New Roman"/>
          <w:sz w:val="24"/>
          <w:szCs w:val="24"/>
        </w:rPr>
        <w:t>Dusparinu</w:t>
      </w:r>
      <w:proofErr w:type="spellEnd"/>
      <w:r w:rsidRPr="00181882">
        <w:rPr>
          <w:rFonts w:ascii="Times New Roman" w:hAnsi="Times New Roman" w:cs="Times New Roman"/>
          <w:sz w:val="24"/>
          <w:szCs w:val="24"/>
        </w:rPr>
        <w:t xml:space="preserve"> stranku gotovinom, zatim PZC – vlasnik kojega je </w:t>
      </w:r>
      <w:r w:rsidR="008C3C0F" w:rsidRPr="008C3C0F">
        <w:rPr>
          <w:rFonts w:ascii="Times New Roman" w:hAnsi="Times New Roman" w:cs="Times New Roman"/>
          <w:sz w:val="24"/>
          <w:szCs w:val="24"/>
          <w:highlight w:val="black"/>
        </w:rPr>
        <w:t>………</w:t>
      </w:r>
      <w:r w:rsidRPr="008C3C0F">
        <w:rPr>
          <w:rFonts w:ascii="Times New Roman" w:hAnsi="Times New Roman" w:cs="Times New Roman"/>
          <w:sz w:val="24"/>
          <w:szCs w:val="24"/>
          <w:highlight w:val="black"/>
        </w:rPr>
        <w:t>,</w:t>
      </w:r>
      <w:r w:rsidRPr="00181882">
        <w:rPr>
          <w:rFonts w:ascii="Times New Roman" w:hAnsi="Times New Roman" w:cs="Times New Roman"/>
          <w:sz w:val="24"/>
          <w:szCs w:val="24"/>
        </w:rPr>
        <w:t xml:space="preserve"> te je navodno u prosincu dobio novi ugovor za održavanje grada vrijedan nekoliko milijuna kuna. Protupravne građevine i protupravna zapošljavanja u gradskim poduzećima od strane gradonačelnika daljnja su stavka, od kojih podnositelj navodi trgovačko društvo Komunalac i Vodovod, u kojem rade simpatizeri stranke Mirka </w:t>
      </w:r>
      <w:proofErr w:type="spellStart"/>
      <w:r w:rsidRPr="00181882">
        <w:rPr>
          <w:rFonts w:ascii="Times New Roman" w:hAnsi="Times New Roman" w:cs="Times New Roman"/>
          <w:sz w:val="24"/>
          <w:szCs w:val="24"/>
        </w:rPr>
        <w:t>Duspare</w:t>
      </w:r>
      <w:proofErr w:type="spellEnd"/>
      <w:r w:rsidRPr="00181882">
        <w:rPr>
          <w:rFonts w:ascii="Times New Roman" w:hAnsi="Times New Roman" w:cs="Times New Roman"/>
          <w:sz w:val="24"/>
          <w:szCs w:val="24"/>
        </w:rPr>
        <w:t xml:space="preserve">. Spominju se i ostali članovi stranke, a potom rodbinske i kumske veze sa gradonačelnikom. Vodovod je navodno odabrao Osijek Koteks kao glavnog izvođača radova da provede radove na postavljanju nove kanalizacijske mreže, a niti jedna lokacija nije odrađena po propisima struke. Žalbe građana i prometnih stručnjaka su slane u Vodovod, ali bez promjena. Upućuje se i na slučajeve bespravne gradnje i izgradnju rotora, kao i prometovanje biciklima na Korzu, te gospodarenje komunalnim otpadom. Na kraju se upućuje i na telefonske pozive u vrijeme predizborne šutnje, kao i donacije raznim udrugama u Bosni i Hercegovini, te donacije stranci Mirka </w:t>
      </w:r>
      <w:proofErr w:type="spellStart"/>
      <w:r w:rsidRPr="00181882">
        <w:rPr>
          <w:rFonts w:ascii="Times New Roman" w:hAnsi="Times New Roman" w:cs="Times New Roman"/>
          <w:sz w:val="24"/>
          <w:szCs w:val="24"/>
        </w:rPr>
        <w:t>Duspare</w:t>
      </w:r>
      <w:proofErr w:type="spellEnd"/>
      <w:r w:rsidRPr="00181882">
        <w:rPr>
          <w:rFonts w:ascii="Times New Roman" w:hAnsi="Times New Roman" w:cs="Times New Roman"/>
          <w:sz w:val="24"/>
          <w:szCs w:val="24"/>
        </w:rPr>
        <w:t>.</w:t>
      </w:r>
    </w:p>
    <w:p w14:paraId="76F615BA" w14:textId="77777777" w:rsidR="00EB79A6" w:rsidRPr="00181882" w:rsidRDefault="00EB79A6" w:rsidP="004C2A3E">
      <w:pPr>
        <w:spacing w:after="0"/>
        <w:ind w:firstLine="708"/>
        <w:jc w:val="both"/>
        <w:rPr>
          <w:rFonts w:ascii="Times New Roman" w:hAnsi="Times New Roman" w:cs="Times New Roman"/>
          <w:sz w:val="24"/>
          <w:szCs w:val="24"/>
        </w:rPr>
      </w:pPr>
    </w:p>
    <w:p w14:paraId="74644691" w14:textId="77777777" w:rsidR="00EB79A6" w:rsidRPr="00181882" w:rsidRDefault="00D60BFB" w:rsidP="00CD7C0A">
      <w:pPr>
        <w:spacing w:after="0"/>
        <w:ind w:firstLine="709"/>
        <w:jc w:val="both"/>
        <w:rPr>
          <w:rFonts w:ascii="Times New Roman" w:hAnsi="Times New Roman" w:cs="Times New Roman"/>
          <w:sz w:val="24"/>
          <w:szCs w:val="24"/>
        </w:rPr>
      </w:pPr>
      <w:bookmarkStart w:id="1" w:name="_Hlk5266971"/>
      <w:r w:rsidRPr="00181882">
        <w:rPr>
          <w:rFonts w:ascii="Times New Roman" w:hAnsi="Times New Roman" w:cs="Times New Roman"/>
          <w:sz w:val="24"/>
          <w:szCs w:val="24"/>
        </w:rPr>
        <w:t xml:space="preserve">Sukladno članku 39. stavku 1. ZSSI-a Povjerenstvo može pokrenuti postupak iz svoje nadležnosti na temelju svoje odluke, povodom vjerodostojne, osnovane i neanonimne prijave ili u slučajevima kada raspolaže saznanjima o mogućem sukobu interesa dužnosnika. </w:t>
      </w:r>
      <w:bookmarkEnd w:id="1"/>
      <w:r w:rsidRPr="00181882">
        <w:rPr>
          <w:rFonts w:ascii="Times New Roman" w:hAnsi="Times New Roman" w:cs="Times New Roman"/>
          <w:sz w:val="24"/>
          <w:szCs w:val="24"/>
        </w:rPr>
        <w:t>Člankom 39. stavkom 4. ZSSI-a podnositelju prijave jamči se zaštita anonimnosti.</w:t>
      </w:r>
    </w:p>
    <w:p w14:paraId="45F5DAFE" w14:textId="6630ACDB" w:rsidR="00481035" w:rsidRPr="00181882" w:rsidRDefault="00D60BFB" w:rsidP="00CD7C0A">
      <w:pPr>
        <w:spacing w:after="0"/>
        <w:ind w:firstLine="709"/>
        <w:jc w:val="both"/>
        <w:rPr>
          <w:rFonts w:ascii="Times New Roman" w:hAnsi="Times New Roman" w:cs="Times New Roman"/>
          <w:sz w:val="24"/>
          <w:szCs w:val="24"/>
        </w:rPr>
      </w:pPr>
      <w:r w:rsidRPr="00181882">
        <w:rPr>
          <w:rFonts w:ascii="Times New Roman" w:hAnsi="Times New Roman" w:cs="Times New Roman"/>
          <w:sz w:val="24"/>
          <w:szCs w:val="24"/>
        </w:rPr>
        <w:t xml:space="preserve"> </w:t>
      </w:r>
    </w:p>
    <w:p w14:paraId="3ED98199" w14:textId="5A3EE2F4" w:rsidR="00AE5C07" w:rsidRPr="00181882" w:rsidRDefault="00D60BFB" w:rsidP="00CD7C0A">
      <w:pPr>
        <w:spacing w:after="0"/>
        <w:ind w:firstLine="709"/>
        <w:jc w:val="both"/>
        <w:rPr>
          <w:rFonts w:ascii="Times New Roman" w:hAnsi="Times New Roman" w:cs="Times New Roman"/>
          <w:sz w:val="24"/>
          <w:szCs w:val="24"/>
        </w:rPr>
      </w:pPr>
      <w:r w:rsidRPr="00181882">
        <w:rPr>
          <w:rFonts w:ascii="Times New Roman" w:hAnsi="Times New Roman" w:cs="Times New Roman"/>
          <w:sz w:val="24"/>
          <w:szCs w:val="24"/>
        </w:rPr>
        <w:t xml:space="preserve">Člankom 3. stavkom 1. podstavkom </w:t>
      </w:r>
      <w:r w:rsidR="006C26EF" w:rsidRPr="00181882">
        <w:rPr>
          <w:rFonts w:ascii="Times New Roman" w:hAnsi="Times New Roman" w:cs="Times New Roman"/>
          <w:sz w:val="24"/>
          <w:szCs w:val="24"/>
        </w:rPr>
        <w:t>3</w:t>
      </w:r>
      <w:r w:rsidR="004C2A3E" w:rsidRPr="00181882">
        <w:rPr>
          <w:rFonts w:ascii="Times New Roman" w:hAnsi="Times New Roman" w:cs="Times New Roman"/>
          <w:sz w:val="24"/>
          <w:szCs w:val="24"/>
        </w:rPr>
        <w:t>9</w:t>
      </w:r>
      <w:r w:rsidRPr="00181882">
        <w:rPr>
          <w:rFonts w:ascii="Times New Roman" w:hAnsi="Times New Roman" w:cs="Times New Roman"/>
          <w:sz w:val="24"/>
          <w:szCs w:val="24"/>
        </w:rPr>
        <w:t xml:space="preserve">. ZSSI-a propisano je </w:t>
      </w:r>
      <w:r w:rsidR="00BD3BC6" w:rsidRPr="00181882">
        <w:rPr>
          <w:rFonts w:ascii="Times New Roman" w:hAnsi="Times New Roman" w:cs="Times New Roman"/>
          <w:sz w:val="24"/>
          <w:szCs w:val="24"/>
        </w:rPr>
        <w:t>kako</w:t>
      </w:r>
      <w:r w:rsidRPr="00181882">
        <w:rPr>
          <w:rFonts w:ascii="Times New Roman" w:hAnsi="Times New Roman" w:cs="Times New Roman"/>
          <w:sz w:val="24"/>
          <w:szCs w:val="24"/>
        </w:rPr>
        <w:t xml:space="preserve"> su </w:t>
      </w:r>
      <w:r w:rsidR="00E7288B" w:rsidRPr="00181882">
        <w:rPr>
          <w:rFonts w:ascii="Times New Roman" w:hAnsi="Times New Roman" w:cs="Times New Roman"/>
          <w:sz w:val="24"/>
          <w:szCs w:val="24"/>
        </w:rPr>
        <w:t>gradonačelnici, općinski načelnici i njihovi zamjenici dužnosnici u smislu odredbi ZSSI-a, stoga je</w:t>
      </w:r>
      <w:r w:rsidR="006C26EF" w:rsidRPr="00181882">
        <w:rPr>
          <w:rFonts w:ascii="Times New Roman" w:hAnsi="Times New Roman" w:cs="Times New Roman"/>
          <w:sz w:val="24"/>
          <w:szCs w:val="24"/>
        </w:rPr>
        <w:t xml:space="preserve"> Mirko </w:t>
      </w:r>
      <w:proofErr w:type="spellStart"/>
      <w:r w:rsidR="006C26EF" w:rsidRPr="00181882">
        <w:rPr>
          <w:rFonts w:ascii="Times New Roman" w:hAnsi="Times New Roman" w:cs="Times New Roman"/>
          <w:sz w:val="24"/>
          <w:szCs w:val="24"/>
        </w:rPr>
        <w:t>Duspara</w:t>
      </w:r>
      <w:proofErr w:type="spellEnd"/>
      <w:r w:rsidR="006C26EF" w:rsidRPr="00181882">
        <w:rPr>
          <w:rFonts w:ascii="Times New Roman" w:hAnsi="Times New Roman" w:cs="Times New Roman"/>
          <w:sz w:val="24"/>
          <w:szCs w:val="24"/>
        </w:rPr>
        <w:t xml:space="preserve"> </w:t>
      </w:r>
      <w:r w:rsidR="00E7288B" w:rsidRPr="00181882">
        <w:rPr>
          <w:rFonts w:ascii="Times New Roman" w:hAnsi="Times New Roman" w:cs="Times New Roman"/>
          <w:sz w:val="24"/>
          <w:szCs w:val="24"/>
        </w:rPr>
        <w:t xml:space="preserve">na temelju obnašanja dužnosti gradonačelnika </w:t>
      </w:r>
      <w:r w:rsidR="006C26EF" w:rsidRPr="00181882">
        <w:rPr>
          <w:rFonts w:ascii="Times New Roman" w:hAnsi="Times New Roman" w:cs="Times New Roman"/>
          <w:sz w:val="24"/>
          <w:szCs w:val="24"/>
        </w:rPr>
        <w:t xml:space="preserve">Grada Slavonskog Broda </w:t>
      </w:r>
      <w:r w:rsidR="00E7288B" w:rsidRPr="00181882">
        <w:rPr>
          <w:rFonts w:ascii="Times New Roman" w:hAnsi="Times New Roman" w:cs="Times New Roman"/>
          <w:sz w:val="24"/>
          <w:szCs w:val="24"/>
        </w:rPr>
        <w:t>obvezan postupati sukladno odredbama ZSSI-a.</w:t>
      </w:r>
    </w:p>
    <w:p w14:paraId="399586CE" w14:textId="77777777" w:rsidR="00EB79A6" w:rsidRPr="00181882" w:rsidRDefault="00EB79A6" w:rsidP="00CD7C0A">
      <w:pPr>
        <w:spacing w:after="0"/>
        <w:ind w:firstLine="709"/>
        <w:jc w:val="both"/>
        <w:rPr>
          <w:rFonts w:ascii="Times New Roman" w:hAnsi="Times New Roman" w:cs="Times New Roman"/>
          <w:sz w:val="24"/>
          <w:szCs w:val="24"/>
        </w:rPr>
      </w:pPr>
    </w:p>
    <w:p w14:paraId="35897E3F" w14:textId="617453D0" w:rsidR="002B78E2" w:rsidRPr="00181882" w:rsidRDefault="002B78E2" w:rsidP="00CD7C0A">
      <w:pPr>
        <w:spacing w:after="0"/>
        <w:ind w:firstLine="709"/>
        <w:jc w:val="both"/>
        <w:rPr>
          <w:rFonts w:ascii="Times New Roman" w:hAnsi="Times New Roman" w:cs="Times New Roman"/>
          <w:sz w:val="24"/>
          <w:szCs w:val="24"/>
        </w:rPr>
      </w:pPr>
      <w:r w:rsidRPr="00181882">
        <w:rPr>
          <w:rFonts w:ascii="Times New Roman" w:hAnsi="Times New Roman" w:cs="Times New Roman"/>
          <w:sz w:val="24"/>
          <w:szCs w:val="24"/>
        </w:rPr>
        <w:t xml:space="preserve">Uvidom u registar dužnosnika kojeg ustrojava i vodi Povjerenstvo utvrđeno je kako </w:t>
      </w:r>
      <w:r w:rsidR="006C26EF" w:rsidRPr="00181882">
        <w:rPr>
          <w:rFonts w:ascii="Times New Roman" w:hAnsi="Times New Roman" w:cs="Times New Roman"/>
          <w:sz w:val="24"/>
          <w:szCs w:val="24"/>
        </w:rPr>
        <w:t xml:space="preserve">dužnosnik Mirko </w:t>
      </w:r>
      <w:proofErr w:type="spellStart"/>
      <w:r w:rsidR="006C26EF" w:rsidRPr="00181882">
        <w:rPr>
          <w:rFonts w:ascii="Times New Roman" w:hAnsi="Times New Roman" w:cs="Times New Roman"/>
          <w:sz w:val="24"/>
          <w:szCs w:val="24"/>
        </w:rPr>
        <w:t>Duspara</w:t>
      </w:r>
      <w:proofErr w:type="spellEnd"/>
      <w:r w:rsidR="006C26EF" w:rsidRPr="00181882">
        <w:rPr>
          <w:rFonts w:ascii="Times New Roman" w:hAnsi="Times New Roman" w:cs="Times New Roman"/>
          <w:sz w:val="24"/>
          <w:szCs w:val="24"/>
        </w:rPr>
        <w:t xml:space="preserve"> dužnost gradonačelnika Grada Slavonskog Broda obnaša od 8. lipnja 2017., dok je u prethodnom mandatu istu dužnost obnašao od 6. lipnja 2013. do 7. lipnja 2017.</w:t>
      </w:r>
    </w:p>
    <w:p w14:paraId="46C03864" w14:textId="77777777" w:rsidR="00EB79A6" w:rsidRPr="00181882" w:rsidRDefault="00EB79A6" w:rsidP="00CD7C0A">
      <w:pPr>
        <w:spacing w:after="0"/>
        <w:ind w:firstLine="709"/>
        <w:jc w:val="both"/>
        <w:rPr>
          <w:rFonts w:ascii="Times New Roman" w:hAnsi="Times New Roman" w:cs="Times New Roman"/>
          <w:sz w:val="24"/>
          <w:szCs w:val="24"/>
        </w:rPr>
      </w:pPr>
    </w:p>
    <w:p w14:paraId="7123E330" w14:textId="13B57D71" w:rsidR="00AE5C07" w:rsidRPr="00181882" w:rsidRDefault="00AE5C07" w:rsidP="00CD7C0A">
      <w:pPr>
        <w:spacing w:after="0"/>
        <w:ind w:firstLine="709"/>
        <w:jc w:val="both"/>
        <w:rPr>
          <w:rFonts w:ascii="Times New Roman" w:hAnsi="Times New Roman" w:cs="Times New Roman"/>
          <w:sz w:val="24"/>
          <w:szCs w:val="24"/>
        </w:rPr>
      </w:pPr>
      <w:r w:rsidRPr="00181882">
        <w:rPr>
          <w:rFonts w:ascii="Times New Roman" w:hAnsi="Times New Roman" w:cs="Times New Roman"/>
          <w:sz w:val="24"/>
          <w:szCs w:val="24"/>
        </w:rPr>
        <w:t>Člankom 2. ZSSI-a propisano je da dužnosnici u obnašanju javne dužnosti ne smiju svoj privatni interes stavljati iznad javnog interesa. Sukob interesa definiran je kao situacija u kojoj su privatni interesi dužnosnika u suprotnosti s javnim interesom, a posebice kada privatni interes dužnosnika utječe ili se osnovano može smatrati da utječe ili kada privatni interes dužnosnika može utjecati na njegovu nepristranost u obavljanju javne dužnosti.</w:t>
      </w:r>
    </w:p>
    <w:p w14:paraId="349A1126" w14:textId="77777777" w:rsidR="00EB79A6" w:rsidRPr="00181882" w:rsidRDefault="00EB79A6" w:rsidP="00CD7C0A">
      <w:pPr>
        <w:spacing w:after="0"/>
        <w:ind w:firstLine="709"/>
        <w:jc w:val="both"/>
        <w:rPr>
          <w:rFonts w:ascii="Times New Roman" w:hAnsi="Times New Roman" w:cs="Times New Roman"/>
          <w:sz w:val="24"/>
          <w:szCs w:val="24"/>
        </w:rPr>
      </w:pPr>
    </w:p>
    <w:p w14:paraId="45F5DB00" w14:textId="5361B7F9" w:rsidR="00481035" w:rsidRPr="00181882" w:rsidRDefault="00AE5C07" w:rsidP="00CD7C0A">
      <w:pPr>
        <w:spacing w:after="0"/>
        <w:ind w:firstLine="709"/>
        <w:jc w:val="both"/>
        <w:rPr>
          <w:rFonts w:ascii="Times New Roman" w:hAnsi="Times New Roman" w:cs="Times New Roman"/>
          <w:sz w:val="24"/>
          <w:szCs w:val="24"/>
        </w:rPr>
      </w:pPr>
      <w:r w:rsidRPr="00181882">
        <w:rPr>
          <w:rFonts w:ascii="Times New Roman" w:hAnsi="Times New Roman" w:cs="Times New Roman"/>
          <w:sz w:val="24"/>
          <w:szCs w:val="24"/>
        </w:rPr>
        <w:t>Člankom 5. ZSSI-a propisana su načela djelovanja dužnosnika kojih su se dužnosnici u obnašanju javnih dužnosti dužni pridržavati. Dužnosnici u obnašanju javnih dužnosti moraju postupati časno, pošteno, savjesno, odgovorno i nepristrano čuvajući vlastitu vjerodostojnost i dostojanstvo povjerene im dužnosti te povjerenje građana.</w:t>
      </w:r>
    </w:p>
    <w:p w14:paraId="66DBA0B9" w14:textId="77777777" w:rsidR="00EB79A6" w:rsidRPr="00181882" w:rsidRDefault="00EB79A6" w:rsidP="00CD7C0A">
      <w:pPr>
        <w:spacing w:after="0"/>
        <w:ind w:firstLine="709"/>
        <w:jc w:val="both"/>
        <w:rPr>
          <w:rFonts w:ascii="Times New Roman" w:hAnsi="Times New Roman" w:cs="Times New Roman"/>
          <w:sz w:val="24"/>
          <w:szCs w:val="24"/>
        </w:rPr>
      </w:pPr>
    </w:p>
    <w:p w14:paraId="1A246BBA" w14:textId="38D651CF" w:rsidR="00CC4BFF" w:rsidRPr="00181882" w:rsidRDefault="002B08D2" w:rsidP="004307EE">
      <w:pPr>
        <w:autoSpaceDE w:val="0"/>
        <w:autoSpaceDN w:val="0"/>
        <w:adjustRightInd w:val="0"/>
        <w:spacing w:after="0"/>
        <w:ind w:firstLine="709"/>
        <w:jc w:val="both"/>
        <w:rPr>
          <w:rFonts w:ascii="Times New Roman" w:hAnsi="Times New Roman" w:cs="Times New Roman"/>
          <w:sz w:val="24"/>
          <w:szCs w:val="24"/>
        </w:rPr>
      </w:pPr>
      <w:r w:rsidRPr="00181882">
        <w:rPr>
          <w:rFonts w:ascii="Times New Roman" w:hAnsi="Times New Roman" w:cs="Times New Roman"/>
          <w:sz w:val="24"/>
          <w:szCs w:val="24"/>
        </w:rPr>
        <w:t xml:space="preserve">Povjerenstvo je 4. listopada 2018. od trgovačkog društva Vodovod d.o.o. zatražilo informacije o tome je li u razdoblju od 2009. stupalo u poslovne odnose s trgovačkim društvom Osijek-Koteks d.d. </w:t>
      </w:r>
      <w:r w:rsidR="002E1563" w:rsidRPr="00181882">
        <w:rPr>
          <w:rFonts w:ascii="Times New Roman" w:hAnsi="Times New Roman" w:cs="Times New Roman"/>
          <w:sz w:val="24"/>
          <w:szCs w:val="24"/>
        </w:rPr>
        <w:t>te o kojim poslovnim odnosima i koje vrijednosti se radilo u konkretnom slučaju.</w:t>
      </w:r>
    </w:p>
    <w:p w14:paraId="110D39AF" w14:textId="77777777" w:rsidR="00EB79A6" w:rsidRPr="00181882" w:rsidRDefault="00EB79A6" w:rsidP="004307EE">
      <w:pPr>
        <w:autoSpaceDE w:val="0"/>
        <w:autoSpaceDN w:val="0"/>
        <w:adjustRightInd w:val="0"/>
        <w:spacing w:after="0"/>
        <w:ind w:firstLine="709"/>
        <w:jc w:val="both"/>
        <w:rPr>
          <w:rFonts w:ascii="Times New Roman" w:hAnsi="Times New Roman" w:cs="Times New Roman"/>
          <w:sz w:val="24"/>
          <w:szCs w:val="24"/>
        </w:rPr>
      </w:pPr>
    </w:p>
    <w:p w14:paraId="62DFB348" w14:textId="43CE68F7" w:rsidR="00E51A8C" w:rsidRPr="00181882" w:rsidRDefault="00F91CE9" w:rsidP="002B78E2">
      <w:pPr>
        <w:autoSpaceDE w:val="0"/>
        <w:autoSpaceDN w:val="0"/>
        <w:adjustRightInd w:val="0"/>
        <w:spacing w:after="0"/>
        <w:ind w:firstLine="709"/>
        <w:jc w:val="both"/>
        <w:rPr>
          <w:rFonts w:ascii="Times New Roman" w:hAnsi="Times New Roman" w:cs="Times New Roman"/>
          <w:sz w:val="24"/>
          <w:szCs w:val="24"/>
        </w:rPr>
      </w:pPr>
      <w:r w:rsidRPr="00181882">
        <w:rPr>
          <w:rFonts w:ascii="Times New Roman" w:hAnsi="Times New Roman" w:cs="Times New Roman"/>
          <w:sz w:val="24"/>
          <w:szCs w:val="24"/>
        </w:rPr>
        <w:t xml:space="preserve">Trgovačko društvo Vodovod d.o.o. očitovalo se dopisom </w:t>
      </w:r>
      <w:r w:rsidR="001B62DC" w:rsidRPr="00181882">
        <w:rPr>
          <w:rFonts w:ascii="Times New Roman" w:hAnsi="Times New Roman" w:cs="Times New Roman"/>
          <w:sz w:val="24"/>
          <w:szCs w:val="24"/>
        </w:rPr>
        <w:t>28. studenog 2018. navodeći da je s trgovačkim društvom Osijek-Koteks d.d. stupalo u poslovne odnose od 2016. isključivo u svrhu izvođenja građevinskih radova</w:t>
      </w:r>
      <w:r w:rsidR="00D17B0E" w:rsidRPr="00181882">
        <w:rPr>
          <w:rFonts w:ascii="Times New Roman" w:hAnsi="Times New Roman" w:cs="Times New Roman"/>
          <w:sz w:val="24"/>
          <w:szCs w:val="24"/>
        </w:rPr>
        <w:t>, i to: nastalih u 2016. u vrijednosti od 13.850.520,37 kn i 2017. u vrijednosti od 139.858</w:t>
      </w:r>
      <w:r w:rsidR="00943EE8" w:rsidRPr="00181882">
        <w:rPr>
          <w:rFonts w:ascii="Times New Roman" w:hAnsi="Times New Roman" w:cs="Times New Roman"/>
          <w:sz w:val="24"/>
          <w:szCs w:val="24"/>
        </w:rPr>
        <w:t xml:space="preserve">,53 kn (bez PDV-a). U dopisu navode da je proveden postupak javne, jednostavne nabave; za vrijeme sklapanja posla iz 2016. i 2017. predstavnik Grada Slavonskog Broda u Skupštini Vodovoda bio je gradonačelnik Mirko </w:t>
      </w:r>
      <w:proofErr w:type="spellStart"/>
      <w:r w:rsidR="00943EE8" w:rsidRPr="00181882">
        <w:rPr>
          <w:rFonts w:ascii="Times New Roman" w:hAnsi="Times New Roman" w:cs="Times New Roman"/>
          <w:sz w:val="24"/>
          <w:szCs w:val="24"/>
        </w:rPr>
        <w:t>Duspara</w:t>
      </w:r>
      <w:proofErr w:type="spellEnd"/>
      <w:r w:rsidR="00943EE8" w:rsidRPr="00181882">
        <w:rPr>
          <w:rFonts w:ascii="Times New Roman" w:hAnsi="Times New Roman" w:cs="Times New Roman"/>
          <w:sz w:val="24"/>
          <w:szCs w:val="24"/>
        </w:rPr>
        <w:t xml:space="preserve">, dok udio Grada Slavonskog Broda u vlasništvu Vodovoda iznosi 81,50 %, ističu. </w:t>
      </w:r>
    </w:p>
    <w:p w14:paraId="609D92FC" w14:textId="77777777" w:rsidR="00EB79A6" w:rsidRPr="00181882" w:rsidRDefault="00EB79A6" w:rsidP="002B78E2">
      <w:pPr>
        <w:autoSpaceDE w:val="0"/>
        <w:autoSpaceDN w:val="0"/>
        <w:adjustRightInd w:val="0"/>
        <w:spacing w:after="0"/>
        <w:ind w:firstLine="709"/>
        <w:jc w:val="both"/>
        <w:rPr>
          <w:rFonts w:ascii="Times New Roman" w:hAnsi="Times New Roman" w:cs="Times New Roman"/>
          <w:sz w:val="24"/>
          <w:szCs w:val="24"/>
        </w:rPr>
      </w:pPr>
    </w:p>
    <w:p w14:paraId="24936AC7" w14:textId="489283AC" w:rsidR="0085583B" w:rsidRPr="00181882" w:rsidRDefault="002112F3" w:rsidP="002B78E2">
      <w:pPr>
        <w:autoSpaceDE w:val="0"/>
        <w:autoSpaceDN w:val="0"/>
        <w:adjustRightInd w:val="0"/>
        <w:spacing w:after="0"/>
        <w:ind w:firstLine="709"/>
        <w:jc w:val="both"/>
        <w:rPr>
          <w:rFonts w:ascii="Times New Roman" w:hAnsi="Times New Roman" w:cs="Times New Roman"/>
          <w:sz w:val="24"/>
          <w:szCs w:val="24"/>
        </w:rPr>
      </w:pPr>
      <w:r w:rsidRPr="00181882">
        <w:rPr>
          <w:rFonts w:ascii="Times New Roman" w:hAnsi="Times New Roman" w:cs="Times New Roman"/>
          <w:sz w:val="24"/>
          <w:szCs w:val="24"/>
        </w:rPr>
        <w:t>U prilogu dopisa dostav</w:t>
      </w:r>
      <w:r w:rsidR="0085583B" w:rsidRPr="00181882">
        <w:rPr>
          <w:rFonts w:ascii="Times New Roman" w:hAnsi="Times New Roman" w:cs="Times New Roman"/>
          <w:sz w:val="24"/>
          <w:szCs w:val="24"/>
        </w:rPr>
        <w:t>ljen je Zapisnik o javnom otvaranju ponuda iz kojeg je vidljivo da je postupku javne nabave pristupilo devet ponuditelja, od kojih je jedan bio i Osijek-Koteks d.d., čija ponuda je bila najpovoljnija. Ugovore su potpisali, za izvođača radova, predsjednik Uprave i jedan član Uprave trgovačkog društva Osijek Koteks d.d., a za naručitelja direktori trgovačkog društva Vodovod d.o.o., što je vidljivo iz Ugovora br. 03-0433/16 od 6. lipnja 2016.</w:t>
      </w:r>
      <w:r w:rsidR="00EB79A6" w:rsidRPr="00181882">
        <w:rPr>
          <w:rFonts w:ascii="Times New Roman" w:hAnsi="Times New Roman" w:cs="Times New Roman"/>
          <w:sz w:val="24"/>
          <w:szCs w:val="24"/>
        </w:rPr>
        <w:t xml:space="preserve"> </w:t>
      </w:r>
      <w:r w:rsidR="00072524" w:rsidRPr="00181882">
        <w:rPr>
          <w:rFonts w:ascii="Times New Roman" w:hAnsi="Times New Roman" w:cs="Times New Roman"/>
          <w:sz w:val="24"/>
          <w:szCs w:val="24"/>
        </w:rPr>
        <w:t xml:space="preserve">Isto tako, i u Ugovoru br. 03-2722/17 od 15. travnja 2017. potpisnici su isti kao i u prethodnom Ugovoru, uz prethodno proveden postupak javne nabave. </w:t>
      </w:r>
    </w:p>
    <w:p w14:paraId="37D2390C" w14:textId="77777777" w:rsidR="00EB79A6" w:rsidRPr="00181882" w:rsidRDefault="00EB79A6" w:rsidP="002B78E2">
      <w:pPr>
        <w:autoSpaceDE w:val="0"/>
        <w:autoSpaceDN w:val="0"/>
        <w:adjustRightInd w:val="0"/>
        <w:spacing w:after="0"/>
        <w:ind w:firstLine="709"/>
        <w:jc w:val="both"/>
        <w:rPr>
          <w:rFonts w:ascii="Times New Roman" w:hAnsi="Times New Roman" w:cs="Times New Roman"/>
          <w:sz w:val="24"/>
          <w:szCs w:val="24"/>
        </w:rPr>
      </w:pPr>
    </w:p>
    <w:p w14:paraId="6EF02628" w14:textId="63C99A71" w:rsidR="00072524" w:rsidRPr="00181882" w:rsidRDefault="00072524" w:rsidP="002B78E2">
      <w:pPr>
        <w:autoSpaceDE w:val="0"/>
        <w:autoSpaceDN w:val="0"/>
        <w:adjustRightInd w:val="0"/>
        <w:spacing w:after="0"/>
        <w:ind w:firstLine="709"/>
        <w:jc w:val="both"/>
        <w:rPr>
          <w:rFonts w:ascii="Times New Roman" w:hAnsi="Times New Roman" w:cs="Times New Roman"/>
          <w:sz w:val="24"/>
          <w:szCs w:val="24"/>
        </w:rPr>
      </w:pPr>
      <w:r w:rsidRPr="00181882">
        <w:rPr>
          <w:rFonts w:ascii="Times New Roman" w:hAnsi="Times New Roman" w:cs="Times New Roman"/>
          <w:sz w:val="24"/>
          <w:szCs w:val="24"/>
        </w:rPr>
        <w:t xml:space="preserve">Iz svega navedenog nije utvrđeno da je dužnosnik Mirko </w:t>
      </w:r>
      <w:proofErr w:type="spellStart"/>
      <w:r w:rsidRPr="00181882">
        <w:rPr>
          <w:rFonts w:ascii="Times New Roman" w:hAnsi="Times New Roman" w:cs="Times New Roman"/>
          <w:sz w:val="24"/>
          <w:szCs w:val="24"/>
        </w:rPr>
        <w:t>Duspara</w:t>
      </w:r>
      <w:proofErr w:type="spellEnd"/>
      <w:r w:rsidRPr="00181882">
        <w:rPr>
          <w:rFonts w:ascii="Times New Roman" w:hAnsi="Times New Roman" w:cs="Times New Roman"/>
          <w:sz w:val="24"/>
          <w:szCs w:val="24"/>
        </w:rPr>
        <w:t xml:space="preserve"> niti u jednom stadiju postupka bio involviran, bilo kao potpisnik Ugovora, ili eventualnog osobnog interesa, niti je utvrđena kakva nepravilnost pri provođenju postupka javne nabave. </w:t>
      </w:r>
    </w:p>
    <w:p w14:paraId="4836C155" w14:textId="77777777" w:rsidR="00EB79A6" w:rsidRPr="00181882" w:rsidRDefault="00EB79A6" w:rsidP="002B78E2">
      <w:pPr>
        <w:autoSpaceDE w:val="0"/>
        <w:autoSpaceDN w:val="0"/>
        <w:adjustRightInd w:val="0"/>
        <w:spacing w:after="0"/>
        <w:ind w:firstLine="709"/>
        <w:jc w:val="both"/>
        <w:rPr>
          <w:rFonts w:ascii="Times New Roman" w:hAnsi="Times New Roman" w:cs="Times New Roman"/>
          <w:sz w:val="24"/>
          <w:szCs w:val="24"/>
        </w:rPr>
      </w:pPr>
    </w:p>
    <w:p w14:paraId="05D696A4" w14:textId="762441FA" w:rsidR="00072524" w:rsidRPr="00181882" w:rsidRDefault="00072524" w:rsidP="002B78E2">
      <w:pPr>
        <w:autoSpaceDE w:val="0"/>
        <w:autoSpaceDN w:val="0"/>
        <w:adjustRightInd w:val="0"/>
        <w:spacing w:after="0"/>
        <w:ind w:firstLine="709"/>
        <w:jc w:val="both"/>
        <w:rPr>
          <w:rFonts w:ascii="Times New Roman" w:hAnsi="Times New Roman" w:cs="Times New Roman"/>
          <w:sz w:val="24"/>
          <w:szCs w:val="24"/>
        </w:rPr>
      </w:pPr>
      <w:r w:rsidRPr="00181882">
        <w:rPr>
          <w:rFonts w:ascii="Times New Roman" w:hAnsi="Times New Roman" w:cs="Times New Roman"/>
          <w:sz w:val="24"/>
          <w:szCs w:val="24"/>
        </w:rPr>
        <w:t xml:space="preserve">Što se tiče vlasništva stana u Osijeku, Povjerenstvo je dopisom 13. veljače 2019. zatražilo očitovanje od Zemljišnoknjižnog odjela Općinskog suda u Osijeku </w:t>
      </w:r>
      <w:r w:rsidR="00D301A0" w:rsidRPr="00181882">
        <w:rPr>
          <w:rFonts w:ascii="Times New Roman" w:hAnsi="Times New Roman" w:cs="Times New Roman"/>
          <w:sz w:val="24"/>
          <w:szCs w:val="24"/>
        </w:rPr>
        <w:t xml:space="preserve">o tome jesu li </w:t>
      </w:r>
      <w:r w:rsidR="008C3C0F" w:rsidRPr="008C3C0F">
        <w:rPr>
          <w:rFonts w:ascii="Times New Roman" w:hAnsi="Times New Roman" w:cs="Times New Roman"/>
          <w:sz w:val="24"/>
          <w:szCs w:val="24"/>
          <w:highlight w:val="black"/>
        </w:rPr>
        <w:t>…………</w:t>
      </w:r>
      <w:r w:rsidR="00D301A0" w:rsidRPr="00181882">
        <w:rPr>
          <w:rFonts w:ascii="Times New Roman" w:hAnsi="Times New Roman" w:cs="Times New Roman"/>
          <w:sz w:val="24"/>
          <w:szCs w:val="24"/>
        </w:rPr>
        <w:t xml:space="preserve">, </w:t>
      </w:r>
      <w:r w:rsidR="008C3C0F" w:rsidRPr="008C3C0F">
        <w:rPr>
          <w:rFonts w:ascii="Times New Roman" w:hAnsi="Times New Roman" w:cs="Times New Roman"/>
          <w:sz w:val="24"/>
          <w:szCs w:val="24"/>
          <w:highlight w:val="black"/>
        </w:rPr>
        <w:t>………………</w:t>
      </w:r>
      <w:r w:rsidR="00D301A0" w:rsidRPr="00181882">
        <w:rPr>
          <w:rFonts w:ascii="Times New Roman" w:hAnsi="Times New Roman" w:cs="Times New Roman"/>
          <w:sz w:val="24"/>
          <w:szCs w:val="24"/>
        </w:rPr>
        <w:t xml:space="preserve">, </w:t>
      </w:r>
      <w:r w:rsidR="008C3C0F" w:rsidRPr="008C3C0F">
        <w:rPr>
          <w:rFonts w:ascii="Times New Roman" w:hAnsi="Times New Roman" w:cs="Times New Roman"/>
          <w:sz w:val="24"/>
          <w:szCs w:val="24"/>
          <w:highlight w:val="black"/>
        </w:rPr>
        <w:t>…………….</w:t>
      </w:r>
      <w:r w:rsidR="008C3C0F">
        <w:rPr>
          <w:rFonts w:ascii="Times New Roman" w:hAnsi="Times New Roman" w:cs="Times New Roman"/>
          <w:sz w:val="24"/>
          <w:szCs w:val="24"/>
        </w:rPr>
        <w:t>.</w:t>
      </w:r>
      <w:r w:rsidR="00D301A0" w:rsidRPr="00181882">
        <w:rPr>
          <w:rFonts w:ascii="Times New Roman" w:hAnsi="Times New Roman" w:cs="Times New Roman"/>
          <w:sz w:val="24"/>
          <w:szCs w:val="24"/>
        </w:rPr>
        <w:t xml:space="preserve"> i </w:t>
      </w:r>
      <w:r w:rsidR="008C3C0F" w:rsidRPr="008C3C0F">
        <w:rPr>
          <w:rFonts w:ascii="Times New Roman" w:hAnsi="Times New Roman" w:cs="Times New Roman"/>
          <w:sz w:val="24"/>
          <w:szCs w:val="24"/>
          <w:highlight w:val="black"/>
        </w:rPr>
        <w:t>…………………</w:t>
      </w:r>
      <w:r w:rsidR="00D301A0" w:rsidRPr="00181882">
        <w:rPr>
          <w:rFonts w:ascii="Times New Roman" w:hAnsi="Times New Roman" w:cs="Times New Roman"/>
          <w:sz w:val="24"/>
          <w:szCs w:val="24"/>
        </w:rPr>
        <w:t xml:space="preserve"> evidentirani kao vlasnici nekretnina na području tog suda.</w:t>
      </w:r>
    </w:p>
    <w:p w14:paraId="78C28B35" w14:textId="77777777" w:rsidR="00EB79A6" w:rsidRPr="00181882" w:rsidRDefault="00EB79A6" w:rsidP="002B78E2">
      <w:pPr>
        <w:autoSpaceDE w:val="0"/>
        <w:autoSpaceDN w:val="0"/>
        <w:adjustRightInd w:val="0"/>
        <w:spacing w:after="0"/>
        <w:ind w:firstLine="709"/>
        <w:jc w:val="both"/>
        <w:rPr>
          <w:rFonts w:ascii="Times New Roman" w:hAnsi="Times New Roman" w:cs="Times New Roman"/>
          <w:sz w:val="24"/>
          <w:szCs w:val="24"/>
        </w:rPr>
      </w:pPr>
    </w:p>
    <w:p w14:paraId="35A61E5F" w14:textId="719C045A" w:rsidR="00D301A0" w:rsidRPr="00181882" w:rsidRDefault="00D301A0" w:rsidP="002B78E2">
      <w:pPr>
        <w:autoSpaceDE w:val="0"/>
        <w:autoSpaceDN w:val="0"/>
        <w:adjustRightInd w:val="0"/>
        <w:spacing w:after="0"/>
        <w:ind w:firstLine="709"/>
        <w:jc w:val="both"/>
        <w:rPr>
          <w:rFonts w:ascii="Times New Roman" w:hAnsi="Times New Roman" w:cs="Times New Roman"/>
          <w:sz w:val="24"/>
          <w:szCs w:val="24"/>
        </w:rPr>
      </w:pPr>
      <w:r w:rsidRPr="00181882">
        <w:rPr>
          <w:rFonts w:ascii="Times New Roman" w:hAnsi="Times New Roman" w:cs="Times New Roman"/>
          <w:sz w:val="24"/>
          <w:szCs w:val="24"/>
        </w:rPr>
        <w:t xml:space="preserve">Zemljišnoknjižni odjel Općinskog suda u Osijeku očitovao se dopisom od 25. veljače 2019. da su Mirko </w:t>
      </w:r>
      <w:proofErr w:type="spellStart"/>
      <w:r w:rsidRPr="00181882">
        <w:rPr>
          <w:rFonts w:ascii="Times New Roman" w:hAnsi="Times New Roman" w:cs="Times New Roman"/>
          <w:sz w:val="24"/>
          <w:szCs w:val="24"/>
        </w:rPr>
        <w:t>Duspara</w:t>
      </w:r>
      <w:proofErr w:type="spellEnd"/>
      <w:r w:rsidRPr="00181882">
        <w:rPr>
          <w:rFonts w:ascii="Times New Roman" w:hAnsi="Times New Roman" w:cs="Times New Roman"/>
          <w:sz w:val="24"/>
          <w:szCs w:val="24"/>
        </w:rPr>
        <w:t xml:space="preserve"> i </w:t>
      </w:r>
      <w:r w:rsidR="008C3C0F" w:rsidRPr="008C3C0F">
        <w:rPr>
          <w:rFonts w:ascii="Times New Roman" w:hAnsi="Times New Roman" w:cs="Times New Roman"/>
          <w:sz w:val="24"/>
          <w:szCs w:val="24"/>
          <w:highlight w:val="black"/>
        </w:rPr>
        <w:t>…………</w:t>
      </w:r>
      <w:r w:rsidRPr="00181882">
        <w:rPr>
          <w:rFonts w:ascii="Times New Roman" w:hAnsi="Times New Roman" w:cs="Times New Roman"/>
          <w:sz w:val="24"/>
          <w:szCs w:val="24"/>
        </w:rPr>
        <w:t xml:space="preserve"> suvlasnici stana u Osijeku </w:t>
      </w:r>
      <w:r w:rsidR="008C3C0F" w:rsidRPr="008C3C0F">
        <w:rPr>
          <w:rFonts w:ascii="Times New Roman" w:hAnsi="Times New Roman" w:cs="Times New Roman"/>
          <w:sz w:val="24"/>
          <w:szCs w:val="24"/>
          <w:highlight w:val="black"/>
        </w:rPr>
        <w:t>………………………..</w:t>
      </w:r>
      <w:r w:rsidRPr="008C3C0F">
        <w:rPr>
          <w:rFonts w:ascii="Times New Roman" w:hAnsi="Times New Roman" w:cs="Times New Roman"/>
          <w:sz w:val="24"/>
          <w:szCs w:val="24"/>
          <w:highlight w:val="black"/>
        </w:rPr>
        <w:t>,</w:t>
      </w:r>
      <w:r w:rsidRPr="00181882">
        <w:rPr>
          <w:rFonts w:ascii="Times New Roman" w:hAnsi="Times New Roman" w:cs="Times New Roman"/>
          <w:sz w:val="24"/>
          <w:szCs w:val="24"/>
        </w:rPr>
        <w:t xml:space="preserve"> k.o. 320668, </w:t>
      </w:r>
      <w:proofErr w:type="spellStart"/>
      <w:r w:rsidRPr="00181882">
        <w:rPr>
          <w:rFonts w:ascii="Times New Roman" w:hAnsi="Times New Roman" w:cs="Times New Roman"/>
          <w:sz w:val="24"/>
          <w:szCs w:val="24"/>
        </w:rPr>
        <w:t>zk</w:t>
      </w:r>
      <w:proofErr w:type="spellEnd"/>
      <w:r w:rsidRPr="00181882">
        <w:rPr>
          <w:rFonts w:ascii="Times New Roman" w:hAnsi="Times New Roman" w:cs="Times New Roman"/>
          <w:sz w:val="24"/>
          <w:szCs w:val="24"/>
        </w:rPr>
        <w:t xml:space="preserve">. ul. </w:t>
      </w:r>
      <w:r w:rsidR="008C3C0F" w:rsidRPr="008C3C0F">
        <w:rPr>
          <w:rFonts w:ascii="Times New Roman" w:hAnsi="Times New Roman" w:cs="Times New Roman"/>
          <w:sz w:val="24"/>
          <w:szCs w:val="24"/>
          <w:highlight w:val="black"/>
        </w:rPr>
        <w:t>……</w:t>
      </w:r>
      <w:r w:rsidRPr="008C3C0F">
        <w:rPr>
          <w:rFonts w:ascii="Times New Roman" w:hAnsi="Times New Roman" w:cs="Times New Roman"/>
          <w:sz w:val="24"/>
          <w:szCs w:val="24"/>
          <w:highlight w:val="black"/>
        </w:rPr>
        <w:t>,</w:t>
      </w:r>
      <w:r w:rsidRPr="00181882">
        <w:rPr>
          <w:rFonts w:ascii="Times New Roman" w:hAnsi="Times New Roman" w:cs="Times New Roman"/>
          <w:sz w:val="24"/>
          <w:szCs w:val="24"/>
        </w:rPr>
        <w:t xml:space="preserve"> </w:t>
      </w:r>
      <w:proofErr w:type="spellStart"/>
      <w:r w:rsidRPr="00181882">
        <w:rPr>
          <w:rFonts w:ascii="Times New Roman" w:hAnsi="Times New Roman" w:cs="Times New Roman"/>
          <w:sz w:val="24"/>
          <w:szCs w:val="24"/>
        </w:rPr>
        <w:t>kč</w:t>
      </w:r>
      <w:proofErr w:type="spellEnd"/>
      <w:r w:rsidRPr="00181882">
        <w:rPr>
          <w:rFonts w:ascii="Times New Roman" w:hAnsi="Times New Roman" w:cs="Times New Roman"/>
          <w:sz w:val="24"/>
          <w:szCs w:val="24"/>
        </w:rPr>
        <w:t xml:space="preserve">. br. </w:t>
      </w:r>
      <w:r w:rsidR="008C3C0F" w:rsidRPr="008C3C0F">
        <w:rPr>
          <w:rFonts w:ascii="Times New Roman" w:hAnsi="Times New Roman" w:cs="Times New Roman"/>
          <w:sz w:val="24"/>
          <w:szCs w:val="24"/>
          <w:highlight w:val="black"/>
        </w:rPr>
        <w:t>…………</w:t>
      </w:r>
      <w:r w:rsidRPr="00181882">
        <w:rPr>
          <w:rFonts w:ascii="Times New Roman" w:hAnsi="Times New Roman" w:cs="Times New Roman"/>
          <w:sz w:val="24"/>
          <w:szCs w:val="24"/>
        </w:rPr>
        <w:t xml:space="preserve">, zgrada mješovite uporabe, </w:t>
      </w:r>
      <w:r w:rsidR="00171C1E" w:rsidRPr="00181882">
        <w:rPr>
          <w:rFonts w:ascii="Times New Roman" w:hAnsi="Times New Roman" w:cs="Times New Roman"/>
          <w:sz w:val="24"/>
          <w:szCs w:val="24"/>
        </w:rPr>
        <w:t xml:space="preserve">suvlasnički dio E-53, stan </w:t>
      </w:r>
      <w:r w:rsidR="008C3C0F" w:rsidRPr="008C3C0F">
        <w:rPr>
          <w:rFonts w:ascii="Times New Roman" w:hAnsi="Times New Roman" w:cs="Times New Roman"/>
          <w:sz w:val="24"/>
          <w:szCs w:val="24"/>
          <w:highlight w:val="black"/>
        </w:rPr>
        <w:t>………….</w:t>
      </w:r>
      <w:r w:rsidR="004D389A" w:rsidRPr="00181882">
        <w:rPr>
          <w:rFonts w:ascii="Times New Roman" w:hAnsi="Times New Roman" w:cs="Times New Roman"/>
          <w:sz w:val="24"/>
          <w:szCs w:val="24"/>
        </w:rPr>
        <w:t xml:space="preserve">, a koji se </w:t>
      </w:r>
      <w:proofErr w:type="spellStart"/>
      <w:r w:rsidR="004D389A" w:rsidRPr="00181882">
        <w:rPr>
          <w:rFonts w:ascii="Times New Roman" w:hAnsi="Times New Roman" w:cs="Times New Roman"/>
          <w:sz w:val="24"/>
          <w:szCs w:val="24"/>
        </w:rPr>
        <w:t>satoji</w:t>
      </w:r>
      <w:proofErr w:type="spellEnd"/>
      <w:r w:rsidR="004D389A" w:rsidRPr="00181882">
        <w:rPr>
          <w:rFonts w:ascii="Times New Roman" w:hAnsi="Times New Roman" w:cs="Times New Roman"/>
          <w:sz w:val="24"/>
          <w:szCs w:val="24"/>
        </w:rPr>
        <w:t xml:space="preserve"> od hodnika, kupaonice, ostave, kuhinje + blagovaonice + dnevnog boravka, sobe i lođe, ukupne korisne površine 50,03 m2te sporednog dijela koji se sastoji od balkona površine 6,95 m2, </w:t>
      </w:r>
      <w:r w:rsidRPr="00181882">
        <w:rPr>
          <w:rFonts w:ascii="Times New Roman" w:hAnsi="Times New Roman" w:cs="Times New Roman"/>
          <w:sz w:val="24"/>
          <w:szCs w:val="24"/>
        </w:rPr>
        <w:t xml:space="preserve">a koji podaci su utvrđeni uvidom u zemljišnoknjižni izvadak na dan 20. veljače 2019. </w:t>
      </w:r>
    </w:p>
    <w:p w14:paraId="3F2F0669" w14:textId="77777777" w:rsidR="00EB79A6" w:rsidRPr="00181882" w:rsidRDefault="00EB79A6" w:rsidP="002B78E2">
      <w:pPr>
        <w:autoSpaceDE w:val="0"/>
        <w:autoSpaceDN w:val="0"/>
        <w:adjustRightInd w:val="0"/>
        <w:spacing w:after="0"/>
        <w:ind w:firstLine="709"/>
        <w:jc w:val="both"/>
        <w:rPr>
          <w:rFonts w:ascii="Times New Roman" w:hAnsi="Times New Roman" w:cs="Times New Roman"/>
          <w:sz w:val="24"/>
          <w:szCs w:val="24"/>
        </w:rPr>
      </w:pPr>
    </w:p>
    <w:p w14:paraId="7D911E47" w14:textId="56704BCD" w:rsidR="00D301A0" w:rsidRPr="00181882" w:rsidRDefault="00D301A0" w:rsidP="002B78E2">
      <w:pPr>
        <w:autoSpaceDE w:val="0"/>
        <w:autoSpaceDN w:val="0"/>
        <w:adjustRightInd w:val="0"/>
        <w:spacing w:after="0"/>
        <w:ind w:firstLine="709"/>
        <w:jc w:val="both"/>
        <w:rPr>
          <w:rFonts w:ascii="Times New Roman" w:hAnsi="Times New Roman" w:cs="Times New Roman"/>
          <w:sz w:val="24"/>
          <w:szCs w:val="24"/>
        </w:rPr>
      </w:pPr>
      <w:r w:rsidRPr="00181882">
        <w:rPr>
          <w:rFonts w:ascii="Times New Roman" w:hAnsi="Times New Roman" w:cs="Times New Roman"/>
          <w:sz w:val="24"/>
          <w:szCs w:val="24"/>
        </w:rPr>
        <w:t>Uvidom u OIB dužnosnika</w:t>
      </w:r>
      <w:r w:rsidR="00E37039" w:rsidRPr="00181882">
        <w:rPr>
          <w:rFonts w:ascii="Times New Roman" w:hAnsi="Times New Roman" w:cs="Times New Roman"/>
          <w:sz w:val="24"/>
          <w:szCs w:val="24"/>
        </w:rPr>
        <w:t xml:space="preserve">, kao i OIB njegove supruge </w:t>
      </w:r>
      <w:r w:rsidRPr="00181882">
        <w:rPr>
          <w:rFonts w:ascii="Times New Roman" w:hAnsi="Times New Roman" w:cs="Times New Roman"/>
          <w:sz w:val="24"/>
          <w:szCs w:val="24"/>
        </w:rPr>
        <w:t>naveden</w:t>
      </w:r>
      <w:r w:rsidR="00E37039" w:rsidRPr="00181882">
        <w:rPr>
          <w:rFonts w:ascii="Times New Roman" w:hAnsi="Times New Roman" w:cs="Times New Roman"/>
          <w:sz w:val="24"/>
          <w:szCs w:val="24"/>
        </w:rPr>
        <w:t>e</w:t>
      </w:r>
      <w:r w:rsidRPr="00181882">
        <w:rPr>
          <w:rFonts w:ascii="Times New Roman" w:hAnsi="Times New Roman" w:cs="Times New Roman"/>
          <w:sz w:val="24"/>
          <w:szCs w:val="24"/>
        </w:rPr>
        <w:t xml:space="preserve"> u </w:t>
      </w:r>
      <w:r w:rsidR="00E37039" w:rsidRPr="00181882">
        <w:rPr>
          <w:rFonts w:ascii="Times New Roman" w:hAnsi="Times New Roman" w:cs="Times New Roman"/>
          <w:sz w:val="24"/>
          <w:szCs w:val="24"/>
        </w:rPr>
        <w:t xml:space="preserve">njegovim izvješćima o imovinskom stanju, te usporedbom OIB-a u predmetnom zemljišnoknjižnom izvatku, utvrđeno je da se radi o istim osobama. </w:t>
      </w:r>
    </w:p>
    <w:p w14:paraId="2D18CD7E" w14:textId="77777777" w:rsidR="00EB79A6" w:rsidRPr="00181882" w:rsidRDefault="00EB79A6" w:rsidP="002B78E2">
      <w:pPr>
        <w:autoSpaceDE w:val="0"/>
        <w:autoSpaceDN w:val="0"/>
        <w:adjustRightInd w:val="0"/>
        <w:spacing w:after="0"/>
        <w:ind w:firstLine="709"/>
        <w:jc w:val="both"/>
        <w:rPr>
          <w:rFonts w:ascii="Times New Roman" w:hAnsi="Times New Roman" w:cs="Times New Roman"/>
          <w:sz w:val="24"/>
          <w:szCs w:val="24"/>
        </w:rPr>
      </w:pPr>
    </w:p>
    <w:p w14:paraId="29C99440" w14:textId="1A2866BA" w:rsidR="00CD4623" w:rsidRDefault="00CD4623" w:rsidP="002B78E2">
      <w:pPr>
        <w:autoSpaceDE w:val="0"/>
        <w:autoSpaceDN w:val="0"/>
        <w:adjustRightInd w:val="0"/>
        <w:spacing w:after="0"/>
        <w:ind w:firstLine="709"/>
        <w:jc w:val="both"/>
        <w:rPr>
          <w:rFonts w:ascii="Times New Roman" w:hAnsi="Times New Roman" w:cs="Times New Roman"/>
          <w:sz w:val="24"/>
          <w:szCs w:val="24"/>
        </w:rPr>
      </w:pPr>
      <w:r w:rsidRPr="00181882">
        <w:rPr>
          <w:rFonts w:ascii="Times New Roman" w:hAnsi="Times New Roman" w:cs="Times New Roman"/>
          <w:sz w:val="24"/>
          <w:szCs w:val="24"/>
        </w:rPr>
        <w:t xml:space="preserve">Uvidom u zemljišnoknjižni izvadak Općinskog suda u Osijeku utvrđeno je da je 2011. </w:t>
      </w:r>
      <w:r w:rsidR="008C3C0F" w:rsidRPr="008C3C0F">
        <w:rPr>
          <w:rFonts w:ascii="Times New Roman" w:hAnsi="Times New Roman" w:cs="Times New Roman"/>
          <w:sz w:val="24"/>
          <w:szCs w:val="24"/>
          <w:highlight w:val="black"/>
        </w:rPr>
        <w:t>…………..</w:t>
      </w:r>
      <w:r w:rsidRPr="00181882">
        <w:rPr>
          <w:rFonts w:ascii="Times New Roman" w:hAnsi="Times New Roman" w:cs="Times New Roman"/>
          <w:sz w:val="24"/>
          <w:szCs w:val="24"/>
        </w:rPr>
        <w:t xml:space="preserve"> </w:t>
      </w:r>
      <w:r w:rsidR="00171C1E" w:rsidRPr="00181882">
        <w:rPr>
          <w:rFonts w:ascii="Times New Roman" w:hAnsi="Times New Roman" w:cs="Times New Roman"/>
          <w:sz w:val="24"/>
          <w:szCs w:val="24"/>
        </w:rPr>
        <w:t xml:space="preserve">postao vlasnik predmetnog stana u Osijeku </w:t>
      </w:r>
      <w:r w:rsidR="008C3C0F" w:rsidRPr="008C3C0F">
        <w:rPr>
          <w:rFonts w:ascii="Times New Roman" w:hAnsi="Times New Roman" w:cs="Times New Roman"/>
          <w:sz w:val="24"/>
          <w:szCs w:val="24"/>
          <w:highlight w:val="black"/>
        </w:rPr>
        <w:t>………………………</w:t>
      </w:r>
      <w:r w:rsidR="00171C1E" w:rsidRPr="00181882">
        <w:rPr>
          <w:rFonts w:ascii="Times New Roman" w:hAnsi="Times New Roman" w:cs="Times New Roman"/>
          <w:sz w:val="24"/>
          <w:szCs w:val="24"/>
        </w:rPr>
        <w:t>.</w:t>
      </w:r>
    </w:p>
    <w:p w14:paraId="767CD92F" w14:textId="77777777" w:rsidR="008C3C0F" w:rsidRPr="00181882" w:rsidRDefault="008C3C0F" w:rsidP="002B78E2">
      <w:pPr>
        <w:autoSpaceDE w:val="0"/>
        <w:autoSpaceDN w:val="0"/>
        <w:adjustRightInd w:val="0"/>
        <w:spacing w:after="0"/>
        <w:ind w:firstLine="709"/>
        <w:jc w:val="both"/>
        <w:rPr>
          <w:rFonts w:ascii="Times New Roman" w:hAnsi="Times New Roman" w:cs="Times New Roman"/>
          <w:sz w:val="24"/>
          <w:szCs w:val="24"/>
        </w:rPr>
      </w:pPr>
    </w:p>
    <w:p w14:paraId="031469B6" w14:textId="62B416EB" w:rsidR="00EB79A6" w:rsidRPr="00181882" w:rsidRDefault="00171C1E" w:rsidP="002B78E2">
      <w:pPr>
        <w:autoSpaceDE w:val="0"/>
        <w:autoSpaceDN w:val="0"/>
        <w:adjustRightInd w:val="0"/>
        <w:spacing w:after="0"/>
        <w:ind w:firstLine="709"/>
        <w:jc w:val="both"/>
        <w:rPr>
          <w:rFonts w:ascii="Times New Roman" w:hAnsi="Times New Roman" w:cs="Times New Roman"/>
          <w:sz w:val="24"/>
          <w:szCs w:val="24"/>
        </w:rPr>
      </w:pPr>
      <w:r w:rsidRPr="00181882">
        <w:rPr>
          <w:rFonts w:ascii="Times New Roman" w:hAnsi="Times New Roman" w:cs="Times New Roman"/>
          <w:sz w:val="24"/>
          <w:szCs w:val="24"/>
        </w:rPr>
        <w:t xml:space="preserve">Uvidom u Ugovor o darovanju od 20. prosinca 2018. utvrđeno je da je </w:t>
      </w:r>
      <w:r w:rsidR="008C3C0F" w:rsidRPr="008C3C0F">
        <w:rPr>
          <w:rFonts w:ascii="Times New Roman" w:hAnsi="Times New Roman" w:cs="Times New Roman"/>
          <w:sz w:val="24"/>
          <w:szCs w:val="24"/>
          <w:highlight w:val="black"/>
        </w:rPr>
        <w:t>……………….</w:t>
      </w:r>
      <w:r w:rsidRPr="00181882">
        <w:rPr>
          <w:rFonts w:ascii="Times New Roman" w:hAnsi="Times New Roman" w:cs="Times New Roman"/>
          <w:sz w:val="24"/>
          <w:szCs w:val="24"/>
        </w:rPr>
        <w:t xml:space="preserve"> kao darovatelj Mirku </w:t>
      </w:r>
      <w:proofErr w:type="spellStart"/>
      <w:r w:rsidRPr="00181882">
        <w:rPr>
          <w:rFonts w:ascii="Times New Roman" w:hAnsi="Times New Roman" w:cs="Times New Roman"/>
          <w:sz w:val="24"/>
          <w:szCs w:val="24"/>
        </w:rPr>
        <w:t>Duspari</w:t>
      </w:r>
      <w:proofErr w:type="spellEnd"/>
      <w:r w:rsidRPr="00181882">
        <w:rPr>
          <w:rFonts w:ascii="Times New Roman" w:hAnsi="Times New Roman" w:cs="Times New Roman"/>
          <w:sz w:val="24"/>
          <w:szCs w:val="24"/>
        </w:rPr>
        <w:t xml:space="preserve"> i </w:t>
      </w:r>
      <w:r w:rsidR="008C3C0F" w:rsidRPr="008C3C0F">
        <w:rPr>
          <w:rFonts w:ascii="Times New Roman" w:hAnsi="Times New Roman" w:cs="Times New Roman"/>
          <w:sz w:val="24"/>
          <w:szCs w:val="24"/>
          <w:highlight w:val="black"/>
        </w:rPr>
        <w:t>…………….</w:t>
      </w:r>
      <w:r w:rsidR="008C3C0F">
        <w:rPr>
          <w:rFonts w:ascii="Times New Roman" w:hAnsi="Times New Roman" w:cs="Times New Roman"/>
          <w:sz w:val="24"/>
          <w:szCs w:val="24"/>
        </w:rPr>
        <w:t>.</w:t>
      </w:r>
      <w:r w:rsidRPr="00181882">
        <w:rPr>
          <w:rFonts w:ascii="Times New Roman" w:hAnsi="Times New Roman" w:cs="Times New Roman"/>
          <w:sz w:val="24"/>
          <w:szCs w:val="24"/>
        </w:rPr>
        <w:t xml:space="preserve"> kao daroprimateljima darovao stan u Osijeku u </w:t>
      </w:r>
      <w:r w:rsidR="008C3C0F" w:rsidRPr="008C3C0F">
        <w:rPr>
          <w:rFonts w:ascii="Times New Roman" w:hAnsi="Times New Roman" w:cs="Times New Roman"/>
          <w:sz w:val="24"/>
          <w:szCs w:val="24"/>
          <w:highlight w:val="black"/>
        </w:rPr>
        <w:lastRenderedPageBreak/>
        <w:t>……………….</w:t>
      </w:r>
      <w:r w:rsidRPr="00181882">
        <w:rPr>
          <w:rFonts w:ascii="Times New Roman" w:hAnsi="Times New Roman" w:cs="Times New Roman"/>
          <w:sz w:val="24"/>
          <w:szCs w:val="24"/>
        </w:rPr>
        <w:t xml:space="preserve">, k.o. 320668, </w:t>
      </w:r>
      <w:proofErr w:type="spellStart"/>
      <w:r w:rsidRPr="00181882">
        <w:rPr>
          <w:rFonts w:ascii="Times New Roman" w:hAnsi="Times New Roman" w:cs="Times New Roman"/>
          <w:sz w:val="24"/>
          <w:szCs w:val="24"/>
        </w:rPr>
        <w:t>zk</w:t>
      </w:r>
      <w:proofErr w:type="spellEnd"/>
      <w:r w:rsidRPr="00181882">
        <w:rPr>
          <w:rFonts w:ascii="Times New Roman" w:hAnsi="Times New Roman" w:cs="Times New Roman"/>
          <w:sz w:val="24"/>
          <w:szCs w:val="24"/>
        </w:rPr>
        <w:t xml:space="preserve">. ul. </w:t>
      </w:r>
      <w:r w:rsidR="008C3C0F" w:rsidRPr="008C3C0F">
        <w:rPr>
          <w:rFonts w:ascii="Times New Roman" w:hAnsi="Times New Roman" w:cs="Times New Roman"/>
          <w:sz w:val="24"/>
          <w:szCs w:val="24"/>
          <w:highlight w:val="black"/>
        </w:rPr>
        <w:t>…………</w:t>
      </w:r>
      <w:r w:rsidRPr="00181882">
        <w:rPr>
          <w:rFonts w:ascii="Times New Roman" w:hAnsi="Times New Roman" w:cs="Times New Roman"/>
          <w:sz w:val="24"/>
          <w:szCs w:val="24"/>
        </w:rPr>
        <w:t xml:space="preserve"> </w:t>
      </w:r>
      <w:proofErr w:type="spellStart"/>
      <w:r w:rsidRPr="00181882">
        <w:rPr>
          <w:rFonts w:ascii="Times New Roman" w:hAnsi="Times New Roman" w:cs="Times New Roman"/>
          <w:sz w:val="24"/>
          <w:szCs w:val="24"/>
        </w:rPr>
        <w:t>kč</w:t>
      </w:r>
      <w:proofErr w:type="spellEnd"/>
      <w:r w:rsidRPr="00181882">
        <w:rPr>
          <w:rFonts w:ascii="Times New Roman" w:hAnsi="Times New Roman" w:cs="Times New Roman"/>
          <w:sz w:val="24"/>
          <w:szCs w:val="24"/>
        </w:rPr>
        <w:t xml:space="preserve">. br. </w:t>
      </w:r>
      <w:r w:rsidR="008C3C0F" w:rsidRPr="008C3C0F">
        <w:rPr>
          <w:rFonts w:ascii="Times New Roman" w:hAnsi="Times New Roman" w:cs="Times New Roman"/>
          <w:sz w:val="24"/>
          <w:szCs w:val="24"/>
          <w:highlight w:val="black"/>
        </w:rPr>
        <w:t>………….</w:t>
      </w:r>
      <w:r w:rsidRPr="00181882">
        <w:rPr>
          <w:rFonts w:ascii="Times New Roman" w:hAnsi="Times New Roman" w:cs="Times New Roman"/>
          <w:sz w:val="24"/>
          <w:szCs w:val="24"/>
        </w:rPr>
        <w:t>, u zgradi mješovite uporabe</w:t>
      </w:r>
      <w:r w:rsidR="004D389A" w:rsidRPr="00181882">
        <w:rPr>
          <w:rFonts w:ascii="Times New Roman" w:hAnsi="Times New Roman" w:cs="Times New Roman"/>
          <w:sz w:val="24"/>
          <w:szCs w:val="24"/>
        </w:rPr>
        <w:t xml:space="preserve">, suvlasnički dio E-53, stan </w:t>
      </w:r>
      <w:r w:rsidR="008C3C0F" w:rsidRPr="008C3C0F">
        <w:rPr>
          <w:rFonts w:ascii="Times New Roman" w:hAnsi="Times New Roman" w:cs="Times New Roman"/>
          <w:sz w:val="24"/>
          <w:szCs w:val="24"/>
          <w:highlight w:val="black"/>
        </w:rPr>
        <w:t>…………….</w:t>
      </w:r>
      <w:r w:rsidR="004D389A" w:rsidRPr="008C3C0F">
        <w:rPr>
          <w:rFonts w:ascii="Times New Roman" w:hAnsi="Times New Roman" w:cs="Times New Roman"/>
          <w:sz w:val="24"/>
          <w:szCs w:val="24"/>
          <w:highlight w:val="black"/>
        </w:rPr>
        <w:t>,</w:t>
      </w:r>
      <w:r w:rsidR="004D389A" w:rsidRPr="00181882">
        <w:rPr>
          <w:rFonts w:ascii="Times New Roman" w:hAnsi="Times New Roman" w:cs="Times New Roman"/>
          <w:sz w:val="24"/>
          <w:szCs w:val="24"/>
        </w:rPr>
        <w:t xml:space="preserve"> a koji se </w:t>
      </w:r>
      <w:proofErr w:type="spellStart"/>
      <w:r w:rsidR="004D389A" w:rsidRPr="00181882">
        <w:rPr>
          <w:rFonts w:ascii="Times New Roman" w:hAnsi="Times New Roman" w:cs="Times New Roman"/>
          <w:sz w:val="24"/>
          <w:szCs w:val="24"/>
        </w:rPr>
        <w:t>satoji</w:t>
      </w:r>
      <w:proofErr w:type="spellEnd"/>
      <w:r w:rsidR="004D389A" w:rsidRPr="00181882">
        <w:rPr>
          <w:rFonts w:ascii="Times New Roman" w:hAnsi="Times New Roman" w:cs="Times New Roman"/>
          <w:sz w:val="24"/>
          <w:szCs w:val="24"/>
        </w:rPr>
        <w:t xml:space="preserve"> od hodnika, kupaonice, ostave, kuhinje + blagovaonice + dnevnog boravka, sobe i lođe, ukupne korisne površine 50,03 m2</w:t>
      </w:r>
      <w:r w:rsidR="00C16247" w:rsidRPr="00181882">
        <w:rPr>
          <w:rFonts w:ascii="Times New Roman" w:hAnsi="Times New Roman" w:cs="Times New Roman"/>
          <w:sz w:val="24"/>
          <w:szCs w:val="24"/>
        </w:rPr>
        <w:t xml:space="preserve"> </w:t>
      </w:r>
      <w:r w:rsidR="004D389A" w:rsidRPr="00181882">
        <w:rPr>
          <w:rFonts w:ascii="Times New Roman" w:hAnsi="Times New Roman" w:cs="Times New Roman"/>
          <w:sz w:val="24"/>
          <w:szCs w:val="24"/>
        </w:rPr>
        <w:t>te sporednog dijela koji se sastoji od balkona površine 6,95 m2.</w:t>
      </w:r>
    </w:p>
    <w:p w14:paraId="2D9BE7D3" w14:textId="17CBDE1B" w:rsidR="00171C1E" w:rsidRPr="00181882" w:rsidRDefault="004D389A" w:rsidP="002B78E2">
      <w:pPr>
        <w:autoSpaceDE w:val="0"/>
        <w:autoSpaceDN w:val="0"/>
        <w:adjustRightInd w:val="0"/>
        <w:spacing w:after="0"/>
        <w:ind w:firstLine="709"/>
        <w:jc w:val="both"/>
        <w:rPr>
          <w:rFonts w:ascii="Times New Roman" w:hAnsi="Times New Roman" w:cs="Times New Roman"/>
          <w:sz w:val="24"/>
          <w:szCs w:val="24"/>
        </w:rPr>
      </w:pPr>
      <w:r w:rsidRPr="00181882">
        <w:rPr>
          <w:rFonts w:ascii="Times New Roman" w:hAnsi="Times New Roman" w:cs="Times New Roman"/>
          <w:sz w:val="24"/>
          <w:szCs w:val="24"/>
        </w:rPr>
        <w:t xml:space="preserve"> </w:t>
      </w:r>
    </w:p>
    <w:p w14:paraId="6D30C358" w14:textId="248EFBD6" w:rsidR="00050FE8" w:rsidRPr="00181882" w:rsidRDefault="00050FE8" w:rsidP="00050FE8">
      <w:pPr>
        <w:autoSpaceDE w:val="0"/>
        <w:autoSpaceDN w:val="0"/>
        <w:adjustRightInd w:val="0"/>
        <w:spacing w:after="0"/>
        <w:ind w:firstLine="709"/>
        <w:jc w:val="both"/>
        <w:rPr>
          <w:rFonts w:ascii="Times New Roman" w:hAnsi="Times New Roman" w:cs="Times New Roman"/>
          <w:sz w:val="24"/>
          <w:szCs w:val="24"/>
        </w:rPr>
      </w:pPr>
      <w:r w:rsidRPr="00181882">
        <w:rPr>
          <w:rFonts w:ascii="Times New Roman" w:hAnsi="Times New Roman" w:cs="Times New Roman"/>
          <w:sz w:val="24"/>
          <w:szCs w:val="24"/>
        </w:rPr>
        <w:t xml:space="preserve">U odnosu na navode iz prijave koji se odnose na trgovačko društvo INGART d.d., Povjerenstvo je utvrđivalo kako slijedi. </w:t>
      </w:r>
    </w:p>
    <w:p w14:paraId="1C601304" w14:textId="77777777" w:rsidR="00EB79A6" w:rsidRPr="00181882" w:rsidRDefault="00EB79A6" w:rsidP="00050FE8">
      <w:pPr>
        <w:autoSpaceDE w:val="0"/>
        <w:autoSpaceDN w:val="0"/>
        <w:adjustRightInd w:val="0"/>
        <w:spacing w:after="0"/>
        <w:ind w:firstLine="709"/>
        <w:jc w:val="both"/>
        <w:rPr>
          <w:rFonts w:ascii="Times New Roman" w:hAnsi="Times New Roman" w:cs="Times New Roman"/>
          <w:sz w:val="24"/>
          <w:szCs w:val="24"/>
        </w:rPr>
      </w:pPr>
    </w:p>
    <w:p w14:paraId="02C2FE42" w14:textId="774865AE" w:rsidR="00050FE8" w:rsidRPr="00181882" w:rsidRDefault="00050FE8" w:rsidP="00050FE8">
      <w:pPr>
        <w:autoSpaceDE w:val="0"/>
        <w:autoSpaceDN w:val="0"/>
        <w:adjustRightInd w:val="0"/>
        <w:spacing w:after="0"/>
        <w:ind w:firstLine="709"/>
        <w:jc w:val="both"/>
        <w:rPr>
          <w:rFonts w:ascii="Times New Roman" w:hAnsi="Times New Roman" w:cs="Times New Roman"/>
          <w:sz w:val="24"/>
          <w:szCs w:val="24"/>
        </w:rPr>
      </w:pPr>
      <w:r w:rsidRPr="00181882">
        <w:rPr>
          <w:rFonts w:ascii="Times New Roman" w:hAnsi="Times New Roman" w:cs="Times New Roman"/>
          <w:sz w:val="24"/>
          <w:szCs w:val="24"/>
        </w:rPr>
        <w:t xml:space="preserve">Uvidom u podatke sudskog registra Trgovačkog suda u Zagrebu, Povjerenstvo je utvrdilo kako je pod matičnim brojem subjekta: 050024133, OIB: 88851791494, upisano trgovačko društvo INGART d.o.o., u kojemu je </w:t>
      </w:r>
      <w:r w:rsidR="008C3C0F" w:rsidRPr="008C3C0F">
        <w:rPr>
          <w:rFonts w:ascii="Times New Roman" w:hAnsi="Times New Roman" w:cs="Times New Roman"/>
          <w:sz w:val="24"/>
          <w:szCs w:val="24"/>
          <w:highlight w:val="black"/>
        </w:rPr>
        <w:t>……………………</w:t>
      </w:r>
      <w:r w:rsidRPr="00181882">
        <w:rPr>
          <w:rFonts w:ascii="Times New Roman" w:hAnsi="Times New Roman" w:cs="Times New Roman"/>
          <w:sz w:val="24"/>
          <w:szCs w:val="24"/>
        </w:rPr>
        <w:t xml:space="preserve"> upisan kao jedini osnivač i direktor trgovačkog društva.</w:t>
      </w:r>
    </w:p>
    <w:p w14:paraId="25EDCDD6" w14:textId="77777777" w:rsidR="00EB79A6" w:rsidRPr="00181882" w:rsidRDefault="00EB79A6" w:rsidP="00050FE8">
      <w:pPr>
        <w:autoSpaceDE w:val="0"/>
        <w:autoSpaceDN w:val="0"/>
        <w:adjustRightInd w:val="0"/>
        <w:spacing w:after="0"/>
        <w:ind w:firstLine="709"/>
        <w:jc w:val="both"/>
        <w:rPr>
          <w:rFonts w:ascii="Times New Roman" w:hAnsi="Times New Roman" w:cs="Times New Roman"/>
          <w:sz w:val="24"/>
          <w:szCs w:val="24"/>
        </w:rPr>
      </w:pPr>
    </w:p>
    <w:p w14:paraId="6909A45A" w14:textId="4FCC1B91" w:rsidR="00050FE8" w:rsidRPr="00181882" w:rsidRDefault="00050FE8" w:rsidP="00050FE8">
      <w:pPr>
        <w:autoSpaceDE w:val="0"/>
        <w:autoSpaceDN w:val="0"/>
        <w:adjustRightInd w:val="0"/>
        <w:spacing w:after="0"/>
        <w:ind w:firstLine="709"/>
        <w:jc w:val="both"/>
        <w:rPr>
          <w:rFonts w:ascii="Times New Roman" w:hAnsi="Times New Roman" w:cs="Times New Roman"/>
          <w:sz w:val="24"/>
          <w:szCs w:val="24"/>
        </w:rPr>
      </w:pPr>
      <w:r w:rsidRPr="00181882">
        <w:rPr>
          <w:rFonts w:ascii="Times New Roman" w:hAnsi="Times New Roman" w:cs="Times New Roman"/>
          <w:sz w:val="24"/>
          <w:szCs w:val="24"/>
        </w:rPr>
        <w:t xml:space="preserve">Povjerenstvo je uvidom Financijski izvještaj o financiranju izborne promidžbe od travnja do lipnja 2017. utvrdilo da je </w:t>
      </w:r>
      <w:r w:rsidR="008C3C0F" w:rsidRPr="008C3C0F">
        <w:rPr>
          <w:rFonts w:ascii="Times New Roman" w:hAnsi="Times New Roman" w:cs="Times New Roman"/>
          <w:sz w:val="24"/>
          <w:szCs w:val="24"/>
          <w:highlight w:val="black"/>
        </w:rPr>
        <w:t>……………</w:t>
      </w:r>
      <w:bookmarkStart w:id="2" w:name="_GoBack"/>
      <w:bookmarkEnd w:id="2"/>
      <w:r w:rsidRPr="00181882">
        <w:rPr>
          <w:rFonts w:ascii="Times New Roman" w:hAnsi="Times New Roman" w:cs="Times New Roman"/>
          <w:sz w:val="24"/>
          <w:szCs w:val="24"/>
        </w:rPr>
        <w:t xml:space="preserve"> 28. travnja 2017. donirao 2.000,00 kn u kampanji Mirka </w:t>
      </w:r>
      <w:proofErr w:type="spellStart"/>
      <w:r w:rsidRPr="00181882">
        <w:rPr>
          <w:rFonts w:ascii="Times New Roman" w:hAnsi="Times New Roman" w:cs="Times New Roman"/>
          <w:sz w:val="24"/>
          <w:szCs w:val="24"/>
        </w:rPr>
        <w:t>Duspare</w:t>
      </w:r>
      <w:proofErr w:type="spellEnd"/>
      <w:r w:rsidRPr="00181882">
        <w:rPr>
          <w:rFonts w:ascii="Times New Roman" w:hAnsi="Times New Roman" w:cs="Times New Roman"/>
          <w:sz w:val="24"/>
          <w:szCs w:val="24"/>
        </w:rPr>
        <w:t xml:space="preserve"> kao kandidata za gradonačelnika Grada Slavonskog Broda.</w:t>
      </w:r>
    </w:p>
    <w:p w14:paraId="17F36BC5" w14:textId="77777777" w:rsidR="00EB79A6" w:rsidRPr="00181882" w:rsidRDefault="00EB79A6" w:rsidP="00050FE8">
      <w:pPr>
        <w:autoSpaceDE w:val="0"/>
        <w:autoSpaceDN w:val="0"/>
        <w:adjustRightInd w:val="0"/>
        <w:spacing w:after="0"/>
        <w:ind w:firstLine="709"/>
        <w:jc w:val="both"/>
        <w:rPr>
          <w:rFonts w:ascii="Times New Roman" w:hAnsi="Times New Roman" w:cs="Times New Roman"/>
          <w:sz w:val="24"/>
          <w:szCs w:val="24"/>
        </w:rPr>
      </w:pPr>
    </w:p>
    <w:p w14:paraId="79D5AEC9" w14:textId="5B5D59C6" w:rsidR="003A7DBB" w:rsidRPr="00181882" w:rsidRDefault="003A7DBB" w:rsidP="003A7DBB">
      <w:pPr>
        <w:autoSpaceDE w:val="0"/>
        <w:autoSpaceDN w:val="0"/>
        <w:adjustRightInd w:val="0"/>
        <w:spacing w:after="0"/>
        <w:ind w:firstLine="709"/>
        <w:jc w:val="both"/>
        <w:rPr>
          <w:rFonts w:ascii="Times New Roman" w:hAnsi="Times New Roman" w:cs="Times New Roman"/>
          <w:sz w:val="24"/>
          <w:szCs w:val="24"/>
        </w:rPr>
      </w:pPr>
      <w:r w:rsidRPr="00181882">
        <w:rPr>
          <w:rFonts w:ascii="Times New Roman" w:hAnsi="Times New Roman" w:cs="Times New Roman"/>
          <w:sz w:val="24"/>
          <w:szCs w:val="24"/>
        </w:rPr>
        <w:t>Povjerenstvo je 4. listopada 2018. od Grada Slavonskog Broda zatražilo dostavu informacija o tome je li Grad Slavonski Brod u razdoblju od 2009. stupao u poslovne odnose s trgovačkim društvom INGART d.d., o kojim je poslovnim odnosima riječ, kada su nastali, koja je ugovorena vrijednost istih te je li proveden postupak javne ili jednostavne nabave. Nastavno na potonje traženje, Povjerenstvo je 6. prosinca 2019. od Grada Slavonskog Broda zatražilo dostavu informacija o tome tko je donio odluku u stupanju u poslovne odnose s istim trgovačkim društvom.</w:t>
      </w:r>
    </w:p>
    <w:p w14:paraId="2749E556" w14:textId="77777777" w:rsidR="00EB79A6" w:rsidRPr="00181882" w:rsidRDefault="00EB79A6" w:rsidP="003A7DBB">
      <w:pPr>
        <w:autoSpaceDE w:val="0"/>
        <w:autoSpaceDN w:val="0"/>
        <w:adjustRightInd w:val="0"/>
        <w:spacing w:after="0"/>
        <w:ind w:firstLine="709"/>
        <w:jc w:val="both"/>
        <w:rPr>
          <w:rFonts w:ascii="Times New Roman" w:hAnsi="Times New Roman" w:cs="Times New Roman"/>
          <w:sz w:val="24"/>
          <w:szCs w:val="24"/>
        </w:rPr>
      </w:pPr>
    </w:p>
    <w:p w14:paraId="159F4FAE" w14:textId="43C7F185" w:rsidR="003A7DBB" w:rsidRPr="00181882" w:rsidRDefault="003A7DBB" w:rsidP="003A7DBB">
      <w:pPr>
        <w:autoSpaceDE w:val="0"/>
        <w:autoSpaceDN w:val="0"/>
        <w:adjustRightInd w:val="0"/>
        <w:spacing w:after="0"/>
        <w:ind w:firstLine="709"/>
        <w:jc w:val="both"/>
        <w:rPr>
          <w:rFonts w:ascii="Times New Roman" w:hAnsi="Times New Roman" w:cs="Times New Roman"/>
          <w:sz w:val="24"/>
          <w:szCs w:val="24"/>
        </w:rPr>
      </w:pPr>
      <w:r w:rsidRPr="00181882">
        <w:rPr>
          <w:rFonts w:ascii="Times New Roman" w:hAnsi="Times New Roman" w:cs="Times New Roman"/>
          <w:sz w:val="24"/>
          <w:szCs w:val="24"/>
        </w:rPr>
        <w:t xml:space="preserve">Grad Slavonski Brod se očitovao 27. prosinca 2018. dopisom KLASA: 401-01/18-01/104, URBROJ: 2178/01-08-18-01 te 19. prosinca 2019. dopisom KLASA: 401-01/18-01/104, URBROJ: 2178/01-08-19-04 navodeći tablični prikaz svih poslovnih odnosa s trgovačkim društvom INGART d.o.o. od 2009. do zaključno 2018. godine zajedno s dokumentacijom na temelju koje su usluge naručene: zahtjevnice, narudžbenice/ugovore i ponude za nabave usluga. Grad Slavonski Brod navodi da je odluke o odabiru pri navedenim poslovnim odnosima donosilo stručno povjerenstvo odnosno pročelnik upravnog odjela koji je inicirao nabavu kod jednostavnih nabava čija procijenjena vrijednost sukladno uputama, procedurama i pravilnicima naručitelja ne zahtijeva osnivanje stručnog povjerenstva. U tim nabavama postupak se odvijao na način da je nadležni odjel dostavio zahtjev za određenim radovima, robom ili uslugom. Zahtjevnica je bila potpisana od strane službenika koji je zatražio robu/radove/usluge, pročelnika odjela koji inicira nabavu koji potpisom potvrđuje zakonitost prilikom odabira ponude, pročelnika Upravnog odjela za financije i računovodstvo koji potvrđuje da su sredstva planirana u proračunu. Na temelju uredno ispunjene i potpisane zahtjevnice službenik Upravnog odjela za financije i računovodstvo je izradio narudžbenicu koja se podnosila uz priloženu zahtjevnicu gradonačelniku kao zakonskom zastupniku naručitelja i jedinoj osobi ovlaštenoj za raspolaganje sredstvima proračuna na potpis. </w:t>
      </w:r>
    </w:p>
    <w:p w14:paraId="68894782" w14:textId="77777777" w:rsidR="00EB79A6" w:rsidRPr="00181882" w:rsidRDefault="00EB79A6" w:rsidP="003A7DBB">
      <w:pPr>
        <w:autoSpaceDE w:val="0"/>
        <w:autoSpaceDN w:val="0"/>
        <w:adjustRightInd w:val="0"/>
        <w:spacing w:after="0"/>
        <w:ind w:firstLine="709"/>
        <w:jc w:val="both"/>
        <w:rPr>
          <w:rFonts w:ascii="Times New Roman" w:hAnsi="Times New Roman" w:cs="Times New Roman"/>
          <w:sz w:val="24"/>
          <w:szCs w:val="24"/>
        </w:rPr>
      </w:pPr>
    </w:p>
    <w:p w14:paraId="184B865B" w14:textId="7DF8B131" w:rsidR="003A7DBB" w:rsidRPr="00181882" w:rsidRDefault="003A7DBB" w:rsidP="003A7DBB">
      <w:pPr>
        <w:autoSpaceDE w:val="0"/>
        <w:autoSpaceDN w:val="0"/>
        <w:adjustRightInd w:val="0"/>
        <w:spacing w:after="0"/>
        <w:ind w:firstLine="709"/>
        <w:jc w:val="both"/>
        <w:rPr>
          <w:rFonts w:ascii="Times New Roman" w:hAnsi="Times New Roman" w:cs="Times New Roman"/>
          <w:sz w:val="24"/>
          <w:szCs w:val="24"/>
        </w:rPr>
      </w:pPr>
      <w:r w:rsidRPr="00181882">
        <w:rPr>
          <w:rFonts w:ascii="Times New Roman" w:hAnsi="Times New Roman" w:cs="Times New Roman"/>
          <w:sz w:val="24"/>
          <w:szCs w:val="24"/>
        </w:rPr>
        <w:t>U nabavama vezanim uz trgovačko društvo INGART d.o.o., kao i kod svih ostalih nabava odluke su se donosile sukladno zakonskim propisima ili aktima koji uređuju pitanje nabava za vrijednosti koje Zakonom o javnoj nabavi nije propisan postupak. Slijedom navedenog, u dopisu se upućuje na pravilnike koji su se primjenjivali za nabavu navedenih usluga (ovisno o vremenskom razdoblju): Upute vezane za nabavu robe, radova i usluga za koje nije propisano obvezno provođenje postupaka javne nabave sukladno Zakonu o javnoj nabavi (NN 110/07), KLASA: 043-01/8-01/13, URBROJ: 2178/01-08-11-4 od 25. travnja 2008., Procedure o postupcima kod planiranja i izvršavanja proračuna, KLASA: 400-01/11-01/30, URBROJ: 2178/01-07-11-2 od 20. prosinca 2011.; URBROJ: 2178/01-07-11-4 od 30. prosinca 2011. godine, Pravilnik o provođenju postupaka nabave roba i usluga bagatelne vrijednosti, KLASA: 406-01/14-01/4, URBROJ: 2178/01-07-14-3 od 03. siječnja 2014.; Pravilnik o provođenju postupaka nabave roba, usluga i radova (roba i usluga čije je procijenjena vrijednost manja od 200.000,00 kn i radova čija je procijenjena vrijednost manja od 500.000,00 kn) KLASA: 406-01/14-01/4, URBROJ: 2178/01-07-14-4 od 06. studenog 2014.; izmjene i dopune URBROJ: 2178/01-07-15-7 od 20. ožujka 2015.godine, izmjene i dopune URBROJ: 2178/01-07-16-11 od 18. studenog 2016. i Pravilnik o provođenju postupaka jednostavne nabave, KLASA: 406-09/17-01/3, URBROJ:2178/01-07-17-2 od 30. lipnja 2017., izmjene i dopune URBROJ: 2178/01-07-8-14 od 20.ožujka 2018.</w:t>
      </w:r>
    </w:p>
    <w:p w14:paraId="48B2AC1F" w14:textId="77777777" w:rsidR="00EB79A6" w:rsidRPr="00181882" w:rsidRDefault="00EB79A6" w:rsidP="003A7DBB">
      <w:pPr>
        <w:autoSpaceDE w:val="0"/>
        <w:autoSpaceDN w:val="0"/>
        <w:adjustRightInd w:val="0"/>
        <w:spacing w:after="0"/>
        <w:ind w:firstLine="709"/>
        <w:jc w:val="both"/>
        <w:rPr>
          <w:rFonts w:ascii="Times New Roman" w:hAnsi="Times New Roman" w:cs="Times New Roman"/>
          <w:sz w:val="24"/>
          <w:szCs w:val="24"/>
        </w:rPr>
      </w:pPr>
    </w:p>
    <w:p w14:paraId="32618E56" w14:textId="4BA3011C" w:rsidR="00050FE8" w:rsidRPr="00181882" w:rsidRDefault="004C2A3E" w:rsidP="000D1B42">
      <w:pPr>
        <w:autoSpaceDE w:val="0"/>
        <w:autoSpaceDN w:val="0"/>
        <w:adjustRightInd w:val="0"/>
        <w:spacing w:after="0"/>
        <w:ind w:firstLine="709"/>
        <w:jc w:val="both"/>
        <w:rPr>
          <w:rFonts w:ascii="Times New Roman" w:hAnsi="Times New Roman" w:cs="Times New Roman"/>
          <w:sz w:val="24"/>
          <w:szCs w:val="24"/>
        </w:rPr>
      </w:pPr>
      <w:r w:rsidRPr="00181882">
        <w:rPr>
          <w:rFonts w:ascii="Times New Roman" w:hAnsi="Times New Roman" w:cs="Times New Roman"/>
          <w:sz w:val="24"/>
          <w:szCs w:val="24"/>
        </w:rPr>
        <w:t xml:space="preserve">Uvidom u dostavljenu dokumentaciju Povjerenstvo je utvrdilo da je Grad Slavonski Brod od 2009. </w:t>
      </w:r>
      <w:r w:rsidR="00685CE6" w:rsidRPr="00181882">
        <w:rPr>
          <w:rFonts w:ascii="Times New Roman" w:hAnsi="Times New Roman" w:cs="Times New Roman"/>
          <w:sz w:val="24"/>
          <w:szCs w:val="24"/>
        </w:rPr>
        <w:t>do dana davanja očitovanja s trgovačkim društvom INGART d.o.o. 140 puta stupao u poslovni odnos</w:t>
      </w:r>
      <w:r w:rsidR="000D1B42" w:rsidRPr="00181882">
        <w:rPr>
          <w:rFonts w:ascii="Times New Roman" w:hAnsi="Times New Roman" w:cs="Times New Roman"/>
          <w:sz w:val="24"/>
          <w:szCs w:val="24"/>
        </w:rPr>
        <w:t xml:space="preserve">, od kojih je većina bila zasnovana putem jednostavne nabave, a svaki poslovni odnos bio je zasnovan sukladno dostavljenim pravilnicima; dok je nekoliko njih bilo zasnovano putem javnih poziva za dostavom ponuda (poslovni odnos prelazi iznos od 70.000,00 kn). </w:t>
      </w:r>
    </w:p>
    <w:p w14:paraId="476E59BA" w14:textId="77777777" w:rsidR="00EB79A6" w:rsidRPr="00181882" w:rsidRDefault="00EB79A6" w:rsidP="000D1B42">
      <w:pPr>
        <w:autoSpaceDE w:val="0"/>
        <w:autoSpaceDN w:val="0"/>
        <w:adjustRightInd w:val="0"/>
        <w:spacing w:after="0"/>
        <w:ind w:firstLine="709"/>
        <w:jc w:val="both"/>
        <w:rPr>
          <w:rFonts w:ascii="Times New Roman" w:hAnsi="Times New Roman" w:cs="Times New Roman"/>
          <w:sz w:val="24"/>
          <w:szCs w:val="24"/>
        </w:rPr>
      </w:pPr>
    </w:p>
    <w:p w14:paraId="3A717B36" w14:textId="65BFA228" w:rsidR="00E96F8D" w:rsidRPr="00181882" w:rsidRDefault="00E96F8D" w:rsidP="00E96F8D">
      <w:pPr>
        <w:autoSpaceDE w:val="0"/>
        <w:autoSpaceDN w:val="0"/>
        <w:adjustRightInd w:val="0"/>
        <w:spacing w:after="0"/>
        <w:ind w:firstLine="709"/>
        <w:jc w:val="both"/>
        <w:rPr>
          <w:rFonts w:ascii="Times New Roman" w:hAnsi="Times New Roman" w:cs="Times New Roman"/>
          <w:sz w:val="24"/>
          <w:szCs w:val="24"/>
        </w:rPr>
      </w:pPr>
      <w:r w:rsidRPr="00181882">
        <w:rPr>
          <w:rFonts w:ascii="Times New Roman" w:hAnsi="Times New Roman" w:cs="Times New Roman"/>
          <w:sz w:val="24"/>
          <w:szCs w:val="24"/>
        </w:rPr>
        <w:t>Slijedom svega navedenog, Povjerenstvo nije steklo saznanja da bi prilikom zasnivanja poslovnih odnosa između Grada Slavonskog Broda i trgovačkog društva INGART d.o.o. bilo kakvih nepravilnosti, odnosno da bi donacije direktora istog trgovačkog društva imale utjecaj na isto, budući da nije utvrđeno da je dužnosnik niti u jednom od slučajeva odlučivao temeljem diskrecijske ocjene.</w:t>
      </w:r>
    </w:p>
    <w:p w14:paraId="03BCB8E5" w14:textId="5D384962" w:rsidR="00EB79A6" w:rsidRPr="00181882" w:rsidRDefault="00EB79A6" w:rsidP="00E96F8D">
      <w:pPr>
        <w:autoSpaceDE w:val="0"/>
        <w:autoSpaceDN w:val="0"/>
        <w:adjustRightInd w:val="0"/>
        <w:spacing w:after="0"/>
        <w:ind w:firstLine="709"/>
        <w:jc w:val="both"/>
        <w:rPr>
          <w:rFonts w:ascii="Times New Roman" w:hAnsi="Times New Roman" w:cs="Times New Roman"/>
          <w:sz w:val="24"/>
          <w:szCs w:val="24"/>
        </w:rPr>
      </w:pPr>
    </w:p>
    <w:p w14:paraId="157C3636" w14:textId="77777777" w:rsidR="00EB79A6" w:rsidRPr="00181882" w:rsidRDefault="00EB79A6" w:rsidP="00EB79A6">
      <w:pPr>
        <w:autoSpaceDE w:val="0"/>
        <w:autoSpaceDN w:val="0"/>
        <w:adjustRightInd w:val="0"/>
        <w:spacing w:after="0"/>
        <w:ind w:firstLine="709"/>
        <w:jc w:val="both"/>
        <w:rPr>
          <w:rFonts w:ascii="Times New Roman" w:hAnsi="Times New Roman" w:cs="Times New Roman"/>
          <w:sz w:val="24"/>
          <w:szCs w:val="24"/>
        </w:rPr>
      </w:pPr>
      <w:r w:rsidRPr="00181882">
        <w:rPr>
          <w:rFonts w:ascii="Times New Roman" w:hAnsi="Times New Roman" w:cs="Times New Roman"/>
          <w:sz w:val="24"/>
          <w:szCs w:val="24"/>
        </w:rPr>
        <w:t>Povjerenstvo upućuje dužnosnika, a u svrhu umanjivanja sumnje u postupanja tijela javne vlasti da u budućnosti, u što više slučajeva, Grad Slavonski Brod uputi poziv barem trima trgovačkim društvima prilikom novih postupaka jednostavne nabave, kako se u javnosti ne bi stvarao dojam pogodovanja samo jednome od njih.</w:t>
      </w:r>
    </w:p>
    <w:p w14:paraId="53641901" w14:textId="77777777" w:rsidR="00EB79A6" w:rsidRPr="00181882" w:rsidRDefault="00EB79A6" w:rsidP="00E96F8D">
      <w:pPr>
        <w:autoSpaceDE w:val="0"/>
        <w:autoSpaceDN w:val="0"/>
        <w:adjustRightInd w:val="0"/>
        <w:spacing w:after="0"/>
        <w:ind w:firstLine="709"/>
        <w:jc w:val="both"/>
        <w:rPr>
          <w:rFonts w:ascii="Times New Roman" w:hAnsi="Times New Roman" w:cs="Times New Roman"/>
          <w:sz w:val="24"/>
          <w:szCs w:val="24"/>
        </w:rPr>
      </w:pPr>
    </w:p>
    <w:p w14:paraId="1C80D723" w14:textId="1C3B77B1" w:rsidR="007C37B2" w:rsidRPr="00181882" w:rsidRDefault="007E4843" w:rsidP="007C37B2">
      <w:pPr>
        <w:autoSpaceDE w:val="0"/>
        <w:autoSpaceDN w:val="0"/>
        <w:adjustRightInd w:val="0"/>
        <w:spacing w:after="0"/>
        <w:ind w:firstLine="708"/>
        <w:jc w:val="both"/>
        <w:rPr>
          <w:rFonts w:ascii="Times New Roman" w:hAnsi="Times New Roman" w:cs="Times New Roman"/>
          <w:sz w:val="24"/>
          <w:szCs w:val="24"/>
        </w:rPr>
      </w:pPr>
      <w:r w:rsidRPr="00181882">
        <w:rPr>
          <w:rFonts w:ascii="Times New Roman" w:hAnsi="Times New Roman" w:cs="Times New Roman"/>
          <w:sz w:val="24"/>
          <w:szCs w:val="24"/>
        </w:rPr>
        <w:t xml:space="preserve">Slijedom navedenog, postupak za odlučivanje o sukobu interesa protiv </w:t>
      </w:r>
      <w:r w:rsidR="00614AB0" w:rsidRPr="00181882">
        <w:rPr>
          <w:rFonts w:ascii="Times New Roman" w:hAnsi="Times New Roman" w:cs="Times New Roman"/>
          <w:sz w:val="24"/>
          <w:szCs w:val="24"/>
        </w:rPr>
        <w:t xml:space="preserve">Mirka </w:t>
      </w:r>
      <w:proofErr w:type="spellStart"/>
      <w:r w:rsidR="00614AB0" w:rsidRPr="00181882">
        <w:rPr>
          <w:rFonts w:ascii="Times New Roman" w:hAnsi="Times New Roman" w:cs="Times New Roman"/>
          <w:sz w:val="24"/>
          <w:szCs w:val="24"/>
        </w:rPr>
        <w:t>Duspare</w:t>
      </w:r>
      <w:proofErr w:type="spellEnd"/>
      <w:r w:rsidR="00614AB0" w:rsidRPr="00181882">
        <w:rPr>
          <w:rFonts w:ascii="Times New Roman" w:hAnsi="Times New Roman" w:cs="Times New Roman"/>
          <w:sz w:val="24"/>
          <w:szCs w:val="24"/>
        </w:rPr>
        <w:t xml:space="preserve">, gradonačelnika Grada Slavonskog Broda, </w:t>
      </w:r>
      <w:r w:rsidRPr="00181882">
        <w:rPr>
          <w:rFonts w:ascii="Times New Roman" w:hAnsi="Times New Roman" w:cs="Times New Roman"/>
          <w:sz w:val="24"/>
          <w:szCs w:val="24"/>
        </w:rPr>
        <w:t>neće se pokrenuti, s obzirom da navodi iz zaprimljene prijave u odnosu na</w:t>
      </w:r>
      <w:r w:rsidR="00E71AAF" w:rsidRPr="00181882">
        <w:rPr>
          <w:rFonts w:ascii="Times New Roman" w:hAnsi="Times New Roman" w:cs="Times New Roman"/>
          <w:sz w:val="24"/>
          <w:szCs w:val="24"/>
        </w:rPr>
        <w:t xml:space="preserve"> poslovne odnose s trgovačkim društvom </w:t>
      </w:r>
      <w:r w:rsidR="00E96F8D" w:rsidRPr="00181882">
        <w:rPr>
          <w:rFonts w:ascii="Times New Roman" w:hAnsi="Times New Roman" w:cs="Times New Roman"/>
          <w:sz w:val="24"/>
          <w:szCs w:val="24"/>
        </w:rPr>
        <w:t xml:space="preserve">INGART </w:t>
      </w:r>
      <w:r w:rsidR="00E71AAF" w:rsidRPr="00181882">
        <w:rPr>
          <w:rFonts w:ascii="Times New Roman" w:hAnsi="Times New Roman" w:cs="Times New Roman"/>
          <w:sz w:val="24"/>
          <w:szCs w:val="24"/>
        </w:rPr>
        <w:t>d.o.o., vlasništvo stana upisanog kod Općinskog suda u Osijeku</w:t>
      </w:r>
      <w:r w:rsidR="004C2A3E" w:rsidRPr="00181882">
        <w:rPr>
          <w:rFonts w:ascii="Times New Roman" w:hAnsi="Times New Roman" w:cs="Times New Roman"/>
          <w:sz w:val="24"/>
          <w:szCs w:val="24"/>
        </w:rPr>
        <w:t xml:space="preserve">, kao i poslovne odnose između trgovačkih društava </w:t>
      </w:r>
      <w:r w:rsidR="004C2A3E" w:rsidRPr="00181882">
        <w:rPr>
          <w:rFonts w:ascii="Times New Roman" w:hAnsi="Times New Roman" w:cs="Times New Roman"/>
          <w:sz w:val="24"/>
          <w:szCs w:val="24"/>
        </w:rPr>
        <w:lastRenderedPageBreak/>
        <w:t>Vodovod d.o.o. i Osijek Koteks d.d.,</w:t>
      </w:r>
      <w:r w:rsidRPr="00181882">
        <w:rPr>
          <w:rFonts w:ascii="Times New Roman" w:hAnsi="Times New Roman" w:cs="Times New Roman"/>
          <w:sz w:val="24"/>
          <w:szCs w:val="24"/>
        </w:rPr>
        <w:t xml:space="preserve"> ne upućuju na moguću povredu odredbi ZSSI-a počinjenu od strane naveden</w:t>
      </w:r>
      <w:r w:rsidR="00614AB0" w:rsidRPr="00181882">
        <w:rPr>
          <w:rFonts w:ascii="Times New Roman" w:hAnsi="Times New Roman" w:cs="Times New Roman"/>
          <w:sz w:val="24"/>
          <w:szCs w:val="24"/>
        </w:rPr>
        <w:t>og</w:t>
      </w:r>
      <w:r w:rsidRPr="00181882">
        <w:rPr>
          <w:rFonts w:ascii="Times New Roman" w:hAnsi="Times New Roman" w:cs="Times New Roman"/>
          <w:sz w:val="24"/>
          <w:szCs w:val="24"/>
        </w:rPr>
        <w:t xml:space="preserve"> dužnosni</w:t>
      </w:r>
      <w:r w:rsidR="00614AB0" w:rsidRPr="00181882">
        <w:rPr>
          <w:rFonts w:ascii="Times New Roman" w:hAnsi="Times New Roman" w:cs="Times New Roman"/>
          <w:sz w:val="24"/>
          <w:szCs w:val="24"/>
        </w:rPr>
        <w:t xml:space="preserve">ka. </w:t>
      </w:r>
    </w:p>
    <w:p w14:paraId="45F5DB08" w14:textId="2D6C7C5F" w:rsidR="00AA426A" w:rsidRPr="00181882" w:rsidRDefault="000D1B42" w:rsidP="00AE5C07">
      <w:pPr>
        <w:autoSpaceDE w:val="0"/>
        <w:autoSpaceDN w:val="0"/>
        <w:adjustRightInd w:val="0"/>
        <w:spacing w:after="0"/>
        <w:ind w:firstLine="709"/>
        <w:jc w:val="both"/>
        <w:rPr>
          <w:rFonts w:ascii="Times New Roman" w:eastAsia="Calibri" w:hAnsi="Times New Roman" w:cs="Times New Roman"/>
        </w:rPr>
      </w:pPr>
      <w:r w:rsidRPr="00181882">
        <w:rPr>
          <w:rFonts w:ascii="Times New Roman" w:hAnsi="Times New Roman" w:cs="Times New Roman"/>
          <w:sz w:val="24"/>
          <w:szCs w:val="24"/>
        </w:rPr>
        <w:t xml:space="preserve">Slijedom svega navedenog, donesena je </w:t>
      </w:r>
      <w:r w:rsidR="00AA426A" w:rsidRPr="00181882">
        <w:rPr>
          <w:rFonts w:ascii="Times New Roman" w:hAnsi="Times New Roman"/>
          <w:sz w:val="24"/>
          <w:szCs w:val="24"/>
        </w:rPr>
        <w:t>odluka kao što je navedeno u izreci ovog akta</w:t>
      </w:r>
      <w:r w:rsidR="00253C4A" w:rsidRPr="00181882">
        <w:rPr>
          <w:rFonts w:ascii="Times New Roman" w:hAnsi="Times New Roman"/>
          <w:sz w:val="24"/>
          <w:szCs w:val="24"/>
        </w:rPr>
        <w:t>.</w:t>
      </w:r>
      <w:r w:rsidR="00357F0D" w:rsidRPr="00181882">
        <w:rPr>
          <w:rFonts w:ascii="Times New Roman" w:eastAsia="Calibri" w:hAnsi="Times New Roman" w:cs="Times New Roman"/>
        </w:rPr>
        <w:t xml:space="preserve"> </w:t>
      </w:r>
    </w:p>
    <w:p w14:paraId="45F5DB09" w14:textId="0190A920" w:rsidR="00320B8A" w:rsidRPr="00181882" w:rsidRDefault="00320B8A" w:rsidP="003907ED">
      <w:pPr>
        <w:autoSpaceDE w:val="0"/>
        <w:autoSpaceDN w:val="0"/>
        <w:adjustRightInd w:val="0"/>
        <w:spacing w:after="0"/>
        <w:jc w:val="both"/>
        <w:rPr>
          <w:rFonts w:ascii="Times New Roman" w:hAnsi="Times New Roman" w:cs="Times New Roman"/>
          <w:bCs/>
          <w:sz w:val="24"/>
          <w:szCs w:val="24"/>
        </w:rPr>
      </w:pPr>
    </w:p>
    <w:p w14:paraId="25B4DEA2" w14:textId="77777777" w:rsidR="002F7B97" w:rsidRPr="00181882" w:rsidRDefault="002F7B97" w:rsidP="00FA75E6">
      <w:pPr>
        <w:autoSpaceDE w:val="0"/>
        <w:autoSpaceDN w:val="0"/>
        <w:adjustRightInd w:val="0"/>
        <w:spacing w:after="0"/>
        <w:ind w:left="4247" w:firstLine="709"/>
        <w:jc w:val="both"/>
        <w:rPr>
          <w:rFonts w:ascii="Times New Roman" w:hAnsi="Times New Roman" w:cs="Times New Roman"/>
          <w:bCs/>
          <w:sz w:val="24"/>
          <w:szCs w:val="24"/>
        </w:rPr>
      </w:pPr>
    </w:p>
    <w:p w14:paraId="45F5DB0B" w14:textId="281DEEDA" w:rsidR="000A4C78" w:rsidRPr="00181882" w:rsidRDefault="00762353" w:rsidP="00410584">
      <w:pPr>
        <w:autoSpaceDE w:val="0"/>
        <w:autoSpaceDN w:val="0"/>
        <w:adjustRightInd w:val="0"/>
        <w:spacing w:after="0"/>
        <w:ind w:left="4247" w:firstLine="709"/>
        <w:jc w:val="both"/>
        <w:rPr>
          <w:rFonts w:ascii="Times New Roman" w:hAnsi="Times New Roman" w:cs="Times New Roman"/>
          <w:bCs/>
        </w:rPr>
      </w:pPr>
      <w:r w:rsidRPr="00181882">
        <w:rPr>
          <w:rFonts w:ascii="Times New Roman" w:hAnsi="Times New Roman" w:cs="Times New Roman"/>
          <w:bCs/>
          <w:sz w:val="24"/>
          <w:szCs w:val="24"/>
        </w:rPr>
        <w:t xml:space="preserve">   </w:t>
      </w:r>
      <w:r w:rsidR="000A4C78" w:rsidRPr="00181882">
        <w:rPr>
          <w:rFonts w:ascii="Times New Roman" w:hAnsi="Times New Roman" w:cs="Times New Roman"/>
          <w:bCs/>
          <w:sz w:val="24"/>
          <w:szCs w:val="24"/>
        </w:rPr>
        <w:t xml:space="preserve">PREDSJEDNICA POVJERENSTVA </w:t>
      </w:r>
      <w:r w:rsidR="000A4C78" w:rsidRPr="00181882">
        <w:rPr>
          <w:rFonts w:ascii="Times New Roman" w:hAnsi="Times New Roman" w:cs="Times New Roman"/>
          <w:bCs/>
        </w:rPr>
        <w:t xml:space="preserve">         </w:t>
      </w:r>
    </w:p>
    <w:p w14:paraId="0B7983E5" w14:textId="77777777" w:rsidR="00357F0D" w:rsidRPr="00181882" w:rsidRDefault="00357F0D" w:rsidP="00FA75E6">
      <w:pPr>
        <w:spacing w:after="0"/>
        <w:ind w:left="4956" w:firstLine="708"/>
        <w:jc w:val="both"/>
        <w:rPr>
          <w:rFonts w:ascii="Times New Roman" w:hAnsi="Times New Roman" w:cs="Times New Roman"/>
          <w:bCs/>
          <w:sz w:val="8"/>
          <w:szCs w:val="8"/>
        </w:rPr>
      </w:pPr>
    </w:p>
    <w:p w14:paraId="45F5DB0C" w14:textId="1348010B" w:rsidR="000A4C78" w:rsidRPr="00181882" w:rsidRDefault="00357F0D" w:rsidP="00FA75E6">
      <w:pPr>
        <w:spacing w:after="0"/>
        <w:ind w:left="4956" w:firstLine="708"/>
        <w:jc w:val="both"/>
        <w:rPr>
          <w:rFonts w:ascii="Times New Roman" w:hAnsi="Times New Roman" w:cs="Times New Roman"/>
          <w:sz w:val="24"/>
          <w:szCs w:val="24"/>
        </w:rPr>
      </w:pPr>
      <w:r w:rsidRPr="00181882">
        <w:rPr>
          <w:rFonts w:ascii="Times New Roman" w:hAnsi="Times New Roman" w:cs="Times New Roman"/>
          <w:bCs/>
          <w:sz w:val="24"/>
          <w:szCs w:val="24"/>
        </w:rPr>
        <w:t xml:space="preserve"> </w:t>
      </w:r>
      <w:r w:rsidR="00762E8C" w:rsidRPr="00181882">
        <w:rPr>
          <w:rFonts w:ascii="Times New Roman" w:hAnsi="Times New Roman" w:cs="Times New Roman"/>
          <w:bCs/>
          <w:sz w:val="24"/>
          <w:szCs w:val="24"/>
        </w:rPr>
        <w:t>Nataša Novaković</w:t>
      </w:r>
      <w:r w:rsidR="000A4C78" w:rsidRPr="00181882">
        <w:rPr>
          <w:rFonts w:ascii="Times New Roman" w:hAnsi="Times New Roman" w:cs="Times New Roman"/>
          <w:bCs/>
          <w:sz w:val="24"/>
          <w:szCs w:val="24"/>
        </w:rPr>
        <w:t xml:space="preserve">, dipl. </w:t>
      </w:r>
      <w:proofErr w:type="spellStart"/>
      <w:r w:rsidR="000A4C78" w:rsidRPr="00181882">
        <w:rPr>
          <w:rFonts w:ascii="Times New Roman" w:hAnsi="Times New Roman" w:cs="Times New Roman"/>
          <w:bCs/>
          <w:sz w:val="24"/>
          <w:szCs w:val="24"/>
        </w:rPr>
        <w:t>iur</w:t>
      </w:r>
      <w:proofErr w:type="spellEnd"/>
      <w:r w:rsidR="000A4C78" w:rsidRPr="00181882">
        <w:rPr>
          <w:rFonts w:ascii="Times New Roman" w:hAnsi="Times New Roman" w:cs="Times New Roman"/>
          <w:bCs/>
          <w:sz w:val="24"/>
          <w:szCs w:val="24"/>
        </w:rPr>
        <w:t>.</w:t>
      </w:r>
    </w:p>
    <w:p w14:paraId="45F5DB0E" w14:textId="77777777" w:rsidR="00AA426A" w:rsidRPr="00181882" w:rsidRDefault="00AA426A" w:rsidP="00FA75E6">
      <w:pPr>
        <w:spacing w:after="0"/>
        <w:jc w:val="both"/>
        <w:rPr>
          <w:rFonts w:ascii="Times New Roman" w:hAnsi="Times New Roman" w:cs="Times New Roman"/>
          <w:b/>
          <w:sz w:val="24"/>
          <w:szCs w:val="24"/>
        </w:rPr>
      </w:pPr>
    </w:p>
    <w:p w14:paraId="45F5DB0F" w14:textId="77777777" w:rsidR="000A4C78" w:rsidRPr="00181882" w:rsidRDefault="000A4C78" w:rsidP="00FA75E6">
      <w:pPr>
        <w:spacing w:after="0"/>
        <w:jc w:val="both"/>
        <w:rPr>
          <w:rFonts w:ascii="Times New Roman" w:hAnsi="Times New Roman" w:cs="Times New Roman"/>
          <w:b/>
          <w:sz w:val="24"/>
          <w:szCs w:val="24"/>
        </w:rPr>
      </w:pPr>
      <w:r w:rsidRPr="00181882">
        <w:rPr>
          <w:rFonts w:ascii="Times New Roman" w:hAnsi="Times New Roman" w:cs="Times New Roman"/>
          <w:b/>
          <w:sz w:val="24"/>
          <w:szCs w:val="24"/>
        </w:rPr>
        <w:t>Dostaviti:</w:t>
      </w:r>
    </w:p>
    <w:p w14:paraId="45F5DB10" w14:textId="0A3FADF1" w:rsidR="009D5CDC" w:rsidRPr="00181882" w:rsidRDefault="00F205B7" w:rsidP="00FA75E6">
      <w:pPr>
        <w:pStyle w:val="Odlomakpopisa"/>
        <w:numPr>
          <w:ilvl w:val="0"/>
          <w:numId w:val="4"/>
        </w:numPr>
        <w:spacing w:after="0"/>
        <w:contextualSpacing w:val="0"/>
        <w:jc w:val="both"/>
        <w:rPr>
          <w:rFonts w:ascii="Times New Roman" w:hAnsi="Times New Roman" w:cs="Times New Roman"/>
          <w:sz w:val="24"/>
          <w:szCs w:val="24"/>
        </w:rPr>
      </w:pPr>
      <w:r w:rsidRPr="00181882">
        <w:rPr>
          <w:rFonts w:ascii="Times New Roman" w:hAnsi="Times New Roman" w:cs="Times New Roman"/>
          <w:sz w:val="24"/>
          <w:szCs w:val="24"/>
        </w:rPr>
        <w:t>Dužnosni</w:t>
      </w:r>
      <w:r w:rsidR="001F7879" w:rsidRPr="00181882">
        <w:rPr>
          <w:rFonts w:ascii="Times New Roman" w:hAnsi="Times New Roman" w:cs="Times New Roman"/>
          <w:sz w:val="24"/>
          <w:szCs w:val="24"/>
        </w:rPr>
        <w:t xml:space="preserve">k Mirko </w:t>
      </w:r>
      <w:proofErr w:type="spellStart"/>
      <w:r w:rsidR="001F7879" w:rsidRPr="00181882">
        <w:rPr>
          <w:rFonts w:ascii="Times New Roman" w:hAnsi="Times New Roman" w:cs="Times New Roman"/>
          <w:sz w:val="24"/>
          <w:szCs w:val="24"/>
        </w:rPr>
        <w:t>Duspara</w:t>
      </w:r>
      <w:proofErr w:type="spellEnd"/>
      <w:r w:rsidR="00384E0A" w:rsidRPr="00181882">
        <w:rPr>
          <w:rFonts w:ascii="Times New Roman" w:hAnsi="Times New Roman" w:cs="Times New Roman"/>
          <w:sz w:val="24"/>
          <w:szCs w:val="24"/>
        </w:rPr>
        <w:t xml:space="preserve">, </w:t>
      </w:r>
      <w:r w:rsidR="004A0517" w:rsidRPr="00181882">
        <w:rPr>
          <w:rFonts w:ascii="Times New Roman" w:hAnsi="Times New Roman" w:cs="Times New Roman"/>
          <w:sz w:val="24"/>
          <w:szCs w:val="24"/>
        </w:rPr>
        <w:t>elektronička</w:t>
      </w:r>
      <w:r w:rsidR="009D5CDC" w:rsidRPr="00181882">
        <w:rPr>
          <w:rFonts w:ascii="Times New Roman" w:hAnsi="Times New Roman" w:cs="Times New Roman"/>
          <w:sz w:val="24"/>
          <w:szCs w:val="24"/>
        </w:rPr>
        <w:t xml:space="preserve"> dostava</w:t>
      </w:r>
    </w:p>
    <w:p w14:paraId="45F5DB12" w14:textId="77777777" w:rsidR="000A4C78" w:rsidRPr="00181882" w:rsidRDefault="000A4C78" w:rsidP="00FA75E6">
      <w:pPr>
        <w:pStyle w:val="Odlomakpopisa"/>
        <w:numPr>
          <w:ilvl w:val="0"/>
          <w:numId w:val="4"/>
        </w:numPr>
        <w:spacing w:after="0"/>
        <w:contextualSpacing w:val="0"/>
        <w:jc w:val="both"/>
        <w:rPr>
          <w:rFonts w:ascii="Times New Roman" w:hAnsi="Times New Roman" w:cs="Times New Roman"/>
          <w:sz w:val="24"/>
          <w:szCs w:val="24"/>
        </w:rPr>
      </w:pPr>
      <w:r w:rsidRPr="00181882">
        <w:rPr>
          <w:rFonts w:ascii="Times New Roman" w:hAnsi="Times New Roman" w:cs="Times New Roman"/>
          <w:sz w:val="24"/>
          <w:szCs w:val="24"/>
        </w:rPr>
        <w:t>Objava na internetskoj stranici Povjerenstva</w:t>
      </w:r>
    </w:p>
    <w:p w14:paraId="45F5DB14" w14:textId="19985819" w:rsidR="00332D21" w:rsidRPr="00181882" w:rsidRDefault="000A4C78" w:rsidP="00FA75E6">
      <w:pPr>
        <w:pStyle w:val="Odlomakpopisa"/>
        <w:numPr>
          <w:ilvl w:val="0"/>
          <w:numId w:val="4"/>
        </w:numPr>
        <w:tabs>
          <w:tab w:val="left" w:pos="7797"/>
        </w:tabs>
        <w:spacing w:after="0"/>
        <w:ind w:right="567"/>
        <w:contextualSpacing w:val="0"/>
        <w:jc w:val="both"/>
        <w:rPr>
          <w:rFonts w:ascii="Times New Roman" w:eastAsia="Times New Roman" w:hAnsi="Times New Roman" w:cs="Times New Roman"/>
          <w:b/>
          <w:sz w:val="24"/>
          <w:szCs w:val="24"/>
          <w:lang w:eastAsia="hr-HR"/>
        </w:rPr>
      </w:pPr>
      <w:r w:rsidRPr="00181882">
        <w:rPr>
          <w:rFonts w:ascii="Times New Roman" w:hAnsi="Times New Roman" w:cs="Times New Roman"/>
          <w:sz w:val="24"/>
          <w:szCs w:val="24"/>
        </w:rPr>
        <w:t>Pismohrana</w:t>
      </w:r>
      <w:r w:rsidR="00332D21" w:rsidRPr="00181882">
        <w:rPr>
          <w:rFonts w:ascii="Times New Roman" w:eastAsia="Times New Roman" w:hAnsi="Times New Roman" w:cs="Times New Roman"/>
          <w:b/>
          <w:sz w:val="24"/>
          <w:szCs w:val="24"/>
          <w:lang w:eastAsia="hr-HR"/>
        </w:rPr>
        <w:t xml:space="preserve"> </w:t>
      </w:r>
    </w:p>
    <w:sectPr w:rsidR="00332D21" w:rsidRPr="00181882"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3AAEE5" w14:textId="77777777" w:rsidR="00E87782" w:rsidRDefault="00E87782" w:rsidP="005B5818">
      <w:pPr>
        <w:spacing w:after="0" w:line="240" w:lineRule="auto"/>
      </w:pPr>
      <w:r>
        <w:separator/>
      </w:r>
    </w:p>
  </w:endnote>
  <w:endnote w:type="continuationSeparator" w:id="0">
    <w:p w14:paraId="0EE6001F" w14:textId="77777777" w:rsidR="00E87782" w:rsidRDefault="00E87782"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5DB1B"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45F5DB26" wp14:editId="45F5DB27">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E768F6"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45F5DB1C" w14:textId="77777777" w:rsidR="005B5818" w:rsidRPr="005B5818" w:rsidRDefault="008C3C0F"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45F5DB1D"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5DB24"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5F5DB2E" wp14:editId="45F5DB2F">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3D003"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45F5DB25"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55EDA" w14:textId="77777777" w:rsidR="00E87782" w:rsidRDefault="00E87782" w:rsidP="005B5818">
      <w:pPr>
        <w:spacing w:after="0" w:line="240" w:lineRule="auto"/>
      </w:pPr>
      <w:r>
        <w:separator/>
      </w:r>
    </w:p>
  </w:footnote>
  <w:footnote w:type="continuationSeparator" w:id="0">
    <w:p w14:paraId="7EFC7565" w14:textId="77777777" w:rsidR="00E87782" w:rsidRDefault="00E87782"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45F5DB19" w14:textId="076A83CF" w:rsidR="00101F03" w:rsidRDefault="00965145">
        <w:pPr>
          <w:pStyle w:val="Zaglavlje"/>
          <w:jc w:val="right"/>
        </w:pPr>
        <w:r>
          <w:fldChar w:fldCharType="begin"/>
        </w:r>
        <w:r>
          <w:instrText xml:space="preserve"> PAGE   \* MERGEFORMAT </w:instrText>
        </w:r>
        <w:r>
          <w:fldChar w:fldCharType="separate"/>
        </w:r>
        <w:r w:rsidR="008C3C0F">
          <w:rPr>
            <w:noProof/>
          </w:rPr>
          <w:t>4</w:t>
        </w:r>
        <w:r>
          <w:rPr>
            <w:noProof/>
          </w:rPr>
          <w:fldChar w:fldCharType="end"/>
        </w:r>
      </w:p>
    </w:sdtContent>
  </w:sdt>
  <w:p w14:paraId="45F5DB1A"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5DB1E"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5F5DB28" wp14:editId="45F5DB29">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5DB30" w14:textId="77777777" w:rsidR="005B5818" w:rsidRPr="00CA2B25" w:rsidRDefault="005B5818" w:rsidP="005B5818">
                          <w:pPr>
                            <w:jc w:val="right"/>
                            <w:rPr>
                              <w:sz w:val="16"/>
                              <w:szCs w:val="16"/>
                            </w:rPr>
                          </w:pPr>
                          <w:r w:rsidRPr="00CA2B25">
                            <w:rPr>
                              <w:sz w:val="16"/>
                              <w:szCs w:val="16"/>
                            </w:rPr>
                            <w:t xml:space="preserve">                                                </w:t>
                          </w:r>
                        </w:p>
                        <w:p w14:paraId="45F5DB31"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5F5DB32"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F5DB28"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5F5DB30" w14:textId="77777777" w:rsidR="005B5818" w:rsidRPr="00CA2B25" w:rsidRDefault="005B5818" w:rsidP="005B5818">
                    <w:pPr>
                      <w:jc w:val="right"/>
                      <w:rPr>
                        <w:sz w:val="16"/>
                        <w:szCs w:val="16"/>
                      </w:rPr>
                    </w:pPr>
                    <w:r w:rsidRPr="00CA2B25">
                      <w:rPr>
                        <w:sz w:val="16"/>
                        <w:szCs w:val="16"/>
                      </w:rPr>
                      <w:t xml:space="preserve">                                                </w:t>
                    </w:r>
                  </w:p>
                  <w:p w14:paraId="45F5DB31"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5F5DB32"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5F5DB2A" wp14:editId="45F5DB2B">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5F5DB2C" wp14:editId="45F5DB2D">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5F5DB1F"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5F5DB20"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5F5DB21"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45F5DB22"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45F5DB23"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D8B7220"/>
    <w:multiLevelType w:val="hybridMultilevel"/>
    <w:tmpl w:val="325E8802"/>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95E2C81"/>
    <w:multiLevelType w:val="hybridMultilevel"/>
    <w:tmpl w:val="98068A30"/>
    <w:lvl w:ilvl="0" w:tplc="DFA2F780">
      <w:start w:val="1"/>
      <w:numFmt w:val="decimal"/>
      <w:lvlText w:val="%1."/>
      <w:lvlJc w:val="left"/>
      <w:pPr>
        <w:ind w:left="720" w:hanging="360"/>
      </w:pPr>
      <w:rPr>
        <w:rFonts w:cs="Times New Roman" w:hint="default"/>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5"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6F48"/>
    <w:rsid w:val="0001761F"/>
    <w:rsid w:val="00021D13"/>
    <w:rsid w:val="00025399"/>
    <w:rsid w:val="00043953"/>
    <w:rsid w:val="00050FE8"/>
    <w:rsid w:val="00051671"/>
    <w:rsid w:val="00055916"/>
    <w:rsid w:val="00067EC1"/>
    <w:rsid w:val="00072524"/>
    <w:rsid w:val="00082B45"/>
    <w:rsid w:val="000A4C78"/>
    <w:rsid w:val="000A7BF7"/>
    <w:rsid w:val="000D1B42"/>
    <w:rsid w:val="000E0772"/>
    <w:rsid w:val="000E0FA2"/>
    <w:rsid w:val="000E19B5"/>
    <w:rsid w:val="000E20FC"/>
    <w:rsid w:val="000E2E28"/>
    <w:rsid w:val="000E75E4"/>
    <w:rsid w:val="000F4B91"/>
    <w:rsid w:val="00101F03"/>
    <w:rsid w:val="00111C12"/>
    <w:rsid w:val="00112115"/>
    <w:rsid w:val="00112E23"/>
    <w:rsid w:val="0012224D"/>
    <w:rsid w:val="00144F39"/>
    <w:rsid w:val="0015207B"/>
    <w:rsid w:val="001546E4"/>
    <w:rsid w:val="00165F73"/>
    <w:rsid w:val="00171C1E"/>
    <w:rsid w:val="00172C97"/>
    <w:rsid w:val="00181882"/>
    <w:rsid w:val="00194699"/>
    <w:rsid w:val="00195CE3"/>
    <w:rsid w:val="001A5188"/>
    <w:rsid w:val="001B48AA"/>
    <w:rsid w:val="001B58A1"/>
    <w:rsid w:val="001B62DC"/>
    <w:rsid w:val="001D6BDE"/>
    <w:rsid w:val="001D6F8B"/>
    <w:rsid w:val="001E0A7E"/>
    <w:rsid w:val="001F737C"/>
    <w:rsid w:val="001F7879"/>
    <w:rsid w:val="002013F9"/>
    <w:rsid w:val="002112F3"/>
    <w:rsid w:val="00213F94"/>
    <w:rsid w:val="0022670B"/>
    <w:rsid w:val="0023102B"/>
    <w:rsid w:val="0023718E"/>
    <w:rsid w:val="00253C4A"/>
    <w:rsid w:val="002541BE"/>
    <w:rsid w:val="00264A89"/>
    <w:rsid w:val="0027028E"/>
    <w:rsid w:val="00284CDB"/>
    <w:rsid w:val="002914CB"/>
    <w:rsid w:val="00291E38"/>
    <w:rsid w:val="002940DD"/>
    <w:rsid w:val="00296618"/>
    <w:rsid w:val="002979A7"/>
    <w:rsid w:val="00297E55"/>
    <w:rsid w:val="002A1352"/>
    <w:rsid w:val="002B08D2"/>
    <w:rsid w:val="002B09E4"/>
    <w:rsid w:val="002B78E2"/>
    <w:rsid w:val="002C23EE"/>
    <w:rsid w:val="002C2815"/>
    <w:rsid w:val="002C4098"/>
    <w:rsid w:val="002C776D"/>
    <w:rsid w:val="002D1102"/>
    <w:rsid w:val="002D6A91"/>
    <w:rsid w:val="002E1563"/>
    <w:rsid w:val="002E7796"/>
    <w:rsid w:val="002F313C"/>
    <w:rsid w:val="002F7B97"/>
    <w:rsid w:val="00320B8A"/>
    <w:rsid w:val="0032238C"/>
    <w:rsid w:val="00324446"/>
    <w:rsid w:val="003322CD"/>
    <w:rsid w:val="00332D21"/>
    <w:rsid w:val="00336910"/>
    <w:rsid w:val="003416CC"/>
    <w:rsid w:val="00352DB9"/>
    <w:rsid w:val="00357F0D"/>
    <w:rsid w:val="00361379"/>
    <w:rsid w:val="00384E0A"/>
    <w:rsid w:val="003907ED"/>
    <w:rsid w:val="00392490"/>
    <w:rsid w:val="0039470D"/>
    <w:rsid w:val="003A2415"/>
    <w:rsid w:val="003A3E85"/>
    <w:rsid w:val="003A7DBB"/>
    <w:rsid w:val="003B0EF3"/>
    <w:rsid w:val="003B120D"/>
    <w:rsid w:val="003B40C8"/>
    <w:rsid w:val="003B701C"/>
    <w:rsid w:val="003C019C"/>
    <w:rsid w:val="003C4B46"/>
    <w:rsid w:val="003D3AD9"/>
    <w:rsid w:val="003D47C8"/>
    <w:rsid w:val="003E0F8A"/>
    <w:rsid w:val="003E540E"/>
    <w:rsid w:val="004015B0"/>
    <w:rsid w:val="00404A7A"/>
    <w:rsid w:val="00406E92"/>
    <w:rsid w:val="00410584"/>
    <w:rsid w:val="00411522"/>
    <w:rsid w:val="004170D9"/>
    <w:rsid w:val="00417409"/>
    <w:rsid w:val="004248A6"/>
    <w:rsid w:val="004307EE"/>
    <w:rsid w:val="004365D6"/>
    <w:rsid w:val="0044333A"/>
    <w:rsid w:val="00443D01"/>
    <w:rsid w:val="004634AD"/>
    <w:rsid w:val="00481035"/>
    <w:rsid w:val="0048223F"/>
    <w:rsid w:val="004836D3"/>
    <w:rsid w:val="004A0517"/>
    <w:rsid w:val="004B12AF"/>
    <w:rsid w:val="004B74A9"/>
    <w:rsid w:val="004C2A3E"/>
    <w:rsid w:val="004D0AED"/>
    <w:rsid w:val="004D389A"/>
    <w:rsid w:val="004D638F"/>
    <w:rsid w:val="0051020E"/>
    <w:rsid w:val="0051072E"/>
    <w:rsid w:val="00512887"/>
    <w:rsid w:val="0053226D"/>
    <w:rsid w:val="00544A0D"/>
    <w:rsid w:val="005459C2"/>
    <w:rsid w:val="00567881"/>
    <w:rsid w:val="005739B0"/>
    <w:rsid w:val="00585028"/>
    <w:rsid w:val="00591156"/>
    <w:rsid w:val="00591E1B"/>
    <w:rsid w:val="005A370E"/>
    <w:rsid w:val="005A70CE"/>
    <w:rsid w:val="005B36AE"/>
    <w:rsid w:val="005B4C04"/>
    <w:rsid w:val="005B5818"/>
    <w:rsid w:val="005C47A4"/>
    <w:rsid w:val="005E2FD9"/>
    <w:rsid w:val="005E68E8"/>
    <w:rsid w:val="00614AB0"/>
    <w:rsid w:val="00637AFB"/>
    <w:rsid w:val="00647B1E"/>
    <w:rsid w:val="0066104C"/>
    <w:rsid w:val="006610BF"/>
    <w:rsid w:val="00663A2D"/>
    <w:rsid w:val="00680ADC"/>
    <w:rsid w:val="00685CE6"/>
    <w:rsid w:val="00693FD7"/>
    <w:rsid w:val="006A38D4"/>
    <w:rsid w:val="006A565F"/>
    <w:rsid w:val="006A67D5"/>
    <w:rsid w:val="006A6EAB"/>
    <w:rsid w:val="006B6118"/>
    <w:rsid w:val="006C26EF"/>
    <w:rsid w:val="006C68B9"/>
    <w:rsid w:val="006E4FD8"/>
    <w:rsid w:val="006E7036"/>
    <w:rsid w:val="006E71FF"/>
    <w:rsid w:val="00712478"/>
    <w:rsid w:val="00713CA5"/>
    <w:rsid w:val="0071684E"/>
    <w:rsid w:val="007315E9"/>
    <w:rsid w:val="00747047"/>
    <w:rsid w:val="00762353"/>
    <w:rsid w:val="00762E8C"/>
    <w:rsid w:val="00765140"/>
    <w:rsid w:val="00786DE5"/>
    <w:rsid w:val="00793EC7"/>
    <w:rsid w:val="007A2435"/>
    <w:rsid w:val="007A34CE"/>
    <w:rsid w:val="007C0D2F"/>
    <w:rsid w:val="007C37B2"/>
    <w:rsid w:val="007C72BD"/>
    <w:rsid w:val="007D38C4"/>
    <w:rsid w:val="007E1FEE"/>
    <w:rsid w:val="007E3231"/>
    <w:rsid w:val="007E4843"/>
    <w:rsid w:val="007E718E"/>
    <w:rsid w:val="008105B9"/>
    <w:rsid w:val="00814987"/>
    <w:rsid w:val="008175E7"/>
    <w:rsid w:val="00824B78"/>
    <w:rsid w:val="0085583B"/>
    <w:rsid w:val="00882DCC"/>
    <w:rsid w:val="00892866"/>
    <w:rsid w:val="008B479E"/>
    <w:rsid w:val="008C3C0F"/>
    <w:rsid w:val="008E2C80"/>
    <w:rsid w:val="008E4642"/>
    <w:rsid w:val="008F51A3"/>
    <w:rsid w:val="009046BE"/>
    <w:rsid w:val="009062CF"/>
    <w:rsid w:val="00906B45"/>
    <w:rsid w:val="00913B0E"/>
    <w:rsid w:val="00943EE8"/>
    <w:rsid w:val="00945142"/>
    <w:rsid w:val="009610C6"/>
    <w:rsid w:val="009618AE"/>
    <w:rsid w:val="00965145"/>
    <w:rsid w:val="009A69D0"/>
    <w:rsid w:val="009B0DB7"/>
    <w:rsid w:val="009B3554"/>
    <w:rsid w:val="009B48D3"/>
    <w:rsid w:val="009C4CAE"/>
    <w:rsid w:val="009D1A8B"/>
    <w:rsid w:val="009D5CDC"/>
    <w:rsid w:val="009E7D1F"/>
    <w:rsid w:val="00A32A25"/>
    <w:rsid w:val="00A36995"/>
    <w:rsid w:val="00A3711F"/>
    <w:rsid w:val="00A41D57"/>
    <w:rsid w:val="00A52930"/>
    <w:rsid w:val="00A5354E"/>
    <w:rsid w:val="00A63034"/>
    <w:rsid w:val="00A7752B"/>
    <w:rsid w:val="00A93816"/>
    <w:rsid w:val="00AA3F5D"/>
    <w:rsid w:val="00AA426A"/>
    <w:rsid w:val="00AC66B4"/>
    <w:rsid w:val="00AC705A"/>
    <w:rsid w:val="00AE4562"/>
    <w:rsid w:val="00AE5C07"/>
    <w:rsid w:val="00AF442D"/>
    <w:rsid w:val="00AF501F"/>
    <w:rsid w:val="00B06E32"/>
    <w:rsid w:val="00B17511"/>
    <w:rsid w:val="00B20F0E"/>
    <w:rsid w:val="00B2632A"/>
    <w:rsid w:val="00B434F2"/>
    <w:rsid w:val="00B50959"/>
    <w:rsid w:val="00B60F36"/>
    <w:rsid w:val="00B95D0E"/>
    <w:rsid w:val="00BA08E8"/>
    <w:rsid w:val="00BD35BD"/>
    <w:rsid w:val="00BD3BC6"/>
    <w:rsid w:val="00BF1402"/>
    <w:rsid w:val="00BF1F66"/>
    <w:rsid w:val="00BF34A5"/>
    <w:rsid w:val="00BF5F4E"/>
    <w:rsid w:val="00BF624D"/>
    <w:rsid w:val="00C16247"/>
    <w:rsid w:val="00C24596"/>
    <w:rsid w:val="00C26394"/>
    <w:rsid w:val="00C36A22"/>
    <w:rsid w:val="00C46683"/>
    <w:rsid w:val="00C50985"/>
    <w:rsid w:val="00C65D64"/>
    <w:rsid w:val="00C6790E"/>
    <w:rsid w:val="00C74C64"/>
    <w:rsid w:val="00C85DA6"/>
    <w:rsid w:val="00C868D7"/>
    <w:rsid w:val="00C96CEB"/>
    <w:rsid w:val="00CA100D"/>
    <w:rsid w:val="00CA1DBF"/>
    <w:rsid w:val="00CA28B6"/>
    <w:rsid w:val="00CC020F"/>
    <w:rsid w:val="00CC4BFF"/>
    <w:rsid w:val="00CD324A"/>
    <w:rsid w:val="00CD4623"/>
    <w:rsid w:val="00CD7C0A"/>
    <w:rsid w:val="00CE3186"/>
    <w:rsid w:val="00CF0867"/>
    <w:rsid w:val="00D02DD3"/>
    <w:rsid w:val="00D0307F"/>
    <w:rsid w:val="00D11BA5"/>
    <w:rsid w:val="00D1289E"/>
    <w:rsid w:val="00D17B0E"/>
    <w:rsid w:val="00D22190"/>
    <w:rsid w:val="00D27253"/>
    <w:rsid w:val="00D27406"/>
    <w:rsid w:val="00D301A0"/>
    <w:rsid w:val="00D33FA5"/>
    <w:rsid w:val="00D37900"/>
    <w:rsid w:val="00D5769B"/>
    <w:rsid w:val="00D60BFB"/>
    <w:rsid w:val="00D66549"/>
    <w:rsid w:val="00D70D37"/>
    <w:rsid w:val="00D71715"/>
    <w:rsid w:val="00D90C2A"/>
    <w:rsid w:val="00DA3816"/>
    <w:rsid w:val="00DE1C39"/>
    <w:rsid w:val="00DF3DAB"/>
    <w:rsid w:val="00E01612"/>
    <w:rsid w:val="00E03952"/>
    <w:rsid w:val="00E13B77"/>
    <w:rsid w:val="00E15A45"/>
    <w:rsid w:val="00E2238F"/>
    <w:rsid w:val="00E3580A"/>
    <w:rsid w:val="00E36BBA"/>
    <w:rsid w:val="00E37039"/>
    <w:rsid w:val="00E46AFE"/>
    <w:rsid w:val="00E51A8C"/>
    <w:rsid w:val="00E52B16"/>
    <w:rsid w:val="00E57EB1"/>
    <w:rsid w:val="00E71AAF"/>
    <w:rsid w:val="00E7288B"/>
    <w:rsid w:val="00E87782"/>
    <w:rsid w:val="00E92551"/>
    <w:rsid w:val="00E96DCF"/>
    <w:rsid w:val="00E96F8D"/>
    <w:rsid w:val="00EA7CA0"/>
    <w:rsid w:val="00EB3A0E"/>
    <w:rsid w:val="00EB431D"/>
    <w:rsid w:val="00EB79A6"/>
    <w:rsid w:val="00EC6852"/>
    <w:rsid w:val="00EC744A"/>
    <w:rsid w:val="00ED4480"/>
    <w:rsid w:val="00EE3654"/>
    <w:rsid w:val="00EF650D"/>
    <w:rsid w:val="00F059A9"/>
    <w:rsid w:val="00F205B7"/>
    <w:rsid w:val="00F334C6"/>
    <w:rsid w:val="00F37E80"/>
    <w:rsid w:val="00F426DC"/>
    <w:rsid w:val="00F5121E"/>
    <w:rsid w:val="00F54B01"/>
    <w:rsid w:val="00F55637"/>
    <w:rsid w:val="00F61E93"/>
    <w:rsid w:val="00F6510D"/>
    <w:rsid w:val="00F655AA"/>
    <w:rsid w:val="00F742FE"/>
    <w:rsid w:val="00F90ADA"/>
    <w:rsid w:val="00F91CE9"/>
    <w:rsid w:val="00F93ED5"/>
    <w:rsid w:val="00F96C13"/>
    <w:rsid w:val="00FA0034"/>
    <w:rsid w:val="00FA09C1"/>
    <w:rsid w:val="00FA1557"/>
    <w:rsid w:val="00FA335A"/>
    <w:rsid w:val="00FA40DB"/>
    <w:rsid w:val="00FA75E6"/>
    <w:rsid w:val="00FC7521"/>
    <w:rsid w:val="00FE6CD2"/>
    <w:rsid w:val="00FF39E8"/>
    <w:rsid w:val="00FF3B25"/>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5F5DAEA"/>
  <w15:docId w15:val="{C3F3E4D0-4A21-4108-B01F-E9FC59F73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0A4C78"/>
    <w:pPr>
      <w:autoSpaceDE w:val="0"/>
      <w:autoSpaceDN w:val="0"/>
      <w:adjustRightInd w:val="0"/>
      <w:spacing w:after="0" w:line="240" w:lineRule="auto"/>
    </w:pPr>
    <w:rPr>
      <w:rFonts w:ascii="Arial" w:hAnsi="Arial" w:cs="Arial"/>
      <w:color w:val="000000"/>
      <w:sz w:val="24"/>
      <w:szCs w:val="24"/>
    </w:rPr>
  </w:style>
  <w:style w:type="paragraph" w:customStyle="1" w:styleId="t-9-8">
    <w:name w:val="t-9-8"/>
    <w:basedOn w:val="Normal"/>
    <w:rsid w:val="00D60BFB"/>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01332">
      <w:bodyDiv w:val="1"/>
      <w:marLeft w:val="0"/>
      <w:marRight w:val="0"/>
      <w:marTop w:val="0"/>
      <w:marBottom w:val="0"/>
      <w:divBdr>
        <w:top w:val="none" w:sz="0" w:space="0" w:color="auto"/>
        <w:left w:val="none" w:sz="0" w:space="0" w:color="auto"/>
        <w:bottom w:val="none" w:sz="0" w:space="0" w:color="auto"/>
        <w:right w:val="none" w:sz="0" w:space="0" w:color="auto"/>
      </w:divBdr>
    </w:div>
    <w:div w:id="477575322">
      <w:bodyDiv w:val="1"/>
      <w:marLeft w:val="0"/>
      <w:marRight w:val="0"/>
      <w:marTop w:val="0"/>
      <w:marBottom w:val="0"/>
      <w:divBdr>
        <w:top w:val="none" w:sz="0" w:space="0" w:color="auto"/>
        <w:left w:val="none" w:sz="0" w:space="0" w:color="auto"/>
        <w:bottom w:val="none" w:sz="0" w:space="0" w:color="auto"/>
        <w:right w:val="none" w:sz="0" w:space="0" w:color="auto"/>
      </w:divBdr>
    </w:div>
    <w:div w:id="789858410">
      <w:bodyDiv w:val="1"/>
      <w:marLeft w:val="0"/>
      <w:marRight w:val="0"/>
      <w:marTop w:val="0"/>
      <w:marBottom w:val="0"/>
      <w:divBdr>
        <w:top w:val="none" w:sz="0" w:space="0" w:color="auto"/>
        <w:left w:val="none" w:sz="0" w:space="0" w:color="auto"/>
        <w:bottom w:val="none" w:sz="0" w:space="0" w:color="auto"/>
        <w:right w:val="none" w:sz="0" w:space="0" w:color="auto"/>
      </w:divBdr>
    </w:div>
    <w:div w:id="1121345256">
      <w:bodyDiv w:val="1"/>
      <w:marLeft w:val="0"/>
      <w:marRight w:val="0"/>
      <w:marTop w:val="0"/>
      <w:marBottom w:val="0"/>
      <w:divBdr>
        <w:top w:val="none" w:sz="0" w:space="0" w:color="auto"/>
        <w:left w:val="none" w:sz="0" w:space="0" w:color="auto"/>
        <w:bottom w:val="none" w:sz="0" w:space="0" w:color="auto"/>
        <w:right w:val="none" w:sz="0" w:space="0" w:color="auto"/>
      </w:divBdr>
    </w:div>
    <w:div w:id="1539198456">
      <w:bodyDiv w:val="1"/>
      <w:marLeft w:val="0"/>
      <w:marRight w:val="0"/>
      <w:marTop w:val="0"/>
      <w:marBottom w:val="0"/>
      <w:divBdr>
        <w:top w:val="none" w:sz="0" w:space="0" w:color="auto"/>
        <w:left w:val="none" w:sz="0" w:space="0" w:color="auto"/>
        <w:bottom w:val="none" w:sz="0" w:space="0" w:color="auto"/>
        <w:right w:val="none" w:sz="0" w:space="0" w:color="auto"/>
      </w:divBdr>
    </w:div>
    <w:div w:id="1667325775">
      <w:bodyDiv w:val="1"/>
      <w:marLeft w:val="0"/>
      <w:marRight w:val="0"/>
      <w:marTop w:val="0"/>
      <w:marBottom w:val="0"/>
      <w:divBdr>
        <w:top w:val="none" w:sz="0" w:space="0" w:color="auto"/>
        <w:left w:val="none" w:sz="0" w:space="0" w:color="auto"/>
        <w:bottom w:val="none" w:sz="0" w:space="0" w:color="auto"/>
        <w:right w:val="none" w:sz="0" w:space="0" w:color="auto"/>
      </w:divBdr>
    </w:div>
    <w:div w:id="1729379678">
      <w:bodyDiv w:val="1"/>
      <w:marLeft w:val="0"/>
      <w:marRight w:val="0"/>
      <w:marTop w:val="0"/>
      <w:marBottom w:val="0"/>
      <w:divBdr>
        <w:top w:val="none" w:sz="0" w:space="0" w:color="auto"/>
        <w:left w:val="none" w:sz="0" w:space="0" w:color="auto"/>
        <w:bottom w:val="none" w:sz="0" w:space="0" w:color="auto"/>
        <w:right w:val="none" w:sz="0" w:space="0" w:color="auto"/>
      </w:divBdr>
    </w:div>
    <w:div w:id="209631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7777</Duznosnici_Value>
    <BrojPredmeta xmlns="8638ef6a-48a0-457c-b738-9f65e71a9a26">P-165/18</BrojPredmeta>
    <Duznosnici xmlns="8638ef6a-48a0-457c-b738-9f65e71a9a26">Mirko Duspara,Gradonačelnik,Grad Slavonski Brod </Duznosnici>
    <VrstaDokumenta xmlns="8638ef6a-48a0-457c-b738-9f65e71a9a26">3</VrstaDokumenta>
    <KljucneRijeci xmlns="8638ef6a-48a0-457c-b738-9f65e71a9a26">
      <Value>5</Value>
      <Value>9</Value>
      <Value>106</Value>
    </KljucneRijeci>
    <BrojAkta xmlns="8638ef6a-48a0-457c-b738-9f65e71a9a26">711-I-537-P-165-18/20-17-12</BrojAkta>
    <Sync xmlns="8638ef6a-48a0-457c-b738-9f65e71a9a26">0</Sync>
    <Sjednica xmlns="8638ef6a-48a0-457c-b738-9f65e71a9a26">172</Sjednica>
  </documentManagement>
</p:properties>
</file>

<file path=customXml/itemProps1.xml><?xml version="1.0" encoding="utf-8"?>
<ds:datastoreItem xmlns:ds="http://schemas.openxmlformats.org/officeDocument/2006/customXml" ds:itemID="{AA9BE55B-1E96-4B26-88B8-6C81EE9D9FBC}"/>
</file>

<file path=customXml/itemProps2.xml><?xml version="1.0" encoding="utf-8"?>
<ds:datastoreItem xmlns:ds="http://schemas.openxmlformats.org/officeDocument/2006/customXml" ds:itemID="{8854B907-D20F-4B57-9499-496B87B4B5D4}">
  <ds:schemaRefs>
    <ds:schemaRef ds:uri="http://schemas.microsoft.com/sharepoint/v3/contenttype/forms"/>
  </ds:schemaRefs>
</ds:datastoreItem>
</file>

<file path=customXml/itemProps3.xml><?xml version="1.0" encoding="utf-8"?>
<ds:datastoreItem xmlns:ds="http://schemas.openxmlformats.org/officeDocument/2006/customXml" ds:itemID="{A1BF0769-3C65-4EAD-BE37-27224BC8A542}">
  <ds:schemaRefs>
    <ds:schemaRef ds:uri="http://schemas.microsoft.com/office/2006/metadata/properties"/>
    <ds:schemaRef ds:uri="a74cc783-6bcf-4484-a83b-f41c98e876fc"/>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2207</Words>
  <Characters>12586</Characters>
  <Application>Microsoft Office Word</Application>
  <DocSecurity>0</DocSecurity>
  <Lines>104</Lines>
  <Paragraphs>29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Sukob5</dc:creator>
  <cp:keywords/>
  <dc:description/>
  <cp:lastModifiedBy>Majda Uzelac</cp:lastModifiedBy>
  <cp:revision>3</cp:revision>
  <cp:lastPrinted>2020-03-27T08:54:00Z</cp:lastPrinted>
  <dcterms:created xsi:type="dcterms:W3CDTF">2020-04-01T10:28:00Z</dcterms:created>
  <dcterms:modified xsi:type="dcterms:W3CDTF">2020-04-01T10:34:00Z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