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1" w:rsidRPr="002C4098" w:rsidRDefault="00332D21" w:rsidP="00163694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D17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D59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547-P-436-18/20-17-8</w:t>
      </w:r>
    </w:p>
    <w:p w:rsidR="0013511B" w:rsidRPr="009C685C" w:rsidRDefault="00D0663F" w:rsidP="0016369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Zagreb, </w:t>
      </w:r>
      <w:r w:rsidR="00A819F3">
        <w:rPr>
          <w:color w:val="auto"/>
        </w:rPr>
        <w:t>16</w:t>
      </w:r>
      <w:r w:rsidR="0013511B" w:rsidRPr="009C685C">
        <w:rPr>
          <w:color w:val="auto"/>
        </w:rPr>
        <w:t xml:space="preserve">. </w:t>
      </w:r>
      <w:r w:rsidR="00A819F3">
        <w:rPr>
          <w:color w:val="auto"/>
        </w:rPr>
        <w:t>siječnja 2020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:rsidR="0013511B" w:rsidRDefault="0013511B" w:rsidP="00163694">
      <w:pPr>
        <w:pStyle w:val="Default"/>
        <w:spacing w:line="276" w:lineRule="auto"/>
        <w:jc w:val="both"/>
        <w:rPr>
          <w:b/>
          <w:color w:val="auto"/>
        </w:rPr>
      </w:pPr>
    </w:p>
    <w:p w:rsidR="00B86E5D" w:rsidRPr="005D59B3" w:rsidRDefault="0013511B" w:rsidP="00163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9B3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5D59B3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5C556F" w:rsidRPr="005D59B3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</w:t>
      </w:r>
      <w:proofErr w:type="spellStart"/>
      <w:r w:rsidR="005C556F" w:rsidRPr="005D59B3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5C556F" w:rsidRPr="005D59B3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5C556F" w:rsidRPr="005D59B3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5C556F" w:rsidRPr="005D59B3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5C556F" w:rsidRPr="005D59B3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5C556F" w:rsidRPr="005D59B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C556F" w:rsidRPr="005D59B3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5C556F" w:rsidRPr="005D59B3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3F0DFF" w:rsidRPr="005D59B3">
        <w:rPr>
          <w:rFonts w:ascii="Times New Roman" w:hAnsi="Times New Roman" w:cs="Times New Roman"/>
          <w:sz w:val="24"/>
          <w:szCs w:val="24"/>
        </w:rPr>
        <w:t>, na temelju članka 39</w:t>
      </w:r>
      <w:r w:rsidRPr="005D59B3">
        <w:rPr>
          <w:rFonts w:ascii="Times New Roman" w:hAnsi="Times New Roman" w:cs="Times New Roman"/>
          <w:sz w:val="24"/>
          <w:szCs w:val="24"/>
        </w:rPr>
        <w:t xml:space="preserve">. </w:t>
      </w:r>
      <w:r w:rsidR="003F0DFF" w:rsidRPr="005D59B3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5D59B3">
        <w:rPr>
          <w:rFonts w:ascii="Times New Roman" w:hAnsi="Times New Roman" w:cs="Times New Roman"/>
          <w:sz w:val="24"/>
          <w:szCs w:val="24"/>
        </w:rPr>
        <w:t>Zakona o sprječavanju sukoba interesa („Narodne novine“ broj 2</w:t>
      </w:r>
      <w:r w:rsidR="005C556F" w:rsidRPr="005D59B3">
        <w:rPr>
          <w:rFonts w:ascii="Times New Roman" w:hAnsi="Times New Roman" w:cs="Times New Roman"/>
          <w:sz w:val="24"/>
          <w:szCs w:val="24"/>
        </w:rPr>
        <w:t>6/11., 12</w:t>
      </w:r>
      <w:r w:rsidR="00A819F3" w:rsidRPr="005D59B3">
        <w:rPr>
          <w:rFonts w:ascii="Times New Roman" w:hAnsi="Times New Roman" w:cs="Times New Roman"/>
          <w:sz w:val="24"/>
          <w:szCs w:val="24"/>
        </w:rPr>
        <w:t>/12., 126/12., 48/13.,</w:t>
      </w:r>
      <w:r w:rsidR="003F0DFF" w:rsidRPr="005D59B3">
        <w:rPr>
          <w:rFonts w:ascii="Times New Roman" w:hAnsi="Times New Roman" w:cs="Times New Roman"/>
          <w:sz w:val="24"/>
          <w:szCs w:val="24"/>
        </w:rPr>
        <w:t xml:space="preserve"> 57/15.</w:t>
      </w:r>
      <w:r w:rsidR="00A819F3" w:rsidRPr="005D59B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5D59B3">
        <w:rPr>
          <w:rFonts w:ascii="Times New Roman" w:hAnsi="Times New Roman" w:cs="Times New Roman"/>
          <w:sz w:val="24"/>
          <w:szCs w:val="24"/>
        </w:rPr>
        <w:t>, u daljnjem tekstu: ZSSI),</w:t>
      </w:r>
      <w:r w:rsidRPr="005D59B3">
        <w:t xml:space="preserve"> </w:t>
      </w:r>
      <w:r w:rsidR="00747097" w:rsidRPr="005D59B3">
        <w:rPr>
          <w:rFonts w:ascii="Times New Roman" w:hAnsi="Times New Roman" w:cs="Times New Roman"/>
          <w:b/>
          <w:sz w:val="24"/>
          <w:szCs w:val="24"/>
        </w:rPr>
        <w:t>na temelju</w:t>
      </w:r>
      <w:r w:rsidR="001C47C7" w:rsidRPr="005D5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43C" w:rsidRPr="005D59B3">
        <w:rPr>
          <w:rFonts w:ascii="Times New Roman" w:hAnsi="Times New Roman" w:cs="Times New Roman"/>
          <w:b/>
          <w:sz w:val="24"/>
          <w:szCs w:val="24"/>
        </w:rPr>
        <w:t>neanonimne prijave mogućeg sukoba</w:t>
      </w:r>
      <w:r w:rsidR="008F34A1" w:rsidRPr="005D59B3">
        <w:rPr>
          <w:rFonts w:ascii="Times New Roman" w:hAnsi="Times New Roman" w:cs="Times New Roman"/>
          <w:b/>
          <w:sz w:val="24"/>
          <w:szCs w:val="24"/>
        </w:rPr>
        <w:t xml:space="preserve"> interesa</w:t>
      </w:r>
      <w:r w:rsidR="00C0443C" w:rsidRPr="005D59B3">
        <w:rPr>
          <w:rFonts w:ascii="Times New Roman" w:hAnsi="Times New Roman" w:cs="Times New Roman"/>
          <w:b/>
          <w:sz w:val="24"/>
          <w:szCs w:val="24"/>
        </w:rPr>
        <w:t xml:space="preserve"> podnesene protiv</w:t>
      </w:r>
      <w:r w:rsidR="001C47C7" w:rsidRPr="005D59B3">
        <w:rPr>
          <w:b/>
        </w:rPr>
        <w:t xml:space="preserve"> </w:t>
      </w:r>
      <w:r w:rsidR="00C0443C" w:rsidRPr="005D59B3">
        <w:rPr>
          <w:rFonts w:ascii="Times New Roman" w:hAnsi="Times New Roman" w:cs="Times New Roman"/>
          <w:b/>
          <w:sz w:val="24"/>
          <w:szCs w:val="24"/>
        </w:rPr>
        <w:t>dužnosnika Dalibora Domitrovića</w:t>
      </w:r>
      <w:r w:rsidR="00473FD3" w:rsidRPr="005D59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443C" w:rsidRPr="005D59B3">
        <w:rPr>
          <w:rFonts w:ascii="Times New Roman" w:hAnsi="Times New Roman" w:cs="Times New Roman"/>
          <w:b/>
          <w:sz w:val="24"/>
          <w:szCs w:val="24"/>
        </w:rPr>
        <w:t>gradonačelnika Grada Ogulina</w:t>
      </w:r>
      <w:r w:rsidR="00B86E5D" w:rsidRPr="005D59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E5D" w:rsidRPr="005D59B3">
        <w:rPr>
          <w:rFonts w:ascii="Times New Roman" w:hAnsi="Times New Roman" w:cs="Times New Roman"/>
          <w:sz w:val="24"/>
          <w:szCs w:val="24"/>
        </w:rPr>
        <w:t xml:space="preserve">na </w:t>
      </w:r>
      <w:r w:rsidR="00A819F3" w:rsidRPr="005D59B3">
        <w:rPr>
          <w:rFonts w:ascii="Times New Roman" w:hAnsi="Times New Roman" w:cs="Times New Roman"/>
          <w:sz w:val="24"/>
          <w:szCs w:val="24"/>
        </w:rPr>
        <w:t>75</w:t>
      </w:r>
      <w:r w:rsidR="00B86E5D" w:rsidRPr="005D59B3">
        <w:rPr>
          <w:rFonts w:ascii="Times New Roman" w:hAnsi="Times New Roman" w:cs="Times New Roman"/>
          <w:sz w:val="24"/>
          <w:szCs w:val="24"/>
        </w:rPr>
        <w:t>. sjednici,</w:t>
      </w:r>
      <w:r w:rsidR="00C95539" w:rsidRPr="005D59B3">
        <w:rPr>
          <w:rFonts w:ascii="Times New Roman" w:hAnsi="Times New Roman" w:cs="Times New Roman"/>
          <w:sz w:val="24"/>
          <w:szCs w:val="24"/>
        </w:rPr>
        <w:t xml:space="preserve"> održanoj</w:t>
      </w:r>
      <w:r w:rsidR="00652262" w:rsidRPr="005D59B3">
        <w:rPr>
          <w:rFonts w:ascii="Times New Roman" w:hAnsi="Times New Roman" w:cs="Times New Roman"/>
          <w:sz w:val="24"/>
          <w:szCs w:val="24"/>
        </w:rPr>
        <w:t xml:space="preserve"> </w:t>
      </w:r>
      <w:r w:rsidR="00A819F3" w:rsidRPr="005D59B3">
        <w:rPr>
          <w:rFonts w:ascii="Times New Roman" w:hAnsi="Times New Roman" w:cs="Times New Roman"/>
          <w:sz w:val="24"/>
          <w:szCs w:val="24"/>
        </w:rPr>
        <w:t>16</w:t>
      </w:r>
      <w:r w:rsidR="00B86E5D" w:rsidRPr="005D59B3">
        <w:rPr>
          <w:rFonts w:ascii="Times New Roman" w:hAnsi="Times New Roman" w:cs="Times New Roman"/>
          <w:sz w:val="24"/>
          <w:szCs w:val="24"/>
        </w:rPr>
        <w:t xml:space="preserve">. </w:t>
      </w:r>
      <w:r w:rsidR="00A819F3" w:rsidRPr="005D59B3">
        <w:rPr>
          <w:rFonts w:ascii="Times New Roman" w:hAnsi="Times New Roman" w:cs="Times New Roman"/>
          <w:sz w:val="24"/>
          <w:szCs w:val="24"/>
        </w:rPr>
        <w:t>siječnja 2020</w:t>
      </w:r>
      <w:r w:rsidR="00B86E5D" w:rsidRPr="005D59B3">
        <w:rPr>
          <w:rFonts w:ascii="Times New Roman" w:hAnsi="Times New Roman" w:cs="Times New Roman"/>
          <w:sz w:val="24"/>
          <w:szCs w:val="24"/>
        </w:rPr>
        <w:t xml:space="preserve">.g., donosi sljedeću: </w:t>
      </w:r>
    </w:p>
    <w:p w:rsidR="00B86E5D" w:rsidRPr="005D59B3" w:rsidRDefault="00B86E5D" w:rsidP="00163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5D" w:rsidRPr="005D59B3" w:rsidRDefault="00B86E5D" w:rsidP="00163694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5D59B3">
        <w:rPr>
          <w:b/>
          <w:color w:val="auto"/>
        </w:rPr>
        <w:tab/>
      </w:r>
      <w:r w:rsidRPr="005D59B3">
        <w:rPr>
          <w:b/>
          <w:color w:val="auto"/>
        </w:rPr>
        <w:tab/>
        <w:t>ODLUKU</w:t>
      </w:r>
    </w:p>
    <w:p w:rsidR="00B86E5D" w:rsidRPr="005D59B3" w:rsidRDefault="00B86E5D" w:rsidP="00163694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5D59B3">
        <w:rPr>
          <w:b/>
          <w:color w:val="auto"/>
        </w:rPr>
        <w:tab/>
      </w:r>
    </w:p>
    <w:p w:rsidR="008163ED" w:rsidRPr="005D59B3" w:rsidRDefault="00B86E5D" w:rsidP="00163694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 w:rsidRPr="005D59B3">
        <w:rPr>
          <w:b/>
          <w:color w:val="auto"/>
        </w:rPr>
        <w:tab/>
      </w:r>
      <w:r w:rsidR="00EB5540" w:rsidRPr="005D59B3">
        <w:rPr>
          <w:b/>
        </w:rPr>
        <w:t>Postupak za odlučivanje o sukobu interesa protiv dužnos</w:t>
      </w:r>
      <w:r w:rsidR="00A819F3" w:rsidRPr="005D59B3">
        <w:rPr>
          <w:b/>
        </w:rPr>
        <w:t>nika</w:t>
      </w:r>
      <w:r w:rsidR="00DD17F0" w:rsidRPr="005D59B3">
        <w:rPr>
          <w:b/>
        </w:rPr>
        <w:t xml:space="preserve"> </w:t>
      </w:r>
      <w:r w:rsidR="00C0443C" w:rsidRPr="005D59B3">
        <w:rPr>
          <w:b/>
        </w:rPr>
        <w:t>Dalibora Domitrovića, gradonačelnika Grada Ogulina</w:t>
      </w:r>
      <w:r w:rsidR="00B37B2C" w:rsidRPr="005D59B3">
        <w:rPr>
          <w:b/>
        </w:rPr>
        <w:t>, povodom navodnog pogodovanja trgovačkim društvima Otočki vrtovi d.o.o., GDM-TIM d.o.o. i GTM-Gavan d.o.o. te povodom ostalih navoda iz prijava zaprimljenih dana 31. prosinca 2018.g.</w:t>
      </w:r>
      <w:r w:rsidR="00337113" w:rsidRPr="005D59B3">
        <w:rPr>
          <w:b/>
        </w:rPr>
        <w:t>,</w:t>
      </w:r>
      <w:r w:rsidR="00B37B2C" w:rsidRPr="005D59B3">
        <w:rPr>
          <w:b/>
        </w:rPr>
        <w:t xml:space="preserve"> pod brojem: 711-U-3787-P-436/18-01-1</w:t>
      </w:r>
      <w:r w:rsidR="00716911" w:rsidRPr="005D59B3">
        <w:rPr>
          <w:b/>
        </w:rPr>
        <w:t>,</w:t>
      </w:r>
      <w:r w:rsidR="00B37B2C" w:rsidRPr="005D59B3">
        <w:rPr>
          <w:b/>
        </w:rPr>
        <w:t xml:space="preserve"> zatim dana 3. siječnja 2019.g.</w:t>
      </w:r>
      <w:r w:rsidR="00337113" w:rsidRPr="005D59B3">
        <w:rPr>
          <w:b/>
        </w:rPr>
        <w:t>,</w:t>
      </w:r>
      <w:r w:rsidR="00B37B2C" w:rsidRPr="005D59B3">
        <w:t xml:space="preserve"> </w:t>
      </w:r>
      <w:r w:rsidR="00B37B2C" w:rsidRPr="005D59B3">
        <w:rPr>
          <w:b/>
        </w:rPr>
        <w:t>pod brojem: 711-U-87-P-436-18/19-02-1 te</w:t>
      </w:r>
      <w:r w:rsidR="00716911" w:rsidRPr="005D59B3">
        <w:rPr>
          <w:b/>
        </w:rPr>
        <w:t xml:space="preserve"> </w:t>
      </w:r>
      <w:r w:rsidR="00B37B2C" w:rsidRPr="005D59B3">
        <w:rPr>
          <w:b/>
        </w:rPr>
        <w:t>dana 16. siječnja 2019.g</w:t>
      </w:r>
      <w:r w:rsidR="00337113" w:rsidRPr="005D59B3">
        <w:rPr>
          <w:b/>
        </w:rPr>
        <w:t>.,</w:t>
      </w:r>
      <w:r w:rsidR="00B37B2C" w:rsidRPr="005D59B3">
        <w:rPr>
          <w:b/>
        </w:rPr>
        <w:t xml:space="preserve"> pod brojem: 711-U-363-P-27/19-01-5, </w:t>
      </w:r>
      <w:r w:rsidR="00EB5540" w:rsidRPr="005D59B3">
        <w:rPr>
          <w:b/>
        </w:rPr>
        <w:t>neće se pokrenuti</w:t>
      </w:r>
      <w:r w:rsidR="00337113" w:rsidRPr="005D59B3">
        <w:rPr>
          <w:b/>
        </w:rPr>
        <w:t>,</w:t>
      </w:r>
      <w:r w:rsidR="00EB5540" w:rsidRPr="005D59B3">
        <w:rPr>
          <w:b/>
        </w:rPr>
        <w:t xml:space="preserve"> s obzirom da iz prikupljenih podataka i dokumentacije ne proizl</w:t>
      </w:r>
      <w:r w:rsidR="007D5F99" w:rsidRPr="005D59B3">
        <w:rPr>
          <w:b/>
        </w:rPr>
        <w:t>azi da je postupanjem dužnosnika</w:t>
      </w:r>
      <w:r w:rsidR="00EB5540" w:rsidRPr="005D59B3">
        <w:rPr>
          <w:b/>
        </w:rPr>
        <w:t xml:space="preserve"> došlo do moguće pov</w:t>
      </w:r>
      <w:r w:rsidR="006D3704" w:rsidRPr="005D59B3">
        <w:rPr>
          <w:b/>
        </w:rPr>
        <w:t>rede odredbi ZSSI-a</w:t>
      </w:r>
      <w:r w:rsidR="00EB5540" w:rsidRPr="005D59B3">
        <w:rPr>
          <w:b/>
        </w:rPr>
        <w:t>.</w:t>
      </w:r>
    </w:p>
    <w:p w:rsidR="00EB5540" w:rsidRPr="005D59B3" w:rsidRDefault="00EB5540" w:rsidP="00163694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</w:p>
    <w:p w:rsidR="00B86E5D" w:rsidRPr="005D59B3" w:rsidRDefault="00B86E5D" w:rsidP="00163694">
      <w:pPr>
        <w:pStyle w:val="Default"/>
        <w:spacing w:line="276" w:lineRule="auto"/>
        <w:jc w:val="center"/>
        <w:rPr>
          <w:b/>
        </w:rPr>
      </w:pPr>
      <w:r w:rsidRPr="005D59B3">
        <w:rPr>
          <w:b/>
        </w:rPr>
        <w:t>Obrazloženje</w:t>
      </w:r>
    </w:p>
    <w:p w:rsidR="00B86E5D" w:rsidRPr="005D59B3" w:rsidRDefault="00B86E5D" w:rsidP="00163694">
      <w:pPr>
        <w:pStyle w:val="Default"/>
        <w:spacing w:line="276" w:lineRule="auto"/>
        <w:jc w:val="both"/>
        <w:rPr>
          <w:b/>
        </w:rPr>
      </w:pPr>
    </w:p>
    <w:p w:rsidR="00ED7270" w:rsidRPr="005D59B3" w:rsidRDefault="00EB5540" w:rsidP="001636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6D1D3D" w:rsidRPr="005D59B3">
        <w:rPr>
          <w:rFonts w:ascii="Times New Roman" w:hAnsi="Times New Roman" w:cs="Times New Roman"/>
          <w:color w:val="000000"/>
          <w:sz w:val="24"/>
          <w:szCs w:val="24"/>
        </w:rPr>
        <w:t>dana 31</w:t>
      </w:r>
      <w:r w:rsidR="00D921B5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1D3D" w:rsidRPr="005D59B3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="00ED7270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2018.g. pod brojem: </w:t>
      </w:r>
      <w:r w:rsidR="006D1D3D" w:rsidRPr="005D59B3">
        <w:rPr>
          <w:rFonts w:ascii="Times New Roman" w:hAnsi="Times New Roman" w:cs="Times New Roman"/>
          <w:color w:val="000000"/>
          <w:sz w:val="24"/>
          <w:szCs w:val="24"/>
        </w:rPr>
        <w:t>711-U-3787</w:t>
      </w:r>
      <w:r w:rsidR="00ED7270" w:rsidRPr="005D59B3">
        <w:rPr>
          <w:rFonts w:ascii="Times New Roman" w:hAnsi="Times New Roman" w:cs="Times New Roman"/>
          <w:color w:val="000000"/>
          <w:sz w:val="24"/>
          <w:szCs w:val="24"/>
        </w:rPr>
        <w:t>-P-436/18</w:t>
      </w:r>
      <w:r w:rsidR="00D921B5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-01-1 zaprimilo </w:t>
      </w:r>
      <w:r w:rsidR="00ED7270" w:rsidRPr="005D59B3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D921B5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anonimnu prijavu protiv dužnosnika </w:t>
      </w:r>
      <w:r w:rsidR="00ED7270" w:rsidRPr="005D59B3">
        <w:rPr>
          <w:rFonts w:ascii="Times New Roman" w:hAnsi="Times New Roman" w:cs="Times New Roman"/>
          <w:color w:val="000000"/>
          <w:sz w:val="24"/>
          <w:szCs w:val="24"/>
        </w:rPr>
        <w:t>Dalibora Domitrovića</w:t>
      </w:r>
      <w:r w:rsidR="00D921B5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7270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gradonačelnika Grada Ogulina,</w:t>
      </w:r>
      <w:r w:rsidR="00D921B5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povodom koje je</w:t>
      </w:r>
      <w:r w:rsidR="00ED7270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otvoren predmet pod brojem P-436/18</w:t>
      </w:r>
      <w:r w:rsidR="00D921B5" w:rsidRPr="005D5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3694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1B5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Dana </w:t>
      </w:r>
      <w:r w:rsidR="006F106F" w:rsidRPr="005D59B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17F0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7270" w:rsidRPr="005D59B3">
        <w:rPr>
          <w:rFonts w:ascii="Times New Roman" w:hAnsi="Times New Roman" w:cs="Times New Roman"/>
          <w:color w:val="000000"/>
          <w:sz w:val="24"/>
          <w:szCs w:val="24"/>
        </w:rPr>
        <w:t>siječnja</w:t>
      </w:r>
      <w:r w:rsidR="00DD17F0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270" w:rsidRPr="005D59B3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6F106F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.g. </w:t>
      </w:r>
      <w:r w:rsidR="00D921B5" w:rsidRPr="005D59B3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ED7270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 istom predmetu,</w:t>
      </w:r>
      <w:r w:rsidR="00D921B5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270" w:rsidRPr="005D59B3">
        <w:rPr>
          <w:rFonts w:ascii="Times New Roman" w:hAnsi="Times New Roman" w:cs="Times New Roman"/>
          <w:color w:val="000000"/>
          <w:sz w:val="24"/>
          <w:szCs w:val="24"/>
        </w:rPr>
        <w:t>pod brojem: 711-U-87</w:t>
      </w:r>
      <w:r w:rsidR="00163694" w:rsidRPr="005D59B3">
        <w:rPr>
          <w:rFonts w:ascii="Times New Roman" w:hAnsi="Times New Roman" w:cs="Times New Roman"/>
          <w:color w:val="000000"/>
          <w:sz w:val="24"/>
          <w:szCs w:val="24"/>
        </w:rPr>
        <w:t>-P-436-18/19-02-1</w:t>
      </w:r>
      <w:r w:rsidR="00DD17F0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zaprimilo</w:t>
      </w:r>
      <w:r w:rsidR="00163694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090F3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drugu </w:t>
      </w:r>
      <w:r w:rsidR="00ED7270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anonimnu </w:t>
      </w:r>
      <w:r w:rsidR="00DD17F0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prijavu </w:t>
      </w:r>
      <w:r w:rsidR="006D3704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protiv </w:t>
      </w:r>
      <w:r w:rsidR="00ED7270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istog </w:t>
      </w:r>
      <w:r w:rsidR="006D3704" w:rsidRPr="005D59B3">
        <w:rPr>
          <w:rFonts w:ascii="Times New Roman" w:hAnsi="Times New Roman" w:cs="Times New Roman"/>
          <w:color w:val="000000"/>
          <w:sz w:val="24"/>
          <w:szCs w:val="24"/>
        </w:rPr>
        <w:t>dužnosnika</w:t>
      </w:r>
      <w:r w:rsidR="007D5F99" w:rsidRPr="005D59B3">
        <w:rPr>
          <w:rFonts w:ascii="Times New Roman" w:hAnsi="Times New Roman" w:cs="Times New Roman"/>
          <w:color w:val="000000"/>
          <w:sz w:val="24"/>
          <w:szCs w:val="24"/>
        </w:rPr>
        <w:t>, a potom dana 16. siječnja 2019.g. i dopunu neanonimne prijave zaprimljenu pod brojem: 711-U-365-P-436-18/19-04-1.</w:t>
      </w:r>
    </w:p>
    <w:p w:rsidR="00163694" w:rsidRPr="005D59B3" w:rsidRDefault="00163694" w:rsidP="001636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270" w:rsidRPr="005D59B3" w:rsidRDefault="00ED7270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Također, dana 16. siječnja 2019.g pod brojem: 711-U-363-P-27/19-01-5 zaprimljena je još jedna neanonimna prijava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drugog podnositelja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protiv dužnosnika Dalibora Domitrovića te je povodom iste otvoren predmet broj P-27/19.</w:t>
      </w:r>
    </w:p>
    <w:p w:rsidR="00D921B5" w:rsidRPr="005D59B3" w:rsidRDefault="00D921B5" w:rsidP="001636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1B5" w:rsidRPr="005D59B3" w:rsidRDefault="00D921B5" w:rsidP="00985A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S obzirom da se sve navedene prijave odnose na istog dužnosnika te </w:t>
      </w:r>
      <w:r w:rsidR="00CC636E" w:rsidRPr="005D59B3">
        <w:rPr>
          <w:rFonts w:ascii="Times New Roman" w:hAnsi="Times New Roman" w:cs="Times New Roman"/>
          <w:color w:val="000000"/>
          <w:sz w:val="24"/>
          <w:szCs w:val="24"/>
        </w:rPr>
        <w:t>su sličnog činjeničnog stanja i temelje se na istoj pravnoj osnovi, Povjerenstv</w:t>
      </w:r>
      <w:r w:rsidR="00163694" w:rsidRPr="005D59B3">
        <w:rPr>
          <w:rFonts w:ascii="Times New Roman" w:hAnsi="Times New Roman" w:cs="Times New Roman"/>
          <w:color w:val="000000"/>
          <w:sz w:val="24"/>
          <w:szCs w:val="24"/>
        </w:rPr>
        <w:t>o je zaključkom broj: 711-I-</w:t>
      </w:r>
      <w:r w:rsidR="00163694" w:rsidRPr="005D59B3">
        <w:rPr>
          <w:rFonts w:ascii="Times New Roman" w:hAnsi="Times New Roman" w:cs="Times New Roman"/>
          <w:color w:val="000000"/>
          <w:sz w:val="24"/>
          <w:szCs w:val="24"/>
        </w:rPr>
        <w:lastRenderedPageBreak/>
        <w:t>96-P-27/19-02-16</w:t>
      </w:r>
      <w:r w:rsidR="00CC636E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spojilo navedene predmete u jedan postu</w:t>
      </w:r>
      <w:r w:rsidR="00985A5F" w:rsidRPr="005D59B3">
        <w:rPr>
          <w:rFonts w:ascii="Times New Roman" w:hAnsi="Times New Roman" w:cs="Times New Roman"/>
          <w:color w:val="000000"/>
          <w:sz w:val="24"/>
          <w:szCs w:val="24"/>
        </w:rPr>
        <w:t>pak koji se vodi pod brojem P-436/18</w:t>
      </w:r>
      <w:r w:rsidR="00CC636E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649C" w:rsidRPr="005D59B3" w:rsidRDefault="0025649C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A5F" w:rsidRPr="005D59B3" w:rsidRDefault="0082528B" w:rsidP="00985A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U prijavama se u bitnom</w:t>
      </w:r>
      <w:r w:rsidR="00985A5F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navodi da je dužnosnik Dalibor Domitrović kao jedini član Skupštine trgovačkog društva Radio Ogulin d.o.o. utjecao na angažiranje trgovačkog društva</w:t>
      </w:r>
      <w:r w:rsidR="00BB109E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GDM-TIM d.o.o.</w:t>
      </w:r>
      <w:r w:rsidR="00985A5F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 vlasništvu </w:t>
      </w:r>
      <w:r w:rsidR="00BB109E" w:rsidRPr="005D59B3">
        <w:rPr>
          <w:rFonts w:ascii="Times New Roman" w:hAnsi="Times New Roman" w:cs="Times New Roman"/>
          <w:color w:val="000000"/>
          <w:sz w:val="24"/>
          <w:szCs w:val="24"/>
        </w:rPr>
        <w:t>dužnosnikove</w:t>
      </w:r>
      <w:r w:rsidR="00985A5F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majke za obavljanje knjigovodstvenih poslova za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društvo </w:t>
      </w:r>
      <w:r w:rsidR="00985A5F" w:rsidRPr="005D59B3">
        <w:rPr>
          <w:rFonts w:ascii="Times New Roman" w:hAnsi="Times New Roman" w:cs="Times New Roman"/>
          <w:color w:val="000000"/>
          <w:sz w:val="24"/>
          <w:szCs w:val="24"/>
        </w:rPr>
        <w:t>Radio Ogulin d.o.o. koji je u većinskom vlasništvu Grada Ogulina.</w:t>
      </w:r>
    </w:p>
    <w:p w:rsidR="00985A5F" w:rsidRPr="005D59B3" w:rsidRDefault="00985A5F" w:rsidP="00985A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2B3" w:rsidRPr="005D59B3" w:rsidRDefault="00985A5F" w:rsidP="005A49B0">
      <w:pPr>
        <w:spacing w:after="0"/>
        <w:ind w:firstLine="709"/>
        <w:jc w:val="both"/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U jednoj od prijava se nadalje navodi da je dužnosnik Dalibor Domitrović osnivač i suvlasnik trgovačkog društva </w:t>
      </w:r>
      <w:proofErr w:type="spellStart"/>
      <w:r w:rsidRPr="005D59B3">
        <w:rPr>
          <w:rFonts w:ascii="Times New Roman" w:hAnsi="Times New Roman" w:cs="Times New Roman"/>
          <w:color w:val="000000"/>
          <w:sz w:val="24"/>
          <w:szCs w:val="24"/>
        </w:rPr>
        <w:t>Grumf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te da je upravljačka prava na temelju udjela u vlasništvu navedenog trgovačkog društva prenio na bratovu suprugu</w:t>
      </w:r>
      <w:r w:rsidR="005A49B0" w:rsidRPr="005D5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49B0" w:rsidRPr="005D59B3">
        <w:t xml:space="preserve"> </w:t>
      </w:r>
    </w:p>
    <w:p w:rsidR="00B562B3" w:rsidRPr="005D59B3" w:rsidRDefault="00B562B3" w:rsidP="005A49B0">
      <w:pPr>
        <w:spacing w:after="0"/>
        <w:ind w:firstLine="709"/>
        <w:jc w:val="both"/>
      </w:pPr>
    </w:p>
    <w:p w:rsidR="00985A5F" w:rsidRPr="005D59B3" w:rsidRDefault="005A49B0" w:rsidP="005A49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562B3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prijavama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se nadalje navodi da je trgovačko društvo </w:t>
      </w:r>
      <w:proofErr w:type="spellStart"/>
      <w:r w:rsidRPr="005D59B3">
        <w:rPr>
          <w:rFonts w:ascii="Times New Roman" w:hAnsi="Times New Roman" w:cs="Times New Roman"/>
          <w:color w:val="000000"/>
          <w:sz w:val="24"/>
          <w:szCs w:val="24"/>
        </w:rPr>
        <w:t>Grumf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u kojem dužnosnik ima udjele u vlasništvu poslovalo s trgovačkim društvom </w:t>
      </w:r>
      <w:proofErr w:type="spellStart"/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Reneth</w:t>
      </w:r>
      <w:proofErr w:type="spellEnd"/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Ogulin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neposredno prije stupanja dužnosnika Dalibora Domitrovića na dužnost gradonačelnika Grada Ogulina te da su tijekom navedene poslove suradnje izdavani fiktivni računi, a trgovačko društvo </w:t>
      </w:r>
      <w:proofErr w:type="spellStart"/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Reneth</w:t>
      </w:r>
      <w:proofErr w:type="spellEnd"/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Ogulin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je kasnije financiralo izbornu kampanju Dalibora Domitrovića. Prijavitelj također ističe da je dužnosnik pogodovao trgovačkom društvu 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Otočki vrtovi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d.o.o. koje je društvo kćer društva </w:t>
      </w:r>
      <w:proofErr w:type="spellStart"/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Reneth</w:t>
      </w:r>
      <w:proofErr w:type="spellEnd"/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Ogulin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d.o.o., i to na način da im je omogućio 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osnivanje prava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građenja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zemljištu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 poduzetničkoj zoni Ogulin, bez javnog natječaja. Nakon što trgovačko društvo 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Otočki vrtovi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nije 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izvršilo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ugovorne obveze, raskinut je ugovo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r o osnivanju prava građenja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te je isto zemljište prodano društvu </w:t>
      </w:r>
      <w:proofErr w:type="spellStart"/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Bjelin</w:t>
      </w:r>
      <w:proofErr w:type="spellEnd"/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d.o.o. uz uvjet isplate</w:t>
      </w:r>
      <w:r w:rsidR="002E6A6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2 milijuna kuna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za građevinske radove koje je naručilo društvo </w:t>
      </w:r>
      <w:proofErr w:type="spellStart"/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Reneth</w:t>
      </w:r>
      <w:proofErr w:type="spellEnd"/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Ogulin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i za iste angažiralo tvrtku GTM-Gavan d.o.o. Prijavitelj nadalje ističe da je s trgovačko društvo 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Otočki vrtovi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nakon što je izgubilo pravo građenja na 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jednom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zemljištu zbog neispunjenja obveza, dobilo pravo građenja na drugom zemljištu.</w:t>
      </w:r>
    </w:p>
    <w:p w:rsidR="005A49B0" w:rsidRPr="005D59B3" w:rsidRDefault="005A49B0" w:rsidP="005A49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06C" w:rsidRPr="005D59B3" w:rsidRDefault="005A49B0" w:rsidP="005A49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U prijavi se također navodi da je Grad Ogulin stupao u višemilijunske poslovne odnose s trgovač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kim društvom GTM-Gavan d.o.o. koje je povezano s dužnosnikom s obzirom da je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sin vlasnika 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navedenog trgovačkog društva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prijatelj dužnosnika Dalibora Domitrovića, dok snaha vlasnika obavlja pravne poslove za Grad Ogulin.</w:t>
      </w:r>
    </w:p>
    <w:p w:rsidR="00F7506C" w:rsidRPr="005D59B3" w:rsidRDefault="00F7506C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E5D" w:rsidRPr="005D59B3" w:rsidRDefault="007C1FB6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  <w:r w:rsidR="00CC636E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Stavkom 4. </w:t>
      </w:r>
      <w:r w:rsidR="0025649C" w:rsidRPr="005D59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C636E" w:rsidRPr="005D59B3">
        <w:rPr>
          <w:rFonts w:ascii="Times New Roman" w:hAnsi="Times New Roman" w:cs="Times New Roman"/>
          <w:color w:val="000000"/>
          <w:sz w:val="24"/>
          <w:szCs w:val="24"/>
        </w:rPr>
        <w:t>stog članka propisano je da se podnositelju prijave jamči zaštita anonimnosti.</w:t>
      </w:r>
    </w:p>
    <w:p w:rsidR="007C1FB6" w:rsidRPr="005D59B3" w:rsidRDefault="007C1FB6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239" w:rsidRPr="005D59B3" w:rsidRDefault="007C1FB6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sz w:val="24"/>
          <w:szCs w:val="24"/>
        </w:rPr>
        <w:t>Čl</w:t>
      </w:r>
      <w:r w:rsidR="003B2839" w:rsidRPr="005D59B3">
        <w:rPr>
          <w:rFonts w:ascii="Times New Roman" w:hAnsi="Times New Roman" w:cs="Times New Roman"/>
          <w:sz w:val="24"/>
          <w:szCs w:val="24"/>
        </w:rPr>
        <w:t xml:space="preserve">ankom 3. stavkom 1. podstavkom </w:t>
      </w:r>
      <w:r w:rsidR="00CC636E" w:rsidRPr="005D59B3">
        <w:rPr>
          <w:rFonts w:ascii="Times New Roman" w:hAnsi="Times New Roman" w:cs="Times New Roman"/>
          <w:sz w:val="24"/>
          <w:szCs w:val="24"/>
        </w:rPr>
        <w:t>39</w:t>
      </w:r>
      <w:r w:rsidRPr="005D59B3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062EE2" w:rsidRPr="005D59B3">
        <w:rPr>
          <w:rFonts w:ascii="Times New Roman" w:hAnsi="Times New Roman" w:cs="Times New Roman"/>
          <w:sz w:val="24"/>
          <w:szCs w:val="24"/>
        </w:rPr>
        <w:t xml:space="preserve">su </w:t>
      </w:r>
      <w:r w:rsidR="005A49B0" w:rsidRPr="005D59B3">
        <w:rPr>
          <w:rFonts w:ascii="Times New Roman" w:hAnsi="Times New Roman" w:cs="Times New Roman"/>
          <w:sz w:val="24"/>
          <w:szCs w:val="24"/>
        </w:rPr>
        <w:t>gradonačelnici</w:t>
      </w:r>
      <w:r w:rsidR="00062EE2" w:rsidRPr="005D59B3">
        <w:rPr>
          <w:rFonts w:ascii="Times New Roman" w:hAnsi="Times New Roman" w:cs="Times New Roman"/>
          <w:sz w:val="24"/>
          <w:szCs w:val="24"/>
        </w:rPr>
        <w:t xml:space="preserve"> i njihovi zamjenici</w:t>
      </w:r>
      <w:r w:rsidR="001B4152" w:rsidRPr="005D59B3">
        <w:rPr>
          <w:rFonts w:ascii="Times New Roman" w:hAnsi="Times New Roman" w:cs="Times New Roman"/>
          <w:sz w:val="24"/>
          <w:szCs w:val="24"/>
        </w:rPr>
        <w:t xml:space="preserve"> dužnosnici u smislu ZSSI-a</w:t>
      </w:r>
      <w:r w:rsidR="00CC636E" w:rsidRPr="005D59B3">
        <w:rPr>
          <w:rFonts w:ascii="Times New Roman" w:hAnsi="Times New Roman" w:cs="Times New Roman"/>
          <w:sz w:val="24"/>
          <w:szCs w:val="24"/>
        </w:rPr>
        <w:t>. Uv</w:t>
      </w:r>
      <w:r w:rsidR="001B4152" w:rsidRPr="005D59B3">
        <w:rPr>
          <w:rFonts w:ascii="Times New Roman" w:hAnsi="Times New Roman" w:cs="Times New Roman"/>
          <w:sz w:val="24"/>
          <w:szCs w:val="24"/>
        </w:rPr>
        <w:t>idom u Registar dužnosnika</w:t>
      </w:r>
      <w:r w:rsidR="0025649C" w:rsidRPr="005D59B3">
        <w:rPr>
          <w:rFonts w:ascii="Times New Roman" w:hAnsi="Times New Roman" w:cs="Times New Roman"/>
          <w:sz w:val="24"/>
          <w:szCs w:val="24"/>
        </w:rPr>
        <w:t>,</w:t>
      </w:r>
      <w:r w:rsidR="001B4152" w:rsidRPr="005D59B3">
        <w:rPr>
          <w:rFonts w:ascii="Times New Roman" w:hAnsi="Times New Roman" w:cs="Times New Roman"/>
          <w:sz w:val="24"/>
          <w:szCs w:val="24"/>
        </w:rPr>
        <w:t xml:space="preserve"> koji ustrojava i vodi</w:t>
      </w:r>
      <w:r w:rsidR="00062EE2" w:rsidRPr="005D59B3">
        <w:rPr>
          <w:rFonts w:ascii="Times New Roman" w:hAnsi="Times New Roman" w:cs="Times New Roman"/>
          <w:sz w:val="24"/>
          <w:szCs w:val="24"/>
        </w:rPr>
        <w:t xml:space="preserve"> Povjerenstvo</w:t>
      </w:r>
      <w:r w:rsidR="0025649C" w:rsidRPr="005D59B3">
        <w:rPr>
          <w:rFonts w:ascii="Times New Roman" w:hAnsi="Times New Roman" w:cs="Times New Roman"/>
          <w:sz w:val="24"/>
          <w:szCs w:val="24"/>
        </w:rPr>
        <w:t>,</w:t>
      </w:r>
      <w:r w:rsidR="00BB109E" w:rsidRPr="005D59B3">
        <w:rPr>
          <w:rFonts w:ascii="Times New Roman" w:hAnsi="Times New Roman" w:cs="Times New Roman"/>
          <w:sz w:val="24"/>
          <w:szCs w:val="24"/>
        </w:rPr>
        <w:t xml:space="preserve"> utvrđeno je da</w:t>
      </w:r>
      <w:r w:rsidR="00062EE2" w:rsidRPr="005D59B3">
        <w:rPr>
          <w:rFonts w:ascii="Times New Roman" w:hAnsi="Times New Roman" w:cs="Times New Roman"/>
          <w:sz w:val="24"/>
          <w:szCs w:val="24"/>
        </w:rPr>
        <w:t xml:space="preserve"> </w:t>
      </w:r>
      <w:r w:rsidR="005A49B0" w:rsidRPr="005D59B3">
        <w:rPr>
          <w:rFonts w:ascii="Times New Roman" w:hAnsi="Times New Roman" w:cs="Times New Roman"/>
          <w:sz w:val="24"/>
          <w:szCs w:val="24"/>
        </w:rPr>
        <w:t>Dalibor Domitrović</w:t>
      </w:r>
      <w:r w:rsidR="00BB109E" w:rsidRPr="005D59B3">
        <w:rPr>
          <w:rFonts w:ascii="Times New Roman" w:hAnsi="Times New Roman" w:cs="Times New Roman"/>
          <w:sz w:val="24"/>
          <w:szCs w:val="24"/>
        </w:rPr>
        <w:t xml:space="preserve"> obnaša</w:t>
      </w:r>
      <w:r w:rsidR="00CC636E" w:rsidRPr="005D59B3">
        <w:rPr>
          <w:rFonts w:ascii="Times New Roman" w:hAnsi="Times New Roman" w:cs="Times New Roman"/>
          <w:sz w:val="24"/>
          <w:szCs w:val="24"/>
        </w:rPr>
        <w:t xml:space="preserve"> dužnost</w:t>
      </w:r>
      <w:r w:rsidR="00BB109E" w:rsidRPr="005D59B3">
        <w:rPr>
          <w:rFonts w:ascii="Times New Roman" w:hAnsi="Times New Roman" w:cs="Times New Roman"/>
          <w:sz w:val="24"/>
          <w:szCs w:val="24"/>
        </w:rPr>
        <w:t xml:space="preserve"> gradonačelnika Grada </w:t>
      </w:r>
      <w:r w:rsidR="00BB109E" w:rsidRPr="005D59B3">
        <w:rPr>
          <w:rFonts w:ascii="Times New Roman" w:hAnsi="Times New Roman" w:cs="Times New Roman"/>
          <w:sz w:val="24"/>
          <w:szCs w:val="24"/>
        </w:rPr>
        <w:lastRenderedPageBreak/>
        <w:t>Ogulina, počevši od 8</w:t>
      </w:r>
      <w:r w:rsidR="00CC636E" w:rsidRPr="005D59B3">
        <w:rPr>
          <w:rFonts w:ascii="Times New Roman" w:hAnsi="Times New Roman" w:cs="Times New Roman"/>
          <w:sz w:val="24"/>
          <w:szCs w:val="24"/>
        </w:rPr>
        <w:t xml:space="preserve">. </w:t>
      </w:r>
      <w:r w:rsidR="00BB109E" w:rsidRPr="005D59B3">
        <w:rPr>
          <w:rFonts w:ascii="Times New Roman" w:hAnsi="Times New Roman" w:cs="Times New Roman"/>
          <w:sz w:val="24"/>
          <w:szCs w:val="24"/>
        </w:rPr>
        <w:t>lipnja</w:t>
      </w:r>
      <w:r w:rsidR="00CC636E" w:rsidRPr="005D59B3">
        <w:rPr>
          <w:rFonts w:ascii="Times New Roman" w:hAnsi="Times New Roman" w:cs="Times New Roman"/>
          <w:sz w:val="24"/>
          <w:szCs w:val="24"/>
        </w:rPr>
        <w:t xml:space="preserve"> 2017.g. </w:t>
      </w:r>
      <w:r w:rsidR="0043019D" w:rsidRPr="005D59B3">
        <w:rPr>
          <w:rFonts w:ascii="Times New Roman" w:hAnsi="Times New Roman" w:cs="Times New Roman"/>
          <w:sz w:val="24"/>
          <w:szCs w:val="24"/>
        </w:rPr>
        <w:t xml:space="preserve">te je stoga </w:t>
      </w:r>
      <w:r w:rsidR="003B2839" w:rsidRPr="005D59B3">
        <w:rPr>
          <w:rFonts w:ascii="Times New Roman" w:hAnsi="Times New Roman" w:cs="Times New Roman"/>
          <w:sz w:val="24"/>
          <w:szCs w:val="24"/>
        </w:rPr>
        <w:t xml:space="preserve">povodom obnašanja navedene dužnosti </w:t>
      </w:r>
      <w:r w:rsidR="000255EC" w:rsidRPr="005D59B3">
        <w:rPr>
          <w:rFonts w:ascii="Times New Roman" w:hAnsi="Times New Roman" w:cs="Times New Roman"/>
          <w:color w:val="000000"/>
          <w:sz w:val="24"/>
          <w:szCs w:val="24"/>
        </w:rPr>
        <w:t>obvezan</w:t>
      </w:r>
      <w:r w:rsidR="00836949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</w:t>
      </w:r>
    </w:p>
    <w:p w:rsidR="00AF65D3" w:rsidRPr="005D59B3" w:rsidRDefault="00AF65D3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5D3" w:rsidRPr="005D59B3" w:rsidRDefault="00AF65D3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ili kada se osnovano može smatrati da utječe ili kada može utjecati na njegovu nepristranost u obavljanju javne dužnosti.</w:t>
      </w:r>
    </w:p>
    <w:p w:rsidR="00AF65D3" w:rsidRPr="005D59B3" w:rsidRDefault="00AF65D3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65D3" w:rsidRPr="005D59B3" w:rsidRDefault="00AF65D3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izabrani. Člankom 5. stavkom 3. ZSSI-a propisano je da dužnosnici ne smiju koristiti javnu dužnost za osobni probitak ili probitak osobe koja je s njima povezana.</w:t>
      </w:r>
    </w:p>
    <w:p w:rsidR="00AF65D3" w:rsidRPr="005D59B3" w:rsidRDefault="00AF65D3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5D3" w:rsidRPr="005D59B3" w:rsidRDefault="00AF65D3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Člankom 7. točkom c) ZSSI-a propisano je da je dužnosnicima zabranjeno zlouporabiti posebna prava dužnosnika koja proizlaze ili su potrebna za obavljanje dužnosti.</w:t>
      </w:r>
    </w:p>
    <w:p w:rsidR="004B0DF6" w:rsidRPr="005D59B3" w:rsidRDefault="004B0DF6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6" w:rsidRPr="005D59B3" w:rsidRDefault="004B0DF6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Člankom 14. stavkom 1. ZSSI-a propisano je da dužnosnici ne mogu biti članovi upravnih tijela i nadzornih odbora trgovačkih društava.</w:t>
      </w:r>
    </w:p>
    <w:p w:rsidR="00B562B3" w:rsidRPr="005D59B3" w:rsidRDefault="00B562B3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2B3" w:rsidRPr="005D59B3" w:rsidRDefault="00B562B3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Člankom 16. stavkom 1. ZSSI-a propisano je da će dužnosnik koji ima 0,5% i više dionica, odnosno udjela u vlasništvu (kapitalu trgovačkog društva) za vrijeme obnašanja javne dužnosti prenijeti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:rsidR="00AF65D3" w:rsidRPr="005D59B3" w:rsidRDefault="00AF65D3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5D3" w:rsidRPr="005D59B3" w:rsidRDefault="00AF65D3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Člankom 4. </w:t>
      </w:r>
      <w:r w:rsidR="003E442C" w:rsidRPr="005D59B3">
        <w:rPr>
          <w:rFonts w:ascii="Times New Roman" w:hAnsi="Times New Roman" w:cs="Times New Roman"/>
          <w:color w:val="000000"/>
          <w:sz w:val="24"/>
          <w:szCs w:val="24"/>
        </w:rPr>
        <w:t>stavkom 2. ZSSI-a</w:t>
      </w:r>
      <w:r w:rsidR="003E442C" w:rsidRPr="005D59B3">
        <w:t xml:space="preserve"> </w:t>
      </w:r>
      <w:r w:rsidR="003E442C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propisano je da je član obitelji dužnosnika u smislu toga Zakona bračni ili izvanbračni drug dužnosnika, njegovi srodnici po krvi u uspravnoj lozi, braća i sestre dužnosnika te </w:t>
      </w:r>
      <w:proofErr w:type="spellStart"/>
      <w:r w:rsidR="003E442C" w:rsidRPr="005D59B3">
        <w:rPr>
          <w:rFonts w:ascii="Times New Roman" w:hAnsi="Times New Roman" w:cs="Times New Roman"/>
          <w:color w:val="000000"/>
          <w:sz w:val="24"/>
          <w:szCs w:val="24"/>
        </w:rPr>
        <w:t>posvojitelj</w:t>
      </w:r>
      <w:proofErr w:type="spellEnd"/>
      <w:r w:rsidR="003E442C" w:rsidRPr="005D59B3">
        <w:rPr>
          <w:rFonts w:ascii="Times New Roman" w:hAnsi="Times New Roman" w:cs="Times New Roman"/>
          <w:color w:val="000000"/>
          <w:sz w:val="24"/>
          <w:szCs w:val="24"/>
        </w:rPr>
        <w:t>, odnosno posvojenik dužnosnika. Stavkom 5. istog članka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propisano je da su povezane osobe u smislu toga Zakona članovi obitelji dužnosnika iz stavka 2. </w:t>
      </w:r>
      <w:r w:rsidR="003E442C" w:rsidRPr="005D59B3">
        <w:rPr>
          <w:rFonts w:ascii="Times New Roman" w:hAnsi="Times New Roman" w:cs="Times New Roman"/>
          <w:color w:val="000000"/>
          <w:sz w:val="24"/>
          <w:szCs w:val="24"/>
        </w:rPr>
        <w:t>toga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članka te ostale osobe koje se prema drugim osnovama i okolnostima opravdano mogu smatrati interesno povezanim s dužnosnikom.</w:t>
      </w:r>
    </w:p>
    <w:p w:rsidR="003B062F" w:rsidRPr="005D59B3" w:rsidRDefault="003B062F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345C" w:rsidRPr="005D59B3" w:rsidRDefault="00134508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Uvidom u podatke sudskog registra Trgovačkog suda u Zagrebu – Stalna služba u Karlovcu utvrđeno je da je pod matičnim brojem subjekta: 020000279, OIB: 09873730926 upisano trgovačko društvo Radio Ogulin d.o.o. iz Ogulina. Kao jedan od pet osnivača/članova navedenog trgovačkog društva upisan je Grad Ogulin.</w:t>
      </w:r>
    </w:p>
    <w:p w:rsidR="00134508" w:rsidRPr="005D59B3" w:rsidRDefault="00134508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62F" w:rsidRPr="005D59B3" w:rsidRDefault="003B062F" w:rsidP="001636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Uvidom u </w:t>
      </w:r>
      <w:r w:rsidR="000D345C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podatke </w:t>
      </w:r>
      <w:r w:rsidR="00134508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sudskog registra istog trgovačkog suda </w:t>
      </w:r>
      <w:r w:rsidR="000D345C" w:rsidRPr="005D59B3">
        <w:rPr>
          <w:rFonts w:ascii="Times New Roman" w:hAnsi="Times New Roman" w:cs="Times New Roman"/>
          <w:color w:val="000000"/>
          <w:sz w:val="24"/>
          <w:szCs w:val="24"/>
        </w:rPr>
        <w:t>utvrđeno je da je pod matičnim brojem subjekta: 020015151, OIB: 42464387855 upisano trgovačko društvo GDM-TIM d.o.o. iz Ogulina. Kao jedan od osnivača/članova društva te kao prokurist društva upis</w:t>
      </w:r>
      <w:r w:rsidR="00134508" w:rsidRPr="005D59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D345C" w:rsidRPr="005D59B3">
        <w:rPr>
          <w:rFonts w:ascii="Times New Roman" w:hAnsi="Times New Roman" w:cs="Times New Roman"/>
          <w:color w:val="000000"/>
          <w:sz w:val="24"/>
          <w:szCs w:val="24"/>
        </w:rPr>
        <w:t>na je Ivka Domitrović.</w:t>
      </w:r>
    </w:p>
    <w:p w:rsidR="00BB109E" w:rsidRPr="005D59B3" w:rsidRDefault="00BB109E" w:rsidP="001345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25D" w:rsidRPr="005D59B3" w:rsidRDefault="0054025D" w:rsidP="00E341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Grad Ogulin dostavio je očitovanje KLASA: 010-01/19-01/11, URBROJ: 2133/02-01/1-19-4 </w:t>
      </w:r>
      <w:r w:rsidR="00824EF8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od 14. ožujka 2019.g.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u kojem se, između ostaloga navodi da udio Grada Ogulina u trgovačkom društvu Radio Ogulin d.o.o. iznosi 91%, a gradonačelnik Grada Ogulina, dužnosnik Dalibor Domitrović zastupa Grad Ogulin u Skupštini tog trgovačkog društva.</w:t>
      </w:r>
    </w:p>
    <w:p w:rsidR="004B0DF6" w:rsidRPr="005D59B3" w:rsidRDefault="004B0DF6" w:rsidP="00E341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345C" w:rsidRPr="005D59B3" w:rsidRDefault="00BB109E" w:rsidP="00BB10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Na zahtjev Povjerenstva</w:t>
      </w:r>
      <w:r w:rsidR="003B062F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trgovačko društvo Radio Ogulin d.o.o. dostavilo je očitovanje od 19. veljače 2019.g. u kojem se navodi da navedeno trgovačko društvo nikad nije stupalo u poslovne odnose s trgovačkim društvom GDM-TIM d.o.o. 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niti je </w:t>
      </w:r>
      <w:r w:rsidR="000D345C" w:rsidRPr="005D59B3">
        <w:rPr>
          <w:rFonts w:ascii="Times New Roman" w:hAnsi="Times New Roman" w:cs="Times New Roman"/>
          <w:color w:val="000000"/>
          <w:sz w:val="24"/>
          <w:szCs w:val="24"/>
        </w:rPr>
        <w:t>između naved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enih trgovačkih društava</w:t>
      </w:r>
      <w:r w:rsidR="000D345C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ikada sklopljen </w:t>
      </w:r>
      <w:r w:rsidR="0082528B" w:rsidRPr="005D59B3">
        <w:rPr>
          <w:rFonts w:ascii="Times New Roman" w:hAnsi="Times New Roman" w:cs="Times New Roman"/>
          <w:color w:val="000000"/>
          <w:sz w:val="24"/>
          <w:szCs w:val="24"/>
        </w:rPr>
        <w:t>bilo kakav ugovor</w:t>
      </w:r>
      <w:r w:rsidR="000D345C" w:rsidRPr="005D5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45C" w:rsidRPr="005D59B3" w:rsidRDefault="000D345C" w:rsidP="00BB10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345C" w:rsidRPr="005D59B3" w:rsidRDefault="000D345C" w:rsidP="00BB10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Na dodatni upit Povjerenstva trgovačko društvo Radio Ogulin d.o.o. dostavilo je očitovanje od 27. veljače 2019.g. u kojem se navodi da poslove knjigovodstva, odnosno računovodstva za navedeno trgovačko društvo obavlja jedna fizička osoba koja je prijavljena na 1 sad rada dnevno te za navedeno prima plaću u iznosu od 1000,00 kn neto.</w:t>
      </w:r>
    </w:p>
    <w:p w:rsidR="00BB109E" w:rsidRPr="005D59B3" w:rsidRDefault="00BB109E" w:rsidP="005402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508" w:rsidRPr="005D59B3" w:rsidRDefault="00134508" w:rsidP="00BB10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S obzirom da je iz očitovanja trgovačkog društva </w:t>
      </w:r>
      <w:r w:rsidR="00BB109E" w:rsidRPr="005D59B3">
        <w:rPr>
          <w:rFonts w:ascii="Times New Roman" w:hAnsi="Times New Roman" w:cs="Times New Roman"/>
          <w:color w:val="000000"/>
          <w:sz w:val="24"/>
          <w:szCs w:val="24"/>
        </w:rPr>
        <w:t>Radio Ogulin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="00BB109E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utvrđeno da navedeno trgovačko društvo nikada nije stupalo u poslovne odnose s trgovačkim društvom</w:t>
      </w:r>
      <w:r w:rsidRPr="005D59B3">
        <w:t xml:space="preserve">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GDM-TIM d.o.o. u vlasništvu dužnosnikove majke niti to trgovačko društvo obavlja knjigovodstvene poslove za Radio Ogulin d.o.o., Povjerenstvo je utvrdilo da su navodi iz prijave koji ukazuju na navedeno neosnovani.</w:t>
      </w:r>
    </w:p>
    <w:p w:rsidR="00134508" w:rsidRPr="005D59B3" w:rsidRDefault="00134508" w:rsidP="00BB10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2B3" w:rsidRPr="005D59B3" w:rsidRDefault="00B562B3" w:rsidP="00B56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Vezano za navode iz prijave da je dužnosnik Dalibor Domitrović upravljačka prava na temelju udjela u vlasništvu trgovačkog društva </w:t>
      </w:r>
      <w:proofErr w:type="spellStart"/>
      <w:r w:rsidRPr="005D59B3">
        <w:rPr>
          <w:rFonts w:ascii="Times New Roman" w:hAnsi="Times New Roman" w:cs="Times New Roman"/>
          <w:color w:val="000000"/>
          <w:sz w:val="24"/>
          <w:szCs w:val="24"/>
        </w:rPr>
        <w:t>Grumf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prenio na bratovu suprugu, Povjeren</w:t>
      </w:r>
      <w:r w:rsidR="00E34190" w:rsidRPr="005D59B3">
        <w:rPr>
          <w:rFonts w:ascii="Times New Roman" w:hAnsi="Times New Roman" w:cs="Times New Roman"/>
          <w:color w:val="000000"/>
          <w:sz w:val="24"/>
          <w:szCs w:val="24"/>
        </w:rPr>
        <w:t>stvo je izvršilo uvid u</w:t>
      </w:r>
      <w:r w:rsidR="0052352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povijesni izvadak iz sudskog registra Trgovačkog suda u Zagrebu – Stalna služba u Karlovcu za trgovačko društvo </w:t>
      </w:r>
      <w:proofErr w:type="spellStart"/>
      <w:r w:rsidR="0052352B" w:rsidRPr="005D59B3">
        <w:rPr>
          <w:rFonts w:ascii="Times New Roman" w:hAnsi="Times New Roman" w:cs="Times New Roman"/>
          <w:color w:val="000000"/>
          <w:sz w:val="24"/>
          <w:szCs w:val="24"/>
        </w:rPr>
        <w:t>Grumf</w:t>
      </w:r>
      <w:proofErr w:type="spellEnd"/>
      <w:r w:rsidR="0052352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d.o.o., MBS: 020009001, OIB: 020009001 te utvrdilo da je dužnosnik Dalibor Domitrović upisan kao jedan od dva člana/osnivača navedenog trgovačkog društva te je bio upisan kao direktor istog do 20. lipnja 2017.g.</w:t>
      </w:r>
      <w:r w:rsidR="00E34190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0481" w:rsidRPr="005D59B3" w:rsidRDefault="00C00481" w:rsidP="00B56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352B" w:rsidRPr="005D59B3" w:rsidRDefault="0052352B" w:rsidP="00B56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Povjerenstvo je također izvršilo uvid izvješće o imovinskom stanju koje je dužnosnik podnio dana 6. srpnja 2017.g. povodom stupanja na dužnost te je utvrdilo da je dužnosnik u istom naveo kako je upravljačka prava na temelju udjela u vlasništvu trgovačkog društva </w:t>
      </w:r>
      <w:proofErr w:type="spellStart"/>
      <w:r w:rsidRPr="005D59B3">
        <w:rPr>
          <w:rFonts w:ascii="Times New Roman" w:hAnsi="Times New Roman" w:cs="Times New Roman"/>
          <w:color w:val="000000"/>
          <w:sz w:val="24"/>
          <w:szCs w:val="24"/>
        </w:rPr>
        <w:t>Grumf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prenio na odvjetnicu </w:t>
      </w:r>
      <w:r w:rsidR="00B457F0" w:rsidRPr="00B457F0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……………………..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52B" w:rsidRPr="005D59B3" w:rsidRDefault="0052352B" w:rsidP="00B56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90" w:rsidRPr="005D59B3" w:rsidRDefault="00C00481" w:rsidP="005235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Uvidom u podatke iz matice vjenčanih za odvjetnicu na koju je dužnosnik prenio upravljačka prava utvrđeno je da ista nije udana za dužnosnikovog brata te da nije riječ o šogorici dužnosnika kako je to navedeno u prijavi.</w:t>
      </w:r>
    </w:p>
    <w:p w:rsidR="00C00481" w:rsidRPr="005D59B3" w:rsidRDefault="00C00481" w:rsidP="00B56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6" w:rsidRPr="005D59B3" w:rsidRDefault="00C00481" w:rsidP="00B562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S obzirom da je dužnosnik nakon stupanja na dužnost gradonačelnika Grada Ogulina prestao obavljati funkciju direktora trgovačkog društva </w:t>
      </w:r>
      <w:proofErr w:type="spellStart"/>
      <w:r w:rsidRPr="005D59B3">
        <w:rPr>
          <w:rFonts w:ascii="Times New Roman" w:hAnsi="Times New Roman" w:cs="Times New Roman"/>
          <w:color w:val="000000"/>
          <w:sz w:val="24"/>
          <w:szCs w:val="24"/>
        </w:rPr>
        <w:t>Grumf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te je upravljačka prava na temelju udjela u vlasništvu istog prenio na odvjetnicu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s koj</w:t>
      </w:r>
      <w:r w:rsidR="00337113" w:rsidRPr="005D59B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m nije u odnosu povezanosti, Povjerenstvo je utvrdilo da je dužnosnik postupio sukladno obvezama propisanim člankom 14. stavkom 1. i člankom 16. stavkom 1. ZSSI-a.</w:t>
      </w:r>
    </w:p>
    <w:p w:rsidR="000E44DB" w:rsidRPr="005D59B3" w:rsidRDefault="000E44DB" w:rsidP="00BB10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6" w:rsidRPr="005D59B3" w:rsidRDefault="004B0DF6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Vezano za navode iz prijave</w:t>
      </w:r>
      <w:r w:rsidR="0052352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 kojima se ukazuje na mogućnost da je dužnosnik Dalibor Domitrović pogodovao trgovačkom društvu Otočki vrtovi d.o.o.</w:t>
      </w:r>
      <w:r w:rsidR="00A71435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E46" w:rsidRPr="005D59B3">
        <w:rPr>
          <w:rFonts w:ascii="Times New Roman" w:hAnsi="Times New Roman" w:cs="Times New Roman"/>
          <w:color w:val="000000"/>
          <w:sz w:val="24"/>
          <w:szCs w:val="24"/>
        </w:rPr>
        <w:t>čiji osnivač</w:t>
      </w:r>
      <w:r w:rsidR="00A71435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je financ</w:t>
      </w:r>
      <w:r w:rsidR="00F60E46" w:rsidRPr="005D59B3">
        <w:rPr>
          <w:rFonts w:ascii="Times New Roman" w:hAnsi="Times New Roman" w:cs="Times New Roman"/>
          <w:color w:val="000000"/>
          <w:sz w:val="24"/>
          <w:szCs w:val="24"/>
        </w:rPr>
        <w:t>ira</w:t>
      </w:r>
      <w:r w:rsidR="00A71435" w:rsidRPr="005D59B3">
        <w:rPr>
          <w:rFonts w:ascii="Times New Roman" w:hAnsi="Times New Roman" w:cs="Times New Roman"/>
          <w:color w:val="000000"/>
          <w:sz w:val="24"/>
          <w:szCs w:val="24"/>
        </w:rPr>
        <w:t>o izbor</w:t>
      </w:r>
      <w:r w:rsidR="00337113" w:rsidRPr="005D59B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71435" w:rsidRPr="005D59B3">
        <w:rPr>
          <w:rFonts w:ascii="Times New Roman" w:hAnsi="Times New Roman" w:cs="Times New Roman"/>
          <w:color w:val="000000"/>
          <w:sz w:val="24"/>
          <w:szCs w:val="24"/>
        </w:rPr>
        <w:t>u promidžbu dužnosnika,</w:t>
      </w:r>
      <w:r w:rsidR="00A95172" w:rsidRPr="005D59B3">
        <w:t xml:space="preserve"> </w:t>
      </w:r>
      <w:r w:rsidR="00A95172" w:rsidRPr="005D59B3">
        <w:rPr>
          <w:rFonts w:ascii="Times New Roman" w:hAnsi="Times New Roman" w:cs="Times New Roman"/>
          <w:color w:val="000000"/>
          <w:sz w:val="24"/>
          <w:szCs w:val="24"/>
        </w:rPr>
        <w:t>na način da mu je omogućio osnivanje prava građenja na zemljištu u poduzetničkoj zoni Ogulin bez javnog natječaja</w:t>
      </w:r>
      <w:r w:rsidR="0052352B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Povjerenstvo je</w:t>
      </w:r>
      <w:r w:rsidR="00A71435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najprije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izvršilo uvid u Izvješće o primljenim donacijama za financiranje izborne promidžbe </w:t>
      </w:r>
      <w:r w:rsidR="0052352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dužnosnika Dalibora Domitrovića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od 2. do 10.</w:t>
      </w:r>
      <w:r w:rsidR="0052352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svibnja 2017.g.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te utvrdilo da su trgovačka društva </w:t>
      </w:r>
      <w:proofErr w:type="spellStart"/>
      <w:r w:rsidR="0052352B" w:rsidRPr="005D59B3">
        <w:rPr>
          <w:rFonts w:ascii="Times New Roman" w:hAnsi="Times New Roman" w:cs="Times New Roman"/>
          <w:color w:val="000000"/>
          <w:sz w:val="24"/>
          <w:szCs w:val="24"/>
        </w:rPr>
        <w:t>Reneth</w:t>
      </w:r>
      <w:proofErr w:type="spellEnd"/>
      <w:r w:rsidR="0052352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Ogulin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d.o.o. i </w:t>
      </w:r>
      <w:r w:rsidR="0052352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Otočki vrtovi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d.o.o. financirali predizbornu kampanju Dalibora Domitrovića, i to svako od navedenih trgovačkih društava s iznosom od 20.000,00 kn.</w:t>
      </w:r>
    </w:p>
    <w:p w:rsidR="004B0DF6" w:rsidRPr="005D59B3" w:rsidRDefault="004B0DF6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6" w:rsidRPr="005D59B3" w:rsidRDefault="004B0DF6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Uvidom u podatke sudskog registra Trgovačkog suda u Zagrebu –</w:t>
      </w:r>
      <w:r w:rsidR="0052352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Stalna služba u Karlovcu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utvrđeno </w:t>
      </w:r>
      <w:r w:rsidR="0052352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da je trgovačko društvo RENETH OGULIN jedini osnivač i vlasnik trgovačkog društva OTOČKI VRTOVI d.o.o. </w:t>
      </w:r>
    </w:p>
    <w:p w:rsidR="004B0DF6" w:rsidRPr="005D59B3" w:rsidRDefault="004B0DF6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6" w:rsidRPr="005D59B3" w:rsidRDefault="00824EF8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Na zahtjev Povje</w:t>
      </w:r>
      <w:r w:rsidR="008977F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renstva Grad Ogulin je dostavio očitovanje KLASA: 010-01/19-01/11, URBROJ: 2133/02-01/1-19-2 od 13. veljače 2019.g. u kojem </w:t>
      </w:r>
      <w:r w:rsidR="000109B5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se navodi da Grad Ogulin od osnivanja Poduzetničke zone Ogulin donosi odluke o raspisivanju javnog natječaja za prodaju nekretnina i Odluku o raspisivanju javnog natječaja za osnivanje prava građenja na nekretninama u Poduzetničkoj zoni Ogulin. Predmetne odluke donose se na sjednicama Gradskog vijeća Grada Ogulina, a Odluke su ujedno i javni natječaji koji se objavljuju na oglasnoj ploči </w:t>
      </w:r>
      <w:r w:rsidR="00382A1A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i mrežnim stranicama </w:t>
      </w:r>
      <w:r w:rsidR="000109B5" w:rsidRPr="005D59B3">
        <w:rPr>
          <w:rFonts w:ascii="Times New Roman" w:hAnsi="Times New Roman" w:cs="Times New Roman"/>
          <w:color w:val="000000"/>
          <w:sz w:val="24"/>
          <w:szCs w:val="24"/>
        </w:rPr>
        <w:t>Grada Ogulina i Poduzetničke zone Ogulin</w:t>
      </w:r>
      <w:r w:rsidR="00382A1A" w:rsidRPr="005D59B3">
        <w:rPr>
          <w:rFonts w:ascii="Times New Roman" w:hAnsi="Times New Roman" w:cs="Times New Roman"/>
          <w:color w:val="000000"/>
          <w:sz w:val="24"/>
          <w:szCs w:val="24"/>
        </w:rPr>
        <w:t>, u Glasniku Karlovačke županije i u javnoj tiskovini. Odluke su donesene na neodređeno vrijeme, odnosno dok ne budu prodane sve čestice u zoni, međutim</w:t>
      </w:r>
      <w:r w:rsidR="004A3BAD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2A1A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odluke su nekoliko puta izmijenjene zbog nove izmjere za </w:t>
      </w:r>
      <w:proofErr w:type="spellStart"/>
      <w:r w:rsidR="00382A1A" w:rsidRPr="005D59B3">
        <w:rPr>
          <w:rFonts w:ascii="Times New Roman" w:hAnsi="Times New Roman" w:cs="Times New Roman"/>
          <w:color w:val="000000"/>
          <w:sz w:val="24"/>
          <w:szCs w:val="24"/>
        </w:rPr>
        <w:t>k.o</w:t>
      </w:r>
      <w:proofErr w:type="spellEnd"/>
      <w:r w:rsidR="00382A1A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. Otok </w:t>
      </w:r>
      <w:proofErr w:type="spellStart"/>
      <w:r w:rsidR="00382A1A" w:rsidRPr="005D59B3">
        <w:rPr>
          <w:rFonts w:ascii="Times New Roman" w:hAnsi="Times New Roman" w:cs="Times New Roman"/>
          <w:color w:val="000000"/>
          <w:sz w:val="24"/>
          <w:szCs w:val="24"/>
        </w:rPr>
        <w:t>Oštarijski</w:t>
      </w:r>
      <w:proofErr w:type="spellEnd"/>
      <w:r w:rsidR="00382A1A" w:rsidRPr="005D59B3">
        <w:rPr>
          <w:rFonts w:ascii="Times New Roman" w:hAnsi="Times New Roman" w:cs="Times New Roman"/>
          <w:color w:val="000000"/>
          <w:sz w:val="24"/>
          <w:szCs w:val="24"/>
        </w:rPr>
        <w:t>, kao i zbog toga što veliki broj promjena uslijed sklopljenih ugovora rezultira nepreglednim popisom „slobodnih“ parcela za nove investitore u Poduzetničku zonu Ogulin. Jednako tako, bilo je potrebno neke parcele ponovno vratiti u tekst Odluke jer su investitori odustali ili nisu u rokovima odradili pojedine radnje na realizaciji projekta.</w:t>
      </w:r>
    </w:p>
    <w:p w:rsidR="00382A1A" w:rsidRPr="005D59B3" w:rsidRDefault="00382A1A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A1A" w:rsidRPr="005D59B3" w:rsidRDefault="00382A1A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Vezano za trgovač</w:t>
      </w:r>
      <w:r w:rsidR="0052352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ko društvo Otočki vrtovi d.o.o.,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Grad Ogulin u svom očitovanju navodi da je navedeno trgovačko društvo nositelj prava građenja na nekretninama u vlasništvu Grada Ogulina koje je osnovano ugovorom, a nakon dostavljene ponude investitora i nakon odluke Gradskog vijeća Grada Ogulina o prihvatu ponude. Nakon što je Gradsko vijeće Grada Ogulina donijelo odluku o prihvatu ponude</w:t>
      </w:r>
      <w:r w:rsidR="00731923" w:rsidRPr="005D59B3">
        <w:rPr>
          <w:rFonts w:ascii="Times New Roman" w:hAnsi="Times New Roman" w:cs="Times New Roman"/>
          <w:color w:val="000000"/>
          <w:sz w:val="24"/>
          <w:szCs w:val="24"/>
        </w:rPr>
        <w:t>, ugovor s trgovačkim društvom Otočki vrtovi d.o.o. potpisano je gradonačelnik Grada Ogulina.</w:t>
      </w:r>
    </w:p>
    <w:p w:rsidR="00731923" w:rsidRPr="005D59B3" w:rsidRDefault="00731923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1923" w:rsidRPr="005D59B3" w:rsidRDefault="00731923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Grad Ogulin nadalje navodi da je trgovačko društvo </w:t>
      </w:r>
      <w:proofErr w:type="spellStart"/>
      <w:r w:rsidRPr="005D59B3">
        <w:rPr>
          <w:rFonts w:ascii="Times New Roman" w:hAnsi="Times New Roman" w:cs="Times New Roman"/>
          <w:color w:val="000000"/>
          <w:sz w:val="24"/>
          <w:szCs w:val="24"/>
        </w:rPr>
        <w:t>Bjelin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iskazalo interes za kupnju nekretnina u vlasništvu Grada Ogulin</w:t>
      </w:r>
      <w:r w:rsidR="004622A2" w:rsidRPr="005D59B3">
        <w:rPr>
          <w:rFonts w:ascii="Times New Roman" w:hAnsi="Times New Roman" w:cs="Times New Roman"/>
          <w:color w:val="000000"/>
          <w:sz w:val="24"/>
          <w:szCs w:val="24"/>
        </w:rPr>
        <w:t>a te je kupoprodaja nekretnina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realizirana u dva navrata</w:t>
      </w:r>
      <w:r w:rsidR="004622A2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nakon dostavljenih ponuda i donošenja odluka o prihvatu istih od strane Gradskog vijeća Grada Ogulina. Odluka o raspisivanju javnog natječaja je prethodno bila javno objavljena te su se mogle javiti sve zainteresirane fizičke i pravne osobe.</w:t>
      </w:r>
    </w:p>
    <w:p w:rsidR="00731923" w:rsidRPr="005D59B3" w:rsidRDefault="00731923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1923" w:rsidRPr="005D59B3" w:rsidRDefault="00731923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U privitku očitovanja dostavljena je Odluka </w:t>
      </w:r>
      <w:r w:rsidR="00385EF2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Gradskog vijeća Grada Ogulina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o raspisivanju javnog natječaja za prodaju nekretnina u poduzetničkoj z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>oni u Ogulinu</w:t>
      </w:r>
      <w:r w:rsidR="004A3BAD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KLASA: 023-01/12-01/72, URBROJ: 2133/02-02-12-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5EF2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29. lipnja 2012.g.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te Odluka</w:t>
      </w:r>
      <w:r w:rsidR="00385EF2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Gradskog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vijeća Grada Ogulina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 raspisivanju javnog natječaja za osnivanje prava građenja na nekretninama u poduzetničkoj zoni u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Ogulinu</w:t>
      </w:r>
      <w:r w:rsidR="004A3BAD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KLASA: 023-01/13-01/98, URBROJ: 2133/02-02-13-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>od 25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385EF2" w:rsidRPr="005D59B3">
        <w:rPr>
          <w:rFonts w:ascii="Times New Roman" w:hAnsi="Times New Roman" w:cs="Times New Roman"/>
          <w:color w:val="000000"/>
          <w:sz w:val="24"/>
          <w:szCs w:val="24"/>
        </w:rPr>
        <w:t>.g., ponuda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trgovačkog društva Oto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>čki vrtovi d.o.o.</w:t>
      </w:r>
      <w:r w:rsidR="002E476E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od 21. listopada 2015.g.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>, Zapisnik sa 3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jednice Povjerenstva za otvaranje ponuda u postupku javnog natječaja za osnivanje prava građenja na nekretninama u poduzetničkoj zoni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 Ogulinu u 2015.g. od 2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>studenoga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.g.,</w:t>
      </w:r>
      <w:r w:rsidR="002910E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Odluka Gradskog vijeća Grada Ogulina o prihvatu ponude trgovačkog društva Otočki vrtovi d.o.o. za osnivanje prava građenja u Poduzetničkoj zoni u</w:t>
      </w:r>
      <w:r w:rsidR="002E476E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Ogulinu</w:t>
      </w:r>
      <w:r w:rsidR="004A3BAD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E476E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KLASA: 023-01/15-01/121</w:t>
      </w:r>
      <w:r w:rsidR="002910E6" w:rsidRPr="005D59B3">
        <w:rPr>
          <w:rFonts w:ascii="Times New Roman" w:hAnsi="Times New Roman" w:cs="Times New Roman"/>
          <w:color w:val="000000"/>
          <w:sz w:val="24"/>
          <w:szCs w:val="24"/>
        </w:rPr>
        <w:t>, URBROJ: 2133/0</w:t>
      </w:r>
      <w:r w:rsidR="002E476E" w:rsidRPr="005D59B3">
        <w:rPr>
          <w:rFonts w:ascii="Times New Roman" w:hAnsi="Times New Roman" w:cs="Times New Roman"/>
          <w:color w:val="000000"/>
          <w:sz w:val="24"/>
          <w:szCs w:val="24"/>
        </w:rPr>
        <w:t>2-02-15-1 od 1</w:t>
      </w:r>
      <w:r w:rsidR="002910E6" w:rsidRPr="005D59B3">
        <w:rPr>
          <w:rFonts w:ascii="Times New Roman" w:hAnsi="Times New Roman" w:cs="Times New Roman"/>
          <w:color w:val="000000"/>
          <w:sz w:val="24"/>
          <w:szCs w:val="24"/>
        </w:rPr>
        <w:t>. prosinca 2015.g.</w:t>
      </w:r>
    </w:p>
    <w:p w:rsidR="002910E6" w:rsidRPr="005D59B3" w:rsidRDefault="002910E6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0E6" w:rsidRPr="005D59B3" w:rsidRDefault="002910E6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Grad Ogulin je nadalje dostavio Odluku o raspisivanju javnog natječaja za prodaju nekretnina u poduzetničkoj zoni u Ogulinu</w:t>
      </w:r>
      <w:r w:rsidR="004A3BAD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KLASA: 023-01/15-01/122, UR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>BROJ: 2133/02-02-15-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1 te Odluku o raspisivanju javnog natječaja za osnivanje prava građenja na nekretninama u poduzetničkoj zoni u Ogulinu</w:t>
      </w:r>
      <w:r w:rsidR="004A3BAD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KLASA: 023-01/15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>-01/123, URBROJ: 2133/02-02-15-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1 koje je Gradsko vijeće Grada Ogulina donijelo na sjednici održanoj 1. prosinca 2015.g., ponudu trgovačkog društva Otočki</w:t>
      </w:r>
      <w:r w:rsidR="00FF5578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vrtovi d.o.o., Zapisnik sa 4. s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jednice Povjerenstva za otvaranje ponuda u postupku javnog natječaja za osnivanje prava građenja na nekretninama u poduzetničkoj zoni u Ogulinu u 2015.g. od 7. prosinca 2015.g., Odluku Gradskog vijeća Grada Ogulina o prihvatu ponude trgovačkog društva Otočki vrtovi d.o.o. za osnivanje prava građenja u Poduzetničkoj zoni u Ogulinu KLASA: 023-01/15-01/144, URBROJ: 2133/02-02-15-1 od 18. prosinca 2015.g.</w:t>
      </w:r>
    </w:p>
    <w:p w:rsidR="002910E6" w:rsidRPr="005D59B3" w:rsidRDefault="002910E6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0E6" w:rsidRPr="005D59B3" w:rsidRDefault="002910E6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U privitku očitovanja je nadalje dostavljen Ugovor o osnivanju prava građenja</w:t>
      </w:r>
      <w:r w:rsidR="004A3BAD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KLASA: 302-01/15-01/5, URBROJ: 2133/02-01/1-16-3, sklopljen dana 20. siječnja 2016.g. između Gra</w:t>
      </w:r>
      <w:r w:rsidR="00A0108C" w:rsidRPr="005D59B3">
        <w:rPr>
          <w:rFonts w:ascii="Times New Roman" w:hAnsi="Times New Roman" w:cs="Times New Roman"/>
          <w:color w:val="000000"/>
          <w:sz w:val="24"/>
          <w:szCs w:val="24"/>
        </w:rPr>
        <w:t>da Ogulina</w:t>
      </w:r>
      <w:r w:rsidR="000B2C48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i trgovačkog društva Otočki vrtovi d.o.o.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te Sporazum o djelomičnom raskidu navedenog Ugovora sklopljen između istih stranaka dana 18. travnja 2018.g.</w:t>
      </w:r>
      <w:r w:rsidR="00DD1CEA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2C48" w:rsidRPr="005D59B3" w:rsidRDefault="000B2C48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C48" w:rsidRPr="005D59B3" w:rsidRDefault="000B2C48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Grad Ogulin je također dostavio</w:t>
      </w:r>
      <w:r w:rsidR="00DD1CEA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cjelovitu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dokumentaciju vezanu za sklapanje Ugovora o kupoprodaji nekretnine u Poduzetničkoj zoni Ogulin s trgovačkim društvom </w:t>
      </w:r>
      <w:proofErr w:type="spellStart"/>
      <w:r w:rsidRPr="005D59B3">
        <w:rPr>
          <w:rFonts w:ascii="Times New Roman" w:hAnsi="Times New Roman" w:cs="Times New Roman"/>
          <w:color w:val="000000"/>
          <w:sz w:val="24"/>
          <w:szCs w:val="24"/>
        </w:rPr>
        <w:t>Bjelin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</w:p>
    <w:p w:rsidR="004B0DF6" w:rsidRPr="005D59B3" w:rsidRDefault="004B0DF6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6" w:rsidRPr="005D59B3" w:rsidRDefault="00570484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Povjerenstvo obrazlaže da je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iz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podataka i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dokumentacije koju je </w:t>
      </w:r>
      <w:r w:rsidR="00DD1CEA" w:rsidRPr="005D59B3">
        <w:rPr>
          <w:rFonts w:ascii="Times New Roman" w:hAnsi="Times New Roman" w:cs="Times New Roman"/>
          <w:color w:val="000000"/>
          <w:sz w:val="24"/>
          <w:szCs w:val="24"/>
        </w:rPr>
        <w:t>dostavio Grad Ogulin utvrđeno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Gradsko vijeće Grada Ogulina donijelo odluke o raspisivanju javnog natječaja za prodaju i osnivanje prava građenja na nekretninama u Poduzetničkoj zoni Ogulin, a koje su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javno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objavljene na oglasnoj ploči</w:t>
      </w:r>
      <w:r w:rsidR="00DD1CEA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i mrežnim stranicama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Grada Ogulina i Poduzetničke zone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Ogulin, u Glasniku Karlovačke županije i javnoj tiskovini. Odluke su donesena na neodređeno vrijeme, ali su nekoliko puta mijenjane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iz razloga navedenih u očitovanju Grada Ogulina.</w:t>
      </w:r>
    </w:p>
    <w:p w:rsidR="00570484" w:rsidRPr="005D59B3" w:rsidRDefault="00570484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6" w:rsidRPr="005D59B3" w:rsidRDefault="00570484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redmetnim odlukama određeno je da se otvaranje prispjelih ponuda vrši jednom mjesečno, i to svakog prvog ponedjeljka u mjesecu pred povjerenstvom koje imenuje gradonačelnik Grada Ogulina, a odluku o izboru najpovoljnijeg ponuditelja donosi Gradsko vijeće Grada Ogulina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35B6" w:rsidRPr="005D59B3" w:rsidRDefault="008535B6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6" w:rsidRPr="005D59B3" w:rsidRDefault="00604E54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Uvidom u Zapisnike sa 3. i 4. sjednice Povjerenstva za otvaranje ponuda u postupku javnog natječaja za osnivanje prava građenja na nekretninama u poduzetničkoj zoni u Ogulinu u 2015.g. od 2. studenoga i 7. prosinca 2015.g. utvrđeno je kako su na Odluku o raspisivanju javnog natječaja za osnivanje prava građenja na nekretninama u poduzetničkoj zoni Ogulin pristigle dvije ponude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trgovačko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g društva OTOČKI VRTOVI</w:t>
      </w:r>
      <w:r w:rsidR="0001013C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koje je bilo jedini ponuditelj za četiri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nekretnine privremenih oznaka Z33 površine 51113 m2 i Z34 površine 48887 m2 te Z10A površine 4700 m2 i Z 15 površine 8294 m2 koje </w:t>
      </w:r>
      <w:r w:rsidR="00DD1CEA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nakon nove katastarske izmjere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čine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dvije nekretnine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, i to k.č.br</w:t>
      </w:r>
      <w:r w:rsidR="0001013C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457F0" w:rsidRPr="00B457F0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</w:t>
      </w:r>
      <w:r w:rsidR="0001013C" w:rsidRPr="005D59B3">
        <w:rPr>
          <w:rFonts w:ascii="Times New Roman" w:hAnsi="Times New Roman" w:cs="Times New Roman"/>
          <w:color w:val="000000"/>
          <w:sz w:val="24"/>
          <w:szCs w:val="24"/>
        </w:rPr>
        <w:t>, površine 100.000 m2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i k</w:t>
      </w:r>
      <w:r w:rsidR="0001013C" w:rsidRPr="005D5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č.br. </w:t>
      </w:r>
      <w:r w:rsidR="00B457F0" w:rsidRPr="00B457F0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, površine 12994 m2</w:t>
      </w:r>
      <w:r w:rsidR="0001013C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, sve </w:t>
      </w:r>
      <w:proofErr w:type="spellStart"/>
      <w:r w:rsidR="0001013C" w:rsidRPr="005D59B3">
        <w:rPr>
          <w:rFonts w:ascii="Times New Roman" w:hAnsi="Times New Roman" w:cs="Times New Roman"/>
          <w:color w:val="000000"/>
          <w:sz w:val="24"/>
          <w:szCs w:val="24"/>
        </w:rPr>
        <w:t>k.o</w:t>
      </w:r>
      <w:proofErr w:type="spellEnd"/>
      <w:r w:rsidR="0001013C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. Otok </w:t>
      </w:r>
      <w:proofErr w:type="spellStart"/>
      <w:r w:rsidR="0001013C" w:rsidRPr="005D59B3">
        <w:rPr>
          <w:rFonts w:ascii="Times New Roman" w:hAnsi="Times New Roman" w:cs="Times New Roman"/>
          <w:color w:val="000000"/>
          <w:sz w:val="24"/>
          <w:szCs w:val="24"/>
        </w:rPr>
        <w:t>Oštarijski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E54" w:rsidRPr="005D59B3" w:rsidRDefault="00604E54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6" w:rsidRPr="005D59B3" w:rsidRDefault="00604E54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Zaprimljene p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onude trgovačkog društva</w:t>
      </w:r>
      <w:r w:rsidR="00DD1CEA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Otočki vrtovi d.o.o.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proslijeđene su Gradskom vijeću Grada Ogulina koje je donijelo odluku o prihvatu </w:t>
      </w:r>
      <w:r w:rsidR="0001013C" w:rsidRPr="005D59B3">
        <w:rPr>
          <w:rFonts w:ascii="Times New Roman" w:hAnsi="Times New Roman" w:cs="Times New Roman"/>
          <w:color w:val="000000"/>
          <w:sz w:val="24"/>
          <w:szCs w:val="24"/>
        </w:rPr>
        <w:t>navedenih ponuda, a U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govor</w:t>
      </w:r>
      <w:r w:rsidR="0001013C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 osnivanju prava građenja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r w:rsidR="00DD1CEA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navedenim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trgovački</w:t>
      </w:r>
      <w:r w:rsidR="00DD1CEA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m društvom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potpisao je dana 20. siječnja 2016.g. tadašnji gradonačelnik Grada Ogulina Jure </w:t>
      </w:r>
      <w:proofErr w:type="spellStart"/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Turković</w:t>
      </w:r>
      <w:proofErr w:type="spellEnd"/>
      <w:r w:rsidR="0001013C" w:rsidRPr="005D5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13C" w:rsidRPr="005D59B3" w:rsidRDefault="0001013C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6" w:rsidRPr="005D59B3" w:rsidRDefault="0001013C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lankom 7. </w:t>
      </w:r>
      <w:r w:rsidR="004F463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navedenog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Ugovora određeno je da se stjecatelj prava građenja</w:t>
      </w:r>
      <w:r w:rsidR="004F4636" w:rsidRPr="005D59B3">
        <w:rPr>
          <w:rFonts w:ascii="Times New Roman" w:hAnsi="Times New Roman" w:cs="Times New Roman"/>
          <w:color w:val="000000"/>
          <w:sz w:val="24"/>
          <w:szCs w:val="24"/>
        </w:rPr>
        <w:t>, trgovačko društvo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Otočki vrtovi d.o.o. obvezuje u roku od dvije godine od dana zaključenja ugovora započeti s obavlj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anjem gospodarske djelatnost</w:t>
      </w:r>
      <w:r w:rsidR="004F4636" w:rsidRPr="005D59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obzirom da ova obveza nije i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spunjena za jednu od nekretnina za koje je ugovor o osnivanju prava građenja sklopljen, i to za k.č.br. </w:t>
      </w:r>
      <w:r w:rsidR="00B457F0" w:rsidRPr="00B457F0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59B3">
        <w:rPr>
          <w:rFonts w:ascii="Times New Roman" w:hAnsi="Times New Roman" w:cs="Times New Roman"/>
          <w:color w:val="000000"/>
          <w:sz w:val="24"/>
          <w:szCs w:val="24"/>
        </w:rPr>
        <w:t>k.o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. Otok </w:t>
      </w:r>
      <w:proofErr w:type="spellStart"/>
      <w:r w:rsidRPr="005D59B3">
        <w:rPr>
          <w:rFonts w:ascii="Times New Roman" w:hAnsi="Times New Roman" w:cs="Times New Roman"/>
          <w:color w:val="000000"/>
          <w:sz w:val="24"/>
          <w:szCs w:val="24"/>
        </w:rPr>
        <w:t>Oštarijski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>, površine 100.000 m2,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ugovor o osnivanju prava građenja s trgovačkim društvom Otočki vrtovi d.o.o. je djelomično raskinut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za navedenu česticu.</w:t>
      </w:r>
    </w:p>
    <w:p w:rsidR="0001013C" w:rsidRPr="005D59B3" w:rsidRDefault="0001013C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6" w:rsidRPr="005D59B3" w:rsidRDefault="0001013C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porazum o djelomičnom raskidu ugovora</w:t>
      </w:r>
      <w:r w:rsidR="004F463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s trgovačkim društvom O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točki vrtovi d.o.o. je u ime Grada Ogulina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dana 18. travnja 2018.g.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potpisao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dužnosnik Dalibor Domitrović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13C" w:rsidRPr="005D59B3" w:rsidRDefault="0001013C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97" w:rsidRPr="005D59B3" w:rsidRDefault="0001013C" w:rsidP="004F46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Povjerenstvo je nadalje iz dokumentacije koju je Grad Ogulin </w:t>
      </w:r>
      <w:r w:rsidR="004F463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dostavio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uz svoje očitovanje</w:t>
      </w:r>
      <w:r w:rsidR="004F4636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utvrdilo da je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čestica za ko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ju je ugovor raskinut vraćena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 Odluku o raspisivanju javnog natječaja za prodaju nekretnina u Poduzetničkoj zoni Ogulin i Odluku o raspisivanju javnog natječaja za osnivanje prava građenja na nekretninama u Poduzetničkoj zoni Ogulin te je ponudu za kupnju navedene čestice podnijelo trgovačko društvo </w:t>
      </w:r>
      <w:proofErr w:type="spellStart"/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Bjelin</w:t>
      </w:r>
      <w:proofErr w:type="spellEnd"/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s kojim je i sklopljen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ugovor o kupoprodaji nekretnine.</w:t>
      </w:r>
      <w:r w:rsidR="008535B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Uvidom u predmetni ugovor nije utvrđeno da je trgovačkom društvu </w:t>
      </w:r>
      <w:proofErr w:type="spellStart"/>
      <w:r w:rsidR="008535B6" w:rsidRPr="005D59B3">
        <w:rPr>
          <w:rFonts w:ascii="Times New Roman" w:hAnsi="Times New Roman" w:cs="Times New Roman"/>
          <w:color w:val="000000"/>
          <w:sz w:val="24"/>
          <w:szCs w:val="24"/>
        </w:rPr>
        <w:t>Bjelin</w:t>
      </w:r>
      <w:proofErr w:type="spellEnd"/>
      <w:r w:rsidR="008535B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postavljen uvjet </w:t>
      </w:r>
      <w:r w:rsidR="002E6A6D" w:rsidRPr="005D59B3">
        <w:rPr>
          <w:rFonts w:ascii="Times New Roman" w:hAnsi="Times New Roman" w:cs="Times New Roman"/>
          <w:color w:val="000000"/>
          <w:sz w:val="24"/>
          <w:szCs w:val="24"/>
        </w:rPr>
        <w:t>isplate 2 milijuna kuna za građevinske radove koje je naručilo društvo RENETH OGULIN d.o.o. i za iste angažiralo tvrtku GTM-Gavan d.o.o., a kako se to navodi u prijavi.</w:t>
      </w:r>
    </w:p>
    <w:p w:rsidR="0001013C" w:rsidRPr="005D59B3" w:rsidRDefault="0001013C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035" w:rsidRPr="005D59B3" w:rsidRDefault="004B0DF6" w:rsidP="00B13B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Slijedom </w:t>
      </w:r>
      <w:r w:rsidR="00B93E2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svega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navedenoga, </w:t>
      </w:r>
      <w:r w:rsidR="00B93E2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Povjerenstvo je utvrdilo da je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odluku o sklapanja ugovora o osnivanju prava građenja s trgovačkim društvom Otočki vrtovi d.o.o.</w:t>
      </w:r>
      <w:r w:rsidR="00B93E2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kao jedinim ponuditeljem za </w:t>
      </w:r>
      <w:r w:rsidR="004F463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predmetne </w:t>
      </w:r>
      <w:r w:rsidR="00B93E26" w:rsidRPr="005D59B3">
        <w:rPr>
          <w:rFonts w:ascii="Times New Roman" w:hAnsi="Times New Roman" w:cs="Times New Roman"/>
          <w:color w:val="000000"/>
          <w:sz w:val="24"/>
          <w:szCs w:val="24"/>
        </w:rPr>
        <w:t>nekretnine, nakon javno objavljenog natječaja,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donijelo je Gradsko vijeće Grada Ogulina, a ugovor</w:t>
      </w:r>
      <w:r w:rsidR="00B93E2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s trgovačkim društvom Otočki vrtovi d.o.o.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je potpisao tadašnji gradonačelnik </w:t>
      </w:r>
      <w:r w:rsidR="00B93E2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Grada Ogulina Jure </w:t>
      </w:r>
      <w:proofErr w:type="spellStart"/>
      <w:r w:rsidR="00B93E26" w:rsidRPr="005D59B3">
        <w:rPr>
          <w:rFonts w:ascii="Times New Roman" w:hAnsi="Times New Roman" w:cs="Times New Roman"/>
          <w:color w:val="000000"/>
          <w:sz w:val="24"/>
          <w:szCs w:val="24"/>
        </w:rPr>
        <w:t>Turković</w:t>
      </w:r>
      <w:proofErr w:type="spellEnd"/>
      <w:r w:rsidR="00B93E26" w:rsidRPr="005D59B3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užnosnik Dalibor Domitrović potpisao </w:t>
      </w:r>
      <w:r w:rsidR="00B93E2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sporazumni djelomični raskid ugovora s navedenim trgovačkim društvom</w:t>
      </w:r>
      <w:r w:rsidR="00B93E2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nakon što je utvrđeno da isto nije u roku ispunilo ugovorne obveze. Povjerenstvo stoga nije steklo saznanja</w:t>
      </w:r>
      <w:r w:rsidR="004F463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iz kojih bi proizlazilo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da je dužnosnik Dalibor Domitrović povodom uplate iznosa od 20.000,00 kn u predizbornoj kampanji</w:t>
      </w:r>
      <w:r w:rsidR="00B93E2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od strane trgovačkog društva Otočki vrtovi d.o.o.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E26" w:rsidRPr="005D59B3">
        <w:rPr>
          <w:rFonts w:ascii="Times New Roman" w:hAnsi="Times New Roman" w:cs="Times New Roman"/>
          <w:color w:val="000000"/>
          <w:sz w:val="24"/>
          <w:szCs w:val="24"/>
        </w:rPr>
        <w:t>na bilo koji način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odlučivao u korist navedenog trgovačkog društva</w:t>
      </w:r>
      <w:r w:rsidR="00B93E26" w:rsidRPr="005D59B3">
        <w:rPr>
          <w:rFonts w:ascii="Times New Roman" w:hAnsi="Times New Roman" w:cs="Times New Roman"/>
          <w:color w:val="000000"/>
          <w:sz w:val="24"/>
          <w:szCs w:val="24"/>
        </w:rPr>
        <w:t>, odnosno pogodovao istom</w:t>
      </w:r>
      <w:r w:rsidR="00125035" w:rsidRPr="005D5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A6D" w:rsidRPr="005D59B3" w:rsidRDefault="002E6A6D" w:rsidP="00B13B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6" w:rsidRPr="005D59B3" w:rsidRDefault="00B13BF0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U pogledu navoda iz prijave da su u poslovnoj suradnji između t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rgovačkog društva </w:t>
      </w:r>
      <w:proofErr w:type="spellStart"/>
      <w:r w:rsidRPr="005D59B3">
        <w:rPr>
          <w:rFonts w:ascii="Times New Roman" w:hAnsi="Times New Roman" w:cs="Times New Roman"/>
          <w:color w:val="000000"/>
          <w:sz w:val="24"/>
          <w:szCs w:val="24"/>
        </w:rPr>
        <w:t>Reneth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Ogulin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i društva </w:t>
      </w:r>
      <w:proofErr w:type="spellStart"/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Grumf</w:t>
      </w:r>
      <w:proofErr w:type="spellEnd"/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u kojem udjele u vlasništvu ima dužnosnik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Dalibor Domitrović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izdavani fiktiv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ni računi, Povjerenstvo ističe da se navodi iz prijave odnose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na razdoblje prije nego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što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je dužnosnik Dalibor Domitrović stupio na dužnost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gradonačelnika Grada Ogulina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da je </w:t>
      </w:r>
      <w:r w:rsidR="00783B54" w:rsidRPr="005D59B3">
        <w:rPr>
          <w:rFonts w:ascii="Times New Roman" w:hAnsi="Times New Roman" w:cs="Times New Roman"/>
          <w:color w:val="000000"/>
          <w:sz w:val="24"/>
          <w:szCs w:val="24"/>
        </w:rPr>
        <w:t>kontrola nad eventual</w:t>
      </w:r>
      <w:r w:rsidR="004F4636" w:rsidRPr="005D59B3">
        <w:rPr>
          <w:rFonts w:ascii="Times New Roman" w:hAnsi="Times New Roman" w:cs="Times New Roman"/>
          <w:color w:val="000000"/>
          <w:sz w:val="24"/>
          <w:szCs w:val="24"/>
        </w:rPr>
        <w:t>nim izdavanjem fiktivnih računa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 nadležnosti Porezne uprave.</w:t>
      </w:r>
    </w:p>
    <w:p w:rsidR="008E1F01" w:rsidRPr="005D59B3" w:rsidRDefault="008E1F01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F01" w:rsidRPr="005D59B3" w:rsidRDefault="005278E3" w:rsidP="00BC12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U odnosu na navode iz prijave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da je Grad Ogulin stupao u višemilijunske poslovne odnose s trgovačkim društvom GTM-Gavan d.o.o., a sin vlasnika navedenog trgovačkog društva je prijatelj dužnosnika Dalibora Domitrovića, dok snaha vlasnika obavlja pravne poslove za Grad Ogulin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, Povjerenstvo </w:t>
      </w:r>
      <w:r w:rsidR="008E1F01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je od Grada Ogulina zatražilo 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potrebne </w:t>
      </w:r>
      <w:r w:rsidR="008E1F01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podatke 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>i dokumentaciju.</w:t>
      </w:r>
    </w:p>
    <w:p w:rsidR="008E1F01" w:rsidRPr="005D59B3" w:rsidRDefault="008E1F01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F01" w:rsidRPr="005D59B3" w:rsidRDefault="008E1F01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Grad Ogulin je dostavio očitovanje</w:t>
      </w:r>
      <w:r w:rsidR="004A3BAD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KLASA:</w:t>
      </w:r>
      <w:r w:rsidR="002E6A6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010-01/19-01/11, URBROJ: 2133/02-01/1-19-4 od 14. ožujka 2019.g. u kojem se navodi da</w:t>
      </w:r>
      <w:r w:rsidR="00163C99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navedena jedinica lokalne samouprave</w:t>
      </w:r>
      <w:r w:rsidR="002E6A6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koristi usluge Odvjetničkog ureda Maja Salopek od 7. </w:t>
      </w:r>
      <w:r w:rsidR="00C004A4" w:rsidRPr="005D59B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E6A6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ravnja 2016.g. kada je potpisan prvi ugovor o pružanju odvjetničkih usluga za vrijeme mandata tadašnjeg gradonačelnika Jure </w:t>
      </w:r>
      <w:proofErr w:type="spellStart"/>
      <w:r w:rsidR="002E6A6D" w:rsidRPr="005D59B3">
        <w:rPr>
          <w:rFonts w:ascii="Times New Roman" w:hAnsi="Times New Roman" w:cs="Times New Roman"/>
          <w:color w:val="000000"/>
          <w:sz w:val="24"/>
          <w:szCs w:val="24"/>
        </w:rPr>
        <w:t>Turkovića</w:t>
      </w:r>
      <w:proofErr w:type="spellEnd"/>
      <w:r w:rsidR="002E6A6D" w:rsidRPr="005D5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3C99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Nakon održanih lokal</w:t>
      </w:r>
      <w:r w:rsidR="002E6A6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nih izbora u 2017.g., novi gradonačelnik Dalibor Domitrović nastavio je suradnju </w:t>
      </w:r>
      <w:r w:rsidR="00163C99" w:rsidRPr="005D59B3">
        <w:rPr>
          <w:rFonts w:ascii="Times New Roman" w:hAnsi="Times New Roman" w:cs="Times New Roman"/>
          <w:color w:val="000000"/>
          <w:sz w:val="24"/>
          <w:szCs w:val="24"/>
        </w:rPr>
        <w:t>s navedenom odvjetnicom za poslove navedene u Ugovoru u</w:t>
      </w:r>
      <w:r w:rsidR="00C004A4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pružanju odvjetničkih usluga od</w:t>
      </w:r>
      <w:r w:rsidR="00163C99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19. srpnja 2017.g.</w:t>
      </w:r>
    </w:p>
    <w:p w:rsidR="00C004A4" w:rsidRPr="005D59B3" w:rsidRDefault="00C004A4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697" w:rsidRPr="005D59B3" w:rsidRDefault="00C004A4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U očitovanju se nadalje navodi da je Grad Ogulin u mandatu dužnosnika Dalibora Domitrovića stupao u poslovne odnose s trgovačkim društvom GTM-Gavan d.o.o., i to u 2017.g.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temeljem narudžbenice br. JN1/342-2017 od 18. rujna 2017.g.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za dobavu i prijevoz pijeska potrebnog za punjenje vreća prilikom poplave koja je zadesila Grad Ogulin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 iznosu od 19.360,00 kn + PDV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>, izdane na temelju ponude</w:t>
      </w:r>
      <w:r w:rsidR="00BC129D" w:rsidRPr="005D59B3">
        <w:t xml:space="preserve"> 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>trgovačkog društva GTM-Gavan d.o.o. br. 009/17 od 18. rujna 2017.g.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te za obavljanje poslova zimske službe na nerazvrstanim cestama na području Grada Ogulina</w:t>
      </w:r>
      <w:r w:rsidR="00F41697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sukladno popisu mehanizacije i cijeni efektivnog sata rada stroja navedenog u Ugovoru 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sklopljenom s navedenim trgovačkim društvom </w:t>
      </w:r>
      <w:r w:rsidR="00F41697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od 23. prosinca 2017.g. </w:t>
      </w:r>
    </w:p>
    <w:p w:rsidR="00F41697" w:rsidRPr="005D59B3" w:rsidRDefault="00F41697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29D" w:rsidRPr="005D59B3" w:rsidRDefault="00F41697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lastRenderedPageBreak/>
        <w:t>U 2018.g. proveden je postupak javne nabave male vrijednosti za izvođenje radova na produžetku ulice P. Preradovića između ulice B. Frankopana i Bolničke ulice u Ogulinu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– II. faza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, pri čemu je zaprimljena jedna ponuda, i to trgovačkog društva GTM- Gavan d.o.o. te je s istim dana 6. srpnja 2018.g. sklopljen ugovor o javnoj nabavi radova na iznos od 1.051.067,00 kn + PDV. 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>Također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je proveden postupak javne nabave male vrijednosti za III. fazu istih radova. Zaprimljene su dvije ponude, a ugovor 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vrijednosti 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1.516.627,75 kn + PDV sklopljen je dana 16. listopada 2018.g. s trgovačkim društvom GTM-Gavan d.o.o. kao najpovoljnijim ponuditeljem. </w:t>
      </w:r>
    </w:p>
    <w:p w:rsidR="00BC129D" w:rsidRPr="005D59B3" w:rsidRDefault="00BC129D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35F" w:rsidRPr="005D59B3" w:rsidRDefault="00F41697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Nadalje, navedenom trgovačkom društvu</w:t>
      </w:r>
      <w:r w:rsidR="0060235F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su u 2018.g. izdane sljedeće narudžbenice:</w:t>
      </w:r>
    </w:p>
    <w:p w:rsidR="0060235F" w:rsidRPr="005D59B3" w:rsidRDefault="0060235F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1697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narudžbenica br. JN1/20-2018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izdana</w:t>
      </w:r>
      <w:r w:rsidR="00F41697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41697" w:rsidRPr="005D59B3">
        <w:rPr>
          <w:rFonts w:ascii="Times New Roman" w:hAnsi="Times New Roman" w:cs="Times New Roman"/>
          <w:color w:val="000000"/>
          <w:sz w:val="24"/>
          <w:szCs w:val="24"/>
        </w:rPr>
        <w:t>iječnja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2018.g. za materijal i uslugu prijevoza istog za popravak poljskih putova po mjesnim odborima na području Grada Ogulina u iznosu od 19.959,40 kn + PDV, po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ponudi trgovačkog društva GTM-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Gavan d.o.o. od 9. siječnja 2018.g.,</w:t>
      </w:r>
    </w:p>
    <w:p w:rsidR="00F41697" w:rsidRPr="005D59B3" w:rsidRDefault="0060235F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- narudžbenica br. JN1/81/178-2018  izdana 8. lipnja 2018.g. za uslugu prijevoza zemlje na odlagalište otpada </w:t>
      </w:r>
      <w:proofErr w:type="spellStart"/>
      <w:r w:rsidRPr="005D59B3">
        <w:rPr>
          <w:rFonts w:ascii="Times New Roman" w:hAnsi="Times New Roman" w:cs="Times New Roman"/>
          <w:color w:val="000000"/>
          <w:sz w:val="24"/>
          <w:szCs w:val="24"/>
        </w:rPr>
        <w:t>Sodol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 iznosu od 10.080,00 kn + PDV, po ponudi trgovačkog društva GTM-Gavan d.o.o. br. 08/06/2018 od 8. lipnja 2018.g.,</w:t>
      </w:r>
    </w:p>
    <w:p w:rsidR="0060235F" w:rsidRPr="005D59B3" w:rsidRDefault="0060235F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- narudžbenica br. JN1/106/286-2018 izdana 5. rujna 2018.g. za uslugu prebacivanja </w:t>
      </w:r>
      <w:r w:rsidR="002A4AE2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i komprimiranja otpada na odlagalištu otpada </w:t>
      </w:r>
      <w:proofErr w:type="spellStart"/>
      <w:r w:rsidR="002A4AE2" w:rsidRPr="005D59B3">
        <w:rPr>
          <w:rFonts w:ascii="Times New Roman" w:hAnsi="Times New Roman" w:cs="Times New Roman"/>
          <w:color w:val="000000"/>
          <w:sz w:val="24"/>
          <w:szCs w:val="24"/>
        </w:rPr>
        <w:t>Sodol</w:t>
      </w:r>
      <w:proofErr w:type="spellEnd"/>
      <w:r w:rsidR="002A4AE2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 iznosu od 18.600,0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>0 + PDV, po ponudi društva GTM-</w:t>
      </w:r>
      <w:r w:rsidR="002A4AE2" w:rsidRPr="005D59B3">
        <w:rPr>
          <w:rFonts w:ascii="Times New Roman" w:hAnsi="Times New Roman" w:cs="Times New Roman"/>
          <w:color w:val="000000"/>
          <w:sz w:val="24"/>
          <w:szCs w:val="24"/>
        </w:rPr>
        <w:t>Gavan d.o.o. br. 11/2018 od 3. rujna 2018.g. te</w:t>
      </w:r>
    </w:p>
    <w:p w:rsidR="002A4AE2" w:rsidRPr="005D59B3" w:rsidRDefault="002A4AE2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- narudžbenica br. JN1/96/312-2018 izdana 19. rujna 2018.g.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za kupnju betona i uslugu prije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voza istog za potrebu izgradnje dječjeg igrališta u </w:t>
      </w:r>
      <w:proofErr w:type="spellStart"/>
      <w:r w:rsidRPr="005D59B3">
        <w:rPr>
          <w:rFonts w:ascii="Times New Roman" w:hAnsi="Times New Roman" w:cs="Times New Roman"/>
          <w:color w:val="000000"/>
          <w:sz w:val="24"/>
          <w:szCs w:val="24"/>
        </w:rPr>
        <w:t>Strugi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u Ogulinu u iznosu od 3.565,50 kn + PDV, po ponudi društva GTM-Gavan d.o.o. br. 1800074 od 18. rujna 2018.g.</w:t>
      </w:r>
    </w:p>
    <w:p w:rsidR="002A4AE2" w:rsidRPr="005D59B3" w:rsidRDefault="002A4AE2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4A4" w:rsidRPr="005D59B3" w:rsidRDefault="002A4AE2" w:rsidP="00067B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U 2019.g trgovačkom</w:t>
      </w:r>
      <w:r w:rsidR="00224ED9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društvu GTM-Gavan d.o.o. Grad O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gulin izdao je narudžbenicu br. JN1/53/15-2019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dana 10. 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iječnja 2019.g. za materijal i uslugu prijevoza 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>materijala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potre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>bnog za popravak poljskih putova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po mjesnim odborima Grada Ogulina u iznosu od 18.920,00 kn + PDV, po ponudi navedenog trgovačkog društva br. 001/19 od 1. siječnja 2019.g.</w:t>
      </w:r>
    </w:p>
    <w:p w:rsidR="00224ED9" w:rsidRPr="005D59B3" w:rsidRDefault="00224ED9" w:rsidP="00067B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ED9" w:rsidRPr="005D59B3" w:rsidRDefault="00224ED9" w:rsidP="00067B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U privitku očitovanja dostavljena dokumentacija vezana za navedene poslovne odnose te Pravilnik o pravilima, uvjetima i postupcima jednostavne nabave</w:t>
      </w:r>
      <w:r w:rsidR="00DF33E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KLASA: 404-02/17-01/01, URBROJ: 2133/02-01/1-17-1 koji je gradonačelnik Grada Ogulina donio 3. siječnja 2017.g.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Člankom</w:t>
      </w:r>
      <w:r w:rsidR="00DF33E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navedenog Pravilnika</w:t>
      </w:r>
      <w:r w:rsidR="00DF33E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propisano da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DF33E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jednostavna nabava roba, usluga, projektnih natječaja i radova procijenjene vrijednosti manje od 80.000,00 kn bez PDV-a provod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DF33E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izdavanjem narudžbenice ili zaključivanjem ugovora s jednim gospodarskim subjektom. Gospodarski subjekt odabire se iz vlastite baze podataka ponuditelja, po vlastitom izboru pročelnika upravnih odjela ili voditelja odsjeka, a izdavanju narudžbenice ili zaključivanju ugovora prethodi dostavljanje ponude odabranog gospodarskog subjekta.</w:t>
      </w:r>
    </w:p>
    <w:p w:rsidR="008E1F01" w:rsidRPr="005D59B3" w:rsidRDefault="008E1F01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6" w:rsidRPr="005D59B3" w:rsidRDefault="008B3D22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Povjerenstvo </w:t>
      </w:r>
      <w:r w:rsidR="005278E3" w:rsidRPr="005D59B3">
        <w:rPr>
          <w:rFonts w:ascii="Times New Roman" w:hAnsi="Times New Roman" w:cs="Times New Roman"/>
          <w:color w:val="000000"/>
          <w:sz w:val="24"/>
          <w:szCs w:val="24"/>
        </w:rPr>
        <w:t>prvenstveno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8E3" w:rsidRPr="005D59B3">
        <w:rPr>
          <w:rFonts w:ascii="Times New Roman" w:hAnsi="Times New Roman" w:cs="Times New Roman"/>
          <w:color w:val="000000"/>
          <w:sz w:val="24"/>
          <w:szCs w:val="24"/>
        </w:rPr>
        <w:t>obrazlaže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da nije utvrđena interesna povezanost dužnosnika Dalibora Domitrovića s vlasnikom i direktorom trgovačkog društva GTM-Gavan d.o.o. s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lastRenderedPageBreak/>
        <w:t>obzirom da prijateljstvo s vlasnikovim sinom nije dovoljna poveznica</w:t>
      </w:r>
      <w:r w:rsidR="008E1F01" w:rsidRPr="005D59B3">
        <w:rPr>
          <w:rFonts w:ascii="Times New Roman" w:hAnsi="Times New Roman" w:cs="Times New Roman"/>
          <w:color w:val="000000"/>
          <w:sz w:val="24"/>
          <w:szCs w:val="24"/>
        </w:rPr>
        <w:t>, odnosno ne predstavlja okolnost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koja bi upućivala na i</w:t>
      </w:r>
      <w:r w:rsidR="008E1F01" w:rsidRPr="005D59B3">
        <w:rPr>
          <w:rFonts w:ascii="Times New Roman" w:hAnsi="Times New Roman" w:cs="Times New Roman"/>
          <w:color w:val="000000"/>
          <w:sz w:val="24"/>
          <w:szCs w:val="24"/>
        </w:rPr>
        <w:t>nteresnu povezanost s vlasnikom</w:t>
      </w:r>
      <w:r w:rsidR="00BC129D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tog trgovačkog društva</w:t>
      </w:r>
      <w:r w:rsidR="008E1F01" w:rsidRPr="005D5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3D22" w:rsidRPr="005D59B3" w:rsidRDefault="008B3D22" w:rsidP="005278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D22" w:rsidRPr="005D59B3" w:rsidRDefault="0072515B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Također</w:t>
      </w:r>
      <w:r w:rsidR="008B3D22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, iz očitovanja i dokumentacije koju je dostavio Grad Ogulin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utvrđeno</w:t>
      </w:r>
      <w:r w:rsidR="008B3D22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da su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prilikom stupanja u poslovne odnose između Grada Ogulina i trgovačkog društva GTM-Gavan d.o.o. poštivane odredbe Zakona o javnoj nabavi, odnosno pravilnika kojim je uređen postupak jednostavne nabave za Grad Ogulin, a koji su se primjenjivali ovisno o vrijednosti pojedine nabave. </w:t>
      </w:r>
    </w:p>
    <w:p w:rsidR="0072515B" w:rsidRPr="005D59B3" w:rsidRDefault="0072515B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15B" w:rsidRPr="005D59B3" w:rsidRDefault="004B0DF6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Povjerenstvo je također utvrdilo da je Grad Ogulin </w:t>
      </w:r>
      <w:r w:rsidR="0072515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odvjetnicom Majom Salopek, </w:t>
      </w:r>
      <w:r w:rsidR="0072515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za koju se u prijavi navodi da je snaha vlasnika trgovačkog društva GTM-Gavan d.o.o.,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prvi ugovor o pružanju pravnih usluga sklopio 7. travnja 2016.g., odnosno </w:t>
      </w:r>
      <w:r w:rsidR="0072515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još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u mandatu ranijeg gradonačelnika</w:t>
      </w:r>
      <w:r w:rsidR="0072515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Grada Ogulina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Jure </w:t>
      </w:r>
      <w:proofErr w:type="spellStart"/>
      <w:r w:rsidRPr="005D59B3">
        <w:rPr>
          <w:rFonts w:ascii="Times New Roman" w:hAnsi="Times New Roman" w:cs="Times New Roman"/>
          <w:color w:val="000000"/>
          <w:sz w:val="24"/>
          <w:szCs w:val="24"/>
        </w:rPr>
        <w:t>Turkovića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>. Dužnosnik Dalibor D</w:t>
      </w:r>
      <w:r w:rsidR="008B3D22" w:rsidRPr="005D59B3">
        <w:rPr>
          <w:rFonts w:ascii="Times New Roman" w:hAnsi="Times New Roman" w:cs="Times New Roman"/>
          <w:color w:val="000000"/>
          <w:sz w:val="24"/>
          <w:szCs w:val="24"/>
        </w:rPr>
        <w:t>omitrović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nastavio </w:t>
      </w:r>
      <w:r w:rsidR="008B3D22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suradnju s navedenom odvjetnicom te je sklopio Ugovor o pružanju pravnih usluga 19. srpnja 2017.g. </w:t>
      </w:r>
    </w:p>
    <w:p w:rsidR="0072515B" w:rsidRPr="005D59B3" w:rsidRDefault="0072515B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F6" w:rsidRPr="005D59B3" w:rsidRDefault="004B0DF6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S obzirom da</w:t>
      </w:r>
      <w:r w:rsidR="0072515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Povjerenstvo nije utvrdilo okolnosti iz kojih bi proizlazila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interesna povezanost između dužnosnika</w:t>
      </w:r>
      <w:r w:rsidR="0072515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Dalibora Domitrovića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72515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odvjetnice Maje Salopek te da je poslovna suradnja između Grada Ogulina i navedene odvjetnice započela prije mandata dužnosnika Dalibora Domitrovića,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15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Povjerenstvo nije steklo saznanja koja bi upućivala da je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sklapanjem </w:t>
      </w:r>
      <w:r w:rsidR="0072515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Ugovora o pružanju pravnih usluga 19. srpnja 2017.g.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dužnosnik postupao protivno odredbama ZSSI-a</w:t>
      </w:r>
      <w:r w:rsidR="008B3D22" w:rsidRPr="005D5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3D22" w:rsidRPr="005D59B3" w:rsidRDefault="008B3D22" w:rsidP="004B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D22" w:rsidRPr="005D59B3" w:rsidRDefault="004B0DF6" w:rsidP="008B3D2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8B3D22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od Grada Ogulina dodatno zatražilo </w:t>
      </w:r>
      <w:r w:rsidR="0072515B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8B3D22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očitovanje o eventualnim poslovnim odnosima između Grada Ogulina i trgovačkog društva </w:t>
      </w:r>
      <w:proofErr w:type="spellStart"/>
      <w:r w:rsidR="008B3D22" w:rsidRPr="005D59B3">
        <w:rPr>
          <w:rFonts w:ascii="Times New Roman" w:hAnsi="Times New Roman" w:cs="Times New Roman"/>
          <w:color w:val="000000"/>
          <w:sz w:val="24"/>
          <w:szCs w:val="24"/>
        </w:rPr>
        <w:t>Grumf</w:t>
      </w:r>
      <w:proofErr w:type="spellEnd"/>
      <w:r w:rsidR="008B3D22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u </w:t>
      </w:r>
      <w:r w:rsidR="0072515B" w:rsidRPr="005D59B3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8B3D22" w:rsidRPr="005D59B3">
        <w:rPr>
          <w:rFonts w:ascii="Times New Roman" w:hAnsi="Times New Roman" w:cs="Times New Roman"/>
          <w:color w:val="000000"/>
          <w:sz w:val="24"/>
          <w:szCs w:val="24"/>
        </w:rPr>
        <w:t>vlasništvu dužnosnika te trgovačkog društva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D22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GDM-TIM d.o.o. u </w:t>
      </w:r>
      <w:r w:rsidR="0072515B" w:rsidRPr="005D59B3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8B3D22" w:rsidRPr="005D59B3">
        <w:rPr>
          <w:rFonts w:ascii="Times New Roman" w:hAnsi="Times New Roman" w:cs="Times New Roman"/>
          <w:color w:val="000000"/>
          <w:sz w:val="24"/>
          <w:szCs w:val="24"/>
        </w:rPr>
        <w:t>vlasništvu dužnosnikove majke.</w:t>
      </w:r>
    </w:p>
    <w:p w:rsidR="008B3D22" w:rsidRPr="005D59B3" w:rsidRDefault="008B3D22" w:rsidP="008B3D2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09E" w:rsidRPr="005D59B3" w:rsidRDefault="008B3D22" w:rsidP="008B3D2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Grad Ogulin je u svom očitovanju</w:t>
      </w:r>
      <w:r w:rsidR="004A3BAD" w:rsidRPr="005D59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KLASA: 010-01/19-01/11, URBROJ: 2133/02-01/1-19-6 od 8. travnja 2019.g naveo da za vrijeme mandata dužnosnika Dalibora Domitrovića </w:t>
      </w:r>
      <w:r w:rsidR="0072515B" w:rsidRPr="005D59B3">
        <w:rPr>
          <w:rFonts w:ascii="Times New Roman" w:hAnsi="Times New Roman" w:cs="Times New Roman"/>
          <w:color w:val="000000"/>
          <w:sz w:val="24"/>
          <w:szCs w:val="24"/>
        </w:rPr>
        <w:t>Grad Ogulin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DF6" w:rsidRPr="005D59B3">
        <w:rPr>
          <w:rFonts w:ascii="Times New Roman" w:hAnsi="Times New Roman" w:cs="Times New Roman"/>
          <w:color w:val="000000"/>
          <w:sz w:val="24"/>
          <w:szCs w:val="24"/>
        </w:rPr>
        <w:t>nije stupao u poslovne odnose s trgovačkim društv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ima </w:t>
      </w:r>
      <w:proofErr w:type="spellStart"/>
      <w:r w:rsidRPr="005D59B3">
        <w:rPr>
          <w:rFonts w:ascii="Times New Roman" w:hAnsi="Times New Roman" w:cs="Times New Roman"/>
          <w:color w:val="000000"/>
          <w:sz w:val="24"/>
          <w:szCs w:val="24"/>
        </w:rPr>
        <w:t>Grumf</w:t>
      </w:r>
      <w:proofErr w:type="spellEnd"/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d.o.o. i GDM-TIM d.o.o.</w:t>
      </w:r>
    </w:p>
    <w:p w:rsidR="00B96A39" w:rsidRPr="005D59B3" w:rsidRDefault="00B96A39" w:rsidP="00BB10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E5D" w:rsidRPr="005D59B3" w:rsidRDefault="007A5DE5" w:rsidP="00163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9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C0BD1" w:rsidRPr="005D59B3">
        <w:rPr>
          <w:rFonts w:ascii="Times New Roman" w:hAnsi="Times New Roman" w:cs="Times New Roman"/>
          <w:color w:val="000000"/>
          <w:sz w:val="24"/>
          <w:szCs w:val="24"/>
        </w:rPr>
        <w:t>lijedom sve</w:t>
      </w:r>
      <w:r w:rsidR="00F31B6A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ga navedenoga, a povodom navoda o pogodovanju trgovačkim društvima Otočki vrtovi d.o.o., GDM-TIM d.o.o. i GTM-Gavan d.o.o. te povodom ostalih navoda iz prijava zaprimljenih dana 31. prosinca 2018.g. pod brojem: 711-U-3787-P-436/18-01-1, zatim dana 3. siječnja 2019.g. pod brojem: 711-U-87-P-436-18/19-02-1 te dana 16. siječnja 2019.g Povjerenstvo je utvrdilo da 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>iz prikupljenih podataka i dokumentacije ne proizlazi da je po</w:t>
      </w:r>
      <w:r w:rsidR="00B15DE1" w:rsidRPr="005D59B3">
        <w:rPr>
          <w:rFonts w:ascii="Times New Roman" w:hAnsi="Times New Roman" w:cs="Times New Roman"/>
          <w:color w:val="000000"/>
          <w:sz w:val="24"/>
          <w:szCs w:val="24"/>
        </w:rPr>
        <w:t>stupanjem dužnosnika Dalibora Domitrovića</w:t>
      </w:r>
      <w:r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došlo do moguće povrede odredbi</w:t>
      </w:r>
      <w:r w:rsidR="001B3623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E5D" w:rsidRPr="005D59B3"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="00F31B6A" w:rsidRPr="005D59B3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="00B86E5D" w:rsidRPr="005D59B3">
        <w:rPr>
          <w:rFonts w:ascii="Times New Roman" w:hAnsi="Times New Roman" w:cs="Times New Roman"/>
          <w:sz w:val="24"/>
          <w:szCs w:val="24"/>
        </w:rPr>
        <w:t xml:space="preserve"> je donijelo odluku kao što je navedeno u izreci ovog akta.</w:t>
      </w:r>
    </w:p>
    <w:p w:rsidR="00944173" w:rsidRPr="005D59B3" w:rsidRDefault="00944173" w:rsidP="00163694">
      <w:pPr>
        <w:pStyle w:val="Default"/>
        <w:spacing w:line="276" w:lineRule="auto"/>
        <w:jc w:val="both"/>
        <w:rPr>
          <w:bCs/>
          <w:color w:val="auto"/>
        </w:rPr>
      </w:pPr>
    </w:p>
    <w:p w:rsidR="00B86E5D" w:rsidRPr="005D59B3" w:rsidRDefault="00B86E5D" w:rsidP="00163694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5D59B3">
        <w:rPr>
          <w:bCs/>
          <w:color w:val="auto"/>
        </w:rPr>
        <w:t xml:space="preserve">PREDSJEDNICA POVJERENSTVA </w:t>
      </w:r>
    </w:p>
    <w:p w:rsidR="00944173" w:rsidRPr="005D59B3" w:rsidRDefault="00B86E5D" w:rsidP="0072515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9B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15DE1" w:rsidRPr="005D59B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D59B3">
        <w:rPr>
          <w:rFonts w:ascii="Times New Roman" w:hAnsi="Times New Roman" w:cs="Times New Roman"/>
          <w:bCs/>
          <w:sz w:val="24"/>
          <w:szCs w:val="24"/>
        </w:rPr>
        <w:t xml:space="preserve">Nataša Novaković, </w:t>
      </w:r>
      <w:proofErr w:type="spellStart"/>
      <w:r w:rsidRPr="005D59B3">
        <w:rPr>
          <w:rFonts w:ascii="Times New Roman" w:hAnsi="Times New Roman" w:cs="Times New Roman"/>
          <w:bCs/>
          <w:sz w:val="24"/>
          <w:szCs w:val="24"/>
        </w:rPr>
        <w:t>dipl</w:t>
      </w:r>
      <w:proofErr w:type="spellEnd"/>
      <w:r w:rsidRPr="005D59B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59B3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5D5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944173" w:rsidRPr="005D59B3" w:rsidRDefault="00944173" w:rsidP="00163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6E5D" w:rsidRPr="005D59B3" w:rsidRDefault="00B86E5D" w:rsidP="00163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B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Dostaviti:</w:t>
      </w:r>
    </w:p>
    <w:p w:rsidR="003454B0" w:rsidRPr="005D59B3" w:rsidRDefault="00944173" w:rsidP="00163694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B3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</w:t>
      </w:r>
      <w:r w:rsidR="00B86E5D" w:rsidRPr="005D59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5DE1" w:rsidRPr="005D59B3">
        <w:rPr>
          <w:rFonts w:ascii="Times New Roman" w:eastAsia="Times New Roman" w:hAnsi="Times New Roman" w:cs="Times New Roman"/>
          <w:sz w:val="24"/>
          <w:szCs w:val="24"/>
          <w:lang w:eastAsia="hr-HR"/>
        </w:rPr>
        <w:t>Dalibor Domitrović</w:t>
      </w:r>
      <w:r w:rsidR="00B86E5D" w:rsidRPr="005D59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5D59B3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</w:t>
      </w:r>
      <w:r w:rsidR="00DA66AE" w:rsidRPr="005D59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dostava</w:t>
      </w:r>
    </w:p>
    <w:p w:rsidR="00B15DE1" w:rsidRPr="005D59B3" w:rsidRDefault="00B15DE1" w:rsidP="00163694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B3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Podnositeljima prijava, putem e-</w:t>
      </w:r>
      <w:proofErr w:type="spellStart"/>
      <w:r w:rsidRPr="005D59B3">
        <w:rPr>
          <w:rFonts w:ascii="Times New Roman" w:eastAsia="Times New Roman" w:hAnsi="Times New Roman" w:cs="Times New Roman"/>
          <w:sz w:val="24"/>
          <w:szCs w:val="24"/>
          <w:lang w:eastAsia="hr-HR"/>
        </w:rPr>
        <w:t>maila</w:t>
      </w:r>
      <w:proofErr w:type="spellEnd"/>
    </w:p>
    <w:p w:rsidR="00F31B6A" w:rsidRPr="005D59B3" w:rsidRDefault="00F31B6A" w:rsidP="00F31B6A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B3">
        <w:rPr>
          <w:rFonts w:ascii="Times New Roman" w:eastAsia="Times New Roman" w:hAnsi="Times New Roman" w:cs="Times New Roman"/>
          <w:sz w:val="24"/>
          <w:szCs w:val="24"/>
          <w:lang w:eastAsia="hr-HR"/>
        </w:rPr>
        <w:t>Na znanje E-mail adrese s kojih su prijave poslane</w:t>
      </w:r>
    </w:p>
    <w:p w:rsidR="00B86E5D" w:rsidRPr="005D59B3" w:rsidRDefault="00B86E5D" w:rsidP="00163694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B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B86E5D" w:rsidRPr="005D59B3" w:rsidRDefault="00B86E5D" w:rsidP="00163694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B3">
        <w:rPr>
          <w:rFonts w:ascii="Times New Roman" w:hAnsi="Times New Roman" w:cs="Times New Roman"/>
          <w:sz w:val="24"/>
          <w:szCs w:val="24"/>
        </w:rPr>
        <w:t>Pismohrana</w:t>
      </w:r>
      <w:bookmarkStart w:id="0" w:name="_GoBack"/>
      <w:bookmarkEnd w:id="0"/>
    </w:p>
    <w:sectPr w:rsidR="00B86E5D" w:rsidRPr="005D59B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DD" w:rsidRDefault="005001DD" w:rsidP="005B5818">
      <w:pPr>
        <w:spacing w:after="0" w:line="240" w:lineRule="auto"/>
      </w:pPr>
      <w:r>
        <w:separator/>
      </w:r>
    </w:p>
  </w:endnote>
  <w:endnote w:type="continuationSeparator" w:id="0">
    <w:p w:rsidR="005001DD" w:rsidRDefault="005001D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D9" w:rsidRPr="005B5818" w:rsidRDefault="00D8015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6147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224ED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proofErr w:type="spellStart"/>
    <w:r w:rsidR="00224ED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224ED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224ED9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224ED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24ED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224ED9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224ED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  <w:proofErr w:type="spellStart"/>
    <w:r w:rsidR="00224ED9"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 w:rsidR="00224ED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224ED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224ED9" w:rsidRPr="005B5818" w:rsidRDefault="00D8015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224ED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224ED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224ED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224ED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224ED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224ED9" w:rsidRDefault="00224ED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D9" w:rsidRDefault="00D8015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6145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224ED9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224ED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224ED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224ED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224ED9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224ED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24ED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224ED9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224ED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224ED9" w:rsidRPr="005B5818" w:rsidRDefault="00224ED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DD" w:rsidRDefault="005001DD" w:rsidP="005B5818">
      <w:pPr>
        <w:spacing w:after="0" w:line="240" w:lineRule="auto"/>
      </w:pPr>
      <w:r>
        <w:separator/>
      </w:r>
    </w:p>
  </w:footnote>
  <w:footnote w:type="continuationSeparator" w:id="0">
    <w:p w:rsidR="005001DD" w:rsidRDefault="005001D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224ED9" w:rsidRDefault="00D80155">
        <w:pPr>
          <w:pStyle w:val="Zaglavlje"/>
          <w:jc w:val="right"/>
        </w:pPr>
        <w:r>
          <w:fldChar w:fldCharType="begin"/>
        </w:r>
        <w:r w:rsidR="00224ED9">
          <w:instrText xml:space="preserve"> PAGE   \* MERGEFORMAT </w:instrText>
        </w:r>
        <w:r>
          <w:fldChar w:fldCharType="separate"/>
        </w:r>
        <w:r w:rsidR="00B457F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4ED9" w:rsidRDefault="00224ED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D9" w:rsidRPr="005B5818" w:rsidRDefault="00D8015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D80155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614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224ED9" w:rsidRPr="00CA2B25" w:rsidRDefault="00224ED9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224ED9" w:rsidRPr="00CA2B25" w:rsidRDefault="00224ED9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224ED9" w:rsidRDefault="00224ED9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224ED9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224ED9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224ED9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224ED9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224ED9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224ED9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ED9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224ED9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224ED9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ED9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224ED9" w:rsidRPr="00945142" w:rsidRDefault="00224ED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224ED9" w:rsidRPr="00AA3F5D" w:rsidRDefault="00224ED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224ED9" w:rsidRPr="002C4098" w:rsidRDefault="00224ED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224ED9" w:rsidRPr="002C4098" w:rsidRDefault="00224ED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224ED9" w:rsidRDefault="00224ED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C7054A"/>
    <w:multiLevelType w:val="hybridMultilevel"/>
    <w:tmpl w:val="33B036A6"/>
    <w:lvl w:ilvl="0" w:tplc="27402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D47EB"/>
    <w:multiLevelType w:val="hybridMultilevel"/>
    <w:tmpl w:val="C82A8262"/>
    <w:lvl w:ilvl="0" w:tplc="C5D27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3E17D15"/>
    <w:multiLevelType w:val="hybridMultilevel"/>
    <w:tmpl w:val="791CBB8C"/>
    <w:lvl w:ilvl="0" w:tplc="41D63D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0E676D"/>
    <w:multiLevelType w:val="hybridMultilevel"/>
    <w:tmpl w:val="9CA6F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118F1"/>
    <w:multiLevelType w:val="hybridMultilevel"/>
    <w:tmpl w:val="3AD0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4727"/>
    <w:rsid w:val="0001013C"/>
    <w:rsid w:val="000109B5"/>
    <w:rsid w:val="000255EC"/>
    <w:rsid w:val="00027372"/>
    <w:rsid w:val="00035B95"/>
    <w:rsid w:val="0005797F"/>
    <w:rsid w:val="00062EE2"/>
    <w:rsid w:val="00066E75"/>
    <w:rsid w:val="00066FD1"/>
    <w:rsid w:val="00067B38"/>
    <w:rsid w:val="00067EC1"/>
    <w:rsid w:val="0007641C"/>
    <w:rsid w:val="0008654C"/>
    <w:rsid w:val="00090F3B"/>
    <w:rsid w:val="0009766A"/>
    <w:rsid w:val="000A7B8F"/>
    <w:rsid w:val="000B2C48"/>
    <w:rsid w:val="000B3685"/>
    <w:rsid w:val="000D345C"/>
    <w:rsid w:val="000D6CC4"/>
    <w:rsid w:val="000E4440"/>
    <w:rsid w:val="000E44DB"/>
    <w:rsid w:val="000E75E4"/>
    <w:rsid w:val="000F5732"/>
    <w:rsid w:val="00101F03"/>
    <w:rsid w:val="0010244D"/>
    <w:rsid w:val="00112E23"/>
    <w:rsid w:val="0012224D"/>
    <w:rsid w:val="00125035"/>
    <w:rsid w:val="00127592"/>
    <w:rsid w:val="00134508"/>
    <w:rsid w:val="0013511B"/>
    <w:rsid w:val="00141069"/>
    <w:rsid w:val="00145787"/>
    <w:rsid w:val="001633FC"/>
    <w:rsid w:val="00163694"/>
    <w:rsid w:val="00163C99"/>
    <w:rsid w:val="001761FE"/>
    <w:rsid w:val="001A3363"/>
    <w:rsid w:val="001B3623"/>
    <w:rsid w:val="001B4152"/>
    <w:rsid w:val="001C47C7"/>
    <w:rsid w:val="001D21B2"/>
    <w:rsid w:val="001E20F1"/>
    <w:rsid w:val="001E2873"/>
    <w:rsid w:val="001F5E5F"/>
    <w:rsid w:val="00202E21"/>
    <w:rsid w:val="00215756"/>
    <w:rsid w:val="00224ED9"/>
    <w:rsid w:val="00225198"/>
    <w:rsid w:val="0022617D"/>
    <w:rsid w:val="0023102B"/>
    <w:rsid w:val="0023718E"/>
    <w:rsid w:val="002541BE"/>
    <w:rsid w:val="0025649C"/>
    <w:rsid w:val="0025655C"/>
    <w:rsid w:val="00266B69"/>
    <w:rsid w:val="0027767E"/>
    <w:rsid w:val="00287126"/>
    <w:rsid w:val="002910E6"/>
    <w:rsid w:val="002940DD"/>
    <w:rsid w:val="00296618"/>
    <w:rsid w:val="002A4AE2"/>
    <w:rsid w:val="002C2815"/>
    <w:rsid w:val="002C28C7"/>
    <w:rsid w:val="002C4098"/>
    <w:rsid w:val="002C6991"/>
    <w:rsid w:val="002E476E"/>
    <w:rsid w:val="002E5EDB"/>
    <w:rsid w:val="002E6A6D"/>
    <w:rsid w:val="002F313C"/>
    <w:rsid w:val="002F4C11"/>
    <w:rsid w:val="00305B47"/>
    <w:rsid w:val="00332735"/>
    <w:rsid w:val="00332D21"/>
    <w:rsid w:val="00337113"/>
    <w:rsid w:val="003416CC"/>
    <w:rsid w:val="00342821"/>
    <w:rsid w:val="003454B0"/>
    <w:rsid w:val="003502F4"/>
    <w:rsid w:val="00362172"/>
    <w:rsid w:val="00371FAF"/>
    <w:rsid w:val="00382A1A"/>
    <w:rsid w:val="003842BB"/>
    <w:rsid w:val="00384940"/>
    <w:rsid w:val="00384CCC"/>
    <w:rsid w:val="00385EF2"/>
    <w:rsid w:val="003A13A6"/>
    <w:rsid w:val="003B062F"/>
    <w:rsid w:val="003B2839"/>
    <w:rsid w:val="003C019C"/>
    <w:rsid w:val="003C4B46"/>
    <w:rsid w:val="003E442C"/>
    <w:rsid w:val="003E5CAA"/>
    <w:rsid w:val="003F03B6"/>
    <w:rsid w:val="003F0DFF"/>
    <w:rsid w:val="00401880"/>
    <w:rsid w:val="004047C9"/>
    <w:rsid w:val="00406E92"/>
    <w:rsid w:val="00411522"/>
    <w:rsid w:val="00420007"/>
    <w:rsid w:val="0043019D"/>
    <w:rsid w:val="00431386"/>
    <w:rsid w:val="00445B52"/>
    <w:rsid w:val="004622A2"/>
    <w:rsid w:val="00463B70"/>
    <w:rsid w:val="00465B97"/>
    <w:rsid w:val="00473FD3"/>
    <w:rsid w:val="0049159B"/>
    <w:rsid w:val="004A3BAD"/>
    <w:rsid w:val="004B0DF6"/>
    <w:rsid w:val="004B12AF"/>
    <w:rsid w:val="004B1615"/>
    <w:rsid w:val="004B23AB"/>
    <w:rsid w:val="004E6F22"/>
    <w:rsid w:val="004F4636"/>
    <w:rsid w:val="005001DD"/>
    <w:rsid w:val="0050619A"/>
    <w:rsid w:val="00512887"/>
    <w:rsid w:val="00513468"/>
    <w:rsid w:val="005214E3"/>
    <w:rsid w:val="00522BA9"/>
    <w:rsid w:val="005230B0"/>
    <w:rsid w:val="0052352B"/>
    <w:rsid w:val="005278E3"/>
    <w:rsid w:val="0054025D"/>
    <w:rsid w:val="00543B3D"/>
    <w:rsid w:val="00553092"/>
    <w:rsid w:val="0055680B"/>
    <w:rsid w:val="00570484"/>
    <w:rsid w:val="005758FC"/>
    <w:rsid w:val="00583505"/>
    <w:rsid w:val="005850FC"/>
    <w:rsid w:val="0059064D"/>
    <w:rsid w:val="00592590"/>
    <w:rsid w:val="00597E0E"/>
    <w:rsid w:val="005A49B0"/>
    <w:rsid w:val="005B5818"/>
    <w:rsid w:val="005B71C4"/>
    <w:rsid w:val="005C556F"/>
    <w:rsid w:val="005C55D8"/>
    <w:rsid w:val="005C7438"/>
    <w:rsid w:val="005D2212"/>
    <w:rsid w:val="005D59B3"/>
    <w:rsid w:val="005E1E73"/>
    <w:rsid w:val="005E29C1"/>
    <w:rsid w:val="0060235F"/>
    <w:rsid w:val="00604E54"/>
    <w:rsid w:val="006137D8"/>
    <w:rsid w:val="00613E31"/>
    <w:rsid w:val="00635B0C"/>
    <w:rsid w:val="00647B1E"/>
    <w:rsid w:val="00650C3B"/>
    <w:rsid w:val="00652262"/>
    <w:rsid w:val="006536C8"/>
    <w:rsid w:val="00655D9C"/>
    <w:rsid w:val="00665E2B"/>
    <w:rsid w:val="0067160A"/>
    <w:rsid w:val="00673438"/>
    <w:rsid w:val="00690A66"/>
    <w:rsid w:val="00693FD7"/>
    <w:rsid w:val="00696A82"/>
    <w:rsid w:val="006C67F0"/>
    <w:rsid w:val="006C6FEF"/>
    <w:rsid w:val="006D1D3D"/>
    <w:rsid w:val="006D3704"/>
    <w:rsid w:val="006E4FD8"/>
    <w:rsid w:val="006E543D"/>
    <w:rsid w:val="006F106F"/>
    <w:rsid w:val="006F45B2"/>
    <w:rsid w:val="00705696"/>
    <w:rsid w:val="0071684E"/>
    <w:rsid w:val="00716911"/>
    <w:rsid w:val="00723EFC"/>
    <w:rsid w:val="0072515B"/>
    <w:rsid w:val="007262E9"/>
    <w:rsid w:val="00731923"/>
    <w:rsid w:val="0073629F"/>
    <w:rsid w:val="00747047"/>
    <w:rsid w:val="00747097"/>
    <w:rsid w:val="00750908"/>
    <w:rsid w:val="0076071D"/>
    <w:rsid w:val="007779F7"/>
    <w:rsid w:val="007823AD"/>
    <w:rsid w:val="00783B54"/>
    <w:rsid w:val="00793EC7"/>
    <w:rsid w:val="007A5DE5"/>
    <w:rsid w:val="007A79C8"/>
    <w:rsid w:val="007B2772"/>
    <w:rsid w:val="007B3E93"/>
    <w:rsid w:val="007C1FB6"/>
    <w:rsid w:val="007C37E3"/>
    <w:rsid w:val="007C5973"/>
    <w:rsid w:val="007D5F99"/>
    <w:rsid w:val="007F1389"/>
    <w:rsid w:val="008002CE"/>
    <w:rsid w:val="00800D67"/>
    <w:rsid w:val="008035CB"/>
    <w:rsid w:val="008163ED"/>
    <w:rsid w:val="00824B78"/>
    <w:rsid w:val="00824EF8"/>
    <w:rsid w:val="0082528B"/>
    <w:rsid w:val="00833360"/>
    <w:rsid w:val="00836949"/>
    <w:rsid w:val="00841514"/>
    <w:rsid w:val="00845B51"/>
    <w:rsid w:val="008535B6"/>
    <w:rsid w:val="00854D8A"/>
    <w:rsid w:val="008619E0"/>
    <w:rsid w:val="00864725"/>
    <w:rsid w:val="008658EA"/>
    <w:rsid w:val="00887B0B"/>
    <w:rsid w:val="008972BD"/>
    <w:rsid w:val="008977FD"/>
    <w:rsid w:val="008A395B"/>
    <w:rsid w:val="008A7EE3"/>
    <w:rsid w:val="008B2B65"/>
    <w:rsid w:val="008B3D22"/>
    <w:rsid w:val="008E1965"/>
    <w:rsid w:val="008E1F01"/>
    <w:rsid w:val="008E4642"/>
    <w:rsid w:val="008E7B56"/>
    <w:rsid w:val="008F34A1"/>
    <w:rsid w:val="009062CF"/>
    <w:rsid w:val="00913B0E"/>
    <w:rsid w:val="00914070"/>
    <w:rsid w:val="00916242"/>
    <w:rsid w:val="00923B7F"/>
    <w:rsid w:val="00944173"/>
    <w:rsid w:val="00945142"/>
    <w:rsid w:val="009460DA"/>
    <w:rsid w:val="009602E1"/>
    <w:rsid w:val="00965145"/>
    <w:rsid w:val="00985A5F"/>
    <w:rsid w:val="009905BF"/>
    <w:rsid w:val="009A6305"/>
    <w:rsid w:val="009A7EB8"/>
    <w:rsid w:val="009B0DB7"/>
    <w:rsid w:val="009B57BB"/>
    <w:rsid w:val="009C7EE3"/>
    <w:rsid w:val="009E7D1F"/>
    <w:rsid w:val="00A0108C"/>
    <w:rsid w:val="00A277B6"/>
    <w:rsid w:val="00A41D57"/>
    <w:rsid w:val="00A46571"/>
    <w:rsid w:val="00A630B0"/>
    <w:rsid w:val="00A70049"/>
    <w:rsid w:val="00A71435"/>
    <w:rsid w:val="00A819F3"/>
    <w:rsid w:val="00A93E6F"/>
    <w:rsid w:val="00A95172"/>
    <w:rsid w:val="00A96B56"/>
    <w:rsid w:val="00AA2E3F"/>
    <w:rsid w:val="00AA3F5D"/>
    <w:rsid w:val="00AC6149"/>
    <w:rsid w:val="00AD09CA"/>
    <w:rsid w:val="00AD1B94"/>
    <w:rsid w:val="00AE4562"/>
    <w:rsid w:val="00AF07CC"/>
    <w:rsid w:val="00AF12DF"/>
    <w:rsid w:val="00AF442D"/>
    <w:rsid w:val="00AF65D3"/>
    <w:rsid w:val="00B13BF0"/>
    <w:rsid w:val="00B15DE1"/>
    <w:rsid w:val="00B35107"/>
    <w:rsid w:val="00B37B2C"/>
    <w:rsid w:val="00B41F32"/>
    <w:rsid w:val="00B457F0"/>
    <w:rsid w:val="00B562B3"/>
    <w:rsid w:val="00B62ECE"/>
    <w:rsid w:val="00B86E5D"/>
    <w:rsid w:val="00B86EAB"/>
    <w:rsid w:val="00B92DE7"/>
    <w:rsid w:val="00B93E26"/>
    <w:rsid w:val="00B96A39"/>
    <w:rsid w:val="00BA0D7E"/>
    <w:rsid w:val="00BB109E"/>
    <w:rsid w:val="00BC129D"/>
    <w:rsid w:val="00BC7DDD"/>
    <w:rsid w:val="00BE1239"/>
    <w:rsid w:val="00BE2FDB"/>
    <w:rsid w:val="00BF0E13"/>
    <w:rsid w:val="00BF5F4E"/>
    <w:rsid w:val="00C00481"/>
    <w:rsid w:val="00C004A4"/>
    <w:rsid w:val="00C0443C"/>
    <w:rsid w:val="00C07CB0"/>
    <w:rsid w:val="00C24596"/>
    <w:rsid w:val="00C26394"/>
    <w:rsid w:val="00C437AA"/>
    <w:rsid w:val="00C573CB"/>
    <w:rsid w:val="00C81B43"/>
    <w:rsid w:val="00C855D2"/>
    <w:rsid w:val="00C95539"/>
    <w:rsid w:val="00CA28B6"/>
    <w:rsid w:val="00CB6EA6"/>
    <w:rsid w:val="00CC636E"/>
    <w:rsid w:val="00CE3ABD"/>
    <w:rsid w:val="00CF0867"/>
    <w:rsid w:val="00CF0B68"/>
    <w:rsid w:val="00CF3F9F"/>
    <w:rsid w:val="00D02DD3"/>
    <w:rsid w:val="00D0663F"/>
    <w:rsid w:val="00D11BA5"/>
    <w:rsid w:val="00D1289E"/>
    <w:rsid w:val="00D216C9"/>
    <w:rsid w:val="00D31EF5"/>
    <w:rsid w:val="00D44541"/>
    <w:rsid w:val="00D61D0F"/>
    <w:rsid w:val="00D66549"/>
    <w:rsid w:val="00D7663F"/>
    <w:rsid w:val="00D80155"/>
    <w:rsid w:val="00D921B5"/>
    <w:rsid w:val="00D92D5A"/>
    <w:rsid w:val="00D956A5"/>
    <w:rsid w:val="00D97F3D"/>
    <w:rsid w:val="00DA66AE"/>
    <w:rsid w:val="00DC22CF"/>
    <w:rsid w:val="00DC4EA2"/>
    <w:rsid w:val="00DD17F0"/>
    <w:rsid w:val="00DD1CEA"/>
    <w:rsid w:val="00DE5197"/>
    <w:rsid w:val="00DF33E6"/>
    <w:rsid w:val="00DF56F8"/>
    <w:rsid w:val="00E15A45"/>
    <w:rsid w:val="00E16C33"/>
    <w:rsid w:val="00E2218A"/>
    <w:rsid w:val="00E34190"/>
    <w:rsid w:val="00E35430"/>
    <w:rsid w:val="00E3580A"/>
    <w:rsid w:val="00E46AFE"/>
    <w:rsid w:val="00E534AE"/>
    <w:rsid w:val="00E63E8C"/>
    <w:rsid w:val="00E72264"/>
    <w:rsid w:val="00E87D71"/>
    <w:rsid w:val="00E94460"/>
    <w:rsid w:val="00EA6FFF"/>
    <w:rsid w:val="00EA7D30"/>
    <w:rsid w:val="00EB5540"/>
    <w:rsid w:val="00EC3706"/>
    <w:rsid w:val="00EC53AE"/>
    <w:rsid w:val="00EC6BC8"/>
    <w:rsid w:val="00EC744A"/>
    <w:rsid w:val="00ED3AAB"/>
    <w:rsid w:val="00ED54AD"/>
    <w:rsid w:val="00ED6373"/>
    <w:rsid w:val="00ED7270"/>
    <w:rsid w:val="00EF1785"/>
    <w:rsid w:val="00EF5C41"/>
    <w:rsid w:val="00EF5F2E"/>
    <w:rsid w:val="00F00DEA"/>
    <w:rsid w:val="00F1364B"/>
    <w:rsid w:val="00F279A6"/>
    <w:rsid w:val="00F31B6A"/>
    <w:rsid w:val="00F334C6"/>
    <w:rsid w:val="00F41697"/>
    <w:rsid w:val="00F52A2B"/>
    <w:rsid w:val="00F57292"/>
    <w:rsid w:val="00F60E46"/>
    <w:rsid w:val="00F65DBC"/>
    <w:rsid w:val="00F7506C"/>
    <w:rsid w:val="00F83895"/>
    <w:rsid w:val="00F959CC"/>
    <w:rsid w:val="00FA0034"/>
    <w:rsid w:val="00FA071B"/>
    <w:rsid w:val="00FA5029"/>
    <w:rsid w:val="00FB21E9"/>
    <w:rsid w:val="00FB5660"/>
    <w:rsid w:val="00FC0BD1"/>
    <w:rsid w:val="00FC5E64"/>
    <w:rsid w:val="00FE7B76"/>
    <w:rsid w:val="00FF1D78"/>
    <w:rsid w:val="00FF4AAD"/>
    <w:rsid w:val="00FF4EC6"/>
    <w:rsid w:val="00FF5578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7181</Duznosnici_Value>
    <BrojPredmeta xmlns="8638ef6a-48a0-457c-b738-9f65e71a9a26">P-436/18</BrojPredmeta>
    <Duznosnici xmlns="8638ef6a-48a0-457c-b738-9f65e71a9a26">Dalibor Domitrović,Gradonačelnik,Grad Ogulin</Duznosnici>
    <VrstaDokumenta xmlns="8638ef6a-48a0-457c-b738-9f65e71a9a26">3</VrstaDokumenta>
    <KljucneRijeci xmlns="8638ef6a-48a0-457c-b738-9f65e71a9a26">
      <Value>100</Value>
      <Value>106</Value>
      <Value>5</Value>
      <Value>53</Value>
    </KljucneRijeci>
    <BrojAkta xmlns="8638ef6a-48a0-457c-b738-9f65e71a9a26">711-I-547-P-436-18/20-17-8</BrojAkta>
    <Sync xmlns="8638ef6a-48a0-457c-b738-9f65e71a9a26">0</Sync>
    <Sjednica xmlns="8638ef6a-48a0-457c-b738-9f65e71a9a26">171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1204-9BFF-4A07-9A62-E221DD608518}"/>
</file>

<file path=customXml/itemProps2.xml><?xml version="1.0" encoding="utf-8"?>
<ds:datastoreItem xmlns:ds="http://schemas.openxmlformats.org/officeDocument/2006/customXml" ds:itemID="{10D96562-20D1-4FBB-ADD8-E9D12DC1F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36DB9-9577-4231-A458-20569AB263E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4E494E-E6F7-4ECB-990A-12210AF6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4252</Words>
  <Characters>24238</Characters>
  <Application>Microsoft Office Word</Application>
  <DocSecurity>0</DocSecurity>
  <Lines>201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2020-03-27T11:02:00Z</cp:lastPrinted>
  <dcterms:created xsi:type="dcterms:W3CDTF">2020-04-06T14:47:00Z</dcterms:created>
  <dcterms:modified xsi:type="dcterms:W3CDTF">2020-04-07T09:36:00Z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