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9DAD6" w14:textId="280AA323" w:rsidR="00332D21" w:rsidRPr="00F67386" w:rsidRDefault="00332D21" w:rsidP="00B97108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7386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3C093B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="00F0144C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3C0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711-I-401-P-311-17/20-17-19</w:t>
      </w:r>
    </w:p>
    <w:p w14:paraId="2859DAD7" w14:textId="0002E3FC" w:rsidR="00F73A99" w:rsidRPr="00F67386" w:rsidRDefault="00B97108" w:rsidP="00B97108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738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4B503E" w:rsidRPr="00F673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0144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3C40D5" w:rsidRPr="00F673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01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prosinca </w:t>
      </w:r>
      <w:r w:rsidR="004B503E" w:rsidRPr="00F67386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="00F0144C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4B503E" w:rsidRPr="00F6738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673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</w:t>
      </w:r>
    </w:p>
    <w:p w14:paraId="2859DAD8" w14:textId="24968FC6" w:rsidR="00B97108" w:rsidRPr="003C093B" w:rsidRDefault="00B97108" w:rsidP="00B97108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C093B">
        <w:rPr>
          <w:rFonts w:ascii="Times New Roman" w:hAnsi="Times New Roman" w:cs="Times New Roman"/>
          <w:b/>
          <w:bCs/>
          <w:sz w:val="24"/>
          <w:szCs w:val="24"/>
        </w:rPr>
        <w:t xml:space="preserve">Povjerenstvo za odlučivanje o sukobu interesa </w:t>
      </w:r>
      <w:r w:rsidRPr="003C093B">
        <w:rPr>
          <w:rFonts w:ascii="Times New Roman" w:hAnsi="Times New Roman" w:cs="Times New Roman"/>
          <w:bCs/>
          <w:sz w:val="24"/>
          <w:szCs w:val="24"/>
        </w:rPr>
        <w:t xml:space="preserve">(u daljnjem tekstu: Povjerenstvo), u sastavu Nataše Novaković kao predsjednice Povjerenstva te </w:t>
      </w:r>
      <w:proofErr w:type="spellStart"/>
      <w:r w:rsidRPr="003C093B">
        <w:rPr>
          <w:rFonts w:ascii="Times New Roman" w:hAnsi="Times New Roman" w:cs="Times New Roman"/>
          <w:bCs/>
          <w:sz w:val="24"/>
          <w:szCs w:val="24"/>
        </w:rPr>
        <w:t>Tončice</w:t>
      </w:r>
      <w:proofErr w:type="spellEnd"/>
      <w:r w:rsidRPr="003C093B">
        <w:rPr>
          <w:rFonts w:ascii="Times New Roman" w:hAnsi="Times New Roman" w:cs="Times New Roman"/>
          <w:bCs/>
          <w:sz w:val="24"/>
          <w:szCs w:val="24"/>
        </w:rPr>
        <w:t xml:space="preserve"> Božić, Davorina </w:t>
      </w:r>
      <w:proofErr w:type="spellStart"/>
      <w:r w:rsidRPr="003C093B">
        <w:rPr>
          <w:rFonts w:ascii="Times New Roman" w:hAnsi="Times New Roman" w:cs="Times New Roman"/>
          <w:bCs/>
          <w:sz w:val="24"/>
          <w:szCs w:val="24"/>
        </w:rPr>
        <w:t>Ivanjeka</w:t>
      </w:r>
      <w:proofErr w:type="spellEnd"/>
      <w:r w:rsidRPr="003C093B">
        <w:rPr>
          <w:rFonts w:ascii="Times New Roman" w:hAnsi="Times New Roman" w:cs="Times New Roman"/>
          <w:bCs/>
          <w:sz w:val="24"/>
          <w:szCs w:val="24"/>
        </w:rPr>
        <w:t>, Aleksandre Jozić-</w:t>
      </w:r>
      <w:proofErr w:type="spellStart"/>
      <w:r w:rsidRPr="003C093B">
        <w:rPr>
          <w:rFonts w:ascii="Times New Roman" w:hAnsi="Times New Roman" w:cs="Times New Roman"/>
          <w:bCs/>
          <w:sz w:val="24"/>
          <w:szCs w:val="24"/>
        </w:rPr>
        <w:t>Ileković</w:t>
      </w:r>
      <w:proofErr w:type="spellEnd"/>
      <w:r w:rsidRPr="003C093B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3C093B">
        <w:rPr>
          <w:rFonts w:ascii="Times New Roman" w:hAnsi="Times New Roman" w:cs="Times New Roman"/>
          <w:bCs/>
          <w:sz w:val="24"/>
          <w:szCs w:val="24"/>
        </w:rPr>
        <w:t>Tatijane</w:t>
      </w:r>
      <w:proofErr w:type="spellEnd"/>
      <w:r w:rsidRPr="003C093B">
        <w:rPr>
          <w:rFonts w:ascii="Times New Roman" w:hAnsi="Times New Roman" w:cs="Times New Roman"/>
          <w:bCs/>
          <w:sz w:val="24"/>
          <w:szCs w:val="24"/>
        </w:rPr>
        <w:t xml:space="preserve"> Vučetić kao članova Povjerenstva</w:t>
      </w:r>
      <w:r w:rsidRPr="003C093B">
        <w:rPr>
          <w:rFonts w:ascii="Times New Roman" w:hAnsi="Times New Roman" w:cs="Times New Roman"/>
          <w:sz w:val="24"/>
          <w:szCs w:val="24"/>
        </w:rPr>
        <w:t xml:space="preserve"> </w:t>
      </w:r>
      <w:r w:rsidR="00763EEA" w:rsidRPr="003C093B">
        <w:rPr>
          <w:rFonts w:ascii="Times New Roman" w:hAnsi="Times New Roman" w:cs="Times New Roman"/>
          <w:sz w:val="24"/>
          <w:szCs w:val="24"/>
        </w:rPr>
        <w:t xml:space="preserve">na temelju članka 30. stavka 1. podstavka 2. i članka 39. stavka 1. i 2. Zakona o sprječavanju sukoba interesa </w:t>
      </w:r>
      <w:r w:rsidRPr="003C093B">
        <w:rPr>
          <w:rFonts w:ascii="Times New Roman" w:hAnsi="Times New Roman" w:cs="Times New Roman"/>
          <w:sz w:val="24"/>
          <w:szCs w:val="24"/>
        </w:rPr>
        <w:t>(„Narodne novine“</w:t>
      </w:r>
      <w:r w:rsidR="00F32BCA" w:rsidRPr="003C093B">
        <w:rPr>
          <w:rFonts w:ascii="Times New Roman" w:hAnsi="Times New Roman" w:cs="Times New Roman"/>
          <w:sz w:val="24"/>
          <w:szCs w:val="24"/>
        </w:rPr>
        <w:t>,</w:t>
      </w:r>
      <w:r w:rsidRPr="003C093B">
        <w:rPr>
          <w:rFonts w:ascii="Times New Roman" w:hAnsi="Times New Roman" w:cs="Times New Roman"/>
          <w:sz w:val="24"/>
          <w:szCs w:val="24"/>
        </w:rPr>
        <w:t xml:space="preserve"> broj 26/11., 12/12., 126/12., 48/13. i 57/15.</w:t>
      </w:r>
      <w:r w:rsidR="000327CC" w:rsidRPr="003C093B">
        <w:rPr>
          <w:rFonts w:ascii="Times New Roman" w:hAnsi="Times New Roman" w:cs="Times New Roman"/>
          <w:sz w:val="24"/>
          <w:szCs w:val="24"/>
        </w:rPr>
        <w:t>, u daljnjem tekstu: ZSSI</w:t>
      </w:r>
      <w:r w:rsidRPr="003C093B">
        <w:rPr>
          <w:rFonts w:ascii="Times New Roman" w:hAnsi="Times New Roman" w:cs="Times New Roman"/>
          <w:sz w:val="24"/>
          <w:szCs w:val="24"/>
        </w:rPr>
        <w:t xml:space="preserve">), </w:t>
      </w:r>
      <w:r w:rsidR="00F0144C" w:rsidRPr="003C093B">
        <w:rPr>
          <w:rFonts w:ascii="Times New Roman" w:hAnsi="Times New Roman" w:cs="Times New Roman"/>
          <w:b/>
          <w:bCs/>
          <w:sz w:val="24"/>
          <w:szCs w:val="24"/>
        </w:rPr>
        <w:t>u predmetu</w:t>
      </w:r>
      <w:r w:rsidR="00763EEA" w:rsidRPr="003C0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2B0" w:rsidRPr="003C093B">
        <w:rPr>
          <w:rFonts w:ascii="Times New Roman" w:hAnsi="Times New Roman" w:cs="Times New Roman"/>
          <w:b/>
          <w:bCs/>
          <w:sz w:val="24"/>
          <w:szCs w:val="24"/>
        </w:rPr>
        <w:t xml:space="preserve">dužnosnika </w:t>
      </w:r>
      <w:r w:rsidR="00F0144C" w:rsidRPr="003C093B">
        <w:rPr>
          <w:rFonts w:ascii="Times New Roman" w:hAnsi="Times New Roman" w:cs="Times New Roman"/>
          <w:b/>
          <w:bCs/>
          <w:sz w:val="24"/>
          <w:szCs w:val="24"/>
        </w:rPr>
        <w:t>Ivice Kovačevića</w:t>
      </w:r>
      <w:r w:rsidR="001672B0" w:rsidRPr="003C09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0144C" w:rsidRPr="003C093B">
        <w:rPr>
          <w:rFonts w:ascii="Times New Roman" w:hAnsi="Times New Roman" w:cs="Times New Roman"/>
          <w:b/>
          <w:bCs/>
          <w:sz w:val="24"/>
          <w:szCs w:val="24"/>
        </w:rPr>
        <w:t>općinskog načelnika Općine Jakšić</w:t>
      </w:r>
      <w:r w:rsidRPr="003C09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C093B">
        <w:rPr>
          <w:rFonts w:ascii="Times New Roman" w:hAnsi="Times New Roman" w:cs="Times New Roman"/>
          <w:sz w:val="24"/>
          <w:szCs w:val="24"/>
        </w:rPr>
        <w:t xml:space="preserve">na </w:t>
      </w:r>
      <w:r w:rsidR="00F0144C" w:rsidRPr="003C093B">
        <w:rPr>
          <w:rFonts w:ascii="Times New Roman" w:hAnsi="Times New Roman" w:cs="Times New Roman"/>
          <w:sz w:val="24"/>
          <w:szCs w:val="24"/>
        </w:rPr>
        <w:t>71</w:t>
      </w:r>
      <w:r w:rsidRPr="003C093B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3C40D5" w:rsidRPr="003C0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F0144C" w:rsidRPr="003C093B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3705F8" w:rsidRPr="003C0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C093B">
        <w:rPr>
          <w:rFonts w:ascii="Times New Roman" w:hAnsi="Times New Roman" w:cs="Times New Roman"/>
          <w:sz w:val="24"/>
          <w:szCs w:val="24"/>
        </w:rPr>
        <w:t>201</w:t>
      </w:r>
      <w:r w:rsidR="00F0144C" w:rsidRPr="003C093B">
        <w:rPr>
          <w:rFonts w:ascii="Times New Roman" w:hAnsi="Times New Roman" w:cs="Times New Roman"/>
          <w:sz w:val="24"/>
          <w:szCs w:val="24"/>
        </w:rPr>
        <w:t>9</w:t>
      </w:r>
      <w:r w:rsidRPr="003C093B">
        <w:rPr>
          <w:rFonts w:ascii="Times New Roman" w:hAnsi="Times New Roman" w:cs="Times New Roman"/>
          <w:sz w:val="24"/>
          <w:szCs w:val="24"/>
        </w:rPr>
        <w:t xml:space="preserve">.g., donosi sljedeću   </w:t>
      </w:r>
    </w:p>
    <w:p w14:paraId="42F0219E" w14:textId="77777777" w:rsidR="001672B0" w:rsidRPr="003C093B" w:rsidRDefault="00B97108" w:rsidP="001672B0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93B">
        <w:rPr>
          <w:rFonts w:ascii="Times New Roman" w:hAnsi="Times New Roman" w:cs="Times New Roman"/>
          <w:b/>
          <w:sz w:val="24"/>
          <w:szCs w:val="24"/>
        </w:rPr>
        <w:t>ODLUKU</w:t>
      </w:r>
      <w:r w:rsidR="001C3F52" w:rsidRPr="003C09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986175" w14:textId="77777777" w:rsidR="005051F7" w:rsidRPr="003C093B" w:rsidRDefault="005051F7" w:rsidP="005051F7">
      <w:pPr>
        <w:pStyle w:val="Odlomakpopisa"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632BF" w14:textId="00F18C19" w:rsidR="00925C10" w:rsidRPr="003C093B" w:rsidRDefault="00925C10" w:rsidP="00925C10">
      <w:pPr>
        <w:pStyle w:val="Odlomakpopisa"/>
        <w:numPr>
          <w:ilvl w:val="0"/>
          <w:numId w:val="16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33005426"/>
      <w:r w:rsidRPr="003C093B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dužnosnika </w:t>
      </w:r>
      <w:r w:rsidRPr="003C093B">
        <w:rPr>
          <w:rFonts w:ascii="Times New Roman" w:hAnsi="Times New Roman" w:cs="Times New Roman"/>
          <w:b/>
          <w:bCs/>
          <w:sz w:val="24"/>
          <w:szCs w:val="24"/>
        </w:rPr>
        <w:t>Ivice Kovačevi</w:t>
      </w:r>
      <w:r w:rsidR="00A82C8E" w:rsidRPr="003C093B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3C093B">
        <w:rPr>
          <w:rFonts w:ascii="Times New Roman" w:hAnsi="Times New Roman" w:cs="Times New Roman"/>
          <w:b/>
          <w:bCs/>
          <w:sz w:val="24"/>
          <w:szCs w:val="24"/>
        </w:rPr>
        <w:t>a, općinskog načelnika Općine Jakšić,</w:t>
      </w:r>
      <w:r w:rsidRPr="003C093B">
        <w:rPr>
          <w:rFonts w:ascii="Times New Roman" w:hAnsi="Times New Roman" w:cs="Times New Roman"/>
          <w:b/>
          <w:sz w:val="24"/>
          <w:szCs w:val="24"/>
        </w:rPr>
        <w:t xml:space="preserve"> zbog moguće povrede načela djelovanja propisanih člankom 5. stavkom 1. ZSSI-a, koja proizlazi iz okolnosti da je navedeni dužnosnik, u postupku dodjele sredstava za programe javnih potreba u društvenim djelatnostima Općine Jakšić za 2017., 2018. i 2019.g. donio odluku o financiranju udruge „Malonogometni klub Jakšić“ u kojoj su sinovi dužnosnika predsjednik i tajnik kluba. </w:t>
      </w:r>
    </w:p>
    <w:p w14:paraId="4CD51754" w14:textId="77777777" w:rsidR="00925C10" w:rsidRPr="003C093B" w:rsidRDefault="00925C10" w:rsidP="00925C10">
      <w:pPr>
        <w:pStyle w:val="Odlomakpopisa"/>
        <w:spacing w:before="240"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C14AF" w14:textId="4E8BFB44" w:rsidR="005051F7" w:rsidRPr="003C093B" w:rsidRDefault="005051F7" w:rsidP="005051F7">
      <w:pPr>
        <w:pStyle w:val="Odlomakpopisa"/>
        <w:numPr>
          <w:ilvl w:val="0"/>
          <w:numId w:val="16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93B">
        <w:rPr>
          <w:rFonts w:ascii="Times New Roman" w:hAnsi="Times New Roman" w:cs="Times New Roman"/>
          <w:b/>
          <w:sz w:val="24"/>
          <w:szCs w:val="24"/>
        </w:rPr>
        <w:t>Postupak za odlučivanje o sukobu interesa protiv dužnosnika Ivice Kovače</w:t>
      </w:r>
      <w:r w:rsidR="00A82C8E" w:rsidRPr="003C093B">
        <w:rPr>
          <w:rFonts w:ascii="Times New Roman" w:hAnsi="Times New Roman" w:cs="Times New Roman"/>
          <w:b/>
          <w:sz w:val="24"/>
          <w:szCs w:val="24"/>
        </w:rPr>
        <w:t>vića</w:t>
      </w:r>
      <w:r w:rsidRPr="003C093B">
        <w:rPr>
          <w:rFonts w:ascii="Times New Roman" w:hAnsi="Times New Roman" w:cs="Times New Roman"/>
          <w:b/>
          <w:sz w:val="24"/>
          <w:szCs w:val="24"/>
        </w:rPr>
        <w:t xml:space="preserve"> neće se pokrenuti vezano za okolnost iz prijave da je dužnosnik </w:t>
      </w:r>
      <w:r w:rsidR="00AF6B36" w:rsidRPr="003C093B">
        <w:rPr>
          <w:rFonts w:ascii="Times New Roman" w:hAnsi="Times New Roman" w:cs="Times New Roman"/>
          <w:b/>
          <w:sz w:val="24"/>
          <w:szCs w:val="24"/>
        </w:rPr>
        <w:t xml:space="preserve">ugovorio poslove uzdržavanja nerazvrstanih cesta, poljskih putova i zimske službe tvrtki BBS-TRANS svog bratića </w:t>
      </w:r>
      <w:r w:rsidR="00A82F4A" w:rsidRPr="00A82F4A">
        <w:rPr>
          <w:rFonts w:ascii="Times New Roman" w:hAnsi="Times New Roman" w:cs="Times New Roman"/>
          <w:b/>
          <w:sz w:val="24"/>
          <w:szCs w:val="24"/>
          <w:highlight w:val="black"/>
        </w:rPr>
        <w:t>……………………</w:t>
      </w:r>
      <w:r w:rsidRPr="003C0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B36" w:rsidRPr="003C093B">
        <w:rPr>
          <w:rFonts w:ascii="Times New Roman" w:hAnsi="Times New Roman" w:cs="Times New Roman"/>
          <w:b/>
          <w:sz w:val="24"/>
          <w:szCs w:val="24"/>
        </w:rPr>
        <w:t xml:space="preserve">čija supruga </w:t>
      </w:r>
      <w:r w:rsidR="00A82F4A" w:rsidRPr="00A82F4A">
        <w:rPr>
          <w:rFonts w:ascii="Times New Roman" w:hAnsi="Times New Roman" w:cs="Times New Roman"/>
          <w:b/>
          <w:sz w:val="24"/>
          <w:szCs w:val="24"/>
          <w:highlight w:val="black"/>
        </w:rPr>
        <w:t>……………..</w:t>
      </w:r>
      <w:r w:rsidR="00AF6B36" w:rsidRPr="003C093B">
        <w:rPr>
          <w:rFonts w:ascii="Times New Roman" w:hAnsi="Times New Roman" w:cs="Times New Roman"/>
          <w:b/>
          <w:sz w:val="24"/>
          <w:szCs w:val="24"/>
        </w:rPr>
        <w:t xml:space="preserve"> radi na mjestu revizora Požeško-slavonske županije te radi reviziju Općine Jakšić, </w:t>
      </w:r>
      <w:r w:rsidRPr="003C093B">
        <w:rPr>
          <w:rFonts w:ascii="Times New Roman" w:hAnsi="Times New Roman" w:cs="Times New Roman"/>
          <w:b/>
          <w:sz w:val="24"/>
          <w:szCs w:val="24"/>
        </w:rPr>
        <w:t>s obzirom da je iz prikupljenih podataka i dokumentacije utvrđeno da</w:t>
      </w:r>
      <w:r w:rsidR="00AF6B36" w:rsidRPr="003C093B">
        <w:rPr>
          <w:rFonts w:ascii="Times New Roman" w:hAnsi="Times New Roman" w:cs="Times New Roman"/>
          <w:b/>
          <w:sz w:val="24"/>
          <w:szCs w:val="24"/>
        </w:rPr>
        <w:t xml:space="preserve"> dužnosnik Ivica Kovačević i </w:t>
      </w:r>
      <w:r w:rsidR="00A82F4A" w:rsidRPr="00A82F4A">
        <w:rPr>
          <w:rFonts w:ascii="Times New Roman" w:hAnsi="Times New Roman" w:cs="Times New Roman"/>
          <w:b/>
          <w:sz w:val="24"/>
          <w:szCs w:val="24"/>
          <w:highlight w:val="black"/>
        </w:rPr>
        <w:t>……….</w:t>
      </w:r>
      <w:r w:rsidR="00AF6B36" w:rsidRPr="003C093B">
        <w:rPr>
          <w:rFonts w:ascii="Times New Roman" w:hAnsi="Times New Roman" w:cs="Times New Roman"/>
          <w:b/>
          <w:sz w:val="24"/>
          <w:szCs w:val="24"/>
        </w:rPr>
        <w:t xml:space="preserve"> nisu bratići, </w:t>
      </w:r>
      <w:r w:rsidRPr="003C093B">
        <w:rPr>
          <w:rFonts w:ascii="Times New Roman" w:hAnsi="Times New Roman" w:cs="Times New Roman"/>
          <w:b/>
          <w:sz w:val="24"/>
          <w:szCs w:val="24"/>
        </w:rPr>
        <w:t xml:space="preserve">slijedom čega ne proizlazi da je u postupanju dužnosnika došlo do moguće </w:t>
      </w:r>
      <w:r w:rsidR="00AF6B36" w:rsidRPr="003C093B">
        <w:rPr>
          <w:rFonts w:ascii="Times New Roman" w:hAnsi="Times New Roman" w:cs="Times New Roman"/>
          <w:b/>
          <w:sz w:val="24"/>
          <w:szCs w:val="24"/>
        </w:rPr>
        <w:t xml:space="preserve">povrede </w:t>
      </w:r>
      <w:r w:rsidRPr="003C093B">
        <w:rPr>
          <w:rFonts w:ascii="Times New Roman" w:hAnsi="Times New Roman" w:cs="Times New Roman"/>
          <w:b/>
          <w:sz w:val="24"/>
          <w:szCs w:val="24"/>
        </w:rPr>
        <w:t>odredbi ZSSI-a.</w:t>
      </w:r>
    </w:p>
    <w:bookmarkEnd w:id="0"/>
    <w:p w14:paraId="355117CB" w14:textId="77777777" w:rsidR="00AF6B36" w:rsidRPr="003C093B" w:rsidRDefault="00AF6B36" w:rsidP="00AF6B3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04121B3E" w14:textId="4C44B656" w:rsidR="00AF6B36" w:rsidRPr="003C093B" w:rsidRDefault="00AF6B36" w:rsidP="00AF6B36">
      <w:pPr>
        <w:pStyle w:val="Odlomakpopisa"/>
        <w:numPr>
          <w:ilvl w:val="0"/>
          <w:numId w:val="16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93B">
        <w:rPr>
          <w:rFonts w:ascii="Times New Roman" w:hAnsi="Times New Roman" w:cs="Times New Roman"/>
          <w:b/>
          <w:sz w:val="24"/>
          <w:szCs w:val="24"/>
        </w:rPr>
        <w:t>Postupak za odlučivanje o sukobu interesa protiv dužnosnika Ivice Kovače</w:t>
      </w:r>
      <w:r w:rsidR="00A82C8E" w:rsidRPr="003C093B">
        <w:rPr>
          <w:rFonts w:ascii="Times New Roman" w:hAnsi="Times New Roman" w:cs="Times New Roman"/>
          <w:b/>
          <w:sz w:val="24"/>
          <w:szCs w:val="24"/>
        </w:rPr>
        <w:t>vića</w:t>
      </w:r>
      <w:r w:rsidRPr="003C093B">
        <w:rPr>
          <w:rFonts w:ascii="Times New Roman" w:hAnsi="Times New Roman" w:cs="Times New Roman"/>
          <w:b/>
          <w:sz w:val="24"/>
          <w:szCs w:val="24"/>
        </w:rPr>
        <w:t xml:space="preserve"> neće se pokrenuti vezano za okolnost iz prijave da dužnosnik službeno vozilo koristi </w:t>
      </w:r>
      <w:r w:rsidR="00A06C76" w:rsidRPr="003C093B">
        <w:rPr>
          <w:rFonts w:ascii="Times New Roman" w:hAnsi="Times New Roman" w:cs="Times New Roman"/>
          <w:b/>
          <w:sz w:val="24"/>
          <w:szCs w:val="24"/>
        </w:rPr>
        <w:t>tijekom cijelog dana te da je isto parkirano u njegovoj privatnoj garaži</w:t>
      </w:r>
      <w:r w:rsidRPr="003C093B">
        <w:rPr>
          <w:rFonts w:ascii="Times New Roman" w:hAnsi="Times New Roman" w:cs="Times New Roman"/>
          <w:b/>
          <w:sz w:val="24"/>
          <w:szCs w:val="24"/>
        </w:rPr>
        <w:t xml:space="preserve">, s obzirom da je iz prikupljenih podataka i dokumentacije utvrđeno da </w:t>
      </w:r>
      <w:r w:rsidR="00A82C8E" w:rsidRPr="003C093B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Pr="003C093B">
        <w:rPr>
          <w:rFonts w:ascii="Times New Roman" w:hAnsi="Times New Roman" w:cs="Times New Roman"/>
          <w:b/>
          <w:sz w:val="24"/>
          <w:szCs w:val="24"/>
        </w:rPr>
        <w:t>dužnosnik Ivica Kovačević</w:t>
      </w:r>
      <w:r w:rsidR="001703C4" w:rsidRPr="003C0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891" w:rsidRPr="003C093B">
        <w:rPr>
          <w:rFonts w:ascii="Times New Roman" w:hAnsi="Times New Roman" w:cs="Times New Roman"/>
          <w:b/>
          <w:sz w:val="24"/>
          <w:szCs w:val="24"/>
        </w:rPr>
        <w:t>koristio predmetno vozilo sukladno</w:t>
      </w:r>
      <w:r w:rsidR="00A06C76" w:rsidRPr="003C093B">
        <w:rPr>
          <w:rFonts w:ascii="Times New Roman" w:hAnsi="Times New Roman" w:cs="Times New Roman"/>
          <w:b/>
          <w:sz w:val="24"/>
          <w:szCs w:val="24"/>
        </w:rPr>
        <w:t xml:space="preserve"> Pravilnik</w:t>
      </w:r>
      <w:r w:rsidR="00054891" w:rsidRPr="003C093B">
        <w:rPr>
          <w:rFonts w:ascii="Times New Roman" w:hAnsi="Times New Roman" w:cs="Times New Roman"/>
          <w:b/>
          <w:sz w:val="24"/>
          <w:szCs w:val="24"/>
        </w:rPr>
        <w:t>u</w:t>
      </w:r>
      <w:r w:rsidR="00A06C76" w:rsidRPr="003C093B">
        <w:rPr>
          <w:rFonts w:ascii="Times New Roman" w:hAnsi="Times New Roman" w:cs="Times New Roman"/>
          <w:b/>
          <w:sz w:val="24"/>
          <w:szCs w:val="24"/>
        </w:rPr>
        <w:t xml:space="preserve"> o korištenju službenih vozila („Službeni glasnik Općine Jakšić</w:t>
      </w:r>
      <w:r w:rsidRPr="003C093B">
        <w:rPr>
          <w:rFonts w:ascii="Times New Roman" w:hAnsi="Times New Roman" w:cs="Times New Roman"/>
          <w:b/>
          <w:sz w:val="24"/>
          <w:szCs w:val="24"/>
        </w:rPr>
        <w:t>,</w:t>
      </w:r>
      <w:r w:rsidR="00A06C76" w:rsidRPr="003C093B">
        <w:rPr>
          <w:rFonts w:ascii="Times New Roman" w:hAnsi="Times New Roman" w:cs="Times New Roman"/>
          <w:b/>
          <w:sz w:val="24"/>
          <w:szCs w:val="24"/>
        </w:rPr>
        <w:t xml:space="preserve"> broj 83</w:t>
      </w:r>
      <w:r w:rsidR="00054891" w:rsidRPr="003C093B">
        <w:rPr>
          <w:rFonts w:ascii="Times New Roman" w:hAnsi="Times New Roman" w:cs="Times New Roman"/>
          <w:b/>
          <w:sz w:val="24"/>
          <w:szCs w:val="24"/>
        </w:rPr>
        <w:t>/14)</w:t>
      </w:r>
      <w:r w:rsidRPr="003C093B">
        <w:rPr>
          <w:rFonts w:ascii="Times New Roman" w:hAnsi="Times New Roman" w:cs="Times New Roman"/>
          <w:b/>
          <w:sz w:val="24"/>
          <w:szCs w:val="24"/>
        </w:rPr>
        <w:t xml:space="preserve"> slijedom čega ne proizlazi da je u postupanju dužnosnika došlo do moguće povrede odredbi ZSSI-a.</w:t>
      </w:r>
    </w:p>
    <w:p w14:paraId="1464A27F" w14:textId="77777777" w:rsidR="00054891" w:rsidRPr="003C093B" w:rsidRDefault="00054891" w:rsidP="00054891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69958C83" w14:textId="28918C50" w:rsidR="00861C37" w:rsidRPr="003C093B" w:rsidRDefault="00054891" w:rsidP="00925C10">
      <w:pPr>
        <w:pStyle w:val="Odlomakpopisa"/>
        <w:numPr>
          <w:ilvl w:val="0"/>
          <w:numId w:val="16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93B">
        <w:rPr>
          <w:rFonts w:ascii="Times New Roman" w:hAnsi="Times New Roman" w:cs="Times New Roman"/>
          <w:b/>
          <w:sz w:val="24"/>
          <w:szCs w:val="24"/>
        </w:rPr>
        <w:lastRenderedPageBreak/>
        <w:t>Postupak za odlučivanje o sukobu interesa protiv dužnosnika Ivice Kovače</w:t>
      </w:r>
      <w:r w:rsidR="008A654D" w:rsidRPr="003C093B">
        <w:rPr>
          <w:rFonts w:ascii="Times New Roman" w:hAnsi="Times New Roman" w:cs="Times New Roman"/>
          <w:b/>
          <w:sz w:val="24"/>
          <w:szCs w:val="24"/>
        </w:rPr>
        <w:t>vića</w:t>
      </w:r>
      <w:r w:rsidRPr="003C093B">
        <w:rPr>
          <w:rFonts w:ascii="Times New Roman" w:hAnsi="Times New Roman" w:cs="Times New Roman"/>
          <w:b/>
          <w:sz w:val="24"/>
          <w:szCs w:val="24"/>
        </w:rPr>
        <w:t xml:space="preserve"> neće se pokrenuti vezano za okolnost iz prijave da se dužnosnik u postupku prodaje i zakupa zemljišta u vlasništvu Republike Hrvatske n</w:t>
      </w:r>
      <w:r w:rsidR="00FB32AA" w:rsidRPr="003C093B">
        <w:rPr>
          <w:rFonts w:ascii="Times New Roman" w:hAnsi="Times New Roman" w:cs="Times New Roman"/>
          <w:b/>
          <w:sz w:val="24"/>
          <w:szCs w:val="24"/>
        </w:rPr>
        <w:t>a</w:t>
      </w:r>
      <w:r w:rsidRPr="003C093B">
        <w:rPr>
          <w:rFonts w:ascii="Times New Roman" w:hAnsi="Times New Roman" w:cs="Times New Roman"/>
          <w:b/>
          <w:sz w:val="24"/>
          <w:szCs w:val="24"/>
        </w:rPr>
        <w:t xml:space="preserve"> području Općine Jakšić pojavljivao u ulozi načelnika, kupca zemljiš</w:t>
      </w:r>
      <w:r w:rsidR="0030538E" w:rsidRPr="003C093B">
        <w:rPr>
          <w:rFonts w:ascii="Times New Roman" w:hAnsi="Times New Roman" w:cs="Times New Roman"/>
          <w:b/>
          <w:sz w:val="24"/>
          <w:szCs w:val="24"/>
        </w:rPr>
        <w:t>t</w:t>
      </w:r>
      <w:r w:rsidRPr="003C093B">
        <w:rPr>
          <w:rFonts w:ascii="Times New Roman" w:hAnsi="Times New Roman" w:cs="Times New Roman"/>
          <w:b/>
          <w:sz w:val="24"/>
          <w:szCs w:val="24"/>
        </w:rPr>
        <w:t xml:space="preserve">a i predsjednika Povjerenstva za odlučivanje o konačnoj prodaji i ustupanju u koncesiju, s obzirom da </w:t>
      </w:r>
      <w:r w:rsidR="0030538E" w:rsidRPr="003C093B">
        <w:rPr>
          <w:rFonts w:ascii="Times New Roman" w:hAnsi="Times New Roman" w:cs="Times New Roman"/>
          <w:b/>
          <w:sz w:val="24"/>
          <w:szCs w:val="24"/>
        </w:rPr>
        <w:t>se u prijavi navodi da se navedeno dogodilo u razdoblju 2006.-2010.g.,</w:t>
      </w:r>
      <w:r w:rsidR="00E619D7" w:rsidRPr="003C0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38E" w:rsidRPr="003C093B">
        <w:rPr>
          <w:rFonts w:ascii="Times New Roman" w:hAnsi="Times New Roman" w:cs="Times New Roman"/>
          <w:b/>
          <w:sz w:val="24"/>
          <w:szCs w:val="24"/>
        </w:rPr>
        <w:t>odnosno prije stupanja na snagu ZSSI-a.</w:t>
      </w:r>
    </w:p>
    <w:p w14:paraId="6F31EE72" w14:textId="77777777" w:rsidR="00861C37" w:rsidRPr="003C093B" w:rsidRDefault="00861C37" w:rsidP="00861C37">
      <w:pPr>
        <w:pStyle w:val="Odlomakpopisa"/>
        <w:spacing w:before="240"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C13AF" w14:textId="16178DD1" w:rsidR="0030538E" w:rsidRPr="003C093B" w:rsidRDefault="0030538E" w:rsidP="0030538E">
      <w:pPr>
        <w:pStyle w:val="Odlomakpopisa"/>
        <w:numPr>
          <w:ilvl w:val="0"/>
          <w:numId w:val="16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93B">
        <w:rPr>
          <w:rFonts w:ascii="Times New Roman" w:hAnsi="Times New Roman" w:cs="Times New Roman"/>
          <w:b/>
          <w:sz w:val="24"/>
          <w:szCs w:val="24"/>
        </w:rPr>
        <w:t>Poziva se dužnosnik Ivica Kovačević da, u roku od 15 dana od dana primitka ove odluke, dostavi Povjerenstvu očitovanje na razloge pokretanja ovog postupka te na ostale navode iz obrazloženja ove odluke.</w:t>
      </w:r>
    </w:p>
    <w:p w14:paraId="185BDB14" w14:textId="77777777" w:rsidR="0030538E" w:rsidRPr="003C093B" w:rsidRDefault="0030538E" w:rsidP="0030538E">
      <w:pPr>
        <w:pStyle w:val="Odlomakpopisa"/>
        <w:spacing w:before="240"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B2789" w14:textId="77777777" w:rsidR="00772B10" w:rsidRPr="003C093B" w:rsidRDefault="00772B10" w:rsidP="00772B10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3C093B">
        <w:rPr>
          <w:rFonts w:ascii="Times New Roman" w:hAnsi="Times New Roman" w:cs="Times New Roman"/>
          <w:sz w:val="24"/>
          <w:szCs w:val="24"/>
        </w:rPr>
        <w:t>Obrazloženje</w:t>
      </w:r>
    </w:p>
    <w:p w14:paraId="3A786BA4" w14:textId="70A2CAF0" w:rsidR="00772B10" w:rsidRPr="003C093B" w:rsidRDefault="00772B10" w:rsidP="00772B10">
      <w:pPr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Protiv dužnosnika </w:t>
      </w:r>
      <w:r w:rsidR="0030538E" w:rsidRPr="003C093B">
        <w:rPr>
          <w:rFonts w:ascii="Times New Roman" w:hAnsi="Times New Roman" w:cs="Times New Roman"/>
          <w:bCs/>
          <w:sz w:val="24"/>
          <w:szCs w:val="24"/>
        </w:rPr>
        <w:t>Ivice Kovačevića</w:t>
      </w:r>
      <w:r w:rsidRPr="003C09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0538E" w:rsidRPr="003C093B">
        <w:rPr>
          <w:rFonts w:ascii="Times New Roman" w:hAnsi="Times New Roman" w:cs="Times New Roman"/>
          <w:bCs/>
          <w:sz w:val="24"/>
          <w:szCs w:val="24"/>
        </w:rPr>
        <w:t>općinskog načelnika Općine Jakšić</w:t>
      </w:r>
      <w:r w:rsidRPr="003C093B">
        <w:rPr>
          <w:rFonts w:ascii="Times New Roman" w:eastAsia="Calibri" w:hAnsi="Times New Roman" w:cs="Times New Roman"/>
          <w:sz w:val="24"/>
          <w:szCs w:val="24"/>
        </w:rPr>
        <w:t>, podnesena je 1</w:t>
      </w:r>
      <w:r w:rsidR="0030538E" w:rsidRPr="003C093B">
        <w:rPr>
          <w:rFonts w:ascii="Times New Roman" w:eastAsia="Calibri" w:hAnsi="Times New Roman" w:cs="Times New Roman"/>
          <w:sz w:val="24"/>
          <w:szCs w:val="24"/>
        </w:rPr>
        <w:t>9</w:t>
      </w:r>
      <w:r w:rsidRPr="003C093B">
        <w:rPr>
          <w:rFonts w:ascii="Times New Roman" w:eastAsia="Calibri" w:hAnsi="Times New Roman" w:cs="Times New Roman"/>
          <w:sz w:val="24"/>
          <w:szCs w:val="24"/>
        </w:rPr>
        <w:t>. s</w:t>
      </w:r>
      <w:r w:rsidR="0030538E" w:rsidRPr="003C093B">
        <w:rPr>
          <w:rFonts w:ascii="Times New Roman" w:eastAsia="Calibri" w:hAnsi="Times New Roman" w:cs="Times New Roman"/>
          <w:sz w:val="24"/>
          <w:szCs w:val="24"/>
        </w:rPr>
        <w:t xml:space="preserve">rpnja </w:t>
      </w:r>
      <w:r w:rsidRPr="003C093B">
        <w:rPr>
          <w:rFonts w:ascii="Times New Roman" w:eastAsia="Calibri" w:hAnsi="Times New Roman" w:cs="Times New Roman"/>
          <w:sz w:val="24"/>
          <w:szCs w:val="24"/>
        </w:rPr>
        <w:t>201</w:t>
      </w:r>
      <w:r w:rsidR="0030538E" w:rsidRPr="003C093B">
        <w:rPr>
          <w:rFonts w:ascii="Times New Roman" w:eastAsia="Calibri" w:hAnsi="Times New Roman" w:cs="Times New Roman"/>
          <w:sz w:val="24"/>
          <w:szCs w:val="24"/>
        </w:rPr>
        <w:t>7</w:t>
      </w: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.g. </w:t>
      </w:r>
      <w:r w:rsidR="0030538E" w:rsidRPr="003C093B">
        <w:rPr>
          <w:rFonts w:ascii="Times New Roman" w:eastAsia="Calibri" w:hAnsi="Times New Roman" w:cs="Times New Roman"/>
          <w:sz w:val="24"/>
          <w:szCs w:val="24"/>
        </w:rPr>
        <w:t>ne</w:t>
      </w:r>
      <w:r w:rsidRPr="003C093B">
        <w:rPr>
          <w:rFonts w:ascii="Times New Roman" w:eastAsia="Calibri" w:hAnsi="Times New Roman" w:cs="Times New Roman"/>
          <w:sz w:val="24"/>
          <w:szCs w:val="24"/>
        </w:rPr>
        <w:t>anonimna prijava mogućeg sukoba interesa, koja je u knjizi ulazne pošte Povjerenstva zaprimljena pod brojem: 711-U-</w:t>
      </w:r>
      <w:r w:rsidR="00BB562C" w:rsidRPr="003C093B">
        <w:rPr>
          <w:rFonts w:ascii="Times New Roman" w:eastAsia="Calibri" w:hAnsi="Times New Roman" w:cs="Times New Roman"/>
          <w:sz w:val="24"/>
          <w:szCs w:val="24"/>
        </w:rPr>
        <w:t>4851</w:t>
      </w:r>
      <w:r w:rsidRPr="003C093B">
        <w:rPr>
          <w:rFonts w:ascii="Times New Roman" w:eastAsia="Calibri" w:hAnsi="Times New Roman" w:cs="Times New Roman"/>
          <w:sz w:val="24"/>
          <w:szCs w:val="24"/>
        </w:rPr>
        <w:t>-P-</w:t>
      </w:r>
      <w:r w:rsidR="00BB562C" w:rsidRPr="003C093B">
        <w:rPr>
          <w:rFonts w:ascii="Times New Roman" w:eastAsia="Calibri" w:hAnsi="Times New Roman" w:cs="Times New Roman"/>
          <w:sz w:val="24"/>
          <w:szCs w:val="24"/>
        </w:rPr>
        <w:t>311</w:t>
      </w:r>
      <w:r w:rsidRPr="003C093B">
        <w:rPr>
          <w:rFonts w:ascii="Times New Roman" w:eastAsia="Calibri" w:hAnsi="Times New Roman" w:cs="Times New Roman"/>
          <w:sz w:val="24"/>
          <w:szCs w:val="24"/>
        </w:rPr>
        <w:t>/1</w:t>
      </w:r>
      <w:r w:rsidR="00BB562C" w:rsidRPr="003C093B">
        <w:rPr>
          <w:rFonts w:ascii="Times New Roman" w:eastAsia="Calibri" w:hAnsi="Times New Roman" w:cs="Times New Roman"/>
          <w:sz w:val="24"/>
          <w:szCs w:val="24"/>
        </w:rPr>
        <w:t>7</w:t>
      </w:r>
      <w:r w:rsidRPr="003C093B">
        <w:rPr>
          <w:rFonts w:ascii="Times New Roman" w:eastAsia="Calibri" w:hAnsi="Times New Roman" w:cs="Times New Roman"/>
          <w:sz w:val="24"/>
          <w:szCs w:val="24"/>
        </w:rPr>
        <w:t>-01-</w:t>
      </w:r>
      <w:r w:rsidR="00BB562C" w:rsidRPr="003C093B">
        <w:rPr>
          <w:rFonts w:ascii="Times New Roman" w:eastAsia="Calibri" w:hAnsi="Times New Roman" w:cs="Times New Roman"/>
          <w:sz w:val="24"/>
          <w:szCs w:val="24"/>
        </w:rPr>
        <w:t>4</w:t>
      </w:r>
      <w:r w:rsidRPr="003C093B">
        <w:rPr>
          <w:rFonts w:ascii="Times New Roman" w:eastAsia="Calibri" w:hAnsi="Times New Roman" w:cs="Times New Roman"/>
          <w:sz w:val="24"/>
          <w:szCs w:val="24"/>
        </w:rPr>
        <w:t>. Povodom navedene prijave otvoren je predmet broj P-</w:t>
      </w:r>
      <w:r w:rsidR="00BB562C" w:rsidRPr="003C093B">
        <w:rPr>
          <w:rFonts w:ascii="Times New Roman" w:eastAsia="Calibri" w:hAnsi="Times New Roman" w:cs="Times New Roman"/>
          <w:sz w:val="24"/>
          <w:szCs w:val="24"/>
        </w:rPr>
        <w:t>311</w:t>
      </w:r>
      <w:r w:rsidRPr="003C093B">
        <w:rPr>
          <w:rFonts w:ascii="Times New Roman" w:eastAsia="Calibri" w:hAnsi="Times New Roman" w:cs="Times New Roman"/>
          <w:sz w:val="24"/>
          <w:szCs w:val="24"/>
        </w:rPr>
        <w:t>/1</w:t>
      </w:r>
      <w:r w:rsidR="00BB562C" w:rsidRPr="003C093B">
        <w:rPr>
          <w:rFonts w:ascii="Times New Roman" w:eastAsia="Calibri" w:hAnsi="Times New Roman" w:cs="Times New Roman"/>
          <w:sz w:val="24"/>
          <w:szCs w:val="24"/>
        </w:rPr>
        <w:t>7</w:t>
      </w: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B562C" w:rsidRPr="003C09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0C5F0F" w14:textId="26A9EADF" w:rsidR="00A30E04" w:rsidRPr="003C093B" w:rsidRDefault="00772B10" w:rsidP="00772B10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U navedenoj prijavi u bitnom se navodi da </w:t>
      </w:r>
      <w:r w:rsidR="00BB562C" w:rsidRPr="003C093B">
        <w:rPr>
          <w:rFonts w:ascii="Times New Roman" w:eastAsia="Calibri" w:hAnsi="Times New Roman" w:cs="Times New Roman"/>
          <w:sz w:val="24"/>
          <w:szCs w:val="24"/>
        </w:rPr>
        <w:t>se načelnik Općine Jakšić nala</w:t>
      </w:r>
      <w:r w:rsidR="00861C37" w:rsidRPr="003C093B">
        <w:rPr>
          <w:rFonts w:ascii="Times New Roman" w:eastAsia="Calibri" w:hAnsi="Times New Roman" w:cs="Times New Roman"/>
          <w:sz w:val="24"/>
          <w:szCs w:val="24"/>
        </w:rPr>
        <w:t>z</w:t>
      </w:r>
      <w:r w:rsidR="00BB562C" w:rsidRPr="003C093B">
        <w:rPr>
          <w:rFonts w:ascii="Times New Roman" w:eastAsia="Calibri" w:hAnsi="Times New Roman" w:cs="Times New Roman"/>
          <w:sz w:val="24"/>
          <w:szCs w:val="24"/>
        </w:rPr>
        <w:t>i u sukobu interesa</w:t>
      </w:r>
      <w:r w:rsidR="00861C37" w:rsidRPr="003C0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562C" w:rsidRPr="003C093B">
        <w:rPr>
          <w:rFonts w:ascii="Times New Roman" w:eastAsia="Calibri" w:hAnsi="Times New Roman" w:cs="Times New Roman"/>
          <w:sz w:val="24"/>
          <w:szCs w:val="24"/>
        </w:rPr>
        <w:t>budući</w:t>
      </w:r>
      <w:r w:rsidR="00861C37" w:rsidRPr="003C093B">
        <w:rPr>
          <w:rFonts w:ascii="Times New Roman" w:eastAsia="Calibri" w:hAnsi="Times New Roman" w:cs="Times New Roman"/>
          <w:sz w:val="24"/>
          <w:szCs w:val="24"/>
        </w:rPr>
        <w:t xml:space="preserve"> da je isposlovao posao održavanja nerazvrstanih cesta, poljskih putova i zimske službe tvrtki svog bliskog rođaka, gospodina </w:t>
      </w:r>
      <w:r w:rsidR="00A82F4A" w:rsidRPr="00A82F4A">
        <w:rPr>
          <w:rFonts w:ascii="Times New Roman" w:eastAsia="Calibri" w:hAnsi="Times New Roman" w:cs="Times New Roman"/>
          <w:sz w:val="24"/>
          <w:szCs w:val="24"/>
          <w:highlight w:val="black"/>
        </w:rPr>
        <w:t>…..</w:t>
      </w:r>
      <w:r w:rsidR="00861C37" w:rsidRPr="00A82F4A">
        <w:rPr>
          <w:rFonts w:ascii="Times New Roman" w:eastAsia="Calibri" w:hAnsi="Times New Roman" w:cs="Times New Roman"/>
          <w:sz w:val="24"/>
          <w:szCs w:val="24"/>
          <w:highlight w:val="black"/>
        </w:rPr>
        <w:t>.</w:t>
      </w:r>
      <w:r w:rsidR="00861C37" w:rsidRPr="003C093B">
        <w:rPr>
          <w:rFonts w:ascii="Times New Roman" w:eastAsia="Calibri" w:hAnsi="Times New Roman" w:cs="Times New Roman"/>
          <w:sz w:val="24"/>
          <w:szCs w:val="24"/>
        </w:rPr>
        <w:t xml:space="preserve"> Uz navedeno, podnositelj navodi i kako je supruga gospodina </w:t>
      </w:r>
      <w:r w:rsidR="00A82F4A" w:rsidRPr="00A82F4A">
        <w:rPr>
          <w:rFonts w:ascii="Times New Roman" w:eastAsia="Calibri" w:hAnsi="Times New Roman" w:cs="Times New Roman"/>
          <w:sz w:val="24"/>
          <w:szCs w:val="24"/>
          <w:highlight w:val="black"/>
        </w:rPr>
        <w:t>…….</w:t>
      </w:r>
      <w:r w:rsidR="00861C37" w:rsidRPr="003C093B">
        <w:rPr>
          <w:rFonts w:ascii="Times New Roman" w:eastAsia="Calibri" w:hAnsi="Times New Roman" w:cs="Times New Roman"/>
          <w:sz w:val="24"/>
          <w:szCs w:val="24"/>
        </w:rPr>
        <w:t xml:space="preserve"> revizorica koja obavlja unutarnji nadzor Općine Jakšić što dodatno implicira sukob interesa na višoj razini budući da se radi o nekoliko stotina tisuća kuna ugovorenom poslu koji se odvija bez kvalitetnog nadzora, a čemu može posvjedočiti komunalni redar koji je zadužen za provjeru kvalitete učinjenog i kvantitete utrošenog materijala. Nadalje, navodi se kako dužnosnik učestalo isplaćuje po nekoliko tisuća kuna malonogometnom klubu unutar kojeg mu jedan sin radi kao predsjednik kluba, a drugi kao osoba za zastupanje</w:t>
      </w:r>
      <w:r w:rsidR="00A30E04" w:rsidRPr="003C093B">
        <w:rPr>
          <w:rFonts w:ascii="Times New Roman" w:eastAsia="Calibri" w:hAnsi="Times New Roman" w:cs="Times New Roman"/>
          <w:sz w:val="24"/>
          <w:szCs w:val="24"/>
        </w:rPr>
        <w:t>. Isto tako, navodi se i da dužnosnik isključivo</w:t>
      </w:r>
      <w:r w:rsidR="00A525AD" w:rsidRPr="003C093B">
        <w:rPr>
          <w:rFonts w:ascii="Times New Roman" w:eastAsia="Calibri" w:hAnsi="Times New Roman" w:cs="Times New Roman"/>
          <w:sz w:val="24"/>
          <w:szCs w:val="24"/>
        </w:rPr>
        <w:t>,</w:t>
      </w:r>
      <w:r w:rsidR="00A30E04" w:rsidRPr="003C093B">
        <w:rPr>
          <w:rFonts w:ascii="Times New Roman" w:eastAsia="Calibri" w:hAnsi="Times New Roman" w:cs="Times New Roman"/>
          <w:sz w:val="24"/>
          <w:szCs w:val="24"/>
        </w:rPr>
        <w:t xml:space="preserve"> dvadeset i četiri sata </w:t>
      </w:r>
      <w:r w:rsidR="00A525AD" w:rsidRPr="003C093B">
        <w:rPr>
          <w:rFonts w:ascii="Times New Roman" w:eastAsia="Calibri" w:hAnsi="Times New Roman" w:cs="Times New Roman"/>
          <w:sz w:val="24"/>
          <w:szCs w:val="24"/>
        </w:rPr>
        <w:t xml:space="preserve">dnevno, </w:t>
      </w:r>
      <w:r w:rsidR="00A30E04" w:rsidRPr="003C093B">
        <w:rPr>
          <w:rFonts w:ascii="Times New Roman" w:eastAsia="Calibri" w:hAnsi="Times New Roman" w:cs="Times New Roman"/>
          <w:sz w:val="24"/>
          <w:szCs w:val="24"/>
        </w:rPr>
        <w:t>koristi službeno vozilo kupljeno za službene potrebe zaposlenika te da</w:t>
      </w:r>
      <w:r w:rsidR="00551A57" w:rsidRPr="003C0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E04" w:rsidRPr="003C093B">
        <w:rPr>
          <w:rFonts w:ascii="Times New Roman" w:eastAsia="Calibri" w:hAnsi="Times New Roman" w:cs="Times New Roman"/>
          <w:sz w:val="24"/>
          <w:szCs w:val="24"/>
        </w:rPr>
        <w:t>je isto parkirano u njegovoj privatnoj garaži.</w:t>
      </w:r>
    </w:p>
    <w:p w14:paraId="59C1C3C0" w14:textId="368F0FA2" w:rsidR="00A30E04" w:rsidRPr="003C093B" w:rsidRDefault="00A30E04" w:rsidP="00A30E0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3B">
        <w:rPr>
          <w:rFonts w:ascii="Times New Roman" w:eastAsia="Calibri" w:hAnsi="Times New Roman" w:cs="Times New Roman"/>
          <w:sz w:val="24"/>
          <w:szCs w:val="24"/>
        </w:rPr>
        <w:t>Dana 27. srpnja 2017.g. podnesena je i dopuna neanonimne prijave koja je u knjizi ulazne pošte Povjerenstva zaprimljena pod brojem: 711-U-4945-P-311/17-02-4</w:t>
      </w:r>
      <w:r w:rsidR="00A525AD" w:rsidRPr="003C093B">
        <w:rPr>
          <w:rFonts w:ascii="Times New Roman" w:eastAsia="Calibri" w:hAnsi="Times New Roman" w:cs="Times New Roman"/>
          <w:sz w:val="24"/>
          <w:szCs w:val="24"/>
        </w:rPr>
        <w:t>, a</w:t>
      </w: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 u kojoj se navodi da se dužnosnik u postupku prodaje i davanja u zakup zemljišta u vlasništvu Republike Hrvats</w:t>
      </w:r>
      <w:r w:rsidR="00A525AD" w:rsidRPr="003C093B">
        <w:rPr>
          <w:rFonts w:ascii="Times New Roman" w:eastAsia="Calibri" w:hAnsi="Times New Roman" w:cs="Times New Roman"/>
          <w:sz w:val="24"/>
          <w:szCs w:val="24"/>
        </w:rPr>
        <w:t>k</w:t>
      </w: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e u Općini </w:t>
      </w:r>
      <w:proofErr w:type="spellStart"/>
      <w:r w:rsidRPr="003C093B">
        <w:rPr>
          <w:rFonts w:ascii="Times New Roman" w:eastAsia="Calibri" w:hAnsi="Times New Roman" w:cs="Times New Roman"/>
          <w:sz w:val="24"/>
          <w:szCs w:val="24"/>
        </w:rPr>
        <w:t>Radoboj</w:t>
      </w:r>
      <w:proofErr w:type="spellEnd"/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 pojavljivao u trostrukoj ulozi i to kao načelnik Općine, kao kupac zemljišta i kao predsjednik Povjerenstva za odlučivanje o konačnoj prodaji i ustupanju u koncesiju te je na taj način pogodovao određenom broju osoba.</w:t>
      </w:r>
    </w:p>
    <w:p w14:paraId="204C63C8" w14:textId="192FFE3C" w:rsidR="00772B10" w:rsidRPr="003C093B" w:rsidRDefault="00A30E04" w:rsidP="00192F5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Povjerenstvo je dana 24. srpnja 2017.g. od podnositelja prijave zatražilo daljnju dopunu prijave dostavom relevantnih podataka i dokumentacije te je podnositelj dostavio dopune prijave dana 26. srpnja 2017.g. i 4. kolovoza 2017.g. U predmetnim dopunama </w:t>
      </w:r>
      <w:r w:rsidR="008B2AB7" w:rsidRPr="003C093B">
        <w:rPr>
          <w:rFonts w:ascii="Times New Roman" w:eastAsia="Calibri" w:hAnsi="Times New Roman" w:cs="Times New Roman"/>
          <w:sz w:val="24"/>
          <w:szCs w:val="24"/>
        </w:rPr>
        <w:t xml:space="preserve">prijave podnositelj navodi kako je tvrtka gospodina </w:t>
      </w:r>
      <w:r w:rsidR="00A82F4A" w:rsidRPr="00A82F4A">
        <w:rPr>
          <w:rFonts w:ascii="Times New Roman" w:eastAsia="Calibri" w:hAnsi="Times New Roman" w:cs="Times New Roman"/>
          <w:sz w:val="24"/>
          <w:szCs w:val="24"/>
          <w:highlight w:val="black"/>
        </w:rPr>
        <w:t>…….</w:t>
      </w:r>
      <w:r w:rsidR="008B2AB7" w:rsidRPr="003C093B">
        <w:rPr>
          <w:rFonts w:ascii="Times New Roman" w:eastAsia="Calibri" w:hAnsi="Times New Roman" w:cs="Times New Roman"/>
          <w:sz w:val="24"/>
          <w:szCs w:val="24"/>
        </w:rPr>
        <w:t xml:space="preserve"> društvo BBS-TRANS te se isto nalazi u mjestu </w:t>
      </w:r>
      <w:proofErr w:type="spellStart"/>
      <w:r w:rsidR="008B2AB7" w:rsidRPr="003C093B">
        <w:rPr>
          <w:rFonts w:ascii="Times New Roman" w:eastAsia="Calibri" w:hAnsi="Times New Roman" w:cs="Times New Roman"/>
          <w:sz w:val="24"/>
          <w:szCs w:val="24"/>
        </w:rPr>
        <w:t>Trenkovo</w:t>
      </w:r>
      <w:proofErr w:type="spellEnd"/>
      <w:r w:rsidR="008B2AB7" w:rsidRPr="003C093B">
        <w:rPr>
          <w:rFonts w:ascii="Times New Roman" w:eastAsia="Calibri" w:hAnsi="Times New Roman" w:cs="Times New Roman"/>
          <w:sz w:val="24"/>
          <w:szCs w:val="24"/>
        </w:rPr>
        <w:t xml:space="preserve">, Mirogojska 26 D, OIB: 51479481676, MBS:92357407 te da su dužnosnik Ivica Kovačević i gospodin </w:t>
      </w:r>
      <w:r w:rsidR="00A82F4A" w:rsidRPr="00A82F4A">
        <w:rPr>
          <w:rFonts w:ascii="Times New Roman" w:eastAsia="Calibri" w:hAnsi="Times New Roman" w:cs="Times New Roman"/>
          <w:sz w:val="24"/>
          <w:szCs w:val="24"/>
          <w:highlight w:val="black"/>
        </w:rPr>
        <w:t>…….</w:t>
      </w:r>
      <w:r w:rsidR="008B2AB7" w:rsidRPr="003C093B">
        <w:rPr>
          <w:rFonts w:ascii="Times New Roman" w:eastAsia="Calibri" w:hAnsi="Times New Roman" w:cs="Times New Roman"/>
          <w:sz w:val="24"/>
          <w:szCs w:val="24"/>
        </w:rPr>
        <w:t xml:space="preserve"> rodbinski povezani preko majki koje su sestre ili polusestre. Nadalje, navodi se </w:t>
      </w:r>
      <w:r w:rsidR="008B2AB7" w:rsidRPr="003C09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da društvo BBS-TRANS više od deset godina skrbi za ceste, deponije itd. na području Općine Jakšić, a da je supruga gospodina </w:t>
      </w:r>
      <w:r w:rsidR="00A82F4A" w:rsidRPr="00A82F4A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……………….</w:t>
      </w:r>
      <w:r w:rsidR="008B2AB7" w:rsidRPr="003C093B">
        <w:rPr>
          <w:rFonts w:ascii="Times New Roman" w:eastAsia="Calibri" w:hAnsi="Times New Roman" w:cs="Times New Roman"/>
          <w:sz w:val="24"/>
          <w:szCs w:val="24"/>
        </w:rPr>
        <w:t xml:space="preserve"> zaposlenica na radnom mjestu revizora Požeško-slavonske županije </w:t>
      </w:r>
      <w:r w:rsidR="00A525AD" w:rsidRPr="003C093B">
        <w:rPr>
          <w:rFonts w:ascii="Times New Roman" w:eastAsia="Calibri" w:hAnsi="Times New Roman" w:cs="Times New Roman"/>
          <w:sz w:val="24"/>
          <w:szCs w:val="24"/>
        </w:rPr>
        <w:t>i</w:t>
      </w:r>
      <w:r w:rsidR="008B2AB7" w:rsidRPr="003C093B">
        <w:rPr>
          <w:rFonts w:ascii="Times New Roman" w:eastAsia="Calibri" w:hAnsi="Times New Roman" w:cs="Times New Roman"/>
          <w:sz w:val="24"/>
          <w:szCs w:val="24"/>
        </w:rPr>
        <w:t xml:space="preserve"> radi reviziju Općine Jakšić te se niti jednom iz iste nije izuzela</w:t>
      </w:r>
      <w:r w:rsidR="00A525AD" w:rsidRPr="003C093B">
        <w:rPr>
          <w:rFonts w:ascii="Times New Roman" w:eastAsia="Calibri" w:hAnsi="Times New Roman" w:cs="Times New Roman"/>
          <w:sz w:val="24"/>
          <w:szCs w:val="24"/>
        </w:rPr>
        <w:t>,</w:t>
      </w:r>
      <w:r w:rsidR="008B2AB7" w:rsidRPr="003C093B">
        <w:rPr>
          <w:rFonts w:ascii="Times New Roman" w:eastAsia="Calibri" w:hAnsi="Times New Roman" w:cs="Times New Roman"/>
          <w:sz w:val="24"/>
          <w:szCs w:val="24"/>
        </w:rPr>
        <w:t xml:space="preserve"> iako joj je muž</w:t>
      </w:r>
      <w:r w:rsidR="00A525AD" w:rsidRPr="003C0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AB7" w:rsidRPr="003C093B">
        <w:rPr>
          <w:rFonts w:ascii="Times New Roman" w:eastAsia="Calibri" w:hAnsi="Times New Roman" w:cs="Times New Roman"/>
          <w:sz w:val="24"/>
          <w:szCs w:val="24"/>
        </w:rPr>
        <w:t>bliski rođak dužnosnika Ivice Kovačevića. Nadalje,</w:t>
      </w:r>
      <w:r w:rsidR="00A525AD" w:rsidRPr="003C0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AB7" w:rsidRPr="003C093B">
        <w:rPr>
          <w:rFonts w:ascii="Times New Roman" w:eastAsia="Calibri" w:hAnsi="Times New Roman" w:cs="Times New Roman"/>
          <w:sz w:val="24"/>
          <w:szCs w:val="24"/>
        </w:rPr>
        <w:t xml:space="preserve">podnositelj navodi da je u registru Udruga naveden </w:t>
      </w:r>
      <w:r w:rsidR="00A525AD" w:rsidRPr="003C093B">
        <w:rPr>
          <w:rFonts w:ascii="Times New Roman" w:eastAsia="Calibri" w:hAnsi="Times New Roman" w:cs="Times New Roman"/>
          <w:sz w:val="24"/>
          <w:szCs w:val="24"/>
        </w:rPr>
        <w:t>M</w:t>
      </w:r>
      <w:r w:rsidR="008B2AB7" w:rsidRPr="003C093B">
        <w:rPr>
          <w:rFonts w:ascii="Times New Roman" w:eastAsia="Calibri" w:hAnsi="Times New Roman" w:cs="Times New Roman"/>
          <w:sz w:val="24"/>
          <w:szCs w:val="24"/>
        </w:rPr>
        <w:t>alonogometni klub Jakšić, OIB:</w:t>
      </w:r>
      <w:r w:rsidR="00192F58" w:rsidRPr="003C093B">
        <w:rPr>
          <w:rFonts w:ascii="Times New Roman" w:eastAsia="Calibri" w:hAnsi="Times New Roman" w:cs="Times New Roman"/>
          <w:sz w:val="24"/>
          <w:szCs w:val="24"/>
        </w:rPr>
        <w:t xml:space="preserve"> 12254342287, </w:t>
      </w:r>
      <w:r w:rsidR="008B2AB7" w:rsidRPr="003C093B">
        <w:rPr>
          <w:rFonts w:ascii="Times New Roman" w:eastAsia="Calibri" w:hAnsi="Times New Roman" w:cs="Times New Roman"/>
          <w:sz w:val="24"/>
          <w:szCs w:val="24"/>
        </w:rPr>
        <w:t xml:space="preserve">registriran 09. studenog 2016.g. u kojem su vodeće osobe  </w:t>
      </w:r>
      <w:r w:rsidR="00A82F4A" w:rsidRPr="00A82F4A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…………………………..</w:t>
      </w:r>
      <w:r w:rsidR="008B2AB7" w:rsidRPr="00A82F4A">
        <w:rPr>
          <w:rFonts w:ascii="Times New Roman" w:eastAsia="Calibri" w:hAnsi="Times New Roman" w:cs="Times New Roman"/>
          <w:sz w:val="24"/>
          <w:szCs w:val="24"/>
          <w:highlight w:val="black"/>
        </w:rPr>
        <w:t>,</w:t>
      </w:r>
      <w:r w:rsidR="008B2AB7" w:rsidRPr="003C093B">
        <w:rPr>
          <w:rFonts w:ascii="Times New Roman" w:eastAsia="Calibri" w:hAnsi="Times New Roman" w:cs="Times New Roman"/>
          <w:sz w:val="24"/>
          <w:szCs w:val="24"/>
        </w:rPr>
        <w:t xml:space="preserve"> djeca dužnosnika</w:t>
      </w:r>
      <w:r w:rsidR="008A654D" w:rsidRPr="003C093B">
        <w:rPr>
          <w:rFonts w:ascii="Times New Roman" w:eastAsia="Calibri" w:hAnsi="Times New Roman" w:cs="Times New Roman"/>
          <w:sz w:val="24"/>
          <w:szCs w:val="24"/>
        </w:rPr>
        <w:t>,</w:t>
      </w:r>
      <w:r w:rsidR="008B2AB7" w:rsidRPr="003C093B">
        <w:rPr>
          <w:rFonts w:ascii="Times New Roman" w:eastAsia="Calibri" w:hAnsi="Times New Roman" w:cs="Times New Roman"/>
          <w:sz w:val="24"/>
          <w:szCs w:val="24"/>
        </w:rPr>
        <w:t xml:space="preserve"> od kojih je jedan predsjednik klu</w:t>
      </w:r>
      <w:r w:rsidR="00A525AD" w:rsidRPr="003C093B">
        <w:rPr>
          <w:rFonts w:ascii="Times New Roman" w:eastAsia="Calibri" w:hAnsi="Times New Roman" w:cs="Times New Roman"/>
          <w:sz w:val="24"/>
          <w:szCs w:val="24"/>
        </w:rPr>
        <w:t>b</w:t>
      </w:r>
      <w:r w:rsidR="008B2AB7" w:rsidRPr="003C093B">
        <w:rPr>
          <w:rFonts w:ascii="Times New Roman" w:eastAsia="Calibri" w:hAnsi="Times New Roman" w:cs="Times New Roman"/>
          <w:sz w:val="24"/>
          <w:szCs w:val="24"/>
        </w:rPr>
        <w:t>a, a drugi osoba zadužena za zastupanje kluba.</w:t>
      </w:r>
      <w:r w:rsidR="00192F58" w:rsidRPr="003C093B">
        <w:rPr>
          <w:rFonts w:ascii="Times New Roman" w:eastAsia="Calibri" w:hAnsi="Times New Roman" w:cs="Times New Roman"/>
          <w:sz w:val="24"/>
          <w:szCs w:val="24"/>
        </w:rPr>
        <w:t xml:space="preserve"> U odnosu na prodaju zemljišta u vlasništvu Republike Hrvatske, podnositelj navodi da je vremenski period u kojem su se odvijale inkriminirane pro</w:t>
      </w:r>
      <w:r w:rsidR="00A525AD" w:rsidRPr="003C093B">
        <w:rPr>
          <w:rFonts w:ascii="Times New Roman" w:eastAsia="Calibri" w:hAnsi="Times New Roman" w:cs="Times New Roman"/>
          <w:sz w:val="24"/>
          <w:szCs w:val="24"/>
        </w:rPr>
        <w:t>daje</w:t>
      </w:r>
      <w:r w:rsidR="00192F58" w:rsidRPr="003C093B">
        <w:rPr>
          <w:rFonts w:ascii="Times New Roman" w:eastAsia="Calibri" w:hAnsi="Times New Roman" w:cs="Times New Roman"/>
          <w:sz w:val="24"/>
          <w:szCs w:val="24"/>
        </w:rPr>
        <w:t xml:space="preserve"> razdoblje 2006.g.-2010.g. te da podnositelj nije uspio doći do dokumentacije o navedenoj prodaji budući da istu u svojem uredu čuva načelnik Općine Jakšić, ali da je iz imovinske kartice dužnosnika razvidno da isti posjeduje veliku površinu zemlje kupljenu baš u tom periodu te </w:t>
      </w:r>
      <w:r w:rsidR="008A654D" w:rsidRPr="003C093B">
        <w:rPr>
          <w:rFonts w:ascii="Times New Roman" w:eastAsia="Calibri" w:hAnsi="Times New Roman" w:cs="Times New Roman"/>
          <w:sz w:val="24"/>
          <w:szCs w:val="24"/>
        </w:rPr>
        <w:t xml:space="preserve"> da </w:t>
      </w:r>
      <w:r w:rsidR="00192F58" w:rsidRPr="003C093B">
        <w:rPr>
          <w:rFonts w:ascii="Times New Roman" w:eastAsia="Calibri" w:hAnsi="Times New Roman" w:cs="Times New Roman"/>
          <w:sz w:val="24"/>
          <w:szCs w:val="24"/>
        </w:rPr>
        <w:t>su na isto</w:t>
      </w:r>
      <w:r w:rsidR="00A525AD" w:rsidRPr="003C093B">
        <w:rPr>
          <w:rFonts w:ascii="Times New Roman" w:eastAsia="Calibri" w:hAnsi="Times New Roman" w:cs="Times New Roman"/>
          <w:sz w:val="24"/>
          <w:szCs w:val="24"/>
        </w:rPr>
        <w:t>j</w:t>
      </w:r>
      <w:r w:rsidR="00192F58" w:rsidRPr="003C093B">
        <w:rPr>
          <w:rFonts w:ascii="Times New Roman" w:eastAsia="Calibri" w:hAnsi="Times New Roman" w:cs="Times New Roman"/>
          <w:sz w:val="24"/>
          <w:szCs w:val="24"/>
        </w:rPr>
        <w:t xml:space="preserve"> nikli voćnjaci u suradnji sa interesno povezanim osobama koji svi imaju parcele jedni kraj drugih</w:t>
      </w:r>
      <w:r w:rsidR="00A525AD" w:rsidRPr="003C093B">
        <w:rPr>
          <w:rFonts w:ascii="Times New Roman" w:eastAsia="Calibri" w:hAnsi="Times New Roman" w:cs="Times New Roman"/>
          <w:sz w:val="24"/>
          <w:szCs w:val="24"/>
        </w:rPr>
        <w:t>. Podnositelj navodi i</w:t>
      </w:r>
      <w:r w:rsidR="00192F58" w:rsidRPr="003C093B">
        <w:rPr>
          <w:rFonts w:ascii="Times New Roman" w:eastAsia="Calibri" w:hAnsi="Times New Roman" w:cs="Times New Roman"/>
          <w:sz w:val="24"/>
          <w:szCs w:val="24"/>
        </w:rPr>
        <w:t xml:space="preserve"> da postoji niz privatno podnesenih tužbi nezadovoljnika načinom prodaje tih zemljišta. U prilogu dopuni prijave podnositelj je dostavio i rješenje Povjerenika za informiranje KLASA: UP/II-008-07/19-01/126, URBROJ: 4001-01/06-19-1</w:t>
      </w:r>
      <w:r w:rsidR="00E351BD" w:rsidRPr="003C093B">
        <w:rPr>
          <w:rFonts w:ascii="Times New Roman" w:eastAsia="Calibri" w:hAnsi="Times New Roman" w:cs="Times New Roman"/>
          <w:sz w:val="24"/>
          <w:szCs w:val="24"/>
        </w:rPr>
        <w:t xml:space="preserve"> kojim se nalaže Općini Jakšić da u roku 8 dana od zaprimanja </w:t>
      </w:r>
      <w:proofErr w:type="spellStart"/>
      <w:r w:rsidR="00E351BD" w:rsidRPr="003C093B">
        <w:rPr>
          <w:rFonts w:ascii="Times New Roman" w:eastAsia="Calibri" w:hAnsi="Times New Roman" w:cs="Times New Roman"/>
          <w:sz w:val="24"/>
          <w:szCs w:val="24"/>
        </w:rPr>
        <w:t>predmenog</w:t>
      </w:r>
      <w:proofErr w:type="spellEnd"/>
      <w:r w:rsidR="00E351BD" w:rsidRPr="003C093B">
        <w:rPr>
          <w:rFonts w:ascii="Times New Roman" w:eastAsia="Calibri" w:hAnsi="Times New Roman" w:cs="Times New Roman"/>
          <w:sz w:val="24"/>
          <w:szCs w:val="24"/>
        </w:rPr>
        <w:t xml:space="preserve"> rješenja riješi zahtjev za pristup informacijama </w:t>
      </w:r>
      <w:r w:rsidR="00A82F4A" w:rsidRPr="00A82F4A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</w:t>
      </w:r>
      <w:r w:rsidR="00E351BD" w:rsidRPr="003C093B">
        <w:rPr>
          <w:rFonts w:ascii="Times New Roman" w:eastAsia="Calibri" w:hAnsi="Times New Roman" w:cs="Times New Roman"/>
          <w:sz w:val="24"/>
          <w:szCs w:val="24"/>
        </w:rPr>
        <w:t>, a koj</w:t>
      </w:r>
      <w:r w:rsidR="008A654D" w:rsidRPr="003C093B">
        <w:rPr>
          <w:rFonts w:ascii="Times New Roman" w:eastAsia="Calibri" w:hAnsi="Times New Roman" w:cs="Times New Roman"/>
          <w:sz w:val="24"/>
          <w:szCs w:val="24"/>
        </w:rPr>
        <w:t>i</w:t>
      </w:r>
      <w:r w:rsidR="00E351BD" w:rsidRPr="003C093B">
        <w:rPr>
          <w:rFonts w:ascii="Times New Roman" w:eastAsia="Calibri" w:hAnsi="Times New Roman" w:cs="Times New Roman"/>
          <w:sz w:val="24"/>
          <w:szCs w:val="24"/>
        </w:rPr>
        <w:t xml:space="preserve"> se odnosi na presliku zapisnika o proračunskom nadzoru.</w:t>
      </w:r>
    </w:p>
    <w:p w14:paraId="2D9CAF46" w14:textId="6899F4AA" w:rsidR="00772B10" w:rsidRPr="003C093B" w:rsidRDefault="00772B10" w:rsidP="00772B10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3B">
        <w:rPr>
          <w:rFonts w:ascii="Times New Roman" w:eastAsia="Calibri" w:hAnsi="Times New Roman" w:cs="Times New Roman"/>
          <w:sz w:val="24"/>
          <w:szCs w:val="24"/>
        </w:rPr>
        <w:t>Člankom 3. stavkom 1. podstavkom</w:t>
      </w:r>
      <w:r w:rsidR="00551A57" w:rsidRPr="003C0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1BD" w:rsidRPr="003C093B">
        <w:rPr>
          <w:rFonts w:ascii="Times New Roman" w:eastAsia="Calibri" w:hAnsi="Times New Roman" w:cs="Times New Roman"/>
          <w:sz w:val="24"/>
          <w:szCs w:val="24"/>
        </w:rPr>
        <w:t>43</w:t>
      </w: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E351BD" w:rsidRPr="003C093B">
        <w:rPr>
          <w:rFonts w:ascii="Times New Roman" w:eastAsia="Calibri" w:hAnsi="Times New Roman" w:cs="Times New Roman"/>
          <w:sz w:val="24"/>
          <w:szCs w:val="24"/>
        </w:rPr>
        <w:t>o</w:t>
      </w:r>
      <w:r w:rsidR="00551A57" w:rsidRPr="003C093B">
        <w:rPr>
          <w:rFonts w:ascii="Times New Roman" w:eastAsia="Calibri" w:hAnsi="Times New Roman" w:cs="Times New Roman"/>
          <w:sz w:val="24"/>
          <w:szCs w:val="24"/>
        </w:rPr>
        <w:t>p</w:t>
      </w:r>
      <w:r w:rsidR="00E351BD" w:rsidRPr="003C093B">
        <w:rPr>
          <w:rFonts w:ascii="Times New Roman" w:eastAsia="Calibri" w:hAnsi="Times New Roman" w:cs="Times New Roman"/>
          <w:sz w:val="24"/>
          <w:szCs w:val="24"/>
        </w:rPr>
        <w:t xml:space="preserve">ćinski načelnici </w:t>
      </w: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dužnosnici u smislu navedenog </w:t>
      </w:r>
      <w:r w:rsidR="00E852B6" w:rsidRPr="003C09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93B">
        <w:rPr>
          <w:rFonts w:ascii="Times New Roman" w:eastAsia="Calibri" w:hAnsi="Times New Roman" w:cs="Times New Roman"/>
          <w:sz w:val="24"/>
          <w:szCs w:val="24"/>
        </w:rPr>
        <w:t>Zakona</w:t>
      </w:r>
      <w:r w:rsidR="00E351BD" w:rsidRPr="003C093B">
        <w:rPr>
          <w:rFonts w:ascii="Times New Roman" w:eastAsia="Calibri" w:hAnsi="Times New Roman" w:cs="Times New Roman"/>
          <w:sz w:val="24"/>
          <w:szCs w:val="24"/>
        </w:rPr>
        <w:t xml:space="preserve">. Uvidom u Registar dužnosnika Povjerenstvo je utvrdilo da </w:t>
      </w:r>
      <w:r w:rsidR="00E852B6" w:rsidRPr="003C093B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E351BD" w:rsidRPr="003C093B">
        <w:rPr>
          <w:rFonts w:ascii="Times New Roman" w:eastAsia="Calibri" w:hAnsi="Times New Roman" w:cs="Times New Roman"/>
          <w:sz w:val="24"/>
          <w:szCs w:val="24"/>
        </w:rPr>
        <w:t>Ivica Kovačević obnaša</w:t>
      </w:r>
      <w:r w:rsidR="00E852B6" w:rsidRPr="003C093B">
        <w:rPr>
          <w:rFonts w:ascii="Times New Roman" w:eastAsia="Calibri" w:hAnsi="Times New Roman" w:cs="Times New Roman"/>
          <w:sz w:val="24"/>
          <w:szCs w:val="24"/>
        </w:rPr>
        <w:t>o</w:t>
      </w:r>
      <w:r w:rsidR="00E351BD" w:rsidRPr="003C093B">
        <w:rPr>
          <w:rFonts w:ascii="Times New Roman" w:eastAsia="Calibri" w:hAnsi="Times New Roman" w:cs="Times New Roman"/>
          <w:sz w:val="24"/>
          <w:szCs w:val="24"/>
        </w:rPr>
        <w:t xml:space="preserve"> dužnost općinskog načelnika Općine Jakšić u mandatu 2013.-20</w:t>
      </w:r>
      <w:r w:rsidR="00E852B6" w:rsidRPr="003C093B">
        <w:rPr>
          <w:rFonts w:ascii="Times New Roman" w:eastAsia="Calibri" w:hAnsi="Times New Roman" w:cs="Times New Roman"/>
          <w:sz w:val="24"/>
          <w:szCs w:val="24"/>
        </w:rPr>
        <w:t>17</w:t>
      </w:r>
      <w:r w:rsidR="00E351BD" w:rsidRPr="003C093B">
        <w:rPr>
          <w:rFonts w:ascii="Times New Roman" w:eastAsia="Calibri" w:hAnsi="Times New Roman" w:cs="Times New Roman"/>
          <w:sz w:val="24"/>
          <w:szCs w:val="24"/>
        </w:rPr>
        <w:t>.g.</w:t>
      </w:r>
      <w:r w:rsidR="00E852B6" w:rsidRPr="003C093B">
        <w:rPr>
          <w:rFonts w:ascii="Times New Roman" w:eastAsia="Calibri" w:hAnsi="Times New Roman" w:cs="Times New Roman"/>
          <w:sz w:val="24"/>
          <w:szCs w:val="24"/>
        </w:rPr>
        <w:t xml:space="preserve"> te ponovno od 8. lipnja 2017.g.</w:t>
      </w:r>
      <w:r w:rsidR="00E351BD" w:rsidRPr="003C093B">
        <w:rPr>
          <w:rFonts w:ascii="Times New Roman" w:eastAsia="Calibri" w:hAnsi="Times New Roman" w:cs="Times New Roman"/>
          <w:sz w:val="24"/>
          <w:szCs w:val="24"/>
        </w:rPr>
        <w:t xml:space="preserve"> Stoga </w:t>
      </w:r>
      <w:r w:rsidR="00E852B6" w:rsidRPr="003C093B">
        <w:rPr>
          <w:rFonts w:ascii="Times New Roman" w:eastAsia="Calibri" w:hAnsi="Times New Roman" w:cs="Times New Roman"/>
          <w:sz w:val="24"/>
          <w:szCs w:val="24"/>
        </w:rPr>
        <w:t>je Ivica Kovačević</w:t>
      </w:r>
      <w:r w:rsidR="00E351BD" w:rsidRPr="003C093B">
        <w:rPr>
          <w:rFonts w:ascii="Times New Roman" w:eastAsia="Calibri" w:hAnsi="Times New Roman" w:cs="Times New Roman"/>
          <w:sz w:val="24"/>
          <w:szCs w:val="24"/>
        </w:rPr>
        <w:t>, povodom obnašanja navedene dužnosti, obvezan postupati sukladno odredbama ZSSI-a.</w:t>
      </w:r>
    </w:p>
    <w:p w14:paraId="6EFCCC12" w14:textId="1E23B846" w:rsidR="00772B10" w:rsidRPr="003C093B" w:rsidRDefault="00772B10" w:rsidP="00772B10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3B">
        <w:rPr>
          <w:rFonts w:ascii="Times New Roman" w:eastAsia="Calibri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268427F5" w14:textId="4F1838FC" w:rsidR="00551A57" w:rsidRPr="003C093B" w:rsidRDefault="00551A57" w:rsidP="00551A57">
      <w:pPr>
        <w:spacing w:before="24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Člankom 4. ZSSI-a je propisano da su povezane osobe u smislu ZSSI-a bračni ili izvanbračni drug dužnosnika, njegovi srodnici po krvi u uspravnoj lozi, braća i sestre dužnosnika te </w:t>
      </w:r>
      <w:proofErr w:type="spellStart"/>
      <w:r w:rsidRPr="003C093B">
        <w:rPr>
          <w:rFonts w:ascii="Times New Roman" w:eastAsia="Calibri" w:hAnsi="Times New Roman" w:cs="Times New Roman"/>
          <w:sz w:val="24"/>
          <w:szCs w:val="24"/>
        </w:rPr>
        <w:t>posvojitelj</w:t>
      </w:r>
      <w:proofErr w:type="spellEnd"/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, odnosno posvojenik dužnosnika te ostale osobe koje se prema drugim osnovama i okolnostima opravdano mogu smatrati interesno povezanima s dužnosnikom. </w:t>
      </w:r>
      <w:r w:rsidR="00C34D32" w:rsidRPr="003C093B">
        <w:rPr>
          <w:rFonts w:ascii="Times New Roman" w:hAnsi="Times New Roman"/>
          <w:color w:val="000000"/>
          <w:sz w:val="24"/>
          <w:szCs w:val="24"/>
        </w:rPr>
        <w:t>Člankom 4. stavkom 5. ZSSI-a propisano je da su povezane osobe u smislu toga Zakona osobe navedene u stavku 2. ovog članka (članovi obitelji dužnosnika) te ostale osobe koje se prema drugim osnovama i okolnostima opravdano mogu smatrati interesno povezanima s dužnosnikom.</w:t>
      </w:r>
    </w:p>
    <w:p w14:paraId="4461FA8A" w14:textId="77777777" w:rsidR="00925C10" w:rsidRPr="003C093B" w:rsidRDefault="00925C10" w:rsidP="00925C1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93B">
        <w:rPr>
          <w:rFonts w:ascii="Times New Roman" w:hAnsi="Times New Roman" w:cs="Times New Roman"/>
          <w:sz w:val="24"/>
          <w:szCs w:val="24"/>
        </w:rPr>
        <w:t>U odnosu na navode u prijavi da je dužnosnik u postupku dodjele sredstava za programe javnih potreba u društvenim djelatnostima Općine Jakšić za 2017., 2018. i 2019.g. donio odluku o financiranju udruge Malonogometni klub Jakšić ( u daljnjem tekstu; MNK Jakšić) u kojoj su sinovi dužnosnika predsjednik i tajnik kluba Povjerenstvo je od Općine Jakšić i  MNK Jakšić zatražilo dostavu relevantnih podataka i dokumentacije u odnosu na postupanje dužnosnika prilikom dodijele predmetnih sredstava te je izvršilo uvid u registar Udruga.</w:t>
      </w:r>
    </w:p>
    <w:p w14:paraId="7DD564C2" w14:textId="7FF08E37" w:rsidR="00925C10" w:rsidRPr="003C093B" w:rsidRDefault="00925C10" w:rsidP="00925C1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C093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MNK Jakšić dostavio je Povjerenstvu očitovanje dana  04. listopada 2019.g. u kojem se navodi da MNK Jakšić  kao udruga </w:t>
      </w:r>
      <w:r w:rsidR="008A654D" w:rsidRPr="003C093B">
        <w:rPr>
          <w:rFonts w:ascii="Times New Roman" w:hAnsi="Times New Roman" w:cs="Times New Roman"/>
          <w:sz w:val="24"/>
          <w:szCs w:val="24"/>
        </w:rPr>
        <w:t>ne vrši isplate</w:t>
      </w:r>
      <w:r w:rsidRPr="003C093B">
        <w:rPr>
          <w:rFonts w:ascii="Times New Roman" w:hAnsi="Times New Roman" w:cs="Times New Roman"/>
          <w:sz w:val="24"/>
          <w:szCs w:val="24"/>
        </w:rPr>
        <w:t xml:space="preserve"> fizičkim osobama, osim naknade troškova za suđenje na utakmicama što je vidljivo u javno objavljenim </w:t>
      </w:r>
      <w:proofErr w:type="spellStart"/>
      <w:r w:rsidRPr="003C093B">
        <w:rPr>
          <w:rFonts w:ascii="Times New Roman" w:hAnsi="Times New Roman" w:cs="Times New Roman"/>
          <w:sz w:val="24"/>
          <w:szCs w:val="24"/>
        </w:rPr>
        <w:t>finanacijskim</w:t>
      </w:r>
      <w:proofErr w:type="spellEnd"/>
      <w:r w:rsidRPr="003C093B">
        <w:rPr>
          <w:rFonts w:ascii="Times New Roman" w:hAnsi="Times New Roman" w:cs="Times New Roman"/>
          <w:sz w:val="24"/>
          <w:szCs w:val="24"/>
        </w:rPr>
        <w:t xml:space="preserve"> izvješćima udruge. Nadalje, navodi se da se niti jednom članu udruge ne isplaćuju novčane naknade po osnovi obavljanja određenih funkcija pa tako iste nisu isplaćene niti </w:t>
      </w:r>
      <w:r w:rsidR="00A82F4A" w:rsidRPr="00A82F4A">
        <w:rPr>
          <w:rFonts w:ascii="Times New Roman" w:hAnsi="Times New Roman" w:cs="Times New Roman"/>
          <w:sz w:val="24"/>
          <w:szCs w:val="24"/>
          <w:highlight w:val="black"/>
        </w:rPr>
        <w:t>…………………..</w:t>
      </w:r>
      <w:r w:rsidRPr="003C093B">
        <w:rPr>
          <w:rFonts w:ascii="Times New Roman" w:hAnsi="Times New Roman" w:cs="Times New Roman"/>
          <w:sz w:val="24"/>
          <w:szCs w:val="24"/>
        </w:rPr>
        <w:t xml:space="preserve"> koji je predsjednik kluba niti </w:t>
      </w:r>
      <w:r w:rsidR="00A82F4A" w:rsidRPr="00A82F4A">
        <w:rPr>
          <w:rFonts w:ascii="Times New Roman" w:hAnsi="Times New Roman" w:cs="Times New Roman"/>
          <w:sz w:val="24"/>
          <w:szCs w:val="24"/>
          <w:highlight w:val="black"/>
        </w:rPr>
        <w:t>……………………….</w:t>
      </w:r>
      <w:r w:rsidRPr="003C093B">
        <w:rPr>
          <w:rFonts w:ascii="Times New Roman" w:hAnsi="Times New Roman" w:cs="Times New Roman"/>
          <w:sz w:val="24"/>
          <w:szCs w:val="24"/>
        </w:rPr>
        <w:t xml:space="preserve"> koji je tajnik kluba. Nadalje, a u odnosu na postupak dobivanja sredstava iz javnih izvora navodi se da je klub osnovan 2016.g. i da tu prvu godinu nisu bili stečeni uvjeti za financiranje iz javnih izvora koji su kasnije stečeni, a odnose se izvore dobivene od Općine Jakšić i Požeško-slavonske županije, već se klub sam financirao što je knjigovodstveno bilo evidentirano kao obveza prema osnivačima. Navodi se i kako je izvršni odbor 2018.g. donio odluku o otpustu tih obveza te su one potom evidentirane kao prihod od donacija. U prilogu predmetnog očitovanja dostavljeni su Odluka o o</w:t>
      </w:r>
      <w:r w:rsidR="008A654D" w:rsidRPr="003C093B">
        <w:rPr>
          <w:rFonts w:ascii="Times New Roman" w:hAnsi="Times New Roman" w:cs="Times New Roman"/>
          <w:sz w:val="24"/>
          <w:szCs w:val="24"/>
        </w:rPr>
        <w:t>tp</w:t>
      </w:r>
      <w:r w:rsidRPr="003C093B">
        <w:rPr>
          <w:rFonts w:ascii="Times New Roman" w:hAnsi="Times New Roman" w:cs="Times New Roman"/>
          <w:sz w:val="24"/>
          <w:szCs w:val="24"/>
        </w:rPr>
        <w:t>ustu obaveza od 29. listopada 2018.g., financijski izvještaj za razdoblje od 1. siječnja 2018.g. do 31. prosinca 2018.g. i 1. siječnja 2017.g. do 31. prosinca 2017.g. te popis sudaca kojima su isplaćeni troškovi za su</w:t>
      </w:r>
      <w:r w:rsidR="008A654D" w:rsidRPr="003C093B">
        <w:rPr>
          <w:rFonts w:ascii="Times New Roman" w:hAnsi="Times New Roman" w:cs="Times New Roman"/>
          <w:sz w:val="24"/>
          <w:szCs w:val="24"/>
        </w:rPr>
        <w:t>đ</w:t>
      </w:r>
      <w:r w:rsidRPr="003C093B">
        <w:rPr>
          <w:rFonts w:ascii="Times New Roman" w:hAnsi="Times New Roman" w:cs="Times New Roman"/>
          <w:sz w:val="24"/>
          <w:szCs w:val="24"/>
        </w:rPr>
        <w:t>enje na utakmicama kluba.</w:t>
      </w:r>
    </w:p>
    <w:p w14:paraId="7E876481" w14:textId="77777777" w:rsidR="00925C10" w:rsidRPr="003C093B" w:rsidRDefault="00925C10" w:rsidP="00925C1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C093B">
        <w:rPr>
          <w:rFonts w:ascii="Times New Roman" w:hAnsi="Times New Roman" w:cs="Times New Roman"/>
          <w:sz w:val="24"/>
          <w:szCs w:val="24"/>
        </w:rPr>
        <w:tab/>
        <w:t xml:space="preserve">Općina Jakšić dostavila je Povjerenstvu očitovanje dana 17. listopada 2019.g. u kojem navodi da je MNK Jakšić registriran 2016.g. te da nije bio financiran sredstvima Općine Jakšić do 2017.g. kada osvajaju prvo mjesto u 2. Županijskoj malonogometnoj ligi i kada su mu po javnom pozivu dodijeljena sredstva u iznosu od 3.000,00 kuna. Nadalje, Općina navodi kako je u sezoni 2017./2018. MNK Jakšić osvojio županijski kup te im se po javnom pozivu </w:t>
      </w:r>
      <w:proofErr w:type="spellStart"/>
      <w:r w:rsidRPr="003C093B">
        <w:rPr>
          <w:rFonts w:ascii="Times New Roman" w:hAnsi="Times New Roman" w:cs="Times New Roman"/>
          <w:sz w:val="24"/>
          <w:szCs w:val="24"/>
        </w:rPr>
        <w:t>dodijeljuju</w:t>
      </w:r>
      <w:proofErr w:type="spellEnd"/>
      <w:r w:rsidRPr="003C093B">
        <w:rPr>
          <w:rFonts w:ascii="Times New Roman" w:hAnsi="Times New Roman" w:cs="Times New Roman"/>
          <w:sz w:val="24"/>
          <w:szCs w:val="24"/>
        </w:rPr>
        <w:t xml:space="preserve"> sredstva u iznosu od 5.000,00 kuna. Isto tako, nadalje navodi kako je u sezoni 2018./2019. MNK Jakšić osvojio prvo mjesto u 1. Županijskoj malonogometnoj ligi te stječu pravo ulaska u 2. Hrvatsku malonogometnu ligu istok te osvajaju županijski kup pa im se za 2019.g., sukladno Pravilniku i ocjenjivanju kvalitete prijavljenih programa/projekata od strane Stručnog povjerenstva dodjeljuje iznos od 14.000,00 kuna. U prilog očitovanju Općina dostavlja javne pozive, obrasce za prijavu i popis korisnika tekućih donacija za 2017.g. i 2018.g. kao i svu relevantnu dokumentaciju o provedenom postupku sufinanciranja programa i projekata udruga iz proračuna Općine Jakšić za 2019.g.</w:t>
      </w:r>
    </w:p>
    <w:p w14:paraId="2B2796C9" w14:textId="3D9E6FDF" w:rsidR="00925C10" w:rsidRPr="003C093B" w:rsidRDefault="00925C10" w:rsidP="00925C1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C093B">
        <w:rPr>
          <w:rFonts w:ascii="Times New Roman" w:hAnsi="Times New Roman" w:cs="Times New Roman"/>
          <w:sz w:val="24"/>
          <w:szCs w:val="24"/>
        </w:rPr>
        <w:tab/>
        <w:t xml:space="preserve">Uvidom u Registar udruga Povjerenstvo je utvrdilo da je pod registarskim brojem 11000943, OIB: 12254342287 upisana udruga MNK Jakšić sa sjedištem u Jakšiću, Osječka 2. Navedena udruga upisana je dana 7. listopada 2016.g. te su kao osobe ovlaštene na zastupanje udruge navedeni </w:t>
      </w:r>
      <w:r w:rsidR="00A82F4A" w:rsidRPr="00A82F4A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…………………………………………….</w:t>
      </w:r>
      <w:r w:rsidRPr="003C093B">
        <w:rPr>
          <w:rFonts w:ascii="Times New Roman" w:hAnsi="Times New Roman" w:cs="Times New Roman"/>
          <w:sz w:val="24"/>
          <w:szCs w:val="24"/>
        </w:rPr>
        <w:t>.</w:t>
      </w:r>
    </w:p>
    <w:p w14:paraId="28D0627B" w14:textId="57880431" w:rsidR="00925C10" w:rsidRPr="003C093B" w:rsidRDefault="00925C10" w:rsidP="00925C1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C093B">
        <w:rPr>
          <w:rFonts w:ascii="Times New Roman" w:hAnsi="Times New Roman" w:cs="Times New Roman"/>
          <w:sz w:val="24"/>
          <w:szCs w:val="24"/>
        </w:rPr>
        <w:tab/>
        <w:t xml:space="preserve">Uvidom u dokumentaciju dostavljenu od strane Općine Jakšić vezano za postupak </w:t>
      </w:r>
      <w:proofErr w:type="spellStart"/>
      <w:r w:rsidRPr="003C093B">
        <w:rPr>
          <w:rFonts w:ascii="Times New Roman" w:hAnsi="Times New Roman" w:cs="Times New Roman"/>
          <w:sz w:val="24"/>
          <w:szCs w:val="24"/>
        </w:rPr>
        <w:t>dodijeljivanja</w:t>
      </w:r>
      <w:proofErr w:type="spellEnd"/>
      <w:r w:rsidRPr="003C093B">
        <w:rPr>
          <w:rFonts w:ascii="Times New Roman" w:hAnsi="Times New Roman" w:cs="Times New Roman"/>
          <w:sz w:val="24"/>
          <w:szCs w:val="24"/>
        </w:rPr>
        <w:t xml:space="preserve"> sredstava za programe javnih potreba za 2017. i 2018.g. Povjerenstvo je utvrdilo kako je 2. siječnja 2017.g., na temelju javnog poziva, donesena odluka o dodijeli sredstava za programe javnih potreba u društvenim djelatnostima za 2017.g. kojom su, uz ostalih dvanaest udruga, dodijeljena sredstva i udruzi MNK Jakšić u visini od 3.000,00 kuna. Navedenu odluku donio je i potpisao dužnosnik Ivan Kovačević. Nadalje, Povjerenstvo je utvrdilo kako je 2. siječnja 2018.g. na temelju javnog poziva, donesena odluka o dodijeli sredstava za programe javnih potreba u društvenim djelatnostima za 2018.g. kojom su, uz ostalih dvanaest udruga, </w:t>
      </w:r>
      <w:r w:rsidRPr="003C093B">
        <w:rPr>
          <w:rFonts w:ascii="Times New Roman" w:hAnsi="Times New Roman" w:cs="Times New Roman"/>
          <w:sz w:val="24"/>
          <w:szCs w:val="24"/>
        </w:rPr>
        <w:lastRenderedPageBreak/>
        <w:t xml:space="preserve">dodijeljena sredstva i udruzi MNK Jakšić u visini od 5.000,00 kuna. Navedenu odluku donio je i potpisao dužnosnik Ivan Kovačević. Uvidom u odluku Općine Jakšić od 23. siječnja 2019.g.  KLASA: 022-01/19-01/17, URBROJ: 2177/04-02/19-3 Povjerenstvo je utvrdilo kako je, nakon raspisivanja javnog poziva, </w:t>
      </w:r>
      <w:proofErr w:type="spellStart"/>
      <w:r w:rsidRPr="003C093B">
        <w:rPr>
          <w:rFonts w:ascii="Times New Roman" w:hAnsi="Times New Roman" w:cs="Times New Roman"/>
          <w:sz w:val="24"/>
          <w:szCs w:val="24"/>
        </w:rPr>
        <w:t>dužnosik</w:t>
      </w:r>
      <w:proofErr w:type="spellEnd"/>
      <w:r w:rsidRPr="003C093B">
        <w:rPr>
          <w:rFonts w:ascii="Times New Roman" w:hAnsi="Times New Roman" w:cs="Times New Roman"/>
          <w:sz w:val="24"/>
          <w:szCs w:val="24"/>
        </w:rPr>
        <w:t xml:space="preserve"> Ivan Kovačević imenovao Stručno Povjerenstvo za </w:t>
      </w:r>
      <w:proofErr w:type="spellStart"/>
      <w:r w:rsidRPr="003C093B">
        <w:rPr>
          <w:rFonts w:ascii="Times New Roman" w:hAnsi="Times New Roman" w:cs="Times New Roman"/>
          <w:sz w:val="24"/>
          <w:szCs w:val="24"/>
        </w:rPr>
        <w:t>finanaciranje</w:t>
      </w:r>
      <w:proofErr w:type="spellEnd"/>
      <w:r w:rsidRPr="003C093B">
        <w:rPr>
          <w:rFonts w:ascii="Times New Roman" w:hAnsi="Times New Roman" w:cs="Times New Roman"/>
          <w:sz w:val="24"/>
          <w:szCs w:val="24"/>
        </w:rPr>
        <w:t xml:space="preserve"> programa i projekata udruga od interesa za opće dobro na području Općine Jakšić. Za članove Povjerenstva imenovani su </w:t>
      </w:r>
      <w:r w:rsidR="00A82F4A" w:rsidRPr="00A82F4A">
        <w:rPr>
          <w:rFonts w:ascii="Times New Roman" w:hAnsi="Times New Roman" w:cs="Times New Roman"/>
          <w:sz w:val="24"/>
          <w:szCs w:val="24"/>
          <w:highlight w:val="black"/>
        </w:rPr>
        <w:t>………………………………………………..</w:t>
      </w:r>
      <w:r w:rsidRPr="003C093B">
        <w:rPr>
          <w:rFonts w:ascii="Times New Roman" w:hAnsi="Times New Roman" w:cs="Times New Roman"/>
          <w:sz w:val="24"/>
          <w:szCs w:val="24"/>
        </w:rPr>
        <w:t xml:space="preserve"> čija zadaća, </w:t>
      </w:r>
      <w:proofErr w:type="spellStart"/>
      <w:r w:rsidRPr="003C093B">
        <w:rPr>
          <w:rFonts w:ascii="Times New Roman" w:hAnsi="Times New Roman" w:cs="Times New Roman"/>
          <w:sz w:val="24"/>
          <w:szCs w:val="24"/>
        </w:rPr>
        <w:t>prospisana</w:t>
      </w:r>
      <w:proofErr w:type="spellEnd"/>
      <w:r w:rsidRPr="003C093B">
        <w:rPr>
          <w:rFonts w:ascii="Times New Roman" w:hAnsi="Times New Roman" w:cs="Times New Roman"/>
          <w:sz w:val="24"/>
          <w:szCs w:val="24"/>
        </w:rPr>
        <w:t xml:space="preserve"> člankom 3. predmetne Odluke, je otvaranje prijava, provjera propisanih formalnih uvjeta prijava i ocjenjivanje prijava te predlaganje Odluke o odabiru koju donosi općinski načelnik. Uvidom u Prijedlog odluke Povjerenstva utvrđeno je da je isto predložilo šest udruga iz područja kulture i drugih djelatnosti te sedam sportskih udruga među kojima je i MNK Jakšić za koju se predlaže </w:t>
      </w:r>
      <w:proofErr w:type="spellStart"/>
      <w:r w:rsidRPr="003C093B">
        <w:rPr>
          <w:rFonts w:ascii="Times New Roman" w:hAnsi="Times New Roman" w:cs="Times New Roman"/>
          <w:sz w:val="24"/>
          <w:szCs w:val="24"/>
        </w:rPr>
        <w:t>dodijela</w:t>
      </w:r>
      <w:proofErr w:type="spellEnd"/>
      <w:r w:rsidRPr="003C093B">
        <w:rPr>
          <w:rFonts w:ascii="Times New Roman" w:hAnsi="Times New Roman" w:cs="Times New Roman"/>
          <w:sz w:val="24"/>
          <w:szCs w:val="24"/>
        </w:rPr>
        <w:t xml:space="preserve"> financijskih sredstava u iznosu od 14.000,00 kuna. Nadalje, uvidom u Odluku o odabiru programa /projekata udruga koje udruge provode na području Općine Jakšić i visini </w:t>
      </w:r>
      <w:proofErr w:type="spellStart"/>
      <w:r w:rsidRPr="003C093B">
        <w:rPr>
          <w:rFonts w:ascii="Times New Roman" w:hAnsi="Times New Roman" w:cs="Times New Roman"/>
          <w:sz w:val="24"/>
          <w:szCs w:val="24"/>
        </w:rPr>
        <w:t>finanacijske</w:t>
      </w:r>
      <w:proofErr w:type="spellEnd"/>
      <w:r w:rsidRPr="003C093B">
        <w:rPr>
          <w:rFonts w:ascii="Times New Roman" w:hAnsi="Times New Roman" w:cs="Times New Roman"/>
          <w:sz w:val="24"/>
          <w:szCs w:val="24"/>
        </w:rPr>
        <w:t xml:space="preserve"> potpore iz proračuna Općine Jakšić za 2019.g od 8. veljače 2019.g.  odobreno je financiranje udruga onako kako je to predložilo Službeno Povjerenstvo. Navedenu odluku donio je i potpisao dužnosnik Ivan Kovačević.</w:t>
      </w:r>
    </w:p>
    <w:p w14:paraId="5D5ECAC5" w14:textId="77777777" w:rsidR="00925C10" w:rsidRPr="003C093B" w:rsidRDefault="00925C10" w:rsidP="00925C1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93B">
        <w:rPr>
          <w:rFonts w:ascii="Times New Roman" w:hAnsi="Times New Roman" w:cs="Times New Roman"/>
          <w:sz w:val="24"/>
          <w:szCs w:val="24"/>
        </w:rPr>
        <w:t xml:space="preserve">Uvidom u Pravilnik o financiranju udruga iz proračuna Općine Jakšić donesenom 7. siječnja 2019.g. Povjerenstvo je utvrdilo kako je člankom 3. Pravilnika propisano da se financiranje udruga provodi na temelju javnog poziva, a člankom 4. da općinski načelnik odlučuje o raspisivanju i objavi javnog poziva. Nadalje, člankom 6. Pravilnika propisano je da se prijava s propisanom dokumentacijom podnosi Povjerenstvu za provedbu javnog poziva. Člankom 7. propisano je da </w:t>
      </w:r>
      <w:proofErr w:type="spellStart"/>
      <w:r w:rsidRPr="003C093B">
        <w:rPr>
          <w:rFonts w:ascii="Times New Roman" w:hAnsi="Times New Roman" w:cs="Times New Roman"/>
          <w:sz w:val="24"/>
          <w:szCs w:val="24"/>
        </w:rPr>
        <w:t>Povjerensvo</w:t>
      </w:r>
      <w:proofErr w:type="spellEnd"/>
      <w:r w:rsidRPr="003C093B">
        <w:rPr>
          <w:rFonts w:ascii="Times New Roman" w:hAnsi="Times New Roman" w:cs="Times New Roman"/>
          <w:sz w:val="24"/>
          <w:szCs w:val="24"/>
        </w:rPr>
        <w:t xml:space="preserve"> imenuje općinski načelnik, a člankom 8. da konačnu odluku o odobravanju ili neodobravanju financijskih sredstava donosi općinski načelnik.</w:t>
      </w:r>
    </w:p>
    <w:p w14:paraId="1895C95A" w14:textId="77777777" w:rsidR="00925C10" w:rsidRPr="003C093B" w:rsidRDefault="00925C10" w:rsidP="00925C10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interesa. Stavkom 2. ZSSI-a propisano je da sukob interesa postoji kada su privatni interesi dužnosnika u suprotnosti s javnim, a posebice kada privatni interes dužnosnika utječe na njegovu nepristranost, zatim kada se osnovano može smatrati da privatni interes dužnosnika utječe te kada privatni interes može utjecati na nepristranost dužnosnika u obavljanju javne dužnosti. </w:t>
      </w:r>
    </w:p>
    <w:p w14:paraId="455A36BF" w14:textId="77777777" w:rsidR="00925C10" w:rsidRPr="003C093B" w:rsidRDefault="00925C10" w:rsidP="00925C10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3B">
        <w:rPr>
          <w:rFonts w:ascii="Times New Roman" w:eastAsia="Calibri" w:hAnsi="Times New Roman" w:cs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Stavkom 2. istog članka ZSSI-a propisano je da su dužnosnici osobno odgovorni za svoje djelovanje u obnašanju javnih dužnosti na koje su imenovani, odnosno izabrani prema tijelu ili građanima koji su ih imenovali ili izabrali.</w:t>
      </w:r>
    </w:p>
    <w:p w14:paraId="30F307F1" w14:textId="77777777" w:rsidR="00925C10" w:rsidRPr="003C093B" w:rsidRDefault="00925C10" w:rsidP="00925C1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93B">
        <w:rPr>
          <w:rFonts w:ascii="Times New Roman" w:hAnsi="Times New Roman" w:cs="Times New Roman"/>
          <w:sz w:val="24"/>
          <w:szCs w:val="24"/>
        </w:rPr>
        <w:t>Iz prikupljenih podataka i dokumentacije Povjerenstvo je utvrdilo da s obzirom da sinovi dužnosnika obavljaju funkcije u tijelima udruge MNK Jakšić, navedena se udruga opravdano se može smatrati interesno povezanom s dužnosnikom u smislu članka 4. stavka 5. ZSSI-a.</w:t>
      </w:r>
    </w:p>
    <w:p w14:paraId="6F4EFD8D" w14:textId="745C51F8" w:rsidR="00925C10" w:rsidRPr="003C093B" w:rsidRDefault="00925C10" w:rsidP="00925C10">
      <w:pPr>
        <w:spacing w:before="240"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093B">
        <w:rPr>
          <w:rFonts w:ascii="Times New Roman" w:hAnsi="Times New Roman" w:cs="Times New Roman"/>
          <w:sz w:val="24"/>
          <w:szCs w:val="24"/>
        </w:rPr>
        <w:t>Slijedom navedenog, okolnost da je dužnosnik Ivan Kovačević</w:t>
      </w: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 dodijelio financijska sredstava iz Proračuna Općine Jakšić Udruzi MNK Jakšić, iz kojih je razvidno kako je u </w:t>
      </w:r>
      <w:r w:rsidRPr="003C09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postupcima dodjele sredstava odluke donosio i potpisivao dužnosnik Ivica Kovačević, a obzirom na povezanost s navedenom Udrugom, upućuje na mogućnost da navedeni dužnosnik nije poduzimao odgovarajuće mjere u svrhu očuvanja nepristranost i vlastite vjerodostojnost te povjerenja građana da ne koristi javnu dužnost za osobni probitak, odnosno probitak povezane osobe. Stoga je </w:t>
      </w:r>
      <w:r w:rsidRPr="003C093B">
        <w:rPr>
          <w:rFonts w:ascii="Times New Roman" w:eastAsia="Calibri" w:hAnsi="Times New Roman" w:cs="Times New Roman"/>
          <w:color w:val="000000"/>
          <w:sz w:val="24"/>
          <w:szCs w:val="24"/>
        </w:rPr>
        <w:t>Povjerenstvo  odlučilo kao u točki I. izreke.</w:t>
      </w:r>
    </w:p>
    <w:p w14:paraId="43585812" w14:textId="3FCA6FF3" w:rsidR="00EE094C" w:rsidRPr="003C093B" w:rsidRDefault="00EE094C" w:rsidP="00EE094C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Povjerenstvo je povodom navoda u zaprimljenoj prijavi i dopunama iste o srodstvu dužnosnika i </w:t>
      </w:r>
      <w:r w:rsidR="00A82F4A" w:rsidRPr="00A82F4A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…………………..</w:t>
      </w: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 zatražilo od Ureda državne uprave u Požeško-slavonskoj županiji, Matičnog ureda Jakšić zatražilo izvatke iz matice rođenih za Ivicu Kovačevića i </w:t>
      </w:r>
      <w:r w:rsidR="00A82F4A" w:rsidRPr="00A82F4A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……………………</w:t>
      </w: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 te njihove roditelje kako bi utvrdilo postoje li okolnosti koje upućuju na moguću povredu odredbi ZSSI-a u vezi predmetnih okolnosti. </w:t>
      </w:r>
    </w:p>
    <w:p w14:paraId="5616F250" w14:textId="1F62882C" w:rsidR="00EE094C" w:rsidRPr="003C093B" w:rsidRDefault="00EE094C" w:rsidP="00EE094C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Uvidom u dostavljene izvatke iz matice rođenih </w:t>
      </w:r>
      <w:r w:rsidR="00F16C2F" w:rsidRPr="003C093B">
        <w:rPr>
          <w:rFonts w:ascii="Times New Roman" w:eastAsia="Calibri" w:hAnsi="Times New Roman" w:cs="Times New Roman"/>
          <w:sz w:val="24"/>
          <w:szCs w:val="24"/>
        </w:rPr>
        <w:t xml:space="preserve">i usporedbom predmetnih podataka </w:t>
      </w: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Povjerenstvo je utvrdilo kako dužnosnik Ivica Kovačević i gospodin </w:t>
      </w:r>
      <w:r w:rsidR="00A82F4A" w:rsidRPr="00A82F4A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………………</w:t>
      </w:r>
      <w:r w:rsidR="00A82F4A">
        <w:rPr>
          <w:rFonts w:ascii="Times New Roman" w:eastAsia="Calibri" w:hAnsi="Times New Roman" w:cs="Times New Roman"/>
          <w:sz w:val="24"/>
          <w:szCs w:val="24"/>
        </w:rPr>
        <w:t>.</w:t>
      </w: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 nisu</w:t>
      </w:r>
      <w:r w:rsidR="00F16C2F" w:rsidRPr="003C093B">
        <w:rPr>
          <w:rFonts w:ascii="Times New Roman" w:eastAsia="Calibri" w:hAnsi="Times New Roman" w:cs="Times New Roman"/>
          <w:sz w:val="24"/>
          <w:szCs w:val="24"/>
        </w:rPr>
        <w:t xml:space="preserve"> u odnosu bliskog srodstva odnosno nisu</w:t>
      </w: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 bratići</w:t>
      </w:r>
      <w:r w:rsidR="008A654D" w:rsidRPr="003C093B">
        <w:rPr>
          <w:rFonts w:ascii="Times New Roman" w:eastAsia="Calibri" w:hAnsi="Times New Roman" w:cs="Times New Roman"/>
          <w:sz w:val="24"/>
          <w:szCs w:val="24"/>
        </w:rPr>
        <w:t>,</w:t>
      </w: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 slijedom čega </w:t>
      </w:r>
      <w:r w:rsidR="00F16C2F" w:rsidRPr="003C093B">
        <w:rPr>
          <w:rFonts w:ascii="Times New Roman" w:eastAsia="Calibri" w:hAnsi="Times New Roman" w:cs="Times New Roman"/>
          <w:sz w:val="24"/>
          <w:szCs w:val="24"/>
        </w:rPr>
        <w:t xml:space="preserve">dužnosnik, u smislu čl. 4. ZSSI-a, ne može biti interesno povezan s gospodinom </w:t>
      </w:r>
      <w:r w:rsidR="00A82F4A" w:rsidRPr="00A82F4A">
        <w:rPr>
          <w:rFonts w:ascii="Times New Roman" w:eastAsia="Calibri" w:hAnsi="Times New Roman" w:cs="Times New Roman"/>
          <w:sz w:val="24"/>
          <w:szCs w:val="24"/>
          <w:highlight w:val="black"/>
        </w:rPr>
        <w:t>……….</w:t>
      </w:r>
      <w:r w:rsidR="00F16C2F" w:rsidRPr="003C093B">
        <w:rPr>
          <w:rFonts w:ascii="Times New Roman" w:eastAsia="Calibri" w:hAnsi="Times New Roman" w:cs="Times New Roman"/>
          <w:sz w:val="24"/>
          <w:szCs w:val="24"/>
        </w:rPr>
        <w:t xml:space="preserve"> te ne proizlazi da je iz postupanja dužnosnika došlo do moguće povrede odredbi ZSSI-a.</w:t>
      </w:r>
    </w:p>
    <w:p w14:paraId="718AFD63" w14:textId="182C3CB2" w:rsidR="00F16C2F" w:rsidRPr="003C093B" w:rsidRDefault="00F16C2F" w:rsidP="00EE094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U odnosu na prijavu o supruzi gospodina </w:t>
      </w:r>
      <w:r w:rsidR="00A82F4A" w:rsidRPr="00A82F4A">
        <w:rPr>
          <w:rFonts w:ascii="Times New Roman" w:eastAsia="Calibri" w:hAnsi="Times New Roman" w:cs="Times New Roman"/>
          <w:sz w:val="24"/>
          <w:szCs w:val="24"/>
          <w:highlight w:val="black"/>
        </w:rPr>
        <w:t>……….</w:t>
      </w: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, Povjerenstvo je uvidom u mrežne stranice Požeško- </w:t>
      </w:r>
      <w:proofErr w:type="spellStart"/>
      <w:r w:rsidRPr="003C093B">
        <w:rPr>
          <w:rFonts w:ascii="Times New Roman" w:eastAsia="Calibri" w:hAnsi="Times New Roman" w:cs="Times New Roman"/>
          <w:sz w:val="24"/>
          <w:szCs w:val="24"/>
        </w:rPr>
        <w:t>slavnoske</w:t>
      </w:r>
      <w:proofErr w:type="spellEnd"/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 županije (</w:t>
      </w:r>
      <w:hyperlink r:id="rId11" w:history="1">
        <w:r w:rsidRPr="003C093B">
          <w:rPr>
            <w:rStyle w:val="Hiperveza"/>
            <w:rFonts w:ascii="Times New Roman" w:hAnsi="Times New Roman" w:cs="Times New Roman"/>
            <w:sz w:val="24"/>
            <w:szCs w:val="24"/>
          </w:rPr>
          <w:t>https://www.pszupanija.hr</w:t>
        </w:r>
      </w:hyperlink>
      <w:r w:rsidRPr="003C093B">
        <w:rPr>
          <w:rFonts w:ascii="Times New Roman" w:hAnsi="Times New Roman" w:cs="Times New Roman"/>
          <w:color w:val="0000FF"/>
          <w:sz w:val="24"/>
          <w:szCs w:val="24"/>
        </w:rPr>
        <w:t>)</w:t>
      </w:r>
      <w:r w:rsidRPr="003C093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3C093B">
        <w:rPr>
          <w:rFonts w:ascii="Times New Roman" w:hAnsi="Times New Roman" w:cs="Times New Roman"/>
          <w:sz w:val="24"/>
          <w:szCs w:val="24"/>
        </w:rPr>
        <w:t xml:space="preserve">utvrdilo kako je </w:t>
      </w:r>
      <w:r w:rsidR="00A82F4A" w:rsidRPr="00A82F4A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3C093B">
        <w:rPr>
          <w:rFonts w:ascii="Times New Roman" w:hAnsi="Times New Roman" w:cs="Times New Roman"/>
          <w:sz w:val="24"/>
          <w:szCs w:val="24"/>
        </w:rPr>
        <w:t xml:space="preserve"> pročelnica Ureda za unutarnju reviziju</w:t>
      </w:r>
      <w:r w:rsidR="007637A8" w:rsidRPr="003C093B">
        <w:rPr>
          <w:rFonts w:ascii="Times New Roman" w:hAnsi="Times New Roman" w:cs="Times New Roman"/>
          <w:sz w:val="24"/>
          <w:szCs w:val="24"/>
        </w:rPr>
        <w:t xml:space="preserve">. Međutim, budući da suprug </w:t>
      </w:r>
      <w:r w:rsidR="00A82F4A" w:rsidRPr="00A82F4A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="007637A8" w:rsidRPr="003C093B">
        <w:rPr>
          <w:rFonts w:ascii="Times New Roman" w:hAnsi="Times New Roman" w:cs="Times New Roman"/>
          <w:sz w:val="24"/>
          <w:szCs w:val="24"/>
        </w:rPr>
        <w:t xml:space="preserve"> nije bratić dužnosnika Ivice Kovačevića okolnost da </w:t>
      </w:r>
      <w:r w:rsidR="00A82F4A" w:rsidRPr="00A82F4A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A82F4A">
        <w:rPr>
          <w:rFonts w:ascii="Times New Roman" w:hAnsi="Times New Roman" w:cs="Times New Roman"/>
          <w:sz w:val="24"/>
          <w:szCs w:val="24"/>
        </w:rPr>
        <w:t>.</w:t>
      </w:r>
      <w:r w:rsidR="007637A8" w:rsidRPr="003C093B">
        <w:rPr>
          <w:rFonts w:ascii="Times New Roman" w:hAnsi="Times New Roman" w:cs="Times New Roman"/>
          <w:sz w:val="24"/>
          <w:szCs w:val="24"/>
        </w:rPr>
        <w:t xml:space="preserve"> provodi unutarnju reviziju Općine ne dovodi dužnosnika u potencijalni sukob interesa sukladno ZSSI-u. Nadalje, u odnosu na navode podnositelja da se </w:t>
      </w:r>
      <w:r w:rsidR="00133E92" w:rsidRPr="00133E92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7637A8" w:rsidRPr="003C093B">
        <w:rPr>
          <w:rFonts w:ascii="Times New Roman" w:hAnsi="Times New Roman" w:cs="Times New Roman"/>
          <w:sz w:val="24"/>
          <w:szCs w:val="24"/>
        </w:rPr>
        <w:t xml:space="preserve"> dužna izuzeti iz postupka provođenja revizije Općine Jakšić, Povje</w:t>
      </w:r>
      <w:r w:rsidR="00E048CB" w:rsidRPr="003C093B">
        <w:rPr>
          <w:rFonts w:ascii="Times New Roman" w:hAnsi="Times New Roman" w:cs="Times New Roman"/>
          <w:sz w:val="24"/>
          <w:szCs w:val="24"/>
        </w:rPr>
        <w:t>re</w:t>
      </w:r>
      <w:r w:rsidR="007637A8" w:rsidRPr="003C093B">
        <w:rPr>
          <w:rFonts w:ascii="Times New Roman" w:hAnsi="Times New Roman" w:cs="Times New Roman"/>
          <w:sz w:val="24"/>
          <w:szCs w:val="24"/>
        </w:rPr>
        <w:t xml:space="preserve">nstvo ukazuje </w:t>
      </w:r>
      <w:r w:rsidR="00E048CB" w:rsidRPr="003C093B">
        <w:rPr>
          <w:rFonts w:ascii="Times New Roman" w:hAnsi="Times New Roman" w:cs="Times New Roman"/>
          <w:sz w:val="24"/>
          <w:szCs w:val="24"/>
        </w:rPr>
        <w:t xml:space="preserve">da </w:t>
      </w:r>
      <w:r w:rsidR="007637A8" w:rsidRPr="003C093B">
        <w:rPr>
          <w:rFonts w:ascii="Times New Roman" w:hAnsi="Times New Roman" w:cs="Times New Roman"/>
          <w:sz w:val="24"/>
          <w:szCs w:val="24"/>
        </w:rPr>
        <w:t xml:space="preserve">je </w:t>
      </w:r>
      <w:r w:rsidR="00133E92" w:rsidRPr="00133E92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bookmarkStart w:id="1" w:name="_GoBack"/>
      <w:bookmarkEnd w:id="1"/>
      <w:r w:rsidR="007637A8" w:rsidRPr="003C093B">
        <w:rPr>
          <w:rFonts w:ascii="Times New Roman" w:hAnsi="Times New Roman" w:cs="Times New Roman"/>
          <w:sz w:val="24"/>
          <w:szCs w:val="24"/>
        </w:rPr>
        <w:t xml:space="preserve"> službenica te se stoga na istu ne primjenjuju odredbe ZSSI-a u smislu njezine obveze izuzimanja odnosno utvrđivanja njezinog potencijalnog sukoba interesa.</w:t>
      </w:r>
    </w:p>
    <w:p w14:paraId="46D574BE" w14:textId="5E71F769" w:rsidR="00B53277" w:rsidRPr="003C093B" w:rsidRDefault="00B53277" w:rsidP="00EE094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93B">
        <w:rPr>
          <w:rFonts w:ascii="Times New Roman" w:hAnsi="Times New Roman" w:cs="Times New Roman"/>
          <w:sz w:val="24"/>
          <w:szCs w:val="24"/>
        </w:rPr>
        <w:t>Slijedom navedenog, Povjerenstvo je odlučilo kao u točki I</w:t>
      </w:r>
      <w:r w:rsidR="00925C10" w:rsidRPr="003C093B">
        <w:rPr>
          <w:rFonts w:ascii="Times New Roman" w:hAnsi="Times New Roman" w:cs="Times New Roman"/>
          <w:sz w:val="24"/>
          <w:szCs w:val="24"/>
        </w:rPr>
        <w:t>I.</w:t>
      </w:r>
      <w:r w:rsidRPr="003C093B">
        <w:rPr>
          <w:rFonts w:ascii="Times New Roman" w:hAnsi="Times New Roman" w:cs="Times New Roman"/>
          <w:sz w:val="24"/>
          <w:szCs w:val="24"/>
        </w:rPr>
        <w:t xml:space="preserve"> izreke.</w:t>
      </w:r>
    </w:p>
    <w:p w14:paraId="35752116" w14:textId="4F805D69" w:rsidR="0036199F" w:rsidRPr="003C093B" w:rsidRDefault="007637A8" w:rsidP="00FC282E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Nadalje, a u odnosu na okolnost navoda iz prijave da je </w:t>
      </w:r>
      <w:r w:rsidRPr="003C093B">
        <w:rPr>
          <w:rFonts w:ascii="Times New Roman" w:hAnsi="Times New Roman" w:cs="Times New Roman"/>
          <w:sz w:val="24"/>
          <w:szCs w:val="24"/>
        </w:rPr>
        <w:t>dužnosnik koristio službeno vozilo tijekom cijelog dana te da je isto parkirano u njegovoj privatnoj garaži, Povjerenstvo je od Jedinstvenog upravnog odjela Općine Jakšić zatražilo podatke o broju službenih vozila koje posjeduje Općina kao i podatke kome su predmetna vozila dana na korištenje i temeljem kojeg pravnog akta.</w:t>
      </w:r>
      <w:r w:rsidR="0036199F" w:rsidRPr="003C0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FD16B" w14:textId="4B60D8FB" w:rsidR="0036199F" w:rsidRPr="003C093B" w:rsidRDefault="00185BC2" w:rsidP="00925C1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93B">
        <w:rPr>
          <w:rFonts w:ascii="Times New Roman" w:hAnsi="Times New Roman" w:cs="Times New Roman"/>
          <w:sz w:val="24"/>
          <w:szCs w:val="24"/>
        </w:rPr>
        <w:t xml:space="preserve">Dana 17. </w:t>
      </w:r>
      <w:proofErr w:type="spellStart"/>
      <w:r w:rsidRPr="003C093B">
        <w:rPr>
          <w:rFonts w:ascii="Times New Roman" w:hAnsi="Times New Roman" w:cs="Times New Roman"/>
          <w:sz w:val="24"/>
          <w:szCs w:val="24"/>
        </w:rPr>
        <w:t>listpada</w:t>
      </w:r>
      <w:proofErr w:type="spellEnd"/>
      <w:r w:rsidRPr="003C093B">
        <w:rPr>
          <w:rFonts w:ascii="Times New Roman" w:hAnsi="Times New Roman" w:cs="Times New Roman"/>
          <w:sz w:val="24"/>
          <w:szCs w:val="24"/>
        </w:rPr>
        <w:t xml:space="preserve"> 2019.g. Općina Jakšić je Povjerenstvu dostavila podatke o službenim vozilima iz kojih je razvidno da Općina posjeduje tri službena </w:t>
      </w:r>
      <w:proofErr w:type="spellStart"/>
      <w:r w:rsidRPr="003C093B">
        <w:rPr>
          <w:rFonts w:ascii="Times New Roman" w:hAnsi="Times New Roman" w:cs="Times New Roman"/>
          <w:sz w:val="24"/>
          <w:szCs w:val="24"/>
        </w:rPr>
        <w:t>vozilai</w:t>
      </w:r>
      <w:proofErr w:type="spellEnd"/>
      <w:r w:rsidRPr="003C093B">
        <w:rPr>
          <w:rFonts w:ascii="Times New Roman" w:hAnsi="Times New Roman" w:cs="Times New Roman"/>
          <w:sz w:val="24"/>
          <w:szCs w:val="24"/>
        </w:rPr>
        <w:t xml:space="preserve"> to: Škodu </w:t>
      </w:r>
      <w:proofErr w:type="spellStart"/>
      <w:r w:rsidRPr="003C093B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Pr="003C093B">
        <w:rPr>
          <w:rFonts w:ascii="Times New Roman" w:hAnsi="Times New Roman" w:cs="Times New Roman"/>
          <w:sz w:val="24"/>
          <w:szCs w:val="24"/>
        </w:rPr>
        <w:t xml:space="preserve"> kupljenu 2014.g.</w:t>
      </w:r>
      <w:r w:rsidR="00E048CB" w:rsidRPr="003C093B">
        <w:rPr>
          <w:rFonts w:ascii="Times New Roman" w:hAnsi="Times New Roman" w:cs="Times New Roman"/>
          <w:sz w:val="24"/>
          <w:szCs w:val="24"/>
        </w:rPr>
        <w:t xml:space="preserve"> </w:t>
      </w:r>
      <w:r w:rsidRPr="003C093B">
        <w:rPr>
          <w:rFonts w:ascii="Times New Roman" w:hAnsi="Times New Roman" w:cs="Times New Roman"/>
          <w:sz w:val="24"/>
          <w:szCs w:val="24"/>
        </w:rPr>
        <w:t xml:space="preserve">koju koristi načelnik Ivica Kovačević prema Pravilniku o korištenju </w:t>
      </w:r>
      <w:proofErr w:type="spellStart"/>
      <w:r w:rsidRPr="003C093B">
        <w:rPr>
          <w:rFonts w:ascii="Times New Roman" w:hAnsi="Times New Roman" w:cs="Times New Roman"/>
          <w:sz w:val="24"/>
          <w:szCs w:val="24"/>
        </w:rPr>
        <w:t>služebnih</w:t>
      </w:r>
      <w:proofErr w:type="spellEnd"/>
      <w:r w:rsidRPr="003C093B">
        <w:rPr>
          <w:rFonts w:ascii="Times New Roman" w:hAnsi="Times New Roman" w:cs="Times New Roman"/>
          <w:sz w:val="24"/>
          <w:szCs w:val="24"/>
        </w:rPr>
        <w:t xml:space="preserve"> vozila („Službeni glasnik Općine Jakšić“, broj 83/14) i Odluci o ovlaštenju korištenja službenog vozila KLASA: 022-01/14-01/12, URBROJ: 2177/04-02/01-14-1 od 18. veljače 2014.g. i KLASA: 022-01/17-01/30, URBROJ: 2177/04-02/17-1 od 8. lipnja 2017.g., Peugeot Partner kup</w:t>
      </w:r>
      <w:r w:rsidR="00E048CB" w:rsidRPr="003C093B">
        <w:rPr>
          <w:rFonts w:ascii="Times New Roman" w:hAnsi="Times New Roman" w:cs="Times New Roman"/>
          <w:sz w:val="24"/>
          <w:szCs w:val="24"/>
        </w:rPr>
        <w:t>l</w:t>
      </w:r>
      <w:r w:rsidRPr="003C093B">
        <w:rPr>
          <w:rFonts w:ascii="Times New Roman" w:hAnsi="Times New Roman" w:cs="Times New Roman"/>
          <w:sz w:val="24"/>
          <w:szCs w:val="24"/>
        </w:rPr>
        <w:t xml:space="preserve">jen 2009.g. kojeg koriste svi službenici i namještenici Općine u skladu s gore citiranim </w:t>
      </w:r>
      <w:proofErr w:type="spellStart"/>
      <w:r w:rsidRPr="003C093B">
        <w:rPr>
          <w:rFonts w:ascii="Times New Roman" w:hAnsi="Times New Roman" w:cs="Times New Roman"/>
          <w:sz w:val="24"/>
          <w:szCs w:val="24"/>
        </w:rPr>
        <w:t>pravlnikom</w:t>
      </w:r>
      <w:proofErr w:type="spellEnd"/>
      <w:r w:rsidRPr="003C093B">
        <w:rPr>
          <w:rFonts w:ascii="Times New Roman" w:hAnsi="Times New Roman" w:cs="Times New Roman"/>
          <w:sz w:val="24"/>
          <w:szCs w:val="24"/>
        </w:rPr>
        <w:t xml:space="preserve"> za potrebe službe u radnom vremenu te komunalni traktor, TUBER 50, kupljen 2017.g. za potrebe rada vlastitog pogona. </w:t>
      </w:r>
    </w:p>
    <w:p w14:paraId="73D3165F" w14:textId="16351C14" w:rsidR="00925C10" w:rsidRPr="003C093B" w:rsidRDefault="00185BC2" w:rsidP="00925C1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93B">
        <w:rPr>
          <w:rFonts w:ascii="Times New Roman" w:hAnsi="Times New Roman" w:cs="Times New Roman"/>
          <w:sz w:val="24"/>
          <w:szCs w:val="24"/>
        </w:rPr>
        <w:t>Uvidom u dostavljen Pravilnik o korištenju službenih vozila („Službeni glasnik Općine Jakšić“, broj 83/14)</w:t>
      </w:r>
      <w:r w:rsidR="00B53277" w:rsidRPr="003C093B">
        <w:rPr>
          <w:rFonts w:ascii="Times New Roman" w:hAnsi="Times New Roman" w:cs="Times New Roman"/>
          <w:sz w:val="24"/>
          <w:szCs w:val="24"/>
        </w:rPr>
        <w:t xml:space="preserve"> </w:t>
      </w:r>
      <w:r w:rsidRPr="003C093B">
        <w:rPr>
          <w:rFonts w:ascii="Times New Roman" w:hAnsi="Times New Roman" w:cs="Times New Roman"/>
          <w:sz w:val="24"/>
          <w:szCs w:val="24"/>
        </w:rPr>
        <w:t xml:space="preserve">Povjerenstvo je utvrdilo kako je člankom 2. Pravilnika propisano da općinski načelnik ima pravo korištenja službenog automobila 24 sata dnevno te da se navedeno korištenje smatra korištenjem u službene svrhe, dok je Odlukama od 18. veljače 2014.g. i 8. lipnja 2017.g. dužnosnik Ivica Kovačević ovlašten na korištenje automobila Škoda </w:t>
      </w:r>
      <w:proofErr w:type="spellStart"/>
      <w:r w:rsidRPr="003C093B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="00B53277" w:rsidRPr="003C093B">
        <w:rPr>
          <w:rFonts w:ascii="Times New Roman" w:hAnsi="Times New Roman" w:cs="Times New Roman"/>
          <w:sz w:val="24"/>
          <w:szCs w:val="24"/>
        </w:rPr>
        <w:t>, registracijske oznake PŽ740CT sukladno članku 2. Pravilnika. Slijedom navedenog, Povjerenstvo je utvrdilo da budući da je dužnosnik prilikom korištenja vozila postupao sukladno Pravilniku o korištenju službenih vozila („Službeni glasnik Općine Jakšić“, broj 83/14) isti svojim postupanjem nije povrijedio odredbe ZSSI-a.</w:t>
      </w:r>
      <w:r w:rsidR="00FC282E" w:rsidRPr="003C093B">
        <w:rPr>
          <w:rFonts w:ascii="Times New Roman" w:hAnsi="Times New Roman" w:cs="Times New Roman"/>
          <w:sz w:val="24"/>
          <w:szCs w:val="24"/>
        </w:rPr>
        <w:t xml:space="preserve"> </w:t>
      </w:r>
      <w:r w:rsidR="00B53277" w:rsidRPr="003C093B">
        <w:rPr>
          <w:rFonts w:ascii="Times New Roman" w:hAnsi="Times New Roman" w:cs="Times New Roman"/>
          <w:sz w:val="24"/>
          <w:szCs w:val="24"/>
        </w:rPr>
        <w:t>Stoga, Povjerenstvo je odlučilo kao u točki II</w:t>
      </w:r>
      <w:r w:rsidR="00925C10" w:rsidRPr="003C093B">
        <w:rPr>
          <w:rFonts w:ascii="Times New Roman" w:hAnsi="Times New Roman" w:cs="Times New Roman"/>
          <w:sz w:val="24"/>
          <w:szCs w:val="24"/>
        </w:rPr>
        <w:t>I</w:t>
      </w:r>
      <w:r w:rsidR="00B53277" w:rsidRPr="003C093B">
        <w:rPr>
          <w:rFonts w:ascii="Times New Roman" w:hAnsi="Times New Roman" w:cs="Times New Roman"/>
          <w:sz w:val="24"/>
          <w:szCs w:val="24"/>
        </w:rPr>
        <w:t xml:space="preserve"> izreke.</w:t>
      </w:r>
    </w:p>
    <w:p w14:paraId="2B169574" w14:textId="77777777" w:rsidR="00A82C8E" w:rsidRPr="003C093B" w:rsidRDefault="00A82C8E" w:rsidP="00925C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05A08C" w14:textId="2E99068F" w:rsidR="00FC282E" w:rsidRPr="003C093B" w:rsidRDefault="00B53277" w:rsidP="00925C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93B">
        <w:rPr>
          <w:rFonts w:ascii="Times New Roman" w:hAnsi="Times New Roman" w:cs="Times New Roman"/>
          <w:sz w:val="24"/>
          <w:szCs w:val="24"/>
        </w:rPr>
        <w:t xml:space="preserve">U odnosu na navode iz prijave da se dužnosnik u postupku prodaje i zakupa zemljišta u vlasništvu Republike Hrvatske na području Općine Jakšić pojavljivao u ulozi načelnika, kupca zemljišta i predsjednika Povjerenstva za odlučivanje o konačnoj prodaji i ustupanju u koncesiju Povjerenstvo je iz prijave utvrdilo da </w:t>
      </w:r>
      <w:r w:rsidR="00E048CB" w:rsidRPr="003C093B">
        <w:rPr>
          <w:rFonts w:ascii="Times New Roman" w:hAnsi="Times New Roman" w:cs="Times New Roman"/>
          <w:sz w:val="24"/>
          <w:szCs w:val="24"/>
        </w:rPr>
        <w:t xml:space="preserve">se </w:t>
      </w:r>
      <w:r w:rsidRPr="003C093B">
        <w:rPr>
          <w:rFonts w:ascii="Times New Roman" w:hAnsi="Times New Roman" w:cs="Times New Roman"/>
          <w:sz w:val="24"/>
          <w:szCs w:val="24"/>
        </w:rPr>
        <w:t xml:space="preserve">postupanje na koje podnositelj </w:t>
      </w:r>
      <w:r w:rsidR="00E048CB" w:rsidRPr="003C093B">
        <w:rPr>
          <w:rFonts w:ascii="Times New Roman" w:hAnsi="Times New Roman" w:cs="Times New Roman"/>
          <w:sz w:val="24"/>
          <w:szCs w:val="24"/>
        </w:rPr>
        <w:t xml:space="preserve"> u prijavi </w:t>
      </w:r>
      <w:r w:rsidRPr="003C093B">
        <w:rPr>
          <w:rFonts w:ascii="Times New Roman" w:hAnsi="Times New Roman" w:cs="Times New Roman"/>
          <w:sz w:val="24"/>
          <w:szCs w:val="24"/>
        </w:rPr>
        <w:t xml:space="preserve">upire </w:t>
      </w:r>
      <w:r w:rsidR="00A82C8E" w:rsidRPr="003C093B">
        <w:rPr>
          <w:rFonts w:ascii="Times New Roman" w:hAnsi="Times New Roman" w:cs="Times New Roman"/>
          <w:sz w:val="24"/>
          <w:szCs w:val="24"/>
        </w:rPr>
        <w:t xml:space="preserve">dogodilo </w:t>
      </w:r>
      <w:r w:rsidRPr="003C093B">
        <w:rPr>
          <w:rFonts w:ascii="Times New Roman" w:hAnsi="Times New Roman" w:cs="Times New Roman"/>
          <w:sz w:val="24"/>
          <w:szCs w:val="24"/>
        </w:rPr>
        <w:t xml:space="preserve"> u razdoblju 2006.g.-2010.g. odnosno u vremenu prije stupanja na snagu ZSSI-a</w:t>
      </w:r>
      <w:r w:rsidR="00CF7583" w:rsidRPr="003C093B">
        <w:rPr>
          <w:rFonts w:ascii="Times New Roman" w:hAnsi="Times New Roman" w:cs="Times New Roman"/>
          <w:sz w:val="24"/>
          <w:szCs w:val="24"/>
        </w:rPr>
        <w:t>.</w:t>
      </w:r>
      <w:r w:rsidRPr="003C093B">
        <w:rPr>
          <w:rFonts w:ascii="Times New Roman" w:hAnsi="Times New Roman" w:cs="Times New Roman"/>
          <w:sz w:val="24"/>
          <w:szCs w:val="24"/>
        </w:rPr>
        <w:t xml:space="preserve"> </w:t>
      </w:r>
      <w:r w:rsidR="00CF7583" w:rsidRPr="003C093B">
        <w:rPr>
          <w:rFonts w:ascii="Times New Roman" w:hAnsi="Times New Roman" w:cs="Times New Roman"/>
          <w:sz w:val="24"/>
          <w:szCs w:val="24"/>
        </w:rPr>
        <w:t>Slijedom navedenog, Povjerenstvo ne može propitivati je li određeno ponašanje dužnosnika koje se dogodilo prije stupanja na snagu ZSSI-a ( 10. ožujka 2011.g.)</w:t>
      </w:r>
      <w:r w:rsidR="00F368DB" w:rsidRPr="003C093B">
        <w:rPr>
          <w:rFonts w:ascii="Times New Roman" w:hAnsi="Times New Roman" w:cs="Times New Roman"/>
          <w:sz w:val="24"/>
          <w:szCs w:val="24"/>
        </w:rPr>
        <w:t xml:space="preserve"> </w:t>
      </w:r>
      <w:r w:rsidR="00CF7583" w:rsidRPr="003C093B">
        <w:rPr>
          <w:rFonts w:ascii="Times New Roman" w:hAnsi="Times New Roman" w:cs="Times New Roman"/>
          <w:sz w:val="24"/>
          <w:szCs w:val="24"/>
        </w:rPr>
        <w:t>protivno</w:t>
      </w:r>
      <w:r w:rsidR="00F368DB" w:rsidRPr="003C093B">
        <w:rPr>
          <w:rFonts w:ascii="Times New Roman" w:hAnsi="Times New Roman" w:cs="Times New Roman"/>
          <w:sz w:val="24"/>
          <w:szCs w:val="24"/>
        </w:rPr>
        <w:t xml:space="preserve"> odredbama ZSSI-a.</w:t>
      </w:r>
      <w:r w:rsidR="00FC282E" w:rsidRPr="003C093B">
        <w:rPr>
          <w:rFonts w:ascii="Times New Roman" w:hAnsi="Times New Roman" w:cs="Times New Roman"/>
          <w:sz w:val="24"/>
          <w:szCs w:val="24"/>
        </w:rPr>
        <w:t xml:space="preserve"> </w:t>
      </w:r>
      <w:r w:rsidR="00CF7583" w:rsidRPr="003C093B">
        <w:rPr>
          <w:rFonts w:ascii="Times New Roman" w:hAnsi="Times New Roman" w:cs="Times New Roman"/>
          <w:sz w:val="24"/>
          <w:szCs w:val="24"/>
        </w:rPr>
        <w:t xml:space="preserve"> Ujedno, Povjerenstvo nije nadležno niti pokrenuti postupak u kojem bi svojom odlukom utvrđivalo je li određeno postupanje dužnosnika bilo protivno odredbama prethodno važećeg Zakona o sprječavanju sukoba interesa u obnašanju javnih dužnosti („Narodne novine“, broj 163/03, 94/04, 48/05., 141/06., 60/08., 38/09. i 92/10</w:t>
      </w:r>
      <w:r w:rsidR="00F56D88" w:rsidRPr="003C093B">
        <w:rPr>
          <w:rFonts w:ascii="Times New Roman" w:hAnsi="Times New Roman" w:cs="Times New Roman"/>
          <w:sz w:val="24"/>
          <w:szCs w:val="24"/>
        </w:rPr>
        <w:t>.</w:t>
      </w:r>
      <w:r w:rsidR="00CF7583" w:rsidRPr="003C093B">
        <w:rPr>
          <w:rFonts w:ascii="Times New Roman" w:hAnsi="Times New Roman" w:cs="Times New Roman"/>
          <w:sz w:val="24"/>
          <w:szCs w:val="24"/>
        </w:rPr>
        <w:t xml:space="preserve">). </w:t>
      </w:r>
      <w:r w:rsidR="00F368DB" w:rsidRPr="003C093B">
        <w:rPr>
          <w:rFonts w:ascii="Times New Roman" w:hAnsi="Times New Roman" w:cs="Times New Roman"/>
          <w:sz w:val="24"/>
          <w:szCs w:val="24"/>
        </w:rPr>
        <w:t>Stoga, Povjerenstvo je odlučilo kao u točki I</w:t>
      </w:r>
      <w:r w:rsidR="00925C10" w:rsidRPr="003C093B">
        <w:rPr>
          <w:rFonts w:ascii="Times New Roman" w:hAnsi="Times New Roman" w:cs="Times New Roman"/>
          <w:sz w:val="24"/>
          <w:szCs w:val="24"/>
        </w:rPr>
        <w:t>V</w:t>
      </w:r>
      <w:r w:rsidR="00F368DB" w:rsidRPr="003C093B">
        <w:rPr>
          <w:rFonts w:ascii="Times New Roman" w:hAnsi="Times New Roman" w:cs="Times New Roman"/>
          <w:sz w:val="24"/>
          <w:szCs w:val="24"/>
        </w:rPr>
        <w:t xml:space="preserve"> izreke.</w:t>
      </w:r>
    </w:p>
    <w:p w14:paraId="7780891D" w14:textId="231150B5" w:rsidR="00925C10" w:rsidRPr="003C093B" w:rsidRDefault="00925C10" w:rsidP="003C093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93B">
        <w:rPr>
          <w:rFonts w:ascii="Times New Roman" w:eastAsia="Calibri" w:hAnsi="Times New Roman" w:cs="Times New Roman"/>
          <w:sz w:val="24"/>
          <w:szCs w:val="24"/>
        </w:rPr>
        <w:t xml:space="preserve">Poziva se dužnosnik Ivica Kovačević da sukladno članku 39. stavku 3. ZSSI-a, u roku od 15 dana od dana primitka ove odluke, dostavi Povjerenstvu pisano očitovanje u odnosu na razloge pokretanja ovog postupka kao i na ostale navode iz obrazloženja ove odluke te da Povjerenstvu dostavi relevantnu dokumentaciju s kojom raspolaže. </w:t>
      </w:r>
    </w:p>
    <w:p w14:paraId="05203A95" w14:textId="30412AEB" w:rsidR="00772B10" w:rsidRPr="003C093B" w:rsidRDefault="00FC282E" w:rsidP="00925C1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C093B">
        <w:rPr>
          <w:rFonts w:ascii="Times New Roman" w:hAnsi="Times New Roman" w:cs="Times New Roman"/>
          <w:sz w:val="24"/>
          <w:szCs w:val="24"/>
        </w:rPr>
        <w:tab/>
      </w:r>
    </w:p>
    <w:p w14:paraId="40748794" w14:textId="537DEF00" w:rsidR="00772B10" w:rsidRPr="003C093B" w:rsidRDefault="00772B10" w:rsidP="003C093B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C093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5181FE26" w14:textId="77777777" w:rsidR="00772B10" w:rsidRPr="003C093B" w:rsidRDefault="00772B10" w:rsidP="00772B10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93B">
        <w:rPr>
          <w:rFonts w:ascii="Times New Roman" w:hAnsi="Times New Roman" w:cs="Times New Roman"/>
          <w:bCs/>
          <w:sz w:val="24"/>
          <w:szCs w:val="24"/>
        </w:rPr>
        <w:t xml:space="preserve">Nataša Novaković, dipl. </w:t>
      </w:r>
      <w:proofErr w:type="spellStart"/>
      <w:r w:rsidRPr="003C093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3C093B">
        <w:rPr>
          <w:rFonts w:ascii="Times New Roman" w:hAnsi="Times New Roman" w:cs="Times New Roman"/>
          <w:bCs/>
          <w:sz w:val="24"/>
          <w:szCs w:val="24"/>
        </w:rPr>
        <w:t>.</w:t>
      </w:r>
      <w:r w:rsidRPr="003C0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9DAFD" w14:textId="77777777" w:rsidR="00D43B32" w:rsidRPr="003C093B" w:rsidRDefault="00D43B32" w:rsidP="00D43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9D6CB11" w14:textId="77777777" w:rsidR="009079F7" w:rsidRPr="003C093B" w:rsidRDefault="009079F7" w:rsidP="00D43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59DAFE" w14:textId="77777777" w:rsidR="00D43B32" w:rsidRPr="003C093B" w:rsidRDefault="00D43B32" w:rsidP="00D43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09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E4DD6BB" w14:textId="399CB905" w:rsidR="00C0466D" w:rsidRPr="003C093B" w:rsidRDefault="00D43B32" w:rsidP="00C0466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93B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</w:t>
      </w:r>
      <w:r w:rsidR="00C0466D" w:rsidRPr="003C0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4D32" w:rsidRPr="003C093B">
        <w:rPr>
          <w:rFonts w:ascii="Times New Roman" w:eastAsia="Times New Roman" w:hAnsi="Times New Roman" w:cs="Times New Roman"/>
          <w:sz w:val="24"/>
          <w:szCs w:val="24"/>
          <w:lang w:eastAsia="hr-HR"/>
        </w:rPr>
        <w:t>Ivan Kovačević</w:t>
      </w:r>
      <w:r w:rsidR="00C0466D" w:rsidRPr="003C093B">
        <w:rPr>
          <w:rFonts w:ascii="Times New Roman" w:eastAsia="Times New Roman" w:hAnsi="Times New Roman" w:cs="Times New Roman"/>
          <w:sz w:val="24"/>
          <w:szCs w:val="24"/>
          <w:lang w:eastAsia="hr-HR"/>
        </w:rPr>
        <w:t>, elektronička dostava</w:t>
      </w:r>
    </w:p>
    <w:p w14:paraId="4C72C524" w14:textId="07A02E0F" w:rsidR="00C34D32" w:rsidRPr="003C093B" w:rsidRDefault="00C34D32" w:rsidP="00C0466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93B">
        <w:rPr>
          <w:rFonts w:ascii="Times New Roman" w:eastAsia="Times New Roman" w:hAnsi="Times New Roman" w:cs="Times New Roman"/>
          <w:sz w:val="24"/>
          <w:szCs w:val="24"/>
          <w:lang w:eastAsia="hr-HR"/>
        </w:rPr>
        <w:t>Na znanje podnositelju prijave</w:t>
      </w:r>
    </w:p>
    <w:p w14:paraId="2859DB01" w14:textId="5014B2ED" w:rsidR="00D43B32" w:rsidRPr="003C093B" w:rsidRDefault="00D43B32" w:rsidP="00C0466D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93B">
        <w:rPr>
          <w:rFonts w:ascii="Times New Roman" w:hAnsi="Times New Roman" w:cs="Times New Roman"/>
          <w:sz w:val="24"/>
          <w:szCs w:val="24"/>
        </w:rPr>
        <w:t>Objava na internetsk</w:t>
      </w:r>
      <w:r w:rsidR="00D235B0" w:rsidRPr="003C093B">
        <w:rPr>
          <w:rFonts w:ascii="Times New Roman" w:hAnsi="Times New Roman" w:cs="Times New Roman"/>
          <w:sz w:val="24"/>
          <w:szCs w:val="24"/>
        </w:rPr>
        <w:t>oj</w:t>
      </w:r>
      <w:r w:rsidRPr="003C093B">
        <w:rPr>
          <w:rFonts w:ascii="Times New Roman" w:hAnsi="Times New Roman" w:cs="Times New Roman"/>
          <w:sz w:val="24"/>
          <w:szCs w:val="24"/>
        </w:rPr>
        <w:t xml:space="preserve"> stranic</w:t>
      </w:r>
      <w:r w:rsidR="00D235B0" w:rsidRPr="003C093B">
        <w:rPr>
          <w:rFonts w:ascii="Times New Roman" w:hAnsi="Times New Roman" w:cs="Times New Roman"/>
          <w:sz w:val="24"/>
          <w:szCs w:val="24"/>
        </w:rPr>
        <w:t>i</w:t>
      </w:r>
      <w:r w:rsidRPr="003C093B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59DB02" w14:textId="77777777" w:rsidR="00D43B32" w:rsidRPr="003C093B" w:rsidRDefault="00D43B32" w:rsidP="00D43B3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93B">
        <w:rPr>
          <w:rFonts w:ascii="Times New Roman" w:hAnsi="Times New Roman" w:cs="Times New Roman"/>
          <w:sz w:val="24"/>
          <w:szCs w:val="24"/>
        </w:rPr>
        <w:t>Pismohrana</w:t>
      </w:r>
    </w:p>
    <w:sectPr w:rsidR="00D43B32" w:rsidRPr="003C093B" w:rsidSect="00AA3F5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5EF96" w14:textId="77777777" w:rsidR="00572A67" w:rsidRDefault="00572A67" w:rsidP="005B5818">
      <w:pPr>
        <w:spacing w:after="0" w:line="240" w:lineRule="auto"/>
      </w:pPr>
      <w:r>
        <w:separator/>
      </w:r>
    </w:p>
  </w:endnote>
  <w:endnote w:type="continuationSeparator" w:id="0">
    <w:p w14:paraId="73C3FD19" w14:textId="77777777" w:rsidR="00572A67" w:rsidRDefault="00572A6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DB0D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2859DB18" wp14:editId="2859DB1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3E46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859DB0E" w14:textId="77777777" w:rsidR="005B5818" w:rsidRPr="005B5818" w:rsidRDefault="00133E9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59DB0F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DB16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859DB20" wp14:editId="2859DB2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C4E9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2859DB17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9297E" w14:textId="77777777" w:rsidR="00572A67" w:rsidRDefault="00572A67" w:rsidP="005B5818">
      <w:pPr>
        <w:spacing w:after="0" w:line="240" w:lineRule="auto"/>
      </w:pPr>
      <w:r>
        <w:separator/>
      </w:r>
    </w:p>
  </w:footnote>
  <w:footnote w:type="continuationSeparator" w:id="0">
    <w:p w14:paraId="798B345D" w14:textId="77777777" w:rsidR="00572A67" w:rsidRDefault="00572A6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59DB0B" w14:textId="4F40281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E9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859DB0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DB1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59DB1A" wp14:editId="2859DB1B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9DB22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59DB2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59DB2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9DB1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859DB22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59DB2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59DB2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59DB1C" wp14:editId="2859DB1D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59DB1E" wp14:editId="2859DB1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59DB1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59DB12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59DB1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859DB1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859DB1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1769"/>
    <w:multiLevelType w:val="hybridMultilevel"/>
    <w:tmpl w:val="0EDC48D4"/>
    <w:lvl w:ilvl="0" w:tplc="63FAE0A6">
      <w:start w:val="1"/>
      <w:numFmt w:val="upperRoman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C6EEC"/>
    <w:multiLevelType w:val="hybridMultilevel"/>
    <w:tmpl w:val="96A26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25C29"/>
    <w:multiLevelType w:val="hybridMultilevel"/>
    <w:tmpl w:val="C0F02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229A2"/>
    <w:multiLevelType w:val="hybridMultilevel"/>
    <w:tmpl w:val="BE66CDD8"/>
    <w:lvl w:ilvl="0" w:tplc="6ADA9B38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106D"/>
    <w:multiLevelType w:val="hybridMultilevel"/>
    <w:tmpl w:val="0FD24F7C"/>
    <w:lvl w:ilvl="0" w:tplc="185AA3D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47307"/>
    <w:multiLevelType w:val="hybridMultilevel"/>
    <w:tmpl w:val="6F7688AE"/>
    <w:lvl w:ilvl="0" w:tplc="041A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7" w:hanging="360"/>
      </w:pPr>
    </w:lvl>
    <w:lvl w:ilvl="2" w:tplc="041A001B" w:tentative="1">
      <w:start w:val="1"/>
      <w:numFmt w:val="lowerRoman"/>
      <w:lvlText w:val="%3."/>
      <w:lvlJc w:val="right"/>
      <w:pPr>
        <w:ind w:left="3927" w:hanging="180"/>
      </w:pPr>
    </w:lvl>
    <w:lvl w:ilvl="3" w:tplc="041A000F" w:tentative="1">
      <w:start w:val="1"/>
      <w:numFmt w:val="decimal"/>
      <w:lvlText w:val="%4."/>
      <w:lvlJc w:val="left"/>
      <w:pPr>
        <w:ind w:left="4647" w:hanging="360"/>
      </w:pPr>
    </w:lvl>
    <w:lvl w:ilvl="4" w:tplc="041A0019" w:tentative="1">
      <w:start w:val="1"/>
      <w:numFmt w:val="lowerLetter"/>
      <w:lvlText w:val="%5."/>
      <w:lvlJc w:val="left"/>
      <w:pPr>
        <w:ind w:left="5367" w:hanging="360"/>
      </w:pPr>
    </w:lvl>
    <w:lvl w:ilvl="5" w:tplc="041A001B" w:tentative="1">
      <w:start w:val="1"/>
      <w:numFmt w:val="lowerRoman"/>
      <w:lvlText w:val="%6."/>
      <w:lvlJc w:val="right"/>
      <w:pPr>
        <w:ind w:left="6087" w:hanging="180"/>
      </w:pPr>
    </w:lvl>
    <w:lvl w:ilvl="6" w:tplc="041A000F" w:tentative="1">
      <w:start w:val="1"/>
      <w:numFmt w:val="decimal"/>
      <w:lvlText w:val="%7."/>
      <w:lvlJc w:val="left"/>
      <w:pPr>
        <w:ind w:left="6807" w:hanging="360"/>
      </w:pPr>
    </w:lvl>
    <w:lvl w:ilvl="7" w:tplc="041A0019" w:tentative="1">
      <w:start w:val="1"/>
      <w:numFmt w:val="lowerLetter"/>
      <w:lvlText w:val="%8."/>
      <w:lvlJc w:val="left"/>
      <w:pPr>
        <w:ind w:left="7527" w:hanging="360"/>
      </w:pPr>
    </w:lvl>
    <w:lvl w:ilvl="8" w:tplc="041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A49F1"/>
    <w:multiLevelType w:val="hybridMultilevel"/>
    <w:tmpl w:val="BD88B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614BD"/>
    <w:multiLevelType w:val="hybridMultilevel"/>
    <w:tmpl w:val="315E34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27F39"/>
    <w:multiLevelType w:val="hybridMultilevel"/>
    <w:tmpl w:val="AC4A0A9E"/>
    <w:lvl w:ilvl="0" w:tplc="63DC6D3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13"/>
  </w:num>
  <w:num w:numId="12">
    <w:abstractNumId w:val="7"/>
  </w:num>
  <w:num w:numId="13">
    <w:abstractNumId w:val="14"/>
  </w:num>
  <w:num w:numId="14">
    <w:abstractNumId w:val="6"/>
  </w:num>
  <w:num w:numId="15">
    <w:abstractNumId w:val="2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4E01"/>
    <w:rsid w:val="000327CC"/>
    <w:rsid w:val="00041D07"/>
    <w:rsid w:val="00054891"/>
    <w:rsid w:val="000623FB"/>
    <w:rsid w:val="00067EC1"/>
    <w:rsid w:val="00092759"/>
    <w:rsid w:val="00094D7E"/>
    <w:rsid w:val="00097A7D"/>
    <w:rsid w:val="000C03D2"/>
    <w:rsid w:val="000D32F6"/>
    <w:rsid w:val="000D3CE7"/>
    <w:rsid w:val="000E4784"/>
    <w:rsid w:val="000E75E4"/>
    <w:rsid w:val="001017E7"/>
    <w:rsid w:val="00101F03"/>
    <w:rsid w:val="00102AC5"/>
    <w:rsid w:val="00112E23"/>
    <w:rsid w:val="00112E93"/>
    <w:rsid w:val="0012224D"/>
    <w:rsid w:val="001311F2"/>
    <w:rsid w:val="00132160"/>
    <w:rsid w:val="00133E92"/>
    <w:rsid w:val="00145A18"/>
    <w:rsid w:val="00151231"/>
    <w:rsid w:val="001672B0"/>
    <w:rsid w:val="001703C4"/>
    <w:rsid w:val="00171635"/>
    <w:rsid w:val="00185BC2"/>
    <w:rsid w:val="00192F58"/>
    <w:rsid w:val="0019715C"/>
    <w:rsid w:val="001A4E72"/>
    <w:rsid w:val="001C3F52"/>
    <w:rsid w:val="0023102B"/>
    <w:rsid w:val="0023718E"/>
    <w:rsid w:val="002541BE"/>
    <w:rsid w:val="002739ED"/>
    <w:rsid w:val="00274A13"/>
    <w:rsid w:val="00277538"/>
    <w:rsid w:val="002940DD"/>
    <w:rsid w:val="00296618"/>
    <w:rsid w:val="002A5442"/>
    <w:rsid w:val="002B24E5"/>
    <w:rsid w:val="002C2815"/>
    <w:rsid w:val="002C4098"/>
    <w:rsid w:val="002F313C"/>
    <w:rsid w:val="0030538E"/>
    <w:rsid w:val="00322466"/>
    <w:rsid w:val="00322DCD"/>
    <w:rsid w:val="00326A67"/>
    <w:rsid w:val="00332D21"/>
    <w:rsid w:val="003416CC"/>
    <w:rsid w:val="00354459"/>
    <w:rsid w:val="0036199F"/>
    <w:rsid w:val="003705F8"/>
    <w:rsid w:val="003C019C"/>
    <w:rsid w:val="003C093B"/>
    <w:rsid w:val="003C40D5"/>
    <w:rsid w:val="003C4B46"/>
    <w:rsid w:val="003D5CE5"/>
    <w:rsid w:val="003D7CD8"/>
    <w:rsid w:val="00406E92"/>
    <w:rsid w:val="00411522"/>
    <w:rsid w:val="00417F62"/>
    <w:rsid w:val="00430677"/>
    <w:rsid w:val="00447B5D"/>
    <w:rsid w:val="00447DF1"/>
    <w:rsid w:val="00454819"/>
    <w:rsid w:val="00454D8F"/>
    <w:rsid w:val="00460ECB"/>
    <w:rsid w:val="004670C3"/>
    <w:rsid w:val="00497521"/>
    <w:rsid w:val="004A5B81"/>
    <w:rsid w:val="004B12AF"/>
    <w:rsid w:val="004B503E"/>
    <w:rsid w:val="004D2A5C"/>
    <w:rsid w:val="004D350C"/>
    <w:rsid w:val="004E3C0A"/>
    <w:rsid w:val="004F5994"/>
    <w:rsid w:val="005051F7"/>
    <w:rsid w:val="00512887"/>
    <w:rsid w:val="005407DF"/>
    <w:rsid w:val="00551A57"/>
    <w:rsid w:val="0056087A"/>
    <w:rsid w:val="0057183E"/>
    <w:rsid w:val="00572A67"/>
    <w:rsid w:val="005A7F38"/>
    <w:rsid w:val="005B5818"/>
    <w:rsid w:val="005D3CC2"/>
    <w:rsid w:val="006178F8"/>
    <w:rsid w:val="006404B7"/>
    <w:rsid w:val="00647B1E"/>
    <w:rsid w:val="006521F9"/>
    <w:rsid w:val="0065755A"/>
    <w:rsid w:val="00674171"/>
    <w:rsid w:val="00693FD7"/>
    <w:rsid w:val="006C3C71"/>
    <w:rsid w:val="006E4FD8"/>
    <w:rsid w:val="006F1E9A"/>
    <w:rsid w:val="006F48EB"/>
    <w:rsid w:val="00704BC8"/>
    <w:rsid w:val="0071684E"/>
    <w:rsid w:val="007175A5"/>
    <w:rsid w:val="00727155"/>
    <w:rsid w:val="00747047"/>
    <w:rsid w:val="0076347C"/>
    <w:rsid w:val="007637A8"/>
    <w:rsid w:val="00763EEA"/>
    <w:rsid w:val="00770BCF"/>
    <w:rsid w:val="00772B10"/>
    <w:rsid w:val="00793EC7"/>
    <w:rsid w:val="007E5136"/>
    <w:rsid w:val="008240F1"/>
    <w:rsid w:val="00824B78"/>
    <w:rsid w:val="008270B3"/>
    <w:rsid w:val="00852494"/>
    <w:rsid w:val="00861C37"/>
    <w:rsid w:val="00871425"/>
    <w:rsid w:val="008A1603"/>
    <w:rsid w:val="008A24DC"/>
    <w:rsid w:val="008A654D"/>
    <w:rsid w:val="008B1919"/>
    <w:rsid w:val="008B2AB7"/>
    <w:rsid w:val="008C14EB"/>
    <w:rsid w:val="008E4642"/>
    <w:rsid w:val="00900534"/>
    <w:rsid w:val="009062CF"/>
    <w:rsid w:val="009079F7"/>
    <w:rsid w:val="00913B0E"/>
    <w:rsid w:val="00923982"/>
    <w:rsid w:val="00925C10"/>
    <w:rsid w:val="00945142"/>
    <w:rsid w:val="00965145"/>
    <w:rsid w:val="009664C7"/>
    <w:rsid w:val="009730D8"/>
    <w:rsid w:val="009A5C7A"/>
    <w:rsid w:val="009B0DB7"/>
    <w:rsid w:val="009D051E"/>
    <w:rsid w:val="009E6211"/>
    <w:rsid w:val="009E7ABD"/>
    <w:rsid w:val="009E7D1F"/>
    <w:rsid w:val="00A06C76"/>
    <w:rsid w:val="00A30E04"/>
    <w:rsid w:val="00A31545"/>
    <w:rsid w:val="00A41D57"/>
    <w:rsid w:val="00A525AD"/>
    <w:rsid w:val="00A526DA"/>
    <w:rsid w:val="00A82C8E"/>
    <w:rsid w:val="00A82F4A"/>
    <w:rsid w:val="00A96533"/>
    <w:rsid w:val="00AA3E69"/>
    <w:rsid w:val="00AA3F5D"/>
    <w:rsid w:val="00AE4562"/>
    <w:rsid w:val="00AF442D"/>
    <w:rsid w:val="00AF6B36"/>
    <w:rsid w:val="00B10681"/>
    <w:rsid w:val="00B53277"/>
    <w:rsid w:val="00B83F61"/>
    <w:rsid w:val="00B97108"/>
    <w:rsid w:val="00BB42C9"/>
    <w:rsid w:val="00BB562C"/>
    <w:rsid w:val="00BD6F0E"/>
    <w:rsid w:val="00BF5F4E"/>
    <w:rsid w:val="00C0466D"/>
    <w:rsid w:val="00C24596"/>
    <w:rsid w:val="00C26394"/>
    <w:rsid w:val="00C34D32"/>
    <w:rsid w:val="00C63B37"/>
    <w:rsid w:val="00C64107"/>
    <w:rsid w:val="00CA28B6"/>
    <w:rsid w:val="00CA602D"/>
    <w:rsid w:val="00CD08E3"/>
    <w:rsid w:val="00CF0867"/>
    <w:rsid w:val="00CF7583"/>
    <w:rsid w:val="00D02DD3"/>
    <w:rsid w:val="00D11BA5"/>
    <w:rsid w:val="00D1289E"/>
    <w:rsid w:val="00D14307"/>
    <w:rsid w:val="00D223E9"/>
    <w:rsid w:val="00D235B0"/>
    <w:rsid w:val="00D2799F"/>
    <w:rsid w:val="00D37CEC"/>
    <w:rsid w:val="00D43B32"/>
    <w:rsid w:val="00D57A2E"/>
    <w:rsid w:val="00D66549"/>
    <w:rsid w:val="00D77342"/>
    <w:rsid w:val="00D9006A"/>
    <w:rsid w:val="00DF5A0F"/>
    <w:rsid w:val="00E048CB"/>
    <w:rsid w:val="00E14956"/>
    <w:rsid w:val="00E15A45"/>
    <w:rsid w:val="00E25B35"/>
    <w:rsid w:val="00E351BD"/>
    <w:rsid w:val="00E3580A"/>
    <w:rsid w:val="00E46AFE"/>
    <w:rsid w:val="00E475C8"/>
    <w:rsid w:val="00E619D7"/>
    <w:rsid w:val="00E852B6"/>
    <w:rsid w:val="00E90ABF"/>
    <w:rsid w:val="00E9168C"/>
    <w:rsid w:val="00EA1289"/>
    <w:rsid w:val="00EA1B43"/>
    <w:rsid w:val="00EB0D23"/>
    <w:rsid w:val="00EC744A"/>
    <w:rsid w:val="00ED071D"/>
    <w:rsid w:val="00EE094C"/>
    <w:rsid w:val="00EE1674"/>
    <w:rsid w:val="00EF1A13"/>
    <w:rsid w:val="00EF4E63"/>
    <w:rsid w:val="00F0144C"/>
    <w:rsid w:val="00F16C2F"/>
    <w:rsid w:val="00F32BCA"/>
    <w:rsid w:val="00F334C6"/>
    <w:rsid w:val="00F368DB"/>
    <w:rsid w:val="00F5171C"/>
    <w:rsid w:val="00F5313D"/>
    <w:rsid w:val="00F56D88"/>
    <w:rsid w:val="00F67386"/>
    <w:rsid w:val="00F73A99"/>
    <w:rsid w:val="00F75F69"/>
    <w:rsid w:val="00FA0034"/>
    <w:rsid w:val="00FB32AA"/>
    <w:rsid w:val="00FC282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59DAD6"/>
  <w15:docId w15:val="{9044FECA-54B7-406E-859E-D4F6D506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styleId="StandardWeb">
    <w:name w:val="Normal (Web)"/>
    <w:basedOn w:val="Normal"/>
    <w:uiPriority w:val="99"/>
    <w:unhideWhenUsed/>
    <w:rsid w:val="00B9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97108"/>
  </w:style>
  <w:style w:type="paragraph" w:customStyle="1" w:styleId="t-12-9-fett-s">
    <w:name w:val="t-12-9-fett-s"/>
    <w:basedOn w:val="Normal"/>
    <w:rsid w:val="00B971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B971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16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zupanija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15</Value>
    </Clanci>
    <Javno xmlns="8638ef6a-48a0-457c-b738-9f65e71a9a26">DA</Javno>
    <Duznosnici_Value xmlns="8638ef6a-48a0-457c-b738-9f65e71a9a26">3727</Duznosnici_Value>
    <BrojPredmeta xmlns="8638ef6a-48a0-457c-b738-9f65e71a9a26">P-311/17</BrojPredmeta>
    <Duznosnici xmlns="8638ef6a-48a0-457c-b738-9f65e71a9a26">Ivica Kovačević,Općinski načelnik,Općina Jakšić</Duznosnici>
    <VrstaDokumenta xmlns="8638ef6a-48a0-457c-b738-9f65e71a9a26">2</VrstaDokumenta>
    <KljucneRijeci xmlns="8638ef6a-48a0-457c-b738-9f65e71a9a26">
      <Value>4</Value>
      <Value>75</Value>
    </KljucneRijeci>
    <BrojAkta xmlns="8638ef6a-48a0-457c-b738-9f65e71a9a26">711-I-401-P-311-17/20-17-19</BrojAkta>
    <Sync xmlns="8638ef6a-48a0-457c-b738-9f65e71a9a26">0</Sync>
    <Sjednica xmlns="8638ef6a-48a0-457c-b738-9f65e71a9a26">167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F71A-6203-49C8-AAEB-21BA0879D2D7}"/>
</file>

<file path=customXml/itemProps2.xml><?xml version="1.0" encoding="utf-8"?>
<ds:datastoreItem xmlns:ds="http://schemas.openxmlformats.org/officeDocument/2006/customXml" ds:itemID="{33EE2CC9-CBD5-452D-BEE6-FD37119CE91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E02106-D5A5-4C7B-98E7-DCD55B31FC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AA972D-6B69-43B7-ACE8-10766E3E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3165</Words>
  <Characters>18045</Characters>
  <Application>Microsoft Office Word</Application>
  <DocSecurity>0</DocSecurity>
  <Lines>150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Veljko Kajzati i dr. pokretanje</vt:lpstr>
      <vt:lpstr/>
    </vt:vector>
  </TitlesOfParts>
  <Company/>
  <LinksUpToDate>false</LinksUpToDate>
  <CharactersWithSpaces>21168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Veljko Kajzati i dr. pokretanje</dc:title>
  <dc:creator>Sukob5</dc:creator>
  <cp:lastModifiedBy>Majda Uzelac</cp:lastModifiedBy>
  <cp:revision>3</cp:revision>
  <cp:lastPrinted>2020-02-28T14:00:00Z</cp:lastPrinted>
  <dcterms:created xsi:type="dcterms:W3CDTF">2020-03-05T10:55:00Z</dcterms:created>
  <dcterms:modified xsi:type="dcterms:W3CDTF">2020-03-05T11:06:00Z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