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F3A9" w14:textId="591517B3" w:rsidR="00332D21" w:rsidRPr="002C4098" w:rsidRDefault="00332D21" w:rsidP="007E1C4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222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7B3B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290-P-218-19/20-04-8</w:t>
      </w:r>
    </w:p>
    <w:p w14:paraId="7AA3F3AA" w14:textId="51BB66D1" w:rsidR="00E023E3" w:rsidRPr="00E023E3" w:rsidRDefault="00E023E3" w:rsidP="007E1C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t xml:space="preserve">Zagreb, </w:t>
      </w:r>
      <w:r w:rsidR="00BD30F8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="00DE75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227DC">
        <w:rPr>
          <w:rFonts w:ascii="Times New Roman" w:eastAsia="Calibri" w:hAnsi="Times New Roman" w:cs="Times New Roman"/>
          <w:color w:val="000000"/>
          <w:sz w:val="24"/>
          <w:szCs w:val="24"/>
        </w:rPr>
        <w:t>srpnja</w:t>
      </w:r>
      <w:r w:rsidR="005542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2019.g.</w:t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="007E1C41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</w:p>
    <w:p w14:paraId="7AA3F3AB" w14:textId="1EE59DDE" w:rsidR="00E023E3" w:rsidRPr="007B3BEA" w:rsidRDefault="00E023E3" w:rsidP="00850699">
      <w:pPr>
        <w:autoSpaceDE w:val="0"/>
        <w:autoSpaceDN w:val="0"/>
        <w:adjustRightInd w:val="0"/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7B3BEA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B3BEA">
        <w:rPr>
          <w:rFonts w:ascii="Times New Roman" w:eastAsia="Calibri" w:hAnsi="Times New Roman" w:cs="Times New Roman"/>
          <w:sz w:val="24"/>
          <w:szCs w:val="24"/>
        </w:rPr>
        <w:t xml:space="preserve">u sastavu </w:t>
      </w:r>
      <w:r w:rsidR="00DE7535" w:rsidRPr="007B3BEA">
        <w:rPr>
          <w:rFonts w:ascii="Times New Roman" w:eastAsia="Calibri" w:hAnsi="Times New Roman" w:cs="Times New Roman"/>
          <w:sz w:val="24"/>
          <w:szCs w:val="24"/>
        </w:rPr>
        <w:t xml:space="preserve">Nataše Novaković kao predsjednice Povjerenstva te </w:t>
      </w:r>
      <w:proofErr w:type="spellStart"/>
      <w:r w:rsidR="00DE7535" w:rsidRPr="007B3BEA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="00DE7535" w:rsidRPr="007B3BEA">
        <w:rPr>
          <w:rFonts w:ascii="Times New Roman" w:eastAsia="Calibri" w:hAnsi="Times New Roman" w:cs="Times New Roman"/>
          <w:sz w:val="24"/>
          <w:szCs w:val="24"/>
        </w:rPr>
        <w:t xml:space="preserve"> Božić, Davorina </w:t>
      </w:r>
      <w:proofErr w:type="spellStart"/>
      <w:r w:rsidR="00DE7535" w:rsidRPr="007B3BEA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DE7535" w:rsidRPr="007B3BEA">
        <w:rPr>
          <w:rFonts w:ascii="Times New Roman" w:eastAsia="Calibri" w:hAnsi="Times New Roman" w:cs="Times New Roman"/>
          <w:sz w:val="24"/>
          <w:szCs w:val="24"/>
        </w:rPr>
        <w:t>, Aleksandre Jozić-</w:t>
      </w:r>
      <w:proofErr w:type="spellStart"/>
      <w:r w:rsidR="00DE7535" w:rsidRPr="007B3BEA"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="00DE7535" w:rsidRPr="007B3BEA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="00DE7535" w:rsidRPr="007B3BEA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="00DE7535" w:rsidRPr="007B3BEA">
        <w:rPr>
          <w:rFonts w:ascii="Times New Roman" w:eastAsia="Calibri" w:hAnsi="Times New Roman" w:cs="Times New Roman"/>
          <w:sz w:val="24"/>
          <w:szCs w:val="24"/>
        </w:rPr>
        <w:t xml:space="preserve"> Vučetić </w:t>
      </w:r>
      <w:r w:rsidRPr="007B3BEA">
        <w:rPr>
          <w:rFonts w:ascii="Times New Roman" w:eastAsia="Calibri" w:hAnsi="Times New Roman" w:cs="Times New Roman"/>
          <w:sz w:val="24"/>
          <w:szCs w:val="24"/>
        </w:rPr>
        <w:t>kao članova Povjerenstva,</w:t>
      </w:r>
      <w:r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B3BEA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664548" w:rsidRPr="007B3BEA">
        <w:rPr>
          <w:rFonts w:ascii="Times New Roman" w:eastAsia="Calibri" w:hAnsi="Times New Roman" w:cs="Times New Roman"/>
          <w:sz w:val="24"/>
          <w:szCs w:val="24"/>
        </w:rPr>
        <w:t>30. stavka 1. podstavka 1. Zakona o sprječavanju sukoba interesa</w:t>
      </w:r>
      <w:r w:rsidRPr="007B3BEA">
        <w:rPr>
          <w:rFonts w:ascii="Times New Roman" w:eastAsia="Calibri" w:hAnsi="Times New Roman" w:cs="Times New Roman"/>
          <w:sz w:val="24"/>
          <w:szCs w:val="24"/>
        </w:rPr>
        <w:t xml:space="preserve"> („Narodne novine“ broj 2</w:t>
      </w:r>
      <w:r w:rsidR="004B6221" w:rsidRPr="007B3BEA">
        <w:rPr>
          <w:rFonts w:ascii="Times New Roman" w:eastAsia="Calibri" w:hAnsi="Times New Roman" w:cs="Times New Roman"/>
          <w:sz w:val="24"/>
          <w:szCs w:val="24"/>
        </w:rPr>
        <w:t>6/11., 12/12., 126/12., 48/13.,</w:t>
      </w:r>
      <w:r w:rsidRPr="007B3BEA">
        <w:rPr>
          <w:rFonts w:ascii="Times New Roman" w:eastAsia="Calibri" w:hAnsi="Times New Roman" w:cs="Times New Roman"/>
          <w:sz w:val="24"/>
          <w:szCs w:val="24"/>
        </w:rPr>
        <w:t xml:space="preserve"> 57/15.</w:t>
      </w:r>
      <w:r w:rsidR="004B6221" w:rsidRPr="007B3BEA">
        <w:rPr>
          <w:rFonts w:ascii="Times New Roman" w:eastAsia="Calibri" w:hAnsi="Times New Roman" w:cs="Times New Roman"/>
          <w:sz w:val="24"/>
          <w:szCs w:val="24"/>
        </w:rPr>
        <w:t xml:space="preserve"> i 98/19.</w:t>
      </w:r>
      <w:r w:rsidRPr="007B3BEA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5542DC"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u predmetu dužnosnika </w:t>
      </w:r>
      <w:r w:rsidR="00BD30F8"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Zrinka </w:t>
      </w:r>
      <w:proofErr w:type="spellStart"/>
      <w:r w:rsidR="00BD30F8" w:rsidRPr="007B3BEA">
        <w:rPr>
          <w:rFonts w:ascii="Times New Roman" w:eastAsia="Calibri" w:hAnsi="Times New Roman" w:cs="Times New Roman"/>
          <w:b/>
          <w:sz w:val="24"/>
          <w:szCs w:val="24"/>
        </w:rPr>
        <w:t>Petenera</w:t>
      </w:r>
      <w:proofErr w:type="spellEnd"/>
      <w:r w:rsidR="00DE7535"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BD30F8" w:rsidRPr="007B3BEA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CC5BB5" w:rsidRPr="007B3BEA">
        <w:rPr>
          <w:rFonts w:ascii="Times New Roman" w:eastAsia="Calibri" w:hAnsi="Times New Roman" w:cs="Times New Roman"/>
          <w:b/>
          <w:sz w:val="24"/>
          <w:szCs w:val="24"/>
        </w:rPr>
        <w:t>avjetnika Predsjednice Republike</w:t>
      </w:r>
      <w:r w:rsidR="00BD30F8"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 Hrvatske za obranu i nacionalnu sigurnost</w:t>
      </w:r>
      <w:r w:rsidR="005542DC" w:rsidRPr="007B3BEA">
        <w:rPr>
          <w:rFonts w:ascii="Times New Roman" w:eastAsia="Calibri" w:hAnsi="Times New Roman" w:cs="Times New Roman"/>
          <w:sz w:val="24"/>
          <w:szCs w:val="24"/>
        </w:rPr>
        <w:t>,</w:t>
      </w:r>
      <w:r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6221" w:rsidRPr="007B3BEA">
        <w:rPr>
          <w:rFonts w:ascii="Times New Roman" w:eastAsia="Calibri" w:hAnsi="Times New Roman" w:cs="Times New Roman"/>
          <w:sz w:val="24"/>
          <w:szCs w:val="24"/>
        </w:rPr>
        <w:t>pokrenutom odluk</w:t>
      </w:r>
      <w:r w:rsidR="00BD30F8" w:rsidRPr="007B3BEA">
        <w:rPr>
          <w:rFonts w:ascii="Times New Roman" w:eastAsia="Calibri" w:hAnsi="Times New Roman" w:cs="Times New Roman"/>
          <w:sz w:val="24"/>
          <w:szCs w:val="24"/>
        </w:rPr>
        <w:t>om Povjerenstva broj: 711-I-40-P-218-19/20-02</w:t>
      </w:r>
      <w:r w:rsidR="004B6221" w:rsidRPr="007B3BEA">
        <w:rPr>
          <w:rFonts w:ascii="Times New Roman" w:eastAsia="Calibri" w:hAnsi="Times New Roman" w:cs="Times New Roman"/>
          <w:sz w:val="24"/>
          <w:szCs w:val="24"/>
        </w:rPr>
        <w:t>-8</w:t>
      </w:r>
      <w:r w:rsidR="00BD30F8" w:rsidRPr="007B3BEA">
        <w:rPr>
          <w:rFonts w:ascii="Times New Roman" w:eastAsia="Calibri" w:hAnsi="Times New Roman" w:cs="Times New Roman"/>
          <w:sz w:val="24"/>
          <w:szCs w:val="24"/>
        </w:rPr>
        <w:t xml:space="preserve"> od 2</w:t>
      </w:r>
      <w:r w:rsidR="004B6221" w:rsidRPr="007B3BE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BD30F8" w:rsidRPr="007B3BEA">
        <w:rPr>
          <w:rFonts w:ascii="Times New Roman" w:eastAsia="Calibri" w:hAnsi="Times New Roman" w:cs="Times New Roman"/>
          <w:sz w:val="24"/>
          <w:szCs w:val="24"/>
        </w:rPr>
        <w:t>studenoga</w:t>
      </w:r>
      <w:r w:rsidR="004B6221" w:rsidRPr="007B3BEA">
        <w:rPr>
          <w:rFonts w:ascii="Times New Roman" w:eastAsia="Calibri" w:hAnsi="Times New Roman" w:cs="Times New Roman"/>
          <w:sz w:val="24"/>
          <w:szCs w:val="24"/>
        </w:rPr>
        <w:t xml:space="preserve"> 2019.g., </w:t>
      </w:r>
      <w:r w:rsidRPr="007B3BEA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BD30F8" w:rsidRPr="007B3BEA">
        <w:rPr>
          <w:rFonts w:ascii="Times New Roman" w:eastAsia="Calibri" w:hAnsi="Times New Roman" w:cs="Times New Roman"/>
          <w:sz w:val="24"/>
          <w:szCs w:val="24"/>
        </w:rPr>
        <w:t>76</w:t>
      </w:r>
      <w:r w:rsidRPr="007B3BEA">
        <w:rPr>
          <w:rFonts w:ascii="Times New Roman" w:eastAsia="Calibri" w:hAnsi="Times New Roman" w:cs="Times New Roman"/>
          <w:sz w:val="24"/>
          <w:szCs w:val="24"/>
        </w:rPr>
        <w:t>. sjednici</w:t>
      </w:r>
      <w:r w:rsidR="00850699" w:rsidRPr="007B3BEA">
        <w:rPr>
          <w:rFonts w:ascii="Times New Roman" w:eastAsia="Calibri" w:hAnsi="Times New Roman" w:cs="Times New Roman"/>
          <w:sz w:val="24"/>
          <w:szCs w:val="24"/>
        </w:rPr>
        <w:t>,</w:t>
      </w:r>
      <w:r w:rsidRPr="007B3BEA">
        <w:rPr>
          <w:rFonts w:ascii="Times New Roman" w:eastAsia="Calibri" w:hAnsi="Times New Roman" w:cs="Times New Roman"/>
          <w:sz w:val="24"/>
          <w:szCs w:val="24"/>
        </w:rPr>
        <w:t xml:space="preserve"> održanoj </w:t>
      </w:r>
      <w:r w:rsidR="00BD30F8" w:rsidRPr="007B3BEA">
        <w:rPr>
          <w:rFonts w:ascii="Times New Roman" w:eastAsia="Calibri" w:hAnsi="Times New Roman" w:cs="Times New Roman"/>
          <w:sz w:val="24"/>
          <w:szCs w:val="24"/>
        </w:rPr>
        <w:t>31</w:t>
      </w:r>
      <w:r w:rsidR="00DE7535" w:rsidRPr="007B3B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B6221" w:rsidRPr="007B3BEA">
        <w:rPr>
          <w:rFonts w:ascii="Times New Roman" w:eastAsia="Calibri" w:hAnsi="Times New Roman" w:cs="Times New Roman"/>
          <w:sz w:val="24"/>
          <w:szCs w:val="24"/>
        </w:rPr>
        <w:t>siječnja</w:t>
      </w:r>
      <w:r w:rsidR="00DE7535" w:rsidRPr="007B3B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221" w:rsidRPr="007B3BEA">
        <w:rPr>
          <w:rFonts w:ascii="Times New Roman" w:eastAsia="Calibri" w:hAnsi="Times New Roman" w:cs="Times New Roman"/>
          <w:sz w:val="24"/>
          <w:szCs w:val="24"/>
        </w:rPr>
        <w:t>2020</w:t>
      </w:r>
      <w:r w:rsidRPr="007B3BEA">
        <w:rPr>
          <w:rFonts w:ascii="Times New Roman" w:eastAsia="Calibri" w:hAnsi="Times New Roman" w:cs="Times New Roman"/>
          <w:sz w:val="24"/>
          <w:szCs w:val="24"/>
        </w:rPr>
        <w:t>.g., donosi sljedeću</w:t>
      </w:r>
      <w:r w:rsidR="007E1C41" w:rsidRPr="007B3BEA">
        <w:rPr>
          <w:rFonts w:ascii="Times New Roman" w:eastAsia="Calibri" w:hAnsi="Times New Roman" w:cs="Times New Roman"/>
          <w:sz w:val="24"/>
          <w:szCs w:val="24"/>
        </w:rPr>
        <w:t>:</w:t>
      </w:r>
      <w:r w:rsidR="005542DC" w:rsidRPr="007B3B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535" w:rsidRPr="007B3B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17D552" w14:textId="77777777" w:rsidR="006A5CC2" w:rsidRPr="007B3BEA" w:rsidRDefault="006A5CC2" w:rsidP="009227D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A3F3AC" w14:textId="61499CF9" w:rsidR="00E023E3" w:rsidRPr="007B3BEA" w:rsidRDefault="00E023E3" w:rsidP="009227D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3BEA">
        <w:rPr>
          <w:rFonts w:ascii="Times New Roman" w:eastAsia="Calibri" w:hAnsi="Times New Roman" w:cs="Times New Roman"/>
          <w:b/>
          <w:sz w:val="24"/>
          <w:szCs w:val="24"/>
        </w:rPr>
        <w:t>ODLUKU</w:t>
      </w:r>
      <w:r w:rsidR="00664548"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7C4A8A1" w14:textId="77777777" w:rsidR="009227DC" w:rsidRPr="007B3BEA" w:rsidRDefault="009227DC" w:rsidP="009227D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11130F" w14:textId="3F2FD9B9" w:rsidR="006A5CC2" w:rsidRPr="007B3BEA" w:rsidRDefault="006A5CC2" w:rsidP="006A5CC2">
      <w:pPr>
        <w:pStyle w:val="Odlomakpopisa"/>
        <w:numPr>
          <w:ilvl w:val="0"/>
          <w:numId w:val="21"/>
        </w:num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3BEA">
        <w:rPr>
          <w:rFonts w:ascii="Times New Roman" w:eastAsia="Calibri" w:hAnsi="Times New Roman" w:cs="Times New Roman"/>
          <w:b/>
          <w:sz w:val="24"/>
          <w:szCs w:val="24"/>
        </w:rPr>
        <w:t>Propustom da po pisanom pozivu Povjerenstva priloži odgovarajuće dokaze potrebne za usklađivanje imovine prijavljene u izvješć</w:t>
      </w:r>
      <w:r w:rsidR="00B453AE" w:rsidRPr="007B3BEA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 o imovinskom</w:t>
      </w:r>
      <w:r w:rsidR="00CC5BB5"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 stanju dužnosnika</w:t>
      </w:r>
      <w:r w:rsidR="00C85908" w:rsidRPr="007B3BE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CC5BB5"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 podnesenom 29</w:t>
      </w:r>
      <w:r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C5BB5" w:rsidRPr="007B3BEA">
        <w:rPr>
          <w:rFonts w:ascii="Times New Roman" w:eastAsia="Calibri" w:hAnsi="Times New Roman" w:cs="Times New Roman"/>
          <w:b/>
          <w:sz w:val="24"/>
          <w:szCs w:val="24"/>
        </w:rPr>
        <w:t>ožujka 2019</w:t>
      </w:r>
      <w:r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.g. povodom </w:t>
      </w:r>
      <w:r w:rsidR="00CC5BB5" w:rsidRPr="007B3BEA">
        <w:rPr>
          <w:rFonts w:ascii="Times New Roman" w:eastAsia="Calibri" w:hAnsi="Times New Roman" w:cs="Times New Roman"/>
          <w:b/>
          <w:sz w:val="24"/>
          <w:szCs w:val="24"/>
        </w:rPr>
        <w:t>stupanja na dužnost</w:t>
      </w:r>
      <w:r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 i stanja imovine kako proizlazi iz podataka pribavljenih od nadležnih tijela u postupku redovite provjere, i to u </w:t>
      </w:r>
      <w:r w:rsidR="00204C67"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odnosu na </w:t>
      </w:r>
      <w:r w:rsidR="00CC5BB5"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pogrešno navedene podatke o površini nekretnine </w:t>
      </w:r>
      <w:r w:rsidR="00151B5C"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upisane u </w:t>
      </w:r>
      <w:proofErr w:type="spellStart"/>
      <w:r w:rsidR="00151B5C" w:rsidRPr="007B3BEA">
        <w:rPr>
          <w:rFonts w:ascii="Times New Roman" w:eastAsia="Calibri" w:hAnsi="Times New Roman" w:cs="Times New Roman"/>
          <w:b/>
          <w:sz w:val="24"/>
          <w:szCs w:val="24"/>
        </w:rPr>
        <w:t>zk</w:t>
      </w:r>
      <w:proofErr w:type="spellEnd"/>
      <w:r w:rsidR="00151B5C"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. ul. </w:t>
      </w:r>
      <w:r w:rsidR="004E35C5" w:rsidRPr="004E35C5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……</w:t>
      </w:r>
      <w:r w:rsidR="00151B5C"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, u naravi kuće s okućnicom </w:t>
      </w:r>
      <w:r w:rsidR="00CC5BB5" w:rsidRPr="007B3BEA">
        <w:rPr>
          <w:rFonts w:ascii="Times New Roman" w:eastAsia="Calibri" w:hAnsi="Times New Roman" w:cs="Times New Roman"/>
          <w:b/>
          <w:sz w:val="24"/>
          <w:szCs w:val="24"/>
        </w:rPr>
        <w:t>u vlasništvu dužnosnika</w:t>
      </w:r>
      <w:r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, dužnosnik </w:t>
      </w:r>
      <w:r w:rsidR="00CC5BB5"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Zrinko </w:t>
      </w:r>
      <w:proofErr w:type="spellStart"/>
      <w:r w:rsidR="00CC5BB5" w:rsidRPr="007B3BEA">
        <w:rPr>
          <w:rFonts w:ascii="Times New Roman" w:eastAsia="Calibri" w:hAnsi="Times New Roman" w:cs="Times New Roman"/>
          <w:b/>
          <w:sz w:val="24"/>
          <w:szCs w:val="24"/>
        </w:rPr>
        <w:t>Petener</w:t>
      </w:r>
      <w:proofErr w:type="spellEnd"/>
      <w:r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CC5BB5" w:rsidRPr="007B3BEA">
        <w:rPr>
          <w:rFonts w:ascii="Times New Roman" w:eastAsia="Calibri" w:hAnsi="Times New Roman" w:cs="Times New Roman"/>
          <w:b/>
          <w:sz w:val="24"/>
          <w:szCs w:val="24"/>
        </w:rPr>
        <w:t>savjetnik Predsjednice Republike Hrvatske za obranu i nacionalnu sigurnost</w:t>
      </w:r>
      <w:r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, počinio je povredu članka 27. ZSSI-a, u vezi s člankom 8. i 9. ZSSI-a.  </w:t>
      </w:r>
    </w:p>
    <w:p w14:paraId="629FB8BB" w14:textId="77777777" w:rsidR="006A5CC2" w:rsidRPr="007B3BEA" w:rsidRDefault="006A5CC2" w:rsidP="006A5CC2">
      <w:pPr>
        <w:pStyle w:val="Odlomakpopisa"/>
        <w:spacing w:after="160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92D1E8" w14:textId="31F2DA24" w:rsidR="009227DC" w:rsidRPr="007B3BEA" w:rsidRDefault="006A5CC2" w:rsidP="006A5CC2">
      <w:pPr>
        <w:pStyle w:val="Odlomakpopisa"/>
        <w:numPr>
          <w:ilvl w:val="0"/>
          <w:numId w:val="21"/>
        </w:num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3BEA">
        <w:rPr>
          <w:rFonts w:ascii="Times New Roman" w:eastAsia="Calibri" w:hAnsi="Times New Roman" w:cs="Times New Roman"/>
          <w:b/>
          <w:sz w:val="24"/>
          <w:szCs w:val="24"/>
        </w:rPr>
        <w:t>Za povredu ZSSI-a, opisanu</w:t>
      </w:r>
      <w:r w:rsidR="009227DC"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 pod točkom I. izreke ove Odluke, dužnosniku </w:t>
      </w:r>
      <w:r w:rsidR="00CC5BB5"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Zrinku </w:t>
      </w:r>
      <w:proofErr w:type="spellStart"/>
      <w:r w:rsidR="00CC5BB5" w:rsidRPr="007B3BEA">
        <w:rPr>
          <w:rFonts w:ascii="Times New Roman" w:eastAsia="Calibri" w:hAnsi="Times New Roman" w:cs="Times New Roman"/>
          <w:b/>
          <w:sz w:val="24"/>
          <w:szCs w:val="24"/>
        </w:rPr>
        <w:t>Peteneru</w:t>
      </w:r>
      <w:proofErr w:type="spellEnd"/>
      <w:r w:rsidR="009227DC"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 izriče se sankcija iz članka 42. stavka 1. podstavka 2. ZSSI-a, obustava isplate dijela neto mjesečne plaće u ukupnom iznosu od</w:t>
      </w:r>
      <w:r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 2.000,00 kn, koja će trajati </w:t>
      </w:r>
      <w:r w:rsidR="005F78C6" w:rsidRPr="007B3BEA">
        <w:rPr>
          <w:rFonts w:ascii="Times New Roman" w:eastAsia="Calibri" w:hAnsi="Times New Roman" w:cs="Times New Roman"/>
          <w:b/>
          <w:sz w:val="24"/>
          <w:szCs w:val="24"/>
        </w:rPr>
        <w:t>4 mjeseca</w:t>
      </w:r>
      <w:r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, a izvršit će se u </w:t>
      </w:r>
      <w:r w:rsidR="005F78C6" w:rsidRPr="007B3BE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 jednaka uzastopna mjesečna</w:t>
      </w:r>
      <w:r w:rsidR="009227DC"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 obroka, svaki u pojedinačnom iznosu od </w:t>
      </w:r>
      <w:r w:rsidR="005F78C6" w:rsidRPr="007B3BEA">
        <w:rPr>
          <w:rFonts w:ascii="Times New Roman" w:eastAsia="Calibri" w:hAnsi="Times New Roman" w:cs="Times New Roman"/>
          <w:b/>
          <w:sz w:val="24"/>
          <w:szCs w:val="24"/>
        </w:rPr>
        <w:t>500,00</w:t>
      </w:r>
      <w:r w:rsidR="009227DC" w:rsidRPr="007B3BEA">
        <w:rPr>
          <w:rFonts w:ascii="Times New Roman" w:eastAsia="Calibri" w:hAnsi="Times New Roman" w:cs="Times New Roman"/>
          <w:b/>
          <w:sz w:val="24"/>
          <w:szCs w:val="24"/>
        </w:rPr>
        <w:t xml:space="preserve"> kn.</w:t>
      </w:r>
    </w:p>
    <w:p w14:paraId="7AA3F3B2" w14:textId="00A28E24" w:rsidR="001463D0" w:rsidRPr="007B3BEA" w:rsidRDefault="001463D0" w:rsidP="00EF5730">
      <w:pPr>
        <w:spacing w:before="2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3BEA">
        <w:rPr>
          <w:rFonts w:ascii="Times New Roman" w:eastAsia="Calibri" w:hAnsi="Times New Roman" w:cs="Times New Roman"/>
          <w:sz w:val="24"/>
          <w:szCs w:val="24"/>
        </w:rPr>
        <w:t>O</w:t>
      </w:r>
      <w:r w:rsidRPr="007B3BEA">
        <w:rPr>
          <w:rFonts w:ascii="Times New Roman" w:hAnsi="Times New Roman" w:cs="Times New Roman"/>
          <w:bCs/>
          <w:sz w:val="24"/>
          <w:szCs w:val="24"/>
        </w:rPr>
        <w:t>brazloženje</w:t>
      </w:r>
    </w:p>
    <w:p w14:paraId="55EEC818" w14:textId="77777777" w:rsidR="00CC5BB5" w:rsidRPr="007B3BEA" w:rsidRDefault="00CC5BB5" w:rsidP="00CC5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EA">
        <w:rPr>
          <w:rFonts w:ascii="Times New Roman" w:hAnsi="Times New Roman" w:cs="Times New Roman"/>
          <w:sz w:val="24"/>
          <w:szCs w:val="24"/>
        </w:rPr>
        <w:t xml:space="preserve">Člankom 3. stavkom 1. podstavkom 36. ZSSI-a propisano je da su dužnosnici u Uredu predsjednika Republike Hrvatske koje imenuje Predsjednik Republike Hrvatske sukladno odredbama posebnog zakona i drugih pravnih akata dužnosnici u smislu odredbi navedenog Zakona. Uvidom u Registar dužnosnika koji ustrojava i vodi Povjerenstvo utvrđeno je da Zrinko </w:t>
      </w:r>
      <w:proofErr w:type="spellStart"/>
      <w:r w:rsidRPr="007B3BEA">
        <w:rPr>
          <w:rFonts w:ascii="Times New Roman" w:hAnsi="Times New Roman" w:cs="Times New Roman"/>
          <w:sz w:val="24"/>
          <w:szCs w:val="24"/>
        </w:rPr>
        <w:t>Petener</w:t>
      </w:r>
      <w:proofErr w:type="spellEnd"/>
      <w:r w:rsidRPr="007B3BEA">
        <w:rPr>
          <w:rFonts w:ascii="Times New Roman" w:hAnsi="Times New Roman" w:cs="Times New Roman"/>
          <w:sz w:val="24"/>
          <w:szCs w:val="24"/>
        </w:rPr>
        <w:t xml:space="preserve"> obnaša dužnost savjetnika za obranu i nacionalnu sigurnost u Uredu Predsjednice Republike Hrvatske od 1. ožujka 2019.g. Uvidom u Odluku o imenovanju Zrinka </w:t>
      </w:r>
      <w:proofErr w:type="spellStart"/>
      <w:r w:rsidRPr="007B3BEA">
        <w:rPr>
          <w:rFonts w:ascii="Times New Roman" w:hAnsi="Times New Roman" w:cs="Times New Roman"/>
          <w:sz w:val="24"/>
          <w:szCs w:val="24"/>
        </w:rPr>
        <w:t>Petenera</w:t>
      </w:r>
      <w:proofErr w:type="spellEnd"/>
      <w:r w:rsidRPr="007B3BEA">
        <w:rPr>
          <w:rFonts w:ascii="Times New Roman" w:hAnsi="Times New Roman" w:cs="Times New Roman"/>
          <w:sz w:val="24"/>
          <w:szCs w:val="24"/>
        </w:rPr>
        <w:t xml:space="preserve"> od 28. veljače 2019.g. utvrđeno je da ga je na navedenu dužnost imenovala Predsjednica Republike </w:t>
      </w:r>
      <w:r w:rsidRPr="007B3BEA">
        <w:rPr>
          <w:rFonts w:ascii="Times New Roman" w:hAnsi="Times New Roman" w:cs="Times New Roman"/>
          <w:sz w:val="24"/>
          <w:szCs w:val="24"/>
        </w:rPr>
        <w:lastRenderedPageBreak/>
        <w:t xml:space="preserve">Hrvatske Slijedom navedenoga, Zrinko </w:t>
      </w:r>
      <w:proofErr w:type="spellStart"/>
      <w:r w:rsidRPr="007B3BEA">
        <w:rPr>
          <w:rFonts w:ascii="Times New Roman" w:hAnsi="Times New Roman" w:cs="Times New Roman"/>
          <w:sz w:val="24"/>
          <w:szCs w:val="24"/>
        </w:rPr>
        <w:t>Petener</w:t>
      </w:r>
      <w:proofErr w:type="spellEnd"/>
      <w:r w:rsidRPr="007B3BEA">
        <w:rPr>
          <w:rFonts w:ascii="Times New Roman" w:hAnsi="Times New Roman" w:cs="Times New Roman"/>
          <w:sz w:val="24"/>
          <w:szCs w:val="24"/>
        </w:rPr>
        <w:t xml:space="preserve"> je povodom obnašanja navedene dužnosti obvezan postupati sukladno odredbama ZSSI-a</w:t>
      </w:r>
    </w:p>
    <w:p w14:paraId="1A0D7051" w14:textId="77777777" w:rsidR="00151B5C" w:rsidRPr="007B3BEA" w:rsidRDefault="00151B5C" w:rsidP="00CC5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EFEB7" w14:textId="71EFDD65" w:rsidR="00CC5BB5" w:rsidRPr="007B3BEA" w:rsidRDefault="00CC5BB5" w:rsidP="00CC5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EA">
        <w:rPr>
          <w:rFonts w:ascii="Times New Roman" w:hAnsi="Times New Roman" w:cs="Times New Roman"/>
          <w:sz w:val="24"/>
          <w:szCs w:val="24"/>
        </w:rPr>
        <w:t>Člankom 8. stavkom 1. ZSSI-a propisano je da su dužnosnici obvezni u roku od 30 dana od dana stupanja na dužnost podnijeti izvješće Povjerenstvu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57AEA20C" w14:textId="77777777" w:rsidR="00CC5BB5" w:rsidRPr="007B3BEA" w:rsidRDefault="00CC5BB5" w:rsidP="00CC5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8B91F4" w14:textId="77777777" w:rsidR="00CC5BB5" w:rsidRPr="007B3BEA" w:rsidRDefault="00CC5BB5" w:rsidP="00CC5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EA">
        <w:rPr>
          <w:rFonts w:ascii="Times New Roman" w:hAnsi="Times New Roman" w:cs="Times New Roman"/>
          <w:sz w:val="24"/>
          <w:szCs w:val="24"/>
        </w:rPr>
        <w:t>Stavkom 5. istog članka propisano je da podaci o imovini dužnosnika obuhvaćaju podatke o naslijeđenoj imovini i podatke o stečenoj imovini, a stavkom 7. da podaci o stečenoj imovini obuhvaćaju, između ostaloga, podatke o nekretninama stečenim kupoprodajom, zamjenom, darovanjem, unošenjem i izuzimanjem nekretnina iz trgovačkog društva, stečenim u postupku likvidacije ili stečaja, stečenim na temelju odluke suda ili drugog tijela, povratom imovine stečene u postupku denacionalizacije te na drugi način stečenim nekretninama od drugih osoba.</w:t>
      </w:r>
    </w:p>
    <w:p w14:paraId="426B378D" w14:textId="77777777" w:rsidR="00CC5BB5" w:rsidRPr="007B3BEA" w:rsidRDefault="00CC5BB5" w:rsidP="00CC5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3EE402" w14:textId="77777777" w:rsidR="00CC5BB5" w:rsidRPr="007B3BEA" w:rsidRDefault="00CC5BB5" w:rsidP="00CC5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EA">
        <w:rPr>
          <w:rFonts w:ascii="Times New Roman" w:hAnsi="Times New Roman" w:cs="Times New Roman"/>
          <w:sz w:val="24"/>
          <w:szCs w:val="24"/>
        </w:rPr>
        <w:t xml:space="preserve">Izvješće o imovinskom stanju dužnosnika se, sukladno članku 8. stavku 9. ZSSI-a, podnosi na obrascu čiji oblik i sadržaj propisuje Povjerenstvo. </w:t>
      </w:r>
    </w:p>
    <w:p w14:paraId="55BDD4A7" w14:textId="77777777" w:rsidR="00CC5BB5" w:rsidRPr="007B3BEA" w:rsidRDefault="00CC5BB5" w:rsidP="00CC5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93DFC9" w14:textId="77777777" w:rsidR="00CC5BB5" w:rsidRPr="007B3BEA" w:rsidRDefault="00CC5BB5" w:rsidP="00CC5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EA">
        <w:rPr>
          <w:rFonts w:ascii="Times New Roman" w:hAnsi="Times New Roman" w:cs="Times New Roman"/>
          <w:sz w:val="24"/>
          <w:szCs w:val="24"/>
        </w:rPr>
        <w:t xml:space="preserve"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  </w:t>
      </w:r>
    </w:p>
    <w:p w14:paraId="39FD090C" w14:textId="77777777" w:rsidR="00CC5BB5" w:rsidRPr="007B3BEA" w:rsidRDefault="00CC5BB5" w:rsidP="00CC5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50E1E8" w14:textId="77777777" w:rsidR="00CC5BB5" w:rsidRPr="007B3BEA" w:rsidRDefault="00CC5BB5" w:rsidP="00CC5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EA">
        <w:rPr>
          <w:rFonts w:ascii="Times New Roman" w:hAnsi="Times New Roman" w:cs="Times New Roman"/>
          <w:sz w:val="24"/>
          <w:szCs w:val="24"/>
        </w:rPr>
        <w:t xml:space="preserve">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</w:t>
      </w:r>
      <w:proofErr w:type="spellStart"/>
      <w:r w:rsidRPr="007B3BEA"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 w:rsidRPr="007B3BEA">
        <w:rPr>
          <w:rFonts w:ascii="Times New Roman" w:hAnsi="Times New Roman" w:cs="Times New Roman"/>
          <w:sz w:val="24"/>
          <w:szCs w:val="24"/>
        </w:rPr>
        <w:t xml:space="preserve"> propisa donesenih na temelju toga Zakona. </w:t>
      </w:r>
    </w:p>
    <w:p w14:paraId="28F7653D" w14:textId="77777777" w:rsidR="00CC5BB5" w:rsidRPr="007B3BEA" w:rsidRDefault="00CC5BB5" w:rsidP="00CC5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F3947A" w14:textId="77777777" w:rsidR="00CC5BB5" w:rsidRPr="007B3BEA" w:rsidRDefault="00CC5BB5" w:rsidP="00CC5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EA">
        <w:rPr>
          <w:rFonts w:ascii="Times New Roman" w:hAnsi="Times New Roman" w:cs="Times New Roman"/>
          <w:sz w:val="24"/>
          <w:szCs w:val="24"/>
        </w:rPr>
        <w:t>Sukladno članku 26. ZSSI-a Povjerenstvo će bez odgađanja zatražiti od dužnosnika pisano očitovanje s potrebnim dokazima ukoliko prilikom provjere podataka utvrdi nesklad, odnosno nerazmjer između prijavljene imovine iz podnesenog izvješća iz članka 8. i 9. toga Zakona i stanja imovine dužnosnika kako proizlazi iz pribavljenih podataka od nadležnih tijela. Dužnosnik je dužan dostaviti Povjerenstvu pisano očitovanje i priložiti odgovarajuće dokaze u roku od 15 dana od dana primitka pisanog zahtjeva.</w:t>
      </w:r>
    </w:p>
    <w:p w14:paraId="5C93D274" w14:textId="77777777" w:rsidR="00CC5BB5" w:rsidRPr="007B3BEA" w:rsidRDefault="00CC5BB5" w:rsidP="00CC5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B584B8" w14:textId="1E92A634" w:rsidR="00CC5BB5" w:rsidRPr="007B3BEA" w:rsidRDefault="00CC5BB5" w:rsidP="00CC5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EA">
        <w:rPr>
          <w:rFonts w:ascii="Times New Roman" w:hAnsi="Times New Roman" w:cs="Times New Roman"/>
          <w:sz w:val="24"/>
          <w:szCs w:val="24"/>
        </w:rPr>
        <w:t xml:space="preserve">Člankom 27. ZSSI-a propisano je da ako dužnosnik ne dostavi Povjerenstvu pisano očitovanje iz članka 26. istog Zakona u roku od 15 dana ili pak ne priloži odgovarajuće dokaze </w:t>
      </w:r>
      <w:r w:rsidRPr="007B3BEA">
        <w:rPr>
          <w:rFonts w:ascii="Times New Roman" w:hAnsi="Times New Roman" w:cs="Times New Roman"/>
          <w:sz w:val="24"/>
          <w:szCs w:val="24"/>
        </w:rPr>
        <w:lastRenderedPageBreak/>
        <w:t>potrebne za usklađivanje prijavljene imovine s imovinom utvrđenom u postupku redovite provjere podataka, Povjerenstvo će pokrenuti postupak protiv dužnosnika zbog kršenja odredbi iz članka 8. i 9. ZSSI-a.</w:t>
      </w:r>
    </w:p>
    <w:p w14:paraId="7AFEE2B1" w14:textId="77777777" w:rsidR="00151B5C" w:rsidRPr="007B3BEA" w:rsidRDefault="00151B5C" w:rsidP="00CC5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455D12" w14:textId="3E313940" w:rsidR="00CC5BB5" w:rsidRPr="007B3BEA" w:rsidRDefault="00CC5BB5" w:rsidP="00CC5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EA">
        <w:rPr>
          <w:rFonts w:ascii="Times New Roman" w:hAnsi="Times New Roman" w:cs="Times New Roman"/>
          <w:sz w:val="24"/>
          <w:szCs w:val="24"/>
        </w:rPr>
        <w:t xml:space="preserve">Povjerenstvo je sukladno članku 24. ZSSI-a izvršilo redovitu podataka iz izvješća o imovinskom stanju dužnosnika Zrinka </w:t>
      </w:r>
      <w:proofErr w:type="spellStart"/>
      <w:r w:rsidRPr="007B3BEA">
        <w:rPr>
          <w:rFonts w:ascii="Times New Roman" w:hAnsi="Times New Roman" w:cs="Times New Roman"/>
          <w:sz w:val="24"/>
          <w:szCs w:val="24"/>
        </w:rPr>
        <w:t>Petenera</w:t>
      </w:r>
      <w:proofErr w:type="spellEnd"/>
      <w:r w:rsidRPr="007B3BEA">
        <w:rPr>
          <w:rFonts w:ascii="Times New Roman" w:hAnsi="Times New Roman" w:cs="Times New Roman"/>
          <w:sz w:val="24"/>
          <w:szCs w:val="24"/>
        </w:rPr>
        <w:t xml:space="preserve"> koju je dužnosnik podnio dana 29. ožujka 2019.g povodom stupanja na dužnost te utvrdilo da je navedeni dužnosnik u dijelu podataka o nekretninama naveo da je vlasnik kuće s okućnicom u </w:t>
      </w:r>
      <w:proofErr w:type="spellStart"/>
      <w:r w:rsidRPr="007B3BEA">
        <w:rPr>
          <w:rFonts w:ascii="Times New Roman" w:hAnsi="Times New Roman" w:cs="Times New Roman"/>
          <w:sz w:val="24"/>
          <w:szCs w:val="24"/>
        </w:rPr>
        <w:t>Kašini</w:t>
      </w:r>
      <w:proofErr w:type="spellEnd"/>
      <w:r w:rsidRPr="007B3BEA">
        <w:rPr>
          <w:rFonts w:ascii="Times New Roman" w:hAnsi="Times New Roman" w:cs="Times New Roman"/>
          <w:sz w:val="24"/>
          <w:szCs w:val="24"/>
        </w:rPr>
        <w:t xml:space="preserve">, k.o. </w:t>
      </w:r>
      <w:proofErr w:type="spellStart"/>
      <w:r w:rsidRPr="007B3BEA">
        <w:rPr>
          <w:rFonts w:ascii="Times New Roman" w:hAnsi="Times New Roman" w:cs="Times New Roman"/>
          <w:sz w:val="24"/>
          <w:szCs w:val="24"/>
        </w:rPr>
        <w:t>Vurnovec</w:t>
      </w:r>
      <w:proofErr w:type="spellEnd"/>
      <w:r w:rsidRPr="007B3B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BEA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7B3BEA">
        <w:rPr>
          <w:rFonts w:ascii="Times New Roman" w:hAnsi="Times New Roman" w:cs="Times New Roman"/>
          <w:sz w:val="24"/>
          <w:szCs w:val="24"/>
        </w:rPr>
        <w:t xml:space="preserve">. ul. </w:t>
      </w:r>
      <w:r w:rsidR="004E35C5" w:rsidRPr="004E35C5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7B3BEA">
        <w:rPr>
          <w:rFonts w:ascii="Times New Roman" w:hAnsi="Times New Roman" w:cs="Times New Roman"/>
          <w:sz w:val="24"/>
          <w:szCs w:val="24"/>
        </w:rPr>
        <w:t xml:space="preserve"> površine 142 m2, stečene kupnjom iz primitaka </w:t>
      </w:r>
      <w:r w:rsidR="00746DAC" w:rsidRPr="007B3BEA">
        <w:rPr>
          <w:rFonts w:ascii="Times New Roman" w:hAnsi="Times New Roman" w:cs="Times New Roman"/>
          <w:sz w:val="24"/>
          <w:szCs w:val="24"/>
        </w:rPr>
        <w:t xml:space="preserve">ostvarenih </w:t>
      </w:r>
      <w:r w:rsidRPr="007B3BEA">
        <w:rPr>
          <w:rFonts w:ascii="Times New Roman" w:hAnsi="Times New Roman" w:cs="Times New Roman"/>
          <w:sz w:val="24"/>
          <w:szCs w:val="24"/>
        </w:rPr>
        <w:t>od nesamostalnog rada, zaduženjem kod banke te na neki drugi način.</w:t>
      </w:r>
    </w:p>
    <w:p w14:paraId="19107334" w14:textId="77777777" w:rsidR="00CC5BB5" w:rsidRPr="007B3BEA" w:rsidRDefault="00CC5BB5" w:rsidP="00CC5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204884" w14:textId="58633F08" w:rsidR="00CC5BB5" w:rsidRPr="007B3BEA" w:rsidRDefault="00CC5BB5" w:rsidP="00CC5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EA">
        <w:rPr>
          <w:rFonts w:ascii="Times New Roman" w:hAnsi="Times New Roman" w:cs="Times New Roman"/>
          <w:sz w:val="24"/>
          <w:szCs w:val="24"/>
        </w:rPr>
        <w:t xml:space="preserve">Povjerenstvo je u postupku redovite provjere podataka navedenih u podnesenom izvješću o imovinskom stanju dužnosnika izvršilo neposredan uvid u Zajednički informacijski sustav zemljišnih knjiga i katastra te utvrdilo da je u Zemljišnoknjižnom odjelu Sesvete Općinskog suda u Sesvetama, u </w:t>
      </w:r>
      <w:proofErr w:type="spellStart"/>
      <w:r w:rsidRPr="007B3BEA">
        <w:rPr>
          <w:rFonts w:ascii="Times New Roman" w:hAnsi="Times New Roman" w:cs="Times New Roman"/>
          <w:sz w:val="24"/>
          <w:szCs w:val="24"/>
        </w:rPr>
        <w:t>zk.ul</w:t>
      </w:r>
      <w:proofErr w:type="spellEnd"/>
      <w:r w:rsidRPr="007B3BEA">
        <w:rPr>
          <w:rFonts w:ascii="Times New Roman" w:hAnsi="Times New Roman" w:cs="Times New Roman"/>
          <w:sz w:val="24"/>
          <w:szCs w:val="24"/>
        </w:rPr>
        <w:t xml:space="preserve">. </w:t>
      </w:r>
      <w:r w:rsidR="004E35C5" w:rsidRPr="004E35C5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7B3BEA">
        <w:rPr>
          <w:rFonts w:ascii="Times New Roman" w:hAnsi="Times New Roman" w:cs="Times New Roman"/>
          <w:sz w:val="24"/>
          <w:szCs w:val="24"/>
        </w:rPr>
        <w:t xml:space="preserve">, k.o. </w:t>
      </w:r>
      <w:proofErr w:type="spellStart"/>
      <w:r w:rsidRPr="007B3BEA">
        <w:rPr>
          <w:rFonts w:ascii="Times New Roman" w:hAnsi="Times New Roman" w:cs="Times New Roman"/>
          <w:sz w:val="24"/>
          <w:szCs w:val="24"/>
        </w:rPr>
        <w:t>Vurnovec</w:t>
      </w:r>
      <w:proofErr w:type="spellEnd"/>
      <w:r w:rsidRPr="007B3BEA">
        <w:rPr>
          <w:rFonts w:ascii="Times New Roman" w:hAnsi="Times New Roman" w:cs="Times New Roman"/>
          <w:sz w:val="24"/>
          <w:szCs w:val="24"/>
        </w:rPr>
        <w:t xml:space="preserve">, upisana nekretnina oznake k.č.br. </w:t>
      </w:r>
      <w:r w:rsidR="004E35C5" w:rsidRPr="004E35C5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7B3BEA">
        <w:rPr>
          <w:rFonts w:ascii="Times New Roman" w:hAnsi="Times New Roman" w:cs="Times New Roman"/>
          <w:sz w:val="24"/>
          <w:szCs w:val="24"/>
        </w:rPr>
        <w:t>, u naravi kuća površine 84 m2 i dvorište površine 1168 m2, odnosno ukupne površine 1252 m2, u vlasništvu dužnosnika.</w:t>
      </w:r>
    </w:p>
    <w:p w14:paraId="1C8AB364" w14:textId="77777777" w:rsidR="00CC5BB5" w:rsidRPr="007B3BEA" w:rsidRDefault="00CC5BB5" w:rsidP="00CC5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10C917" w14:textId="77777777" w:rsidR="00CC5BB5" w:rsidRPr="007B3BEA" w:rsidRDefault="00CC5BB5" w:rsidP="00CC5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EA">
        <w:rPr>
          <w:rFonts w:ascii="Times New Roman" w:hAnsi="Times New Roman" w:cs="Times New Roman"/>
          <w:sz w:val="24"/>
          <w:szCs w:val="24"/>
        </w:rPr>
        <w:t>Usporedbom podataka iz podnesenog izvješća o imovinskom stanju dužnosnika i podataka prikupljenih od nadležnih tijela u Republici Hrvatskoj utvrđen je nesklad između prijavljenih i prikupljenih podataka s obzirom da je dužnosnik u podnesenom izvješću o imovinskom stanju od 29. ožujka 2019.g. naveo površinu nekretnine - kuće s okućnicom od 142 m2, dok je u zemljišnoj knjizi za istu nekretninu upisana površina od 1252 m2.</w:t>
      </w:r>
    </w:p>
    <w:p w14:paraId="6EFF2EF3" w14:textId="77777777" w:rsidR="00CC5BB5" w:rsidRPr="007B3BEA" w:rsidRDefault="00CC5BB5" w:rsidP="00CC5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B917F0" w14:textId="77777777" w:rsidR="00CC5BB5" w:rsidRPr="007B3BEA" w:rsidRDefault="00CC5BB5" w:rsidP="00CC5B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EA">
        <w:rPr>
          <w:rFonts w:ascii="Times New Roman" w:hAnsi="Times New Roman" w:cs="Times New Roman"/>
          <w:sz w:val="24"/>
          <w:szCs w:val="24"/>
        </w:rPr>
        <w:t xml:space="preserve">Povjerenstvo je stoga Zaključkom broj: 711-I-1199-IK-55/19-02-16 od 13. lipnja 2019.g. pozvalo dužnosnika Zrinka </w:t>
      </w:r>
      <w:proofErr w:type="spellStart"/>
      <w:r w:rsidRPr="007B3BEA">
        <w:rPr>
          <w:rFonts w:ascii="Times New Roman" w:hAnsi="Times New Roman" w:cs="Times New Roman"/>
          <w:sz w:val="24"/>
          <w:szCs w:val="24"/>
        </w:rPr>
        <w:t>Petenera</w:t>
      </w:r>
      <w:proofErr w:type="spellEnd"/>
      <w:r w:rsidRPr="007B3BEA">
        <w:rPr>
          <w:rFonts w:ascii="Times New Roman" w:hAnsi="Times New Roman" w:cs="Times New Roman"/>
          <w:sz w:val="24"/>
          <w:szCs w:val="24"/>
        </w:rPr>
        <w:t xml:space="preserve"> da se očituje o utvrđenom neskladu.</w:t>
      </w:r>
    </w:p>
    <w:p w14:paraId="2DD82F2D" w14:textId="77777777" w:rsidR="00CC5BB5" w:rsidRPr="007B3BEA" w:rsidRDefault="00CC5BB5" w:rsidP="00CC5B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9694C8" w14:textId="77777777" w:rsidR="00CC5BB5" w:rsidRPr="007B3BEA" w:rsidRDefault="00CC5BB5" w:rsidP="00CC5B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EA">
        <w:rPr>
          <w:rFonts w:ascii="Times New Roman" w:hAnsi="Times New Roman" w:cs="Times New Roman"/>
          <w:sz w:val="24"/>
          <w:szCs w:val="24"/>
        </w:rPr>
        <w:t xml:space="preserve">Dužnosnik je navedeni Zaključak zaprimio 24. lipnja 2019.g. te se na isti očitovao u zakonom propisanom roku. U očitovanju na zaključak dužnosnik je naveo da je Odlukom Predsjednice Republike Hrvatske od 28. veljače 2019.g., a koja je stupila na snagu 1. ožujka 2019.g. imenovan na dužnost savjetnika Predsjednice Republike Hrvatske za obranu i nacionalnu sigurnost te je sukladno odredbi članka 8. ZSSI-a dostavio Povjerenstvu izvješće o imovinskom stanju povodom stupanja na navedenu dužnost. Dužnosnik nadalje navodi da je u podnesenom izvješću o imovinskom stanju kao površinu obiteljske kuće čiji je vlasnik pogrešno naveo ukupnu stambenu površinu kuće od 142 m2 koja se razlikuje od podataka upisanih u izvadak iz zemljišne knjige gdje je navedena tlocrtne površina kuće od 84 m2 te površina dvorišta od 1168 m2. Dužnosnik ističe da je obiteljska kuća izgrađena u ukupnoj stambenoj površini sukladno građevinskoj dozvoli te pripadajućoj lokacijskoj dozvoli koje je dužnosnik dostavio u privitku očitovanja. Dužnosnik u privitku očitovanja također dostavlja presliku proračuna geometrijskih podataka koji je bio sustavnim dijelom procjene vrijednosti nekretnine, a koja je izrađena za </w:t>
      </w:r>
      <w:r w:rsidRPr="007B3BEA">
        <w:rPr>
          <w:rFonts w:ascii="Times New Roman" w:hAnsi="Times New Roman" w:cs="Times New Roman"/>
          <w:sz w:val="24"/>
          <w:szCs w:val="24"/>
        </w:rPr>
        <w:lastRenderedPageBreak/>
        <w:t>potrebe odobravanja stambenog kredita. Iz navedenog proračuna vidljivo je da je ukupna stambena površina izgrađene obiteljske kuće 141,97 m2.</w:t>
      </w:r>
    </w:p>
    <w:p w14:paraId="00D6A8C8" w14:textId="77777777" w:rsidR="00CC5BB5" w:rsidRPr="007B3BEA" w:rsidRDefault="00CC5BB5" w:rsidP="00CC5B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15B841" w14:textId="77777777" w:rsidR="00CC5BB5" w:rsidRPr="007B3BEA" w:rsidRDefault="00CC5BB5" w:rsidP="00CC5B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EA">
        <w:rPr>
          <w:rFonts w:ascii="Times New Roman" w:hAnsi="Times New Roman" w:cs="Times New Roman"/>
          <w:sz w:val="24"/>
          <w:szCs w:val="24"/>
        </w:rPr>
        <w:t xml:space="preserve"> Povjerenstvo obrazlaže da opravdavanje utvrđenog nesklada, odnosno prilaganje odgovarajućih dokaza potrebnih za usklađivanje podataka u podnesenom izvješću o imovinskom stanju u smislu članka 26. i 27. ZSSI-a, znači da bi dužnosnik trebao obrazložiti te dokazati da je njegovo imovinsko stanje koje je prikazao u podnesenom izvješću o imovinskom stanju u skladu s podacima i dokumentacijom koju je Povjerenstvo pribavilo od nadležnih tijela ili pak da podaci prikupljeni od nadležnih tijela ne prikazuju stvarno stanje imovine dužnosnika.</w:t>
      </w:r>
    </w:p>
    <w:p w14:paraId="4A4A66E9" w14:textId="77777777" w:rsidR="00CC5BB5" w:rsidRPr="007B3BEA" w:rsidRDefault="00CC5BB5" w:rsidP="00CC5B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5AE106" w14:textId="77777777" w:rsidR="00CC5BB5" w:rsidRPr="007B3BEA" w:rsidRDefault="00CC5BB5" w:rsidP="00CC5B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EA">
        <w:rPr>
          <w:rFonts w:ascii="Times New Roman" w:hAnsi="Times New Roman" w:cs="Times New Roman"/>
          <w:sz w:val="24"/>
          <w:szCs w:val="24"/>
        </w:rPr>
        <w:t xml:space="preserve">Dužnosnik je, međutim, uz svoje očitovanje na Zaključak Povjerenstva, broj: 711-I-1199-IK-55/19-02-16 od 13. lipnja 2019.g. potvrdio da su podaci pribavljeni od nadležnih državnih tijela istiniti i točni te da je Povjerenstvo u postupku redovite provjere točno utvrdilo da je ukupna površina nekretnine, kuće s okućnicom, koju je dužnosnik naveo u svom izvješću o imovinskom stanju 1252 m2. Povjerenstvo pritom nije utvrđivalo neto stambenu površinu predmetne kuće s obzirom da je dužnosnikova obveza bila navesti ukupnu površinu nekretnine u skladu s podacima navedenim u zemljišnoj knjizi. </w:t>
      </w:r>
    </w:p>
    <w:p w14:paraId="707757A0" w14:textId="77777777" w:rsidR="00CC5BB5" w:rsidRPr="007B3BEA" w:rsidRDefault="00CC5BB5" w:rsidP="00CC5B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99B06" w14:textId="31F8FD8F" w:rsidR="00CC5BB5" w:rsidRPr="007B3BEA" w:rsidRDefault="00CC5BB5" w:rsidP="00CC5B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EA">
        <w:rPr>
          <w:rFonts w:ascii="Times New Roman" w:hAnsi="Times New Roman" w:cs="Times New Roman"/>
          <w:sz w:val="24"/>
          <w:szCs w:val="24"/>
        </w:rPr>
        <w:t>Dostavljenim očitovanjem dužnosnik stoga nije uskladio prijavljenu imovinu s imovinom utvrđenom u postupku redovite provjere.</w:t>
      </w:r>
    </w:p>
    <w:p w14:paraId="476CFF6F" w14:textId="77777777" w:rsidR="00CC5BB5" w:rsidRPr="007B3BEA" w:rsidRDefault="00CC5BB5" w:rsidP="00CC5B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901F63" w14:textId="77777777" w:rsidR="00CC5BB5" w:rsidRPr="007B3BEA" w:rsidRDefault="00CC5BB5" w:rsidP="00CC5B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EA">
        <w:rPr>
          <w:rFonts w:ascii="Times New Roman" w:hAnsi="Times New Roman" w:cs="Times New Roman"/>
          <w:sz w:val="24"/>
          <w:szCs w:val="24"/>
        </w:rPr>
        <w:t>Slijedom navedenoga, Povjerenstvo je na temelju članka 27. ZSSI-a pokrenulo postupak protiv dužnosnika zbog povrede odredbi iz članka 8. i 9. navedenog Zakona.</w:t>
      </w:r>
    </w:p>
    <w:p w14:paraId="7D4BD213" w14:textId="011C0F32" w:rsidR="00204C67" w:rsidRPr="007B3BEA" w:rsidRDefault="008403D1" w:rsidP="006A5CC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EA">
        <w:rPr>
          <w:rFonts w:ascii="Times New Roman" w:hAnsi="Times New Roman" w:cs="Times New Roman"/>
          <w:sz w:val="24"/>
          <w:szCs w:val="24"/>
        </w:rPr>
        <w:t xml:space="preserve">Dužnosnik je u zakonom propisanom roku dostavio očitovanje na odluku o pokretanju postupka u kojem u bitnom navodi da je učinjen </w:t>
      </w:r>
      <w:r w:rsidR="00FD435B" w:rsidRPr="007B3BEA">
        <w:rPr>
          <w:rFonts w:ascii="Times New Roman" w:hAnsi="Times New Roman" w:cs="Times New Roman"/>
          <w:sz w:val="24"/>
          <w:szCs w:val="24"/>
        </w:rPr>
        <w:t xml:space="preserve">propust te da je u izvješću </w:t>
      </w:r>
      <w:r w:rsidRPr="007B3BEA">
        <w:rPr>
          <w:rFonts w:ascii="Times New Roman" w:hAnsi="Times New Roman" w:cs="Times New Roman"/>
          <w:sz w:val="24"/>
          <w:szCs w:val="24"/>
        </w:rPr>
        <w:t xml:space="preserve"> imovinskom stanju pogrešno naveo ukupnu stambenu površinu obiteljske kuće (približno 142m2) umjesto zbroja tlocrtne površine </w:t>
      </w:r>
      <w:proofErr w:type="spellStart"/>
      <w:r w:rsidRPr="007B3BEA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7B3BEA">
        <w:rPr>
          <w:rFonts w:ascii="Times New Roman" w:hAnsi="Times New Roman" w:cs="Times New Roman"/>
          <w:sz w:val="24"/>
          <w:szCs w:val="24"/>
        </w:rPr>
        <w:t xml:space="preserve"> kuće (84 m2) i površine dvorišta (1168m2), što ukupno iznos 1252m2.</w:t>
      </w:r>
      <w:r w:rsidR="00FD435B" w:rsidRPr="007B3BEA">
        <w:rPr>
          <w:rFonts w:ascii="Times New Roman" w:hAnsi="Times New Roman" w:cs="Times New Roman"/>
          <w:sz w:val="24"/>
          <w:szCs w:val="24"/>
        </w:rPr>
        <w:t xml:space="preserve"> Dužnosnik dodatno ističe da je ove podatke upisao u izvješće o imovinskom stanju nenamjernim propustom, zbog pogrešnog shvaćanja o vrsti traženih podataka te da je podnio novu imovinsku karticu u kojoj je izmijenio podatke o površini nekretnine.</w:t>
      </w:r>
    </w:p>
    <w:p w14:paraId="2C7F9E7F" w14:textId="58BE7FC6" w:rsidR="0077121A" w:rsidRPr="007B3BEA" w:rsidRDefault="0077121A" w:rsidP="006A5CC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EA">
        <w:rPr>
          <w:rFonts w:ascii="Times New Roman" w:hAnsi="Times New Roman" w:cs="Times New Roman"/>
          <w:sz w:val="24"/>
          <w:szCs w:val="24"/>
        </w:rPr>
        <w:t xml:space="preserve">Povjerenstvo je izvršilo uvid u izvješće o </w:t>
      </w:r>
      <w:proofErr w:type="spellStart"/>
      <w:r w:rsidRPr="007B3BEA">
        <w:rPr>
          <w:rFonts w:ascii="Times New Roman" w:hAnsi="Times New Roman" w:cs="Times New Roman"/>
          <w:sz w:val="24"/>
          <w:szCs w:val="24"/>
        </w:rPr>
        <w:t>imovnskom</w:t>
      </w:r>
      <w:proofErr w:type="spellEnd"/>
      <w:r w:rsidRPr="007B3BEA">
        <w:rPr>
          <w:rFonts w:ascii="Times New Roman" w:hAnsi="Times New Roman" w:cs="Times New Roman"/>
          <w:sz w:val="24"/>
          <w:szCs w:val="24"/>
        </w:rPr>
        <w:t xml:space="preserve"> stanju koje je </w:t>
      </w:r>
      <w:proofErr w:type="spellStart"/>
      <w:r w:rsidRPr="007B3BEA">
        <w:rPr>
          <w:rFonts w:ascii="Times New Roman" w:hAnsi="Times New Roman" w:cs="Times New Roman"/>
          <w:sz w:val="24"/>
          <w:szCs w:val="24"/>
        </w:rPr>
        <w:t>dužnonik</w:t>
      </w:r>
      <w:proofErr w:type="spellEnd"/>
      <w:r w:rsidRPr="007B3BEA">
        <w:rPr>
          <w:rFonts w:ascii="Times New Roman" w:hAnsi="Times New Roman" w:cs="Times New Roman"/>
          <w:sz w:val="24"/>
          <w:szCs w:val="24"/>
        </w:rPr>
        <w:t xml:space="preserve"> podnio dana 13. siječnja 2020.g. povodom ispravka podataka te utvrdilo da je u dijelu podataka o </w:t>
      </w:r>
      <w:proofErr w:type="spellStart"/>
      <w:r w:rsidRPr="007B3BEA">
        <w:rPr>
          <w:rFonts w:ascii="Times New Roman" w:hAnsi="Times New Roman" w:cs="Times New Roman"/>
          <w:sz w:val="24"/>
          <w:szCs w:val="24"/>
        </w:rPr>
        <w:t>nekretnimama</w:t>
      </w:r>
      <w:proofErr w:type="spellEnd"/>
      <w:r w:rsidRPr="007B3BEA">
        <w:rPr>
          <w:rFonts w:ascii="Times New Roman" w:hAnsi="Times New Roman" w:cs="Times New Roman"/>
          <w:sz w:val="24"/>
          <w:szCs w:val="24"/>
        </w:rPr>
        <w:t xml:space="preserve"> dužnosnik naveo vlasništvo kuće s okućnicom u </w:t>
      </w:r>
      <w:proofErr w:type="spellStart"/>
      <w:r w:rsidRPr="007B3BEA">
        <w:rPr>
          <w:rFonts w:ascii="Times New Roman" w:hAnsi="Times New Roman" w:cs="Times New Roman"/>
          <w:sz w:val="24"/>
          <w:szCs w:val="24"/>
        </w:rPr>
        <w:t>Kašini</w:t>
      </w:r>
      <w:proofErr w:type="spellEnd"/>
      <w:r w:rsidRPr="007B3BEA">
        <w:rPr>
          <w:rFonts w:ascii="Times New Roman" w:hAnsi="Times New Roman" w:cs="Times New Roman"/>
          <w:sz w:val="24"/>
          <w:szCs w:val="24"/>
        </w:rPr>
        <w:t xml:space="preserve">, k.o. </w:t>
      </w:r>
      <w:proofErr w:type="spellStart"/>
      <w:r w:rsidRPr="007B3BEA">
        <w:rPr>
          <w:rFonts w:ascii="Times New Roman" w:hAnsi="Times New Roman" w:cs="Times New Roman"/>
          <w:sz w:val="24"/>
          <w:szCs w:val="24"/>
        </w:rPr>
        <w:t>Vurnovec</w:t>
      </w:r>
      <w:proofErr w:type="spellEnd"/>
      <w:r w:rsidRPr="007B3B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3BEA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7B3BEA">
        <w:rPr>
          <w:rFonts w:ascii="Times New Roman" w:hAnsi="Times New Roman" w:cs="Times New Roman"/>
          <w:sz w:val="24"/>
          <w:szCs w:val="24"/>
        </w:rPr>
        <w:t xml:space="preserve">. ul. </w:t>
      </w:r>
      <w:r w:rsidR="004E35C5" w:rsidRPr="004E35C5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bookmarkStart w:id="0" w:name="_GoBack"/>
      <w:bookmarkEnd w:id="0"/>
      <w:r w:rsidRPr="007B3BEA">
        <w:rPr>
          <w:rFonts w:ascii="Times New Roman" w:hAnsi="Times New Roman" w:cs="Times New Roman"/>
          <w:sz w:val="24"/>
          <w:szCs w:val="24"/>
        </w:rPr>
        <w:t xml:space="preserve"> te da je </w:t>
      </w:r>
      <w:r w:rsidR="00F77E3A" w:rsidRPr="007B3BEA">
        <w:rPr>
          <w:rFonts w:ascii="Times New Roman" w:hAnsi="Times New Roman" w:cs="Times New Roman"/>
          <w:sz w:val="24"/>
          <w:szCs w:val="24"/>
        </w:rPr>
        <w:t>naveo</w:t>
      </w:r>
      <w:r w:rsidRPr="007B3BEA">
        <w:rPr>
          <w:rFonts w:ascii="Times New Roman" w:hAnsi="Times New Roman" w:cs="Times New Roman"/>
          <w:sz w:val="24"/>
          <w:szCs w:val="24"/>
        </w:rPr>
        <w:t xml:space="preserve"> </w:t>
      </w:r>
      <w:r w:rsidR="00F77E3A" w:rsidRPr="007B3BEA">
        <w:rPr>
          <w:rFonts w:ascii="Times New Roman" w:hAnsi="Times New Roman" w:cs="Times New Roman"/>
          <w:sz w:val="24"/>
          <w:szCs w:val="24"/>
        </w:rPr>
        <w:t>površinu od</w:t>
      </w:r>
      <w:r w:rsidRPr="007B3BEA">
        <w:rPr>
          <w:rFonts w:ascii="Times New Roman" w:hAnsi="Times New Roman" w:cs="Times New Roman"/>
          <w:sz w:val="24"/>
          <w:szCs w:val="24"/>
        </w:rPr>
        <w:t xml:space="preserve"> 1252 m2</w:t>
      </w:r>
      <w:r w:rsidR="00F77E3A" w:rsidRPr="007B3BEA">
        <w:rPr>
          <w:rFonts w:ascii="Times New Roman" w:hAnsi="Times New Roman" w:cs="Times New Roman"/>
          <w:sz w:val="24"/>
          <w:szCs w:val="24"/>
        </w:rPr>
        <w:t>.</w:t>
      </w:r>
    </w:p>
    <w:p w14:paraId="25557A9B" w14:textId="0F0AAD50" w:rsidR="005549F8" w:rsidRPr="007B3BEA" w:rsidRDefault="008D71B7" w:rsidP="005549F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BEA">
        <w:rPr>
          <w:rFonts w:ascii="Times New Roman" w:hAnsi="Times New Roman" w:cs="Times New Roman"/>
          <w:color w:val="000000"/>
          <w:sz w:val="24"/>
          <w:szCs w:val="24"/>
        </w:rPr>
        <w:t>Povjerenstvo obrazlaže da d</w:t>
      </w:r>
      <w:r w:rsidR="00FD435B" w:rsidRPr="007B3BEA">
        <w:rPr>
          <w:rFonts w:ascii="Times New Roman" w:hAnsi="Times New Roman" w:cs="Times New Roman"/>
          <w:color w:val="000000"/>
          <w:sz w:val="24"/>
          <w:szCs w:val="24"/>
        </w:rPr>
        <w:t xml:space="preserve">užnosnik je </w:t>
      </w:r>
      <w:r w:rsidR="005549F8" w:rsidRPr="007B3BEA">
        <w:rPr>
          <w:rFonts w:ascii="Times New Roman" w:hAnsi="Times New Roman" w:cs="Times New Roman"/>
          <w:color w:val="000000"/>
          <w:sz w:val="24"/>
          <w:szCs w:val="24"/>
        </w:rPr>
        <w:t xml:space="preserve">u svom očitovanju </w:t>
      </w:r>
      <w:r w:rsidRPr="007B3BEA">
        <w:rPr>
          <w:rFonts w:ascii="Times New Roman" w:hAnsi="Times New Roman" w:cs="Times New Roman"/>
          <w:color w:val="000000"/>
          <w:sz w:val="24"/>
          <w:szCs w:val="24"/>
        </w:rPr>
        <w:t xml:space="preserve">na odluku o pokretanju </w:t>
      </w:r>
      <w:proofErr w:type="spellStart"/>
      <w:r w:rsidRPr="007B3BEA">
        <w:rPr>
          <w:rFonts w:ascii="Times New Roman" w:hAnsi="Times New Roman" w:cs="Times New Roman"/>
          <w:color w:val="000000"/>
          <w:sz w:val="24"/>
          <w:szCs w:val="24"/>
        </w:rPr>
        <w:t>postuka</w:t>
      </w:r>
      <w:proofErr w:type="spellEnd"/>
      <w:r w:rsidRPr="007B3BEA">
        <w:rPr>
          <w:rFonts w:ascii="Times New Roman" w:hAnsi="Times New Roman" w:cs="Times New Roman"/>
          <w:color w:val="000000"/>
          <w:sz w:val="24"/>
          <w:szCs w:val="24"/>
        </w:rPr>
        <w:t xml:space="preserve"> nije osporio</w:t>
      </w:r>
      <w:r w:rsidR="005549F8" w:rsidRPr="007B3BEA">
        <w:rPr>
          <w:rFonts w:ascii="Times New Roman" w:hAnsi="Times New Roman" w:cs="Times New Roman"/>
          <w:color w:val="000000"/>
          <w:sz w:val="24"/>
          <w:szCs w:val="24"/>
        </w:rPr>
        <w:t xml:space="preserve"> da su podaci pribavljeni od nadležnih državnih tijela, konkretno </w:t>
      </w:r>
      <w:r w:rsidR="00FD435B" w:rsidRPr="007B3BEA">
        <w:rPr>
          <w:rFonts w:ascii="Times New Roman" w:hAnsi="Times New Roman" w:cs="Times New Roman"/>
          <w:color w:val="000000"/>
          <w:sz w:val="24"/>
          <w:szCs w:val="24"/>
        </w:rPr>
        <w:t>nadležnog zemljišnoknjižnog suda</w:t>
      </w:r>
      <w:r w:rsidR="005549F8" w:rsidRPr="007B3BEA">
        <w:rPr>
          <w:rFonts w:ascii="Times New Roman" w:hAnsi="Times New Roman" w:cs="Times New Roman"/>
          <w:color w:val="000000"/>
          <w:sz w:val="24"/>
          <w:szCs w:val="24"/>
        </w:rPr>
        <w:t xml:space="preserve">, istiniti i točni te da je Povjerenstvo u postupku redovite provjere točno utvrdilo da je </w:t>
      </w:r>
      <w:r w:rsidR="001F28CD" w:rsidRPr="007B3BEA">
        <w:rPr>
          <w:rFonts w:ascii="Times New Roman" w:hAnsi="Times New Roman" w:cs="Times New Roman"/>
          <w:color w:val="000000"/>
          <w:sz w:val="24"/>
          <w:szCs w:val="24"/>
        </w:rPr>
        <w:t xml:space="preserve">ukupna površina nekretnine u vlasništvu dužnosnika, u naravi kuće s okućnicom u </w:t>
      </w:r>
      <w:proofErr w:type="spellStart"/>
      <w:r w:rsidR="001F28CD" w:rsidRPr="007B3BEA">
        <w:rPr>
          <w:rFonts w:ascii="Times New Roman" w:hAnsi="Times New Roman" w:cs="Times New Roman"/>
          <w:color w:val="000000"/>
          <w:sz w:val="24"/>
          <w:szCs w:val="24"/>
        </w:rPr>
        <w:t>Kašini</w:t>
      </w:r>
      <w:proofErr w:type="spellEnd"/>
      <w:r w:rsidR="001F28CD" w:rsidRPr="007B3BEA">
        <w:rPr>
          <w:rFonts w:ascii="Times New Roman" w:hAnsi="Times New Roman" w:cs="Times New Roman"/>
          <w:color w:val="000000"/>
          <w:sz w:val="24"/>
          <w:szCs w:val="24"/>
        </w:rPr>
        <w:t>, veća od površine koju je dužnosnik naveo u izvješću o imovinskom stanju</w:t>
      </w:r>
      <w:r w:rsidR="005549F8" w:rsidRPr="007B3B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941190C" w14:textId="77777777" w:rsidR="001F28CD" w:rsidRPr="007B3BEA" w:rsidRDefault="001F28CD" w:rsidP="005549F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BEA">
        <w:rPr>
          <w:rFonts w:ascii="Times New Roman" w:hAnsi="Times New Roman" w:cs="Times New Roman"/>
          <w:color w:val="000000"/>
          <w:sz w:val="24"/>
          <w:szCs w:val="24"/>
        </w:rPr>
        <w:lastRenderedPageBreak/>
        <w:t>Slijedom navedenog, Povjerenstvo je donijelo Odluku kako je navedeno u točki I. izreke ovog akta.</w:t>
      </w:r>
    </w:p>
    <w:p w14:paraId="15933980" w14:textId="77AC91DE" w:rsidR="006A5CC2" w:rsidRPr="007B3BEA" w:rsidRDefault="006A5CC2" w:rsidP="005549F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BEA">
        <w:rPr>
          <w:rFonts w:ascii="Times New Roman" w:hAnsi="Times New Roman" w:cs="Times New Roman"/>
          <w:color w:val="000000"/>
          <w:sz w:val="24"/>
          <w:szCs w:val="24"/>
        </w:rPr>
        <w:t>Člankom 42. stavkom 1. ZSSI-a propisane su sankcije koje se mogu izreći za povredu odredbi navedenog Zakona. Člankom 42. stavkom 3. ZSSI-a propisano je da će za povredu odredbi članaka 10. i 27. ZSSI-a Povjerenstvo izreći sankciju obustave isplate dijela neto mjesečne plaće i javno objavljivanje odluke Povjerenstva, iz čega proizlazi da se za povrede obveza koje proizlaze iz članka 8. i 9. ZSSI-a ne može izreći sankcija opomena.</w:t>
      </w:r>
      <w:r w:rsidRPr="007B3BE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7B3BEA">
        <w:rPr>
          <w:rFonts w:ascii="Times New Roman" w:hAnsi="Times New Roman" w:cs="Times New Roman"/>
          <w:color w:val="000000"/>
          <w:sz w:val="24"/>
          <w:szCs w:val="24"/>
        </w:rPr>
        <w:t xml:space="preserve">Člankom 44. stavkom 1. ZSSI-a propisano je da sankciju obustave isplate dijela neto mjesečne plaće Povjerenstvo može izreći u rasponu od 2.000,00 do 40.000,00 kn. </w:t>
      </w:r>
    </w:p>
    <w:p w14:paraId="4C11A270" w14:textId="7281E3F5" w:rsidR="006A5CC2" w:rsidRPr="007B3BEA" w:rsidRDefault="00732A72" w:rsidP="006A5CC2">
      <w:pPr>
        <w:pStyle w:val="t-9-8"/>
        <w:spacing w:before="240" w:beforeAutospacing="0" w:after="0" w:afterAutospacing="0" w:line="276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7B3BEA">
        <w:rPr>
          <w:rFonts w:eastAsiaTheme="minorHAnsi"/>
          <w:color w:val="000000"/>
          <w:lang w:eastAsia="en-US"/>
        </w:rPr>
        <w:t>Povjerenstvo je prilikom donošenja odluke o visini sankcije obustave isplate dijela neto mjesečne plaće dužnosnika</w:t>
      </w:r>
      <w:r w:rsidR="000F4A3C" w:rsidRPr="007B3BEA">
        <w:rPr>
          <w:rFonts w:eastAsiaTheme="minorHAnsi"/>
          <w:color w:val="000000"/>
          <w:lang w:eastAsia="en-US"/>
        </w:rPr>
        <w:t xml:space="preserve">, </w:t>
      </w:r>
      <w:r w:rsidRPr="007B3BEA">
        <w:rPr>
          <w:rFonts w:eastAsiaTheme="minorHAnsi"/>
          <w:color w:val="000000"/>
          <w:lang w:eastAsia="en-US"/>
        </w:rPr>
        <w:t>cijenilo sve okolnosti iz kojih proizlazi težina povrede i odgovornost dužnosnika. Kao okolnost koja opravdava izricanje minimalne sankcije Povjerenstvo je</w:t>
      </w:r>
      <w:r w:rsidR="005549F8" w:rsidRPr="007B3BEA">
        <w:rPr>
          <w:rFonts w:eastAsiaTheme="minorHAnsi"/>
          <w:color w:val="000000"/>
          <w:lang w:eastAsia="en-US"/>
        </w:rPr>
        <w:t xml:space="preserve"> uzelo u obzir okolnost </w:t>
      </w:r>
      <w:r w:rsidRPr="007B3BEA">
        <w:rPr>
          <w:rFonts w:eastAsiaTheme="minorHAnsi"/>
          <w:color w:val="000000"/>
          <w:lang w:eastAsia="en-US"/>
        </w:rPr>
        <w:t>da je</w:t>
      </w:r>
      <w:r w:rsidR="00F77E3A" w:rsidRPr="007B3BEA">
        <w:rPr>
          <w:rFonts w:eastAsiaTheme="minorHAnsi"/>
          <w:color w:val="000000"/>
          <w:lang w:eastAsia="en-US"/>
        </w:rPr>
        <w:t xml:space="preserve"> riječ o jednom netočno upisanom podatku te da je</w:t>
      </w:r>
      <w:r w:rsidRPr="007B3BEA">
        <w:rPr>
          <w:rFonts w:eastAsiaTheme="minorHAnsi"/>
          <w:color w:val="000000"/>
          <w:lang w:eastAsia="en-US"/>
        </w:rPr>
        <w:t xml:space="preserve"> dužnosnik odmah nakon pokretanja predmetnog postupka </w:t>
      </w:r>
      <w:r w:rsidR="00F77E3A" w:rsidRPr="007B3BEA">
        <w:rPr>
          <w:rFonts w:eastAsiaTheme="minorHAnsi"/>
          <w:color w:val="000000"/>
          <w:lang w:eastAsia="en-US"/>
        </w:rPr>
        <w:t>izmijenio, odnosno upisao točne podatke u izvješću o imovinskom stanju</w:t>
      </w:r>
      <w:r w:rsidRPr="007B3BEA">
        <w:rPr>
          <w:rFonts w:eastAsiaTheme="minorHAnsi"/>
          <w:color w:val="000000"/>
          <w:lang w:eastAsia="en-US"/>
        </w:rPr>
        <w:t xml:space="preserve">. </w:t>
      </w:r>
    </w:p>
    <w:p w14:paraId="0AE6F653" w14:textId="5E525DEE" w:rsidR="00732A72" w:rsidRPr="007B3BEA" w:rsidRDefault="00732A72" w:rsidP="006A5CC2">
      <w:pPr>
        <w:pStyle w:val="t-9-8"/>
        <w:spacing w:before="240" w:beforeAutospacing="0" w:after="0" w:afterAutospacing="0" w:line="276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7B3BEA">
        <w:rPr>
          <w:rFonts w:eastAsiaTheme="minorHAnsi"/>
          <w:color w:val="000000"/>
          <w:lang w:eastAsia="en-US"/>
        </w:rPr>
        <w:t>S obzirom na navedeno, Povjerenstvo je ocijenilo primjerenim da se za utvrđene povrede ZSSI-a dužnosniku izrekne sankcija obustave isplate dijela neto mjesečne plaće, u ukupnom iznosu od 2.000,00 kuna, koja će se izvršiti u 4 jednaka uzastopna mjesečna obroka svaki u pojedinačnom mjesečnom iznosu od 500,00 kn.</w:t>
      </w:r>
    </w:p>
    <w:p w14:paraId="7397B6DA" w14:textId="67808A26" w:rsidR="00732A72" w:rsidRPr="007B3BEA" w:rsidRDefault="006A5CC2" w:rsidP="007B3BEA">
      <w:pPr>
        <w:pStyle w:val="t-9-8"/>
        <w:spacing w:before="240" w:beforeAutospacing="0" w:after="0" w:afterAutospacing="0" w:line="276" w:lineRule="auto"/>
        <w:ind w:firstLine="709"/>
        <w:jc w:val="both"/>
      </w:pPr>
      <w:r w:rsidRPr="007B3BEA">
        <w:rPr>
          <w:color w:val="000000"/>
        </w:rPr>
        <w:t>Slijedom navedenog, odlučeno je kao što je to navedeno u izreci ovoga akta.</w:t>
      </w:r>
      <w:r w:rsidRPr="007B3BEA">
        <w:tab/>
      </w:r>
      <w:r w:rsidRPr="007B3BEA">
        <w:tab/>
      </w:r>
      <w:r w:rsidRPr="007B3BEA">
        <w:tab/>
      </w:r>
      <w:r w:rsidRPr="007B3BEA">
        <w:tab/>
      </w:r>
    </w:p>
    <w:p w14:paraId="7AB5F26E" w14:textId="5B42C140" w:rsidR="006A5CC2" w:rsidRPr="007B3BEA" w:rsidRDefault="006A5CC2" w:rsidP="00732A72">
      <w:pPr>
        <w:spacing w:before="240"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EA">
        <w:rPr>
          <w:rFonts w:ascii="Times New Roman" w:hAnsi="Times New Roman" w:cs="Times New Roman"/>
          <w:sz w:val="24"/>
          <w:szCs w:val="24"/>
        </w:rPr>
        <w:t xml:space="preserve">PREDSJEDNICA POVJERENSTVA          </w:t>
      </w:r>
    </w:p>
    <w:p w14:paraId="01AE37A4" w14:textId="3E949308" w:rsidR="00732A72" w:rsidRPr="007B3BEA" w:rsidRDefault="006A5CC2" w:rsidP="006A5CC2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BEA">
        <w:rPr>
          <w:rFonts w:ascii="Times New Roman" w:hAnsi="Times New Roman" w:cs="Times New Roman"/>
          <w:sz w:val="24"/>
          <w:szCs w:val="24"/>
        </w:rPr>
        <w:tab/>
      </w:r>
      <w:r w:rsidRPr="007B3BEA">
        <w:rPr>
          <w:rFonts w:ascii="Times New Roman" w:hAnsi="Times New Roman" w:cs="Times New Roman"/>
          <w:sz w:val="24"/>
          <w:szCs w:val="24"/>
        </w:rPr>
        <w:tab/>
      </w:r>
      <w:r w:rsidRPr="007B3BEA">
        <w:rPr>
          <w:rFonts w:ascii="Times New Roman" w:hAnsi="Times New Roman" w:cs="Times New Roman"/>
          <w:sz w:val="24"/>
          <w:szCs w:val="24"/>
        </w:rPr>
        <w:tab/>
      </w:r>
      <w:r w:rsidRPr="007B3BEA">
        <w:rPr>
          <w:rFonts w:ascii="Times New Roman" w:hAnsi="Times New Roman" w:cs="Times New Roman"/>
          <w:sz w:val="24"/>
          <w:szCs w:val="24"/>
        </w:rPr>
        <w:tab/>
      </w:r>
      <w:r w:rsidRPr="007B3BEA">
        <w:rPr>
          <w:rFonts w:ascii="Times New Roman" w:hAnsi="Times New Roman" w:cs="Times New Roman"/>
          <w:sz w:val="24"/>
          <w:szCs w:val="24"/>
        </w:rPr>
        <w:tab/>
      </w:r>
      <w:r w:rsidRPr="007B3BEA">
        <w:rPr>
          <w:rFonts w:ascii="Times New Roman" w:hAnsi="Times New Roman" w:cs="Times New Roman"/>
          <w:sz w:val="24"/>
          <w:szCs w:val="24"/>
        </w:rPr>
        <w:tab/>
      </w:r>
      <w:r w:rsidRPr="007B3BEA">
        <w:rPr>
          <w:rFonts w:ascii="Times New Roman" w:hAnsi="Times New Roman" w:cs="Times New Roman"/>
          <w:sz w:val="24"/>
          <w:szCs w:val="24"/>
        </w:rPr>
        <w:tab/>
        <w:t xml:space="preserve">        Nataša Novaković, dipl. </w:t>
      </w:r>
      <w:proofErr w:type="spellStart"/>
      <w:r w:rsidRPr="007B3BEA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7B3BEA">
        <w:rPr>
          <w:rFonts w:ascii="Times New Roman" w:hAnsi="Times New Roman" w:cs="Times New Roman"/>
          <w:sz w:val="24"/>
          <w:szCs w:val="24"/>
        </w:rPr>
        <w:t>.</w:t>
      </w:r>
    </w:p>
    <w:p w14:paraId="10CFDE55" w14:textId="0AF8B115" w:rsidR="006A5CC2" w:rsidRPr="007B3BEA" w:rsidRDefault="006A5CC2" w:rsidP="006A5CC2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BEA">
        <w:rPr>
          <w:rFonts w:ascii="Times New Roman" w:hAnsi="Times New Roman" w:cs="Times New Roman"/>
          <w:sz w:val="24"/>
          <w:szCs w:val="24"/>
          <w:u w:val="single"/>
        </w:rPr>
        <w:t xml:space="preserve">Uputa o pravnom lijeku: </w:t>
      </w:r>
    </w:p>
    <w:p w14:paraId="11912F02" w14:textId="77777777" w:rsidR="006A5CC2" w:rsidRPr="007B3BEA" w:rsidRDefault="006A5CC2" w:rsidP="006A5CC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B3BEA">
        <w:rPr>
          <w:rFonts w:ascii="Times New Roman" w:hAnsi="Times New Roman" w:cs="Times New Roman"/>
          <w:sz w:val="24"/>
          <w:szCs w:val="24"/>
        </w:rPr>
        <w:t xml:space="preserve">Protiv ove odluke Povjerenstva dužnosnik može pokrenuti upravni spor. Upravna tužba podnosi se nadležnom upravnom sudu u roku od 30 dana od dana dostave odluke Povjerenstva. Podnošenje tužbe nema </w:t>
      </w:r>
      <w:proofErr w:type="spellStart"/>
      <w:r w:rsidRPr="007B3BEA">
        <w:rPr>
          <w:rFonts w:ascii="Times New Roman" w:hAnsi="Times New Roman" w:cs="Times New Roman"/>
          <w:sz w:val="24"/>
          <w:szCs w:val="24"/>
        </w:rPr>
        <w:t>odgodni</w:t>
      </w:r>
      <w:proofErr w:type="spellEnd"/>
      <w:r w:rsidRPr="007B3BEA">
        <w:rPr>
          <w:rFonts w:ascii="Times New Roman" w:hAnsi="Times New Roman" w:cs="Times New Roman"/>
          <w:sz w:val="24"/>
          <w:szCs w:val="24"/>
        </w:rPr>
        <w:t xml:space="preserve"> učinak.</w:t>
      </w:r>
    </w:p>
    <w:p w14:paraId="09C52830" w14:textId="77777777" w:rsidR="006A5CC2" w:rsidRPr="007B3BEA" w:rsidRDefault="006A5CC2" w:rsidP="006A5CC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A35F59" w14:textId="77777777" w:rsidR="006A5CC2" w:rsidRPr="007B3BEA" w:rsidRDefault="006A5CC2" w:rsidP="006A5C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BEA">
        <w:rPr>
          <w:rFonts w:ascii="Times New Roman" w:hAnsi="Times New Roman" w:cs="Times New Roman"/>
          <w:sz w:val="24"/>
          <w:szCs w:val="24"/>
          <w:u w:val="single"/>
        </w:rPr>
        <w:t>Dostaviti:</w:t>
      </w:r>
      <w:r w:rsidRPr="007B3BEA">
        <w:rPr>
          <w:rFonts w:ascii="Times New Roman" w:hAnsi="Times New Roman" w:cs="Times New Roman"/>
          <w:sz w:val="24"/>
          <w:szCs w:val="24"/>
        </w:rPr>
        <w:tab/>
      </w:r>
    </w:p>
    <w:p w14:paraId="758DD616" w14:textId="2BCFC321" w:rsidR="006A5CC2" w:rsidRPr="007B3BEA" w:rsidRDefault="006A5CC2" w:rsidP="006A5CC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BEA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F77E3A" w:rsidRPr="007B3BEA">
        <w:rPr>
          <w:rFonts w:ascii="Times New Roman" w:hAnsi="Times New Roman" w:cs="Times New Roman"/>
          <w:sz w:val="24"/>
          <w:szCs w:val="24"/>
        </w:rPr>
        <w:t xml:space="preserve">Zrinko </w:t>
      </w:r>
      <w:proofErr w:type="spellStart"/>
      <w:r w:rsidR="00F77E3A" w:rsidRPr="007B3BEA">
        <w:rPr>
          <w:rFonts w:ascii="Times New Roman" w:hAnsi="Times New Roman" w:cs="Times New Roman"/>
          <w:sz w:val="24"/>
          <w:szCs w:val="24"/>
        </w:rPr>
        <w:t>Petener</w:t>
      </w:r>
      <w:proofErr w:type="spellEnd"/>
      <w:r w:rsidRPr="007B3BEA">
        <w:rPr>
          <w:rFonts w:ascii="Times New Roman" w:hAnsi="Times New Roman" w:cs="Times New Roman"/>
          <w:sz w:val="24"/>
          <w:szCs w:val="24"/>
        </w:rPr>
        <w:t xml:space="preserve">, </w:t>
      </w:r>
      <w:r w:rsidR="00F77E3A" w:rsidRPr="007B3BEA">
        <w:rPr>
          <w:rFonts w:ascii="Times New Roman" w:hAnsi="Times New Roman" w:cs="Times New Roman"/>
          <w:sz w:val="24"/>
          <w:szCs w:val="24"/>
        </w:rPr>
        <w:t>elektroničkom</w:t>
      </w:r>
      <w:r w:rsidRPr="007B3BEA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5D5AF477" w14:textId="68E6892C" w:rsidR="006A5CC2" w:rsidRDefault="006A5CC2" w:rsidP="006A5CC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BE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F295218" w14:textId="38BA5F10" w:rsidR="007B3BEA" w:rsidRPr="007B3BEA" w:rsidRDefault="007B3BEA" w:rsidP="006A5CC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sectPr w:rsidR="007B3BEA" w:rsidRPr="007B3B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54EAE" w14:textId="77777777" w:rsidR="00B1753C" w:rsidRDefault="00B1753C" w:rsidP="005B5818">
      <w:pPr>
        <w:spacing w:after="0" w:line="240" w:lineRule="auto"/>
      </w:pPr>
      <w:r>
        <w:separator/>
      </w:r>
    </w:p>
  </w:endnote>
  <w:endnote w:type="continuationSeparator" w:id="0">
    <w:p w14:paraId="27C2E78E" w14:textId="77777777" w:rsidR="00B1753C" w:rsidRDefault="00B1753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5" w14:textId="77777777" w:rsidR="005D0895" w:rsidRPr="005B5818" w:rsidRDefault="0050146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7AA3F3E0" wp14:editId="7AA3F3E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842FBE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AA3F3D6" w14:textId="77777777" w:rsidR="005D0895" w:rsidRPr="005B5818" w:rsidRDefault="004E35C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D0895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D0895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AA3F3D7" w14:textId="77777777" w:rsidR="005D0895" w:rsidRDefault="005D08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E" w14:textId="77777777" w:rsidR="005D0895" w:rsidRDefault="0050146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7AA3F3E8" wp14:editId="7AA3F3E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CD58A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AA3F3DF" w14:textId="77777777" w:rsidR="005D0895" w:rsidRPr="005B5818" w:rsidRDefault="005D089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E80F9" w14:textId="77777777" w:rsidR="00B1753C" w:rsidRDefault="00B1753C" w:rsidP="005B5818">
      <w:pPr>
        <w:spacing w:after="0" w:line="240" w:lineRule="auto"/>
      </w:pPr>
      <w:r>
        <w:separator/>
      </w:r>
    </w:p>
  </w:footnote>
  <w:footnote w:type="continuationSeparator" w:id="0">
    <w:p w14:paraId="1E0A378B" w14:textId="77777777" w:rsidR="00B1753C" w:rsidRDefault="00B1753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AA3F3D3" w14:textId="23C5A24C" w:rsidR="005D0895" w:rsidRDefault="0004334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5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AA3F3D4" w14:textId="77777777" w:rsidR="005D0895" w:rsidRDefault="005D0895">
    <w:pPr>
      <w:pStyle w:val="Zaglavlje"/>
    </w:pPr>
  </w:p>
  <w:p w14:paraId="5FC20EF6" w14:textId="77777777" w:rsidR="005B57CB" w:rsidRDefault="005B57C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8" w14:textId="77777777" w:rsidR="005D0895" w:rsidRPr="005B5818" w:rsidRDefault="0050146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A3F3E2" wp14:editId="7AA3F3E3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3F3EA" w14:textId="77777777" w:rsidR="005D0895" w:rsidRPr="00CA2B25" w:rsidRDefault="005D089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AA3F3EB" w14:textId="77777777" w:rsidR="005D0895" w:rsidRPr="00CA2B25" w:rsidRDefault="005D089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AA3F3EC" w14:textId="77777777" w:rsidR="005D0895" w:rsidRDefault="005D089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3F3E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AA3F3EA" w14:textId="77777777" w:rsidR="005D0895" w:rsidRPr="00CA2B25" w:rsidRDefault="005D089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AA3F3EB" w14:textId="77777777" w:rsidR="005D0895" w:rsidRPr="00CA2B25" w:rsidRDefault="005D089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AA3F3EC" w14:textId="77777777" w:rsidR="005D0895" w:rsidRDefault="005D089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AA3F3E4" wp14:editId="7AA3F3E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D089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5D0895">
      <w:rPr>
        <w:b/>
        <w:noProof/>
        <w:sz w:val="16"/>
        <w:szCs w:val="16"/>
        <w:lang w:eastAsia="hr-HR"/>
      </w:rPr>
      <w:drawing>
        <wp:inline distT="0" distB="0" distL="0" distR="0" wp14:anchorId="7AA3F3E6" wp14:editId="7AA3F3E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7AA3F3D9" w14:textId="77777777" w:rsidR="005D0895" w:rsidRPr="00945142" w:rsidRDefault="005D089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AA3F3DA" w14:textId="77777777" w:rsidR="005D0895" w:rsidRPr="00AA3F5D" w:rsidRDefault="005D089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AA3F3DB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7AA3F3DC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AA3F3DD" w14:textId="77777777" w:rsidR="005D0895" w:rsidRDefault="005D089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72C7"/>
    <w:multiLevelType w:val="hybridMultilevel"/>
    <w:tmpl w:val="5A48EB48"/>
    <w:lvl w:ilvl="0" w:tplc="C9846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F0D9C"/>
    <w:multiLevelType w:val="hybridMultilevel"/>
    <w:tmpl w:val="9498FBD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91023"/>
    <w:multiLevelType w:val="hybridMultilevel"/>
    <w:tmpl w:val="635A130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1276613"/>
    <w:multiLevelType w:val="hybridMultilevel"/>
    <w:tmpl w:val="2A568D8C"/>
    <w:lvl w:ilvl="0" w:tplc="D898C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44B4D"/>
    <w:multiLevelType w:val="hybridMultilevel"/>
    <w:tmpl w:val="3ECC94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26387E"/>
    <w:multiLevelType w:val="hybridMultilevel"/>
    <w:tmpl w:val="D6C02BB8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86B1CC1"/>
    <w:multiLevelType w:val="hybridMultilevel"/>
    <w:tmpl w:val="B198B742"/>
    <w:lvl w:ilvl="0" w:tplc="E0C6CB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82921"/>
    <w:multiLevelType w:val="hybridMultilevel"/>
    <w:tmpl w:val="1BBA313C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5429E"/>
    <w:multiLevelType w:val="hybridMultilevel"/>
    <w:tmpl w:val="83F0F0F6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71AA62CC"/>
    <w:multiLevelType w:val="hybridMultilevel"/>
    <w:tmpl w:val="DE7267F6"/>
    <w:lvl w:ilvl="0" w:tplc="8284A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920D5"/>
    <w:multiLevelType w:val="hybridMultilevel"/>
    <w:tmpl w:val="80D031EE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"/>
  </w:num>
  <w:num w:numId="10">
    <w:abstractNumId w:val="12"/>
  </w:num>
  <w:num w:numId="11">
    <w:abstractNumId w:val="11"/>
  </w:num>
  <w:num w:numId="12">
    <w:abstractNumId w:val="14"/>
  </w:num>
  <w:num w:numId="13">
    <w:abstractNumId w:val="4"/>
  </w:num>
  <w:num w:numId="14">
    <w:abstractNumId w:val="2"/>
  </w:num>
  <w:num w:numId="15">
    <w:abstractNumId w:val="15"/>
  </w:num>
  <w:num w:numId="16">
    <w:abstractNumId w:val="7"/>
  </w:num>
  <w:num w:numId="17">
    <w:abstractNumId w:val="6"/>
  </w:num>
  <w:num w:numId="18">
    <w:abstractNumId w:val="1"/>
  </w:num>
  <w:num w:numId="19">
    <w:abstractNumId w:val="8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B2F"/>
    <w:rsid w:val="00004727"/>
    <w:rsid w:val="0001022C"/>
    <w:rsid w:val="0002720E"/>
    <w:rsid w:val="00030070"/>
    <w:rsid w:val="00037BDF"/>
    <w:rsid w:val="00043348"/>
    <w:rsid w:val="00066CF5"/>
    <w:rsid w:val="00067EC1"/>
    <w:rsid w:val="00075823"/>
    <w:rsid w:val="000858A3"/>
    <w:rsid w:val="000A727A"/>
    <w:rsid w:val="000A7BB4"/>
    <w:rsid w:val="000C555C"/>
    <w:rsid w:val="000C7FE6"/>
    <w:rsid w:val="000E57C3"/>
    <w:rsid w:val="000E75E4"/>
    <w:rsid w:val="000F2AD7"/>
    <w:rsid w:val="000F4A3C"/>
    <w:rsid w:val="00101F03"/>
    <w:rsid w:val="0010561D"/>
    <w:rsid w:val="00112E23"/>
    <w:rsid w:val="00117B5E"/>
    <w:rsid w:val="0012224D"/>
    <w:rsid w:val="001463D0"/>
    <w:rsid w:val="00151B5C"/>
    <w:rsid w:val="00155824"/>
    <w:rsid w:val="00156B3D"/>
    <w:rsid w:val="00174552"/>
    <w:rsid w:val="001B186D"/>
    <w:rsid w:val="001B2FC6"/>
    <w:rsid w:val="001C2891"/>
    <w:rsid w:val="001F28CD"/>
    <w:rsid w:val="001F72CD"/>
    <w:rsid w:val="00204C67"/>
    <w:rsid w:val="002237D8"/>
    <w:rsid w:val="00227BF6"/>
    <w:rsid w:val="0023102B"/>
    <w:rsid w:val="0023718E"/>
    <w:rsid w:val="002541BE"/>
    <w:rsid w:val="00256EF4"/>
    <w:rsid w:val="00257D81"/>
    <w:rsid w:val="00275460"/>
    <w:rsid w:val="00283011"/>
    <w:rsid w:val="002940DD"/>
    <w:rsid w:val="00296618"/>
    <w:rsid w:val="002A7568"/>
    <w:rsid w:val="002C2815"/>
    <w:rsid w:val="002C4098"/>
    <w:rsid w:val="002D77AA"/>
    <w:rsid w:val="002F313C"/>
    <w:rsid w:val="002F72A9"/>
    <w:rsid w:val="003037A3"/>
    <w:rsid w:val="00317E48"/>
    <w:rsid w:val="00321CEC"/>
    <w:rsid w:val="0032241E"/>
    <w:rsid w:val="00322DCD"/>
    <w:rsid w:val="00332D21"/>
    <w:rsid w:val="00334DBF"/>
    <w:rsid w:val="003416CC"/>
    <w:rsid w:val="00354459"/>
    <w:rsid w:val="00391FF3"/>
    <w:rsid w:val="00392EB4"/>
    <w:rsid w:val="003A7FF4"/>
    <w:rsid w:val="003C019C"/>
    <w:rsid w:val="003C1749"/>
    <w:rsid w:val="003C4B46"/>
    <w:rsid w:val="003F0C59"/>
    <w:rsid w:val="00406E92"/>
    <w:rsid w:val="00411522"/>
    <w:rsid w:val="004173B0"/>
    <w:rsid w:val="00427ABB"/>
    <w:rsid w:val="004333CD"/>
    <w:rsid w:val="00481AB7"/>
    <w:rsid w:val="004843F1"/>
    <w:rsid w:val="004901D0"/>
    <w:rsid w:val="0049658B"/>
    <w:rsid w:val="004A4DA4"/>
    <w:rsid w:val="004A5B81"/>
    <w:rsid w:val="004B12AF"/>
    <w:rsid w:val="004B5068"/>
    <w:rsid w:val="004B6221"/>
    <w:rsid w:val="004C4BD6"/>
    <w:rsid w:val="004D0859"/>
    <w:rsid w:val="004D3C95"/>
    <w:rsid w:val="004D4506"/>
    <w:rsid w:val="004D4A26"/>
    <w:rsid w:val="004E35C5"/>
    <w:rsid w:val="0050146E"/>
    <w:rsid w:val="00512887"/>
    <w:rsid w:val="005374FD"/>
    <w:rsid w:val="005461E1"/>
    <w:rsid w:val="005542DC"/>
    <w:rsid w:val="005549F8"/>
    <w:rsid w:val="00562D03"/>
    <w:rsid w:val="00582B52"/>
    <w:rsid w:val="0059700F"/>
    <w:rsid w:val="005A6FE1"/>
    <w:rsid w:val="005B57CB"/>
    <w:rsid w:val="005B5818"/>
    <w:rsid w:val="005D0895"/>
    <w:rsid w:val="005F0ECC"/>
    <w:rsid w:val="005F78C6"/>
    <w:rsid w:val="00613390"/>
    <w:rsid w:val="00614657"/>
    <w:rsid w:val="006178F8"/>
    <w:rsid w:val="00623ABB"/>
    <w:rsid w:val="006404B7"/>
    <w:rsid w:val="00644204"/>
    <w:rsid w:val="00647B1E"/>
    <w:rsid w:val="00654302"/>
    <w:rsid w:val="00655FCF"/>
    <w:rsid w:val="00663556"/>
    <w:rsid w:val="00664548"/>
    <w:rsid w:val="00693FD7"/>
    <w:rsid w:val="006A284F"/>
    <w:rsid w:val="006A5CC2"/>
    <w:rsid w:val="006E4FD8"/>
    <w:rsid w:val="006F2AEE"/>
    <w:rsid w:val="00706CFB"/>
    <w:rsid w:val="0071684E"/>
    <w:rsid w:val="0071703A"/>
    <w:rsid w:val="00722224"/>
    <w:rsid w:val="00732A72"/>
    <w:rsid w:val="0074635F"/>
    <w:rsid w:val="00746DAC"/>
    <w:rsid w:val="00747047"/>
    <w:rsid w:val="00751281"/>
    <w:rsid w:val="0077121A"/>
    <w:rsid w:val="007737D4"/>
    <w:rsid w:val="00776512"/>
    <w:rsid w:val="007914C2"/>
    <w:rsid w:val="00792386"/>
    <w:rsid w:val="00793EC7"/>
    <w:rsid w:val="007B076B"/>
    <w:rsid w:val="007B3BEA"/>
    <w:rsid w:val="007E1C41"/>
    <w:rsid w:val="007E46F1"/>
    <w:rsid w:val="007E5471"/>
    <w:rsid w:val="007E6E29"/>
    <w:rsid w:val="007F4384"/>
    <w:rsid w:val="00807801"/>
    <w:rsid w:val="00824B78"/>
    <w:rsid w:val="00826644"/>
    <w:rsid w:val="008403D1"/>
    <w:rsid w:val="00850699"/>
    <w:rsid w:val="00873213"/>
    <w:rsid w:val="008947FB"/>
    <w:rsid w:val="008B2333"/>
    <w:rsid w:val="008B61BF"/>
    <w:rsid w:val="008D71B7"/>
    <w:rsid w:val="008E4642"/>
    <w:rsid w:val="008E5D48"/>
    <w:rsid w:val="009062CF"/>
    <w:rsid w:val="009078FA"/>
    <w:rsid w:val="00913B0E"/>
    <w:rsid w:val="009227DC"/>
    <w:rsid w:val="00945142"/>
    <w:rsid w:val="009478F5"/>
    <w:rsid w:val="00953E99"/>
    <w:rsid w:val="00964D27"/>
    <w:rsid w:val="00965145"/>
    <w:rsid w:val="00986245"/>
    <w:rsid w:val="00995BC0"/>
    <w:rsid w:val="009B0DB7"/>
    <w:rsid w:val="009B11C9"/>
    <w:rsid w:val="009E7D1F"/>
    <w:rsid w:val="009F3D40"/>
    <w:rsid w:val="00A2324C"/>
    <w:rsid w:val="00A41D57"/>
    <w:rsid w:val="00A4276B"/>
    <w:rsid w:val="00A61C2E"/>
    <w:rsid w:val="00A73F59"/>
    <w:rsid w:val="00A87C87"/>
    <w:rsid w:val="00A96533"/>
    <w:rsid w:val="00AA3E69"/>
    <w:rsid w:val="00AA3F5D"/>
    <w:rsid w:val="00AC6F3F"/>
    <w:rsid w:val="00AE4562"/>
    <w:rsid w:val="00AE5B2F"/>
    <w:rsid w:val="00AF442D"/>
    <w:rsid w:val="00B12E93"/>
    <w:rsid w:val="00B173E1"/>
    <w:rsid w:val="00B1753C"/>
    <w:rsid w:val="00B2307C"/>
    <w:rsid w:val="00B30737"/>
    <w:rsid w:val="00B34D50"/>
    <w:rsid w:val="00B446B7"/>
    <w:rsid w:val="00B453AE"/>
    <w:rsid w:val="00B808C1"/>
    <w:rsid w:val="00B81165"/>
    <w:rsid w:val="00B83F61"/>
    <w:rsid w:val="00B924B8"/>
    <w:rsid w:val="00BA0823"/>
    <w:rsid w:val="00BD1E2C"/>
    <w:rsid w:val="00BD30F8"/>
    <w:rsid w:val="00BF5F4E"/>
    <w:rsid w:val="00C217DC"/>
    <w:rsid w:val="00C2419C"/>
    <w:rsid w:val="00C24596"/>
    <w:rsid w:val="00C26394"/>
    <w:rsid w:val="00C267CE"/>
    <w:rsid w:val="00C41211"/>
    <w:rsid w:val="00C46444"/>
    <w:rsid w:val="00C46DE5"/>
    <w:rsid w:val="00C6009B"/>
    <w:rsid w:val="00C62571"/>
    <w:rsid w:val="00C70955"/>
    <w:rsid w:val="00C73160"/>
    <w:rsid w:val="00C85908"/>
    <w:rsid w:val="00C8775A"/>
    <w:rsid w:val="00CA28B6"/>
    <w:rsid w:val="00CA4755"/>
    <w:rsid w:val="00CA602D"/>
    <w:rsid w:val="00CB411A"/>
    <w:rsid w:val="00CB5A2E"/>
    <w:rsid w:val="00CC0BEC"/>
    <w:rsid w:val="00CC5BB5"/>
    <w:rsid w:val="00CC7255"/>
    <w:rsid w:val="00CE47DE"/>
    <w:rsid w:val="00CE6892"/>
    <w:rsid w:val="00CF0091"/>
    <w:rsid w:val="00CF0867"/>
    <w:rsid w:val="00D02DD3"/>
    <w:rsid w:val="00D11A08"/>
    <w:rsid w:val="00D11BA5"/>
    <w:rsid w:val="00D1289E"/>
    <w:rsid w:val="00D165DC"/>
    <w:rsid w:val="00D169A5"/>
    <w:rsid w:val="00D3734D"/>
    <w:rsid w:val="00D45596"/>
    <w:rsid w:val="00D57A2E"/>
    <w:rsid w:val="00D66549"/>
    <w:rsid w:val="00D673FD"/>
    <w:rsid w:val="00D77342"/>
    <w:rsid w:val="00DA5403"/>
    <w:rsid w:val="00DA7313"/>
    <w:rsid w:val="00DC1ED4"/>
    <w:rsid w:val="00DD1446"/>
    <w:rsid w:val="00DE7535"/>
    <w:rsid w:val="00DF5A0F"/>
    <w:rsid w:val="00E023E3"/>
    <w:rsid w:val="00E06F74"/>
    <w:rsid w:val="00E15A45"/>
    <w:rsid w:val="00E3580A"/>
    <w:rsid w:val="00E46AFE"/>
    <w:rsid w:val="00E62CCB"/>
    <w:rsid w:val="00E737F1"/>
    <w:rsid w:val="00E76535"/>
    <w:rsid w:val="00E84058"/>
    <w:rsid w:val="00E86E91"/>
    <w:rsid w:val="00E87E85"/>
    <w:rsid w:val="00E90B52"/>
    <w:rsid w:val="00E93DF6"/>
    <w:rsid w:val="00E953BC"/>
    <w:rsid w:val="00EA0932"/>
    <w:rsid w:val="00EC744A"/>
    <w:rsid w:val="00EF3678"/>
    <w:rsid w:val="00EF5730"/>
    <w:rsid w:val="00EF7D14"/>
    <w:rsid w:val="00F334C6"/>
    <w:rsid w:val="00F34710"/>
    <w:rsid w:val="00F42880"/>
    <w:rsid w:val="00F430AD"/>
    <w:rsid w:val="00F44F56"/>
    <w:rsid w:val="00F47FA9"/>
    <w:rsid w:val="00F532D5"/>
    <w:rsid w:val="00F5446B"/>
    <w:rsid w:val="00F73A99"/>
    <w:rsid w:val="00F74BAD"/>
    <w:rsid w:val="00F74C59"/>
    <w:rsid w:val="00F77E3A"/>
    <w:rsid w:val="00F80333"/>
    <w:rsid w:val="00F812F8"/>
    <w:rsid w:val="00F81773"/>
    <w:rsid w:val="00F841C6"/>
    <w:rsid w:val="00FA0034"/>
    <w:rsid w:val="00FB0836"/>
    <w:rsid w:val="00FB7C4A"/>
    <w:rsid w:val="00FC5809"/>
    <w:rsid w:val="00FD435B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AA3F3A9"/>
  <w15:docId w15:val="{DCFB6347-74E2-4012-96A4-662E21BD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  <Value>46</Value>
    </Clanci>
    <Javno xmlns="8638ef6a-48a0-457c-b738-9f65e71a9a26">DA</Javno>
    <Duznosnici_Value xmlns="8638ef6a-48a0-457c-b738-9f65e71a9a26">10167</Duznosnici_Value>
    <BrojPredmeta xmlns="8638ef6a-48a0-457c-b738-9f65e71a9a26">P-218/19</BrojPredmeta>
    <Duznosnici xmlns="8638ef6a-48a0-457c-b738-9f65e71a9a26">Zrinko Petener,Savjetnik,Ured Predsjednika Republike Hrvatske</Duznosnici>
    <VrstaDokumenta xmlns="8638ef6a-48a0-457c-b738-9f65e71a9a26">4</VrstaDokumenta>
    <KljucneRijeci xmlns="8638ef6a-48a0-457c-b738-9f65e71a9a26">
      <Value>19</Value>
      <Value>59</Value>
      <Value>60</Value>
    </KljucneRijeci>
    <BrojAkta xmlns="8638ef6a-48a0-457c-b738-9f65e71a9a26">711-I-290-P-218-19/20-04-8</BrojAkta>
    <Sync xmlns="8638ef6a-48a0-457c-b738-9f65e71a9a26">0</Sync>
    <Sjednica xmlns="8638ef6a-48a0-457c-b738-9f65e71a9a26">172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981A6-5007-412D-A674-C6F40295F0EC}">
  <ds:schemaRefs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F4A64A-C555-4F75-9011-6E77C32F6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A602B-4D20-4FD1-A888-A8D862208D78}"/>
</file>

<file path=customXml/itemProps4.xml><?xml version="1.0" encoding="utf-8"?>
<ds:datastoreItem xmlns:ds="http://schemas.openxmlformats.org/officeDocument/2006/customXml" ds:itemID="{CA7ECE31-9E79-4EA3-95B7-615EB4F0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1936</Words>
  <Characters>11036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3</cp:revision>
  <cp:lastPrinted>2020-02-13T08:34:00Z</cp:lastPrinted>
  <dcterms:created xsi:type="dcterms:W3CDTF">2020-02-14T14:39:00Z</dcterms:created>
  <dcterms:modified xsi:type="dcterms:W3CDTF">2020-02-14T14:43:00Z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