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837D5" w14:textId="490A2B74" w:rsidR="00332D21" w:rsidRPr="00B92F9B"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B92F9B">
        <w:rPr>
          <w:rFonts w:ascii="Times New Roman" w:eastAsia="Times New Roman" w:hAnsi="Times New Roman" w:cs="Times New Roman"/>
          <w:color w:val="000000"/>
          <w:sz w:val="24"/>
          <w:szCs w:val="24"/>
          <w:lang w:eastAsia="hr-HR"/>
        </w:rPr>
        <w:t>Broj:</w:t>
      </w:r>
      <w:r w:rsidR="00D11BA5" w:rsidRPr="00B92F9B">
        <w:rPr>
          <w:rFonts w:ascii="Times New Roman" w:eastAsia="Times New Roman" w:hAnsi="Times New Roman" w:cs="Times New Roman"/>
          <w:color w:val="000000"/>
          <w:sz w:val="24"/>
          <w:szCs w:val="24"/>
          <w:lang w:eastAsia="hr-HR"/>
        </w:rPr>
        <w:t xml:space="preserve"> </w:t>
      </w:r>
      <w:bookmarkStart w:id="0" w:name="_GoBack"/>
      <w:r w:rsidR="00385E58">
        <w:rPr>
          <w:rFonts w:ascii="Times New Roman" w:eastAsia="Times New Roman" w:hAnsi="Times New Roman" w:cs="Times New Roman"/>
          <w:color w:val="000000"/>
          <w:sz w:val="24"/>
          <w:szCs w:val="24"/>
          <w:lang w:eastAsia="hr-HR"/>
        </w:rPr>
        <w:t>711-I-2012-P-244/19-02-11</w:t>
      </w:r>
    </w:p>
    <w:bookmarkEnd w:id="0"/>
    <w:p w14:paraId="398837D6" w14:textId="12A8472F" w:rsidR="00D11BA5" w:rsidRPr="00B92F9B"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B92F9B">
        <w:rPr>
          <w:rFonts w:ascii="Times New Roman" w:eastAsia="Times New Roman" w:hAnsi="Times New Roman" w:cs="Times New Roman"/>
          <w:sz w:val="24"/>
          <w:szCs w:val="24"/>
          <w:lang w:eastAsia="hr-HR"/>
        </w:rPr>
        <w:t xml:space="preserve">Zagreb, </w:t>
      </w:r>
      <w:r w:rsidR="00D11BA5" w:rsidRPr="00B92F9B">
        <w:rPr>
          <w:rFonts w:ascii="Times New Roman" w:eastAsia="Times New Roman" w:hAnsi="Times New Roman" w:cs="Times New Roman"/>
          <w:sz w:val="24"/>
          <w:szCs w:val="24"/>
          <w:lang w:eastAsia="hr-HR"/>
        </w:rPr>
        <w:t xml:space="preserve"> </w:t>
      </w:r>
      <w:r w:rsidR="00C85CDA">
        <w:rPr>
          <w:rFonts w:ascii="Times New Roman" w:eastAsia="Times New Roman" w:hAnsi="Times New Roman" w:cs="Times New Roman"/>
          <w:sz w:val="24"/>
          <w:szCs w:val="24"/>
          <w:lang w:eastAsia="hr-HR"/>
        </w:rPr>
        <w:t xml:space="preserve">22. studenog </w:t>
      </w:r>
      <w:r w:rsidR="00DE0F12" w:rsidRPr="00DE0F12">
        <w:rPr>
          <w:rFonts w:ascii="Times New Roman" w:eastAsia="Times New Roman" w:hAnsi="Times New Roman" w:cs="Times New Roman"/>
          <w:sz w:val="24"/>
          <w:szCs w:val="24"/>
          <w:lang w:eastAsia="hr-HR"/>
        </w:rPr>
        <w:t>2019.g.</w:t>
      </w:r>
      <w:r w:rsidRPr="00B92F9B">
        <w:rPr>
          <w:rFonts w:ascii="Times New Roman" w:eastAsia="Times New Roman" w:hAnsi="Times New Roman" w:cs="Times New Roman"/>
          <w:sz w:val="24"/>
          <w:szCs w:val="24"/>
          <w:lang w:eastAsia="hr-HR"/>
        </w:rPr>
        <w:t xml:space="preserve">   </w:t>
      </w:r>
      <w:r w:rsidR="003B2336" w:rsidRPr="00B92F9B">
        <w:rPr>
          <w:rFonts w:ascii="Times New Roman" w:eastAsia="Times New Roman" w:hAnsi="Times New Roman" w:cs="Times New Roman"/>
          <w:sz w:val="24"/>
          <w:szCs w:val="24"/>
          <w:lang w:eastAsia="hr-HR"/>
        </w:rPr>
        <w:t xml:space="preserve">                                              </w:t>
      </w:r>
    </w:p>
    <w:p w14:paraId="3F9CF0B4" w14:textId="20597CD8" w:rsidR="00DE0F12" w:rsidRPr="007006B7" w:rsidRDefault="00DE0F12" w:rsidP="00D975A9">
      <w:pPr>
        <w:autoSpaceDE w:val="0"/>
        <w:autoSpaceDN w:val="0"/>
        <w:adjustRightInd w:val="0"/>
        <w:spacing w:before="240" w:after="0"/>
        <w:jc w:val="both"/>
        <w:rPr>
          <w:rFonts w:ascii="Times New Roman" w:eastAsia="Calibri" w:hAnsi="Times New Roman" w:cs="Times New Roman"/>
          <w:sz w:val="24"/>
          <w:szCs w:val="24"/>
        </w:rPr>
      </w:pPr>
      <w:r w:rsidRPr="007006B7">
        <w:rPr>
          <w:rFonts w:ascii="Times New Roman" w:eastAsia="Calibri" w:hAnsi="Times New Roman" w:cs="Times New Roman"/>
          <w:b/>
          <w:sz w:val="24"/>
          <w:szCs w:val="24"/>
        </w:rPr>
        <w:t xml:space="preserve">Povjerenstvo za odlučivanje o sukobu interesa </w:t>
      </w:r>
      <w:r w:rsidRPr="007006B7">
        <w:rPr>
          <w:rFonts w:ascii="Times New Roman" w:eastAsia="Calibri" w:hAnsi="Times New Roman" w:cs="Times New Roman"/>
          <w:sz w:val="24"/>
          <w:szCs w:val="24"/>
        </w:rPr>
        <w:t>(u daljnjem tekstu: Povjerenstvo),</w:t>
      </w:r>
      <w:r w:rsidRPr="007006B7">
        <w:rPr>
          <w:rFonts w:ascii="Times New Roman" w:eastAsia="Calibri" w:hAnsi="Times New Roman" w:cs="Times New Roman"/>
          <w:b/>
          <w:sz w:val="24"/>
          <w:szCs w:val="24"/>
        </w:rPr>
        <w:t xml:space="preserve"> </w:t>
      </w:r>
      <w:r w:rsidRPr="007006B7">
        <w:rPr>
          <w:rFonts w:ascii="Times New Roman" w:eastAsia="Calibri" w:hAnsi="Times New Roman" w:cs="Times New Roman"/>
          <w:sz w:val="24"/>
          <w:szCs w:val="24"/>
        </w:rPr>
        <w:t>u sastavu Nataše Novaković kao predsjednice Povjerenstva te Davorina Ivanjeka, Aleksandre Jozić-Ileković</w:t>
      </w:r>
      <w:r w:rsidR="00D975A9">
        <w:rPr>
          <w:rFonts w:ascii="Times New Roman" w:eastAsia="Calibri" w:hAnsi="Times New Roman" w:cs="Times New Roman"/>
          <w:sz w:val="24"/>
          <w:szCs w:val="24"/>
        </w:rPr>
        <w:t>, Tončice Božić</w:t>
      </w:r>
      <w:r w:rsidRPr="007006B7">
        <w:rPr>
          <w:rFonts w:ascii="Times New Roman" w:eastAsia="Calibri" w:hAnsi="Times New Roman" w:cs="Times New Roman"/>
          <w:sz w:val="24"/>
          <w:szCs w:val="24"/>
        </w:rPr>
        <w:t xml:space="preserve"> i Tatijane Vučetić kao članova Povjerenstva,</w:t>
      </w:r>
      <w:r w:rsidRPr="007006B7">
        <w:rPr>
          <w:rFonts w:ascii="Times New Roman" w:eastAsia="Calibri" w:hAnsi="Times New Roman" w:cs="Times New Roman"/>
          <w:b/>
          <w:sz w:val="24"/>
          <w:szCs w:val="24"/>
        </w:rPr>
        <w:t xml:space="preserve"> </w:t>
      </w:r>
      <w:r w:rsidRPr="007006B7">
        <w:rPr>
          <w:rFonts w:ascii="Times New Roman" w:eastAsia="Calibri" w:hAnsi="Times New Roman" w:cs="Times New Roman"/>
          <w:sz w:val="24"/>
          <w:szCs w:val="24"/>
        </w:rPr>
        <w:t xml:space="preserve">na temelju članka </w:t>
      </w:r>
      <w:r w:rsidRPr="00CD39C7">
        <w:rPr>
          <w:rFonts w:ascii="Times New Roman" w:eastAsia="Calibri" w:hAnsi="Times New Roman" w:cs="Times New Roman"/>
          <w:sz w:val="24"/>
          <w:szCs w:val="24"/>
        </w:rPr>
        <w:t>30. stavka 1. podstavka 2. i članka 39. stavka 1. i 2.</w:t>
      </w:r>
      <w:r>
        <w:rPr>
          <w:rFonts w:ascii="Times New Roman" w:eastAsia="Calibri" w:hAnsi="Times New Roman" w:cs="Times New Roman"/>
          <w:sz w:val="24"/>
          <w:szCs w:val="24"/>
        </w:rPr>
        <w:t xml:space="preserve"> </w:t>
      </w:r>
      <w:r w:rsidRPr="007006B7">
        <w:rPr>
          <w:rFonts w:ascii="Times New Roman" w:eastAsia="Calibri" w:hAnsi="Times New Roman" w:cs="Times New Roman"/>
          <w:sz w:val="24"/>
          <w:szCs w:val="24"/>
        </w:rPr>
        <w:t xml:space="preserve">Zakona o sprječavanju sukoba interesa („Narodne novine“ broj 26/11., 12/12., 126/12., 48/13. i 57/15., u daljnjem tekstu: ZSSI), </w:t>
      </w:r>
      <w:r w:rsidR="00C85CDA">
        <w:rPr>
          <w:rFonts w:ascii="Times New Roman" w:eastAsia="Calibri" w:hAnsi="Times New Roman" w:cs="Times New Roman"/>
          <w:b/>
          <w:sz w:val="24"/>
          <w:szCs w:val="24"/>
        </w:rPr>
        <w:t>u predmetu dužnosnika Siniše Tomića, ravnatelja Agencije za lijekove i medicinske proizvode</w:t>
      </w:r>
      <w:r>
        <w:rPr>
          <w:rFonts w:ascii="Times New Roman" w:eastAsia="Calibri" w:hAnsi="Times New Roman" w:cs="Times New Roman"/>
          <w:b/>
          <w:sz w:val="24"/>
          <w:szCs w:val="24"/>
        </w:rPr>
        <w:t>,</w:t>
      </w:r>
      <w:r w:rsidRPr="007006B7">
        <w:rPr>
          <w:rFonts w:ascii="Times New Roman" w:eastAsia="Calibri" w:hAnsi="Times New Roman" w:cs="Times New Roman"/>
          <w:b/>
          <w:sz w:val="24"/>
          <w:szCs w:val="24"/>
        </w:rPr>
        <w:t xml:space="preserve"> </w:t>
      </w:r>
      <w:r w:rsidRPr="007006B7">
        <w:rPr>
          <w:rFonts w:ascii="Times New Roman" w:eastAsia="Calibri" w:hAnsi="Times New Roman" w:cs="Times New Roman"/>
          <w:sz w:val="24"/>
          <w:szCs w:val="24"/>
        </w:rPr>
        <w:t xml:space="preserve">na </w:t>
      </w:r>
      <w:r w:rsidR="00C85CDA">
        <w:rPr>
          <w:rFonts w:ascii="Times New Roman" w:eastAsia="Calibri" w:hAnsi="Times New Roman" w:cs="Times New Roman"/>
          <w:sz w:val="24"/>
          <w:szCs w:val="24"/>
        </w:rPr>
        <w:t>70</w:t>
      </w:r>
      <w:r w:rsidRPr="007006B7">
        <w:rPr>
          <w:rFonts w:ascii="Times New Roman" w:eastAsia="Calibri" w:hAnsi="Times New Roman" w:cs="Times New Roman"/>
          <w:sz w:val="24"/>
          <w:szCs w:val="24"/>
        </w:rPr>
        <w:t xml:space="preserve">. sjednici, održanoj </w:t>
      </w:r>
      <w:r w:rsidR="00F3769C" w:rsidRPr="00F3769C">
        <w:rPr>
          <w:rFonts w:ascii="Times New Roman" w:eastAsia="Calibri" w:hAnsi="Times New Roman" w:cs="Times New Roman"/>
          <w:sz w:val="24"/>
          <w:szCs w:val="24"/>
        </w:rPr>
        <w:t xml:space="preserve">22. studenog </w:t>
      </w:r>
      <w:r w:rsidRPr="007006B7">
        <w:rPr>
          <w:rFonts w:ascii="Times New Roman" w:eastAsia="Calibri" w:hAnsi="Times New Roman" w:cs="Times New Roman"/>
          <w:sz w:val="24"/>
          <w:szCs w:val="24"/>
        </w:rPr>
        <w:t>2019.g., donosi sljedeću:</w:t>
      </w:r>
      <w:r w:rsidR="00F3769C">
        <w:rPr>
          <w:rFonts w:ascii="Times New Roman" w:eastAsia="Calibri" w:hAnsi="Times New Roman" w:cs="Times New Roman"/>
          <w:sz w:val="24"/>
          <w:szCs w:val="24"/>
        </w:rPr>
        <w:t xml:space="preserve"> </w:t>
      </w:r>
    </w:p>
    <w:p w14:paraId="67CA7C93" w14:textId="0393277B" w:rsidR="001638EB" w:rsidRDefault="00DE0F12" w:rsidP="001638EB">
      <w:pPr>
        <w:autoSpaceDE w:val="0"/>
        <w:autoSpaceDN w:val="0"/>
        <w:adjustRightInd w:val="0"/>
        <w:spacing w:before="240" w:after="0"/>
        <w:jc w:val="center"/>
        <w:rPr>
          <w:rFonts w:ascii="Times New Roman" w:eastAsia="Calibri" w:hAnsi="Times New Roman" w:cs="Times New Roman"/>
          <w:b/>
          <w:sz w:val="24"/>
          <w:szCs w:val="24"/>
        </w:rPr>
      </w:pPr>
      <w:r w:rsidRPr="007006B7">
        <w:rPr>
          <w:rFonts w:ascii="Times New Roman" w:eastAsia="Calibri" w:hAnsi="Times New Roman" w:cs="Times New Roman"/>
          <w:b/>
          <w:sz w:val="24"/>
          <w:szCs w:val="24"/>
        </w:rPr>
        <w:t>ODLUKU</w:t>
      </w:r>
    </w:p>
    <w:p w14:paraId="456A8F1B" w14:textId="2C0E0E7E" w:rsidR="001638EB" w:rsidRPr="00EB572A" w:rsidRDefault="001638EB" w:rsidP="00154A11">
      <w:pPr>
        <w:pStyle w:val="Odlomakpopisa"/>
        <w:numPr>
          <w:ilvl w:val="0"/>
          <w:numId w:val="6"/>
        </w:numPr>
        <w:spacing w:before="240"/>
        <w:jc w:val="both"/>
        <w:rPr>
          <w:rFonts w:ascii="Times New Roman" w:eastAsia="Calibri" w:hAnsi="Times New Roman" w:cs="Times New Roman"/>
          <w:b/>
          <w:sz w:val="24"/>
          <w:szCs w:val="24"/>
        </w:rPr>
      </w:pPr>
      <w:r w:rsidRPr="00EA7ECB">
        <w:rPr>
          <w:rFonts w:ascii="Times New Roman" w:eastAsia="Calibri" w:hAnsi="Times New Roman" w:cs="Times New Roman"/>
          <w:b/>
          <w:sz w:val="24"/>
          <w:szCs w:val="24"/>
        </w:rPr>
        <w:t>Pokreće se postupak za odlučivanje o sukobu interesa protiv dužnosnika Siniše Tomića, ravnatelja Agencije za lijekove i medicinske proizvode, zbog moguće  povrede članka 7. podstavka d) ZSSI-a, koja proizlazi iz istovremenog primanja</w:t>
      </w:r>
      <w:r w:rsidR="00EB572A" w:rsidRPr="00EA7ECB">
        <w:rPr>
          <w:rFonts w:ascii="Times New Roman" w:eastAsia="Calibri" w:hAnsi="Times New Roman" w:cs="Times New Roman"/>
          <w:b/>
          <w:sz w:val="24"/>
          <w:szCs w:val="24"/>
        </w:rPr>
        <w:t xml:space="preserve"> </w:t>
      </w:r>
      <w:r w:rsidRPr="00EA7ECB">
        <w:rPr>
          <w:rFonts w:ascii="Times New Roman" w:eastAsia="Calibri" w:hAnsi="Times New Roman" w:cs="Times New Roman"/>
          <w:b/>
          <w:sz w:val="24"/>
          <w:szCs w:val="24"/>
        </w:rPr>
        <w:t>plaće</w:t>
      </w:r>
      <w:r w:rsidR="00F3769C">
        <w:rPr>
          <w:rFonts w:ascii="Times New Roman" w:eastAsia="Calibri" w:hAnsi="Times New Roman" w:cs="Times New Roman"/>
          <w:b/>
          <w:sz w:val="24"/>
          <w:szCs w:val="24"/>
        </w:rPr>
        <w:t>,</w:t>
      </w:r>
      <w:r w:rsidR="00EB572A" w:rsidRPr="00EA7ECB">
        <w:rPr>
          <w:rFonts w:ascii="Times New Roman" w:eastAsia="Calibri" w:hAnsi="Times New Roman" w:cs="Times New Roman"/>
          <w:b/>
          <w:sz w:val="24"/>
          <w:szCs w:val="24"/>
        </w:rPr>
        <w:t xml:space="preserve"> </w:t>
      </w:r>
      <w:r w:rsidRPr="00EA7ECB">
        <w:rPr>
          <w:rFonts w:ascii="Times New Roman" w:eastAsia="Calibri" w:hAnsi="Times New Roman" w:cs="Times New Roman"/>
          <w:b/>
          <w:sz w:val="24"/>
          <w:szCs w:val="24"/>
        </w:rPr>
        <w:t>za obnašanje navedene dužnosti</w:t>
      </w:r>
      <w:r w:rsidR="00F3769C">
        <w:rPr>
          <w:rFonts w:ascii="Times New Roman" w:eastAsia="Calibri" w:hAnsi="Times New Roman" w:cs="Times New Roman"/>
          <w:b/>
          <w:sz w:val="24"/>
          <w:szCs w:val="24"/>
        </w:rPr>
        <w:t>,</w:t>
      </w:r>
      <w:r w:rsidRPr="00EA7ECB">
        <w:rPr>
          <w:rFonts w:ascii="Times New Roman" w:eastAsia="Calibri" w:hAnsi="Times New Roman" w:cs="Times New Roman"/>
          <w:b/>
          <w:sz w:val="24"/>
          <w:szCs w:val="24"/>
        </w:rPr>
        <w:t xml:space="preserve"> i primit</w:t>
      </w:r>
      <w:r w:rsidR="00EA7ECB" w:rsidRPr="00EA7ECB">
        <w:rPr>
          <w:rFonts w:ascii="Times New Roman" w:eastAsia="Calibri" w:hAnsi="Times New Roman" w:cs="Times New Roman"/>
          <w:b/>
          <w:sz w:val="24"/>
          <w:szCs w:val="24"/>
        </w:rPr>
        <w:t>a</w:t>
      </w:r>
      <w:r w:rsidRPr="00EA7ECB">
        <w:rPr>
          <w:rFonts w:ascii="Times New Roman" w:eastAsia="Calibri" w:hAnsi="Times New Roman" w:cs="Times New Roman"/>
          <w:b/>
          <w:sz w:val="24"/>
          <w:szCs w:val="24"/>
        </w:rPr>
        <w:t>ka</w:t>
      </w:r>
      <w:r w:rsidR="00EA7ECB">
        <w:rPr>
          <w:rFonts w:ascii="Times New Roman" w:eastAsia="Calibri" w:hAnsi="Times New Roman" w:cs="Times New Roman"/>
          <w:b/>
          <w:sz w:val="24"/>
          <w:szCs w:val="24"/>
        </w:rPr>
        <w:t xml:space="preserve"> </w:t>
      </w:r>
      <w:r w:rsidR="00F3769C" w:rsidRPr="00EA7ECB">
        <w:rPr>
          <w:rFonts w:ascii="Times New Roman" w:eastAsia="Calibri" w:hAnsi="Times New Roman" w:cs="Times New Roman"/>
          <w:b/>
          <w:sz w:val="24"/>
          <w:szCs w:val="24"/>
        </w:rPr>
        <w:t>u iznosu od 1.700,00 kuna</w:t>
      </w:r>
      <w:r w:rsidR="00D975A9">
        <w:rPr>
          <w:rFonts w:ascii="Times New Roman" w:eastAsia="Calibri" w:hAnsi="Times New Roman" w:cs="Times New Roman"/>
          <w:b/>
          <w:sz w:val="24"/>
          <w:szCs w:val="24"/>
        </w:rPr>
        <w:t>,</w:t>
      </w:r>
      <w:r w:rsidR="00F3769C">
        <w:rPr>
          <w:rFonts w:ascii="Times New Roman" w:eastAsia="Calibri" w:hAnsi="Times New Roman" w:cs="Times New Roman"/>
          <w:b/>
          <w:sz w:val="24"/>
          <w:szCs w:val="24"/>
        </w:rPr>
        <w:t xml:space="preserve"> </w:t>
      </w:r>
      <w:r w:rsidR="00EA7ECB">
        <w:rPr>
          <w:rFonts w:ascii="Times New Roman" w:eastAsia="Calibri" w:hAnsi="Times New Roman" w:cs="Times New Roman"/>
          <w:b/>
          <w:sz w:val="24"/>
          <w:szCs w:val="24"/>
        </w:rPr>
        <w:t xml:space="preserve">dana </w:t>
      </w:r>
      <w:r w:rsidR="00EB572A" w:rsidRPr="00EA7ECB">
        <w:rPr>
          <w:rFonts w:ascii="Times New Roman" w:eastAsia="Calibri" w:hAnsi="Times New Roman" w:cs="Times New Roman"/>
          <w:b/>
          <w:sz w:val="24"/>
          <w:szCs w:val="24"/>
        </w:rPr>
        <w:t xml:space="preserve">5. srpnja 2018. g., </w:t>
      </w:r>
      <w:r w:rsidR="00F3769C">
        <w:rPr>
          <w:rFonts w:ascii="Times New Roman" w:eastAsia="Calibri" w:hAnsi="Times New Roman" w:cs="Times New Roman"/>
          <w:b/>
          <w:sz w:val="24"/>
          <w:szCs w:val="24"/>
        </w:rPr>
        <w:t>u iznosu od 200,00 kuna</w:t>
      </w:r>
      <w:r w:rsidR="00D975A9">
        <w:rPr>
          <w:rFonts w:ascii="Times New Roman" w:eastAsia="Calibri" w:hAnsi="Times New Roman" w:cs="Times New Roman"/>
          <w:b/>
          <w:sz w:val="24"/>
          <w:szCs w:val="24"/>
        </w:rPr>
        <w:t>,</w:t>
      </w:r>
      <w:r w:rsidR="00F3769C">
        <w:rPr>
          <w:rFonts w:ascii="Times New Roman" w:eastAsia="Calibri" w:hAnsi="Times New Roman" w:cs="Times New Roman"/>
          <w:b/>
          <w:sz w:val="24"/>
          <w:szCs w:val="24"/>
        </w:rPr>
        <w:t xml:space="preserve"> dana </w:t>
      </w:r>
      <w:r w:rsidR="00EB572A" w:rsidRPr="00EA7ECB">
        <w:rPr>
          <w:rFonts w:ascii="Times New Roman" w:eastAsia="Calibri" w:hAnsi="Times New Roman" w:cs="Times New Roman"/>
          <w:b/>
          <w:sz w:val="24"/>
          <w:szCs w:val="24"/>
        </w:rPr>
        <w:t xml:space="preserve">19. prosinca 2018. g. </w:t>
      </w:r>
      <w:r w:rsidR="00EA7ECB">
        <w:rPr>
          <w:rFonts w:ascii="Times New Roman" w:eastAsia="Calibri" w:hAnsi="Times New Roman" w:cs="Times New Roman"/>
          <w:b/>
          <w:sz w:val="24"/>
          <w:szCs w:val="24"/>
        </w:rPr>
        <w:t xml:space="preserve">i </w:t>
      </w:r>
      <w:r w:rsidR="00F3769C">
        <w:rPr>
          <w:rFonts w:ascii="Times New Roman" w:eastAsia="Calibri" w:hAnsi="Times New Roman" w:cs="Times New Roman"/>
          <w:b/>
          <w:sz w:val="24"/>
          <w:szCs w:val="24"/>
        </w:rPr>
        <w:t>u iznosu od 2.000,00 kuna</w:t>
      </w:r>
      <w:r w:rsidR="00D975A9">
        <w:rPr>
          <w:rFonts w:ascii="Times New Roman" w:eastAsia="Calibri" w:hAnsi="Times New Roman" w:cs="Times New Roman"/>
          <w:b/>
          <w:sz w:val="24"/>
          <w:szCs w:val="24"/>
        </w:rPr>
        <w:t>,</w:t>
      </w:r>
      <w:r w:rsidR="00F3769C">
        <w:rPr>
          <w:rFonts w:ascii="Times New Roman" w:eastAsia="Calibri" w:hAnsi="Times New Roman" w:cs="Times New Roman"/>
          <w:b/>
          <w:sz w:val="24"/>
          <w:szCs w:val="24"/>
        </w:rPr>
        <w:t xml:space="preserve"> dana </w:t>
      </w:r>
      <w:r w:rsidR="00EA7ECB">
        <w:rPr>
          <w:rFonts w:ascii="Times New Roman" w:eastAsia="Calibri" w:hAnsi="Times New Roman" w:cs="Times New Roman"/>
          <w:b/>
          <w:sz w:val="24"/>
          <w:szCs w:val="24"/>
        </w:rPr>
        <w:t xml:space="preserve">07. siječnja 2019.g. </w:t>
      </w:r>
      <w:r w:rsidR="00AB0A22">
        <w:rPr>
          <w:rFonts w:ascii="Times New Roman" w:eastAsia="Calibri" w:hAnsi="Times New Roman" w:cs="Times New Roman"/>
          <w:b/>
          <w:sz w:val="24"/>
          <w:szCs w:val="24"/>
        </w:rPr>
        <w:t>-</w:t>
      </w:r>
      <w:r w:rsidR="00EB572A" w:rsidRPr="00EA7ECB">
        <w:rPr>
          <w:rFonts w:ascii="Times New Roman" w:eastAsia="Calibri" w:hAnsi="Times New Roman" w:cs="Times New Roman"/>
          <w:b/>
          <w:sz w:val="24"/>
          <w:szCs w:val="24"/>
        </w:rPr>
        <w:t xml:space="preserve"> </w:t>
      </w:r>
      <w:r w:rsidR="00EA7ECB">
        <w:rPr>
          <w:rFonts w:ascii="Times New Roman" w:eastAsia="Calibri" w:hAnsi="Times New Roman" w:cs="Times New Roman"/>
          <w:b/>
          <w:sz w:val="24"/>
          <w:szCs w:val="24"/>
        </w:rPr>
        <w:t xml:space="preserve">po osnovi </w:t>
      </w:r>
      <w:r w:rsidR="00EB572A" w:rsidRPr="00EA7ECB">
        <w:rPr>
          <w:rFonts w:ascii="Times New Roman" w:eastAsia="Calibri" w:hAnsi="Times New Roman" w:cs="Times New Roman"/>
          <w:b/>
          <w:sz w:val="24"/>
          <w:szCs w:val="24"/>
        </w:rPr>
        <w:t>prig</w:t>
      </w:r>
      <w:r w:rsidR="00EA7ECB">
        <w:rPr>
          <w:rFonts w:ascii="Times New Roman" w:eastAsia="Calibri" w:hAnsi="Times New Roman" w:cs="Times New Roman"/>
          <w:b/>
          <w:sz w:val="24"/>
          <w:szCs w:val="24"/>
        </w:rPr>
        <w:t>odnih nagrada</w:t>
      </w:r>
      <w:r w:rsidR="00EB572A" w:rsidRPr="00EA7ECB">
        <w:rPr>
          <w:rFonts w:ascii="Times New Roman" w:eastAsia="Calibri" w:hAnsi="Times New Roman" w:cs="Times New Roman"/>
          <w:b/>
          <w:sz w:val="24"/>
          <w:szCs w:val="24"/>
        </w:rPr>
        <w:t xml:space="preserve"> do propisanog iznosa (božićnica, naknada za godišnji odmor i sl.)</w:t>
      </w:r>
      <w:r w:rsidR="00EA7ECB">
        <w:rPr>
          <w:rFonts w:ascii="Times New Roman" w:eastAsia="Calibri" w:hAnsi="Times New Roman" w:cs="Times New Roman"/>
          <w:b/>
          <w:sz w:val="24"/>
          <w:szCs w:val="24"/>
        </w:rPr>
        <w:t xml:space="preserve">, zatim primitka </w:t>
      </w:r>
      <w:r w:rsidR="00F3769C">
        <w:rPr>
          <w:rFonts w:ascii="Times New Roman" w:eastAsia="Calibri" w:hAnsi="Times New Roman" w:cs="Times New Roman"/>
          <w:b/>
          <w:sz w:val="24"/>
          <w:szCs w:val="24"/>
        </w:rPr>
        <w:t>u iznosu od 1.200,00 kuna</w:t>
      </w:r>
      <w:r w:rsidR="00D975A9">
        <w:rPr>
          <w:rFonts w:ascii="Times New Roman" w:eastAsia="Calibri" w:hAnsi="Times New Roman" w:cs="Times New Roman"/>
          <w:b/>
          <w:sz w:val="24"/>
          <w:szCs w:val="24"/>
        </w:rPr>
        <w:t>,</w:t>
      </w:r>
      <w:r w:rsidR="00F3769C">
        <w:rPr>
          <w:rFonts w:ascii="Times New Roman" w:eastAsia="Calibri" w:hAnsi="Times New Roman" w:cs="Times New Roman"/>
          <w:b/>
          <w:sz w:val="24"/>
          <w:szCs w:val="24"/>
        </w:rPr>
        <w:t xml:space="preserve"> </w:t>
      </w:r>
      <w:r w:rsidR="00EA7ECB">
        <w:rPr>
          <w:rFonts w:ascii="Times New Roman" w:eastAsia="Calibri" w:hAnsi="Times New Roman" w:cs="Times New Roman"/>
          <w:b/>
          <w:sz w:val="24"/>
          <w:szCs w:val="24"/>
        </w:rPr>
        <w:t>dana</w:t>
      </w:r>
      <w:r w:rsidR="00EB572A" w:rsidRPr="00EA7ECB">
        <w:rPr>
          <w:rFonts w:ascii="Times New Roman" w:eastAsia="Calibri" w:hAnsi="Times New Roman" w:cs="Times New Roman"/>
          <w:b/>
          <w:sz w:val="24"/>
          <w:szCs w:val="24"/>
        </w:rPr>
        <w:t xml:space="preserve"> 21. prosinca 2018. g. </w:t>
      </w:r>
      <w:r w:rsidR="00AB0A22">
        <w:rPr>
          <w:rFonts w:ascii="Times New Roman" w:eastAsia="Calibri" w:hAnsi="Times New Roman" w:cs="Times New Roman"/>
          <w:b/>
          <w:sz w:val="24"/>
          <w:szCs w:val="24"/>
        </w:rPr>
        <w:t>-</w:t>
      </w:r>
      <w:r w:rsidR="00EB572A" w:rsidRPr="00EA7ECB">
        <w:rPr>
          <w:rFonts w:ascii="Times New Roman" w:eastAsia="Calibri" w:hAnsi="Times New Roman" w:cs="Times New Roman"/>
          <w:b/>
          <w:sz w:val="24"/>
          <w:szCs w:val="24"/>
        </w:rPr>
        <w:t xml:space="preserve"> </w:t>
      </w:r>
      <w:r w:rsidR="00EA7ECB">
        <w:rPr>
          <w:rFonts w:ascii="Times New Roman" w:eastAsia="Calibri" w:hAnsi="Times New Roman" w:cs="Times New Roman"/>
          <w:b/>
          <w:sz w:val="24"/>
          <w:szCs w:val="24"/>
        </w:rPr>
        <w:t>po osnovi nagrade za radne rez</w:t>
      </w:r>
      <w:r w:rsidR="00AB0A22">
        <w:rPr>
          <w:rFonts w:ascii="Times New Roman" w:eastAsia="Calibri" w:hAnsi="Times New Roman" w:cs="Times New Roman"/>
          <w:b/>
          <w:sz w:val="24"/>
          <w:szCs w:val="24"/>
        </w:rPr>
        <w:t>ultate i druge oblike</w:t>
      </w:r>
      <w:r w:rsidR="00EB572A" w:rsidRPr="00EA7ECB">
        <w:rPr>
          <w:rFonts w:ascii="Times New Roman" w:eastAsia="Calibri" w:hAnsi="Times New Roman" w:cs="Times New Roman"/>
          <w:b/>
          <w:sz w:val="24"/>
          <w:szCs w:val="24"/>
        </w:rPr>
        <w:t xml:space="preserve"> dodatnog nagrađivanja radnika (dodatna plaća, dodatak uz mjesečnu plaću i sl.)</w:t>
      </w:r>
      <w:r w:rsidR="00EA7ECB">
        <w:rPr>
          <w:rFonts w:ascii="Times New Roman" w:eastAsia="Calibri" w:hAnsi="Times New Roman" w:cs="Times New Roman"/>
          <w:b/>
          <w:sz w:val="24"/>
          <w:szCs w:val="24"/>
        </w:rPr>
        <w:t xml:space="preserve">, primitka </w:t>
      </w:r>
      <w:r w:rsidR="00F3769C">
        <w:rPr>
          <w:rFonts w:ascii="Times New Roman" w:eastAsia="Calibri" w:hAnsi="Times New Roman" w:cs="Times New Roman"/>
          <w:b/>
          <w:sz w:val="24"/>
          <w:szCs w:val="24"/>
        </w:rPr>
        <w:t>u iznosu od 3.000,00 kuna</w:t>
      </w:r>
      <w:r w:rsidR="00D975A9">
        <w:rPr>
          <w:rFonts w:ascii="Times New Roman" w:eastAsia="Calibri" w:hAnsi="Times New Roman" w:cs="Times New Roman"/>
          <w:b/>
          <w:sz w:val="24"/>
          <w:szCs w:val="24"/>
        </w:rPr>
        <w:t>,</w:t>
      </w:r>
      <w:r w:rsidR="00F3769C">
        <w:rPr>
          <w:rFonts w:ascii="Times New Roman" w:eastAsia="Calibri" w:hAnsi="Times New Roman" w:cs="Times New Roman"/>
          <w:b/>
          <w:sz w:val="24"/>
          <w:szCs w:val="24"/>
        </w:rPr>
        <w:t xml:space="preserve"> </w:t>
      </w:r>
      <w:r w:rsidR="00EA7ECB">
        <w:rPr>
          <w:rFonts w:ascii="Times New Roman" w:eastAsia="Calibri" w:hAnsi="Times New Roman" w:cs="Times New Roman"/>
          <w:b/>
          <w:sz w:val="24"/>
          <w:szCs w:val="24"/>
        </w:rPr>
        <w:t>dana 21. studenog 2018.</w:t>
      </w:r>
      <w:r w:rsidR="00EB572A" w:rsidRPr="00EB572A">
        <w:rPr>
          <w:rFonts w:ascii="Times New Roman" w:eastAsia="Calibri" w:hAnsi="Times New Roman" w:cs="Times New Roman"/>
          <w:b/>
          <w:sz w:val="24"/>
          <w:szCs w:val="24"/>
        </w:rPr>
        <w:t xml:space="preserve">g. </w:t>
      </w:r>
      <w:r w:rsidR="00AB0A22">
        <w:rPr>
          <w:rFonts w:ascii="Times New Roman" w:eastAsia="Calibri" w:hAnsi="Times New Roman" w:cs="Times New Roman"/>
          <w:b/>
          <w:sz w:val="24"/>
          <w:szCs w:val="24"/>
        </w:rPr>
        <w:t xml:space="preserve">- </w:t>
      </w:r>
      <w:r w:rsidR="00EA7ECB">
        <w:rPr>
          <w:rFonts w:ascii="Times New Roman" w:eastAsia="Calibri" w:hAnsi="Times New Roman" w:cs="Times New Roman"/>
          <w:b/>
          <w:sz w:val="24"/>
          <w:szCs w:val="24"/>
        </w:rPr>
        <w:t xml:space="preserve">po osnovi </w:t>
      </w:r>
      <w:r w:rsidR="00EB572A" w:rsidRPr="00EB572A">
        <w:rPr>
          <w:rFonts w:ascii="Times New Roman" w:eastAsia="Calibri" w:hAnsi="Times New Roman" w:cs="Times New Roman"/>
          <w:b/>
          <w:sz w:val="24"/>
          <w:szCs w:val="24"/>
        </w:rPr>
        <w:t>potpora zbog invalidnosti radnika, za slučaj smrti radnika i člana uže obitelji, potpore zbog neprekidnog bolovanja dužeg o</w:t>
      </w:r>
      <w:r w:rsidR="00EA7ECB">
        <w:rPr>
          <w:rFonts w:ascii="Times New Roman" w:eastAsia="Calibri" w:hAnsi="Times New Roman" w:cs="Times New Roman"/>
          <w:b/>
          <w:sz w:val="24"/>
          <w:szCs w:val="24"/>
        </w:rPr>
        <w:t xml:space="preserve">d 90 dana, do propisanog iznosa, te primitaka dana 26. travnja 2018.g., </w:t>
      </w:r>
      <w:r w:rsidR="00154A11">
        <w:rPr>
          <w:rFonts w:ascii="Times New Roman" w:eastAsia="Calibri" w:hAnsi="Times New Roman" w:cs="Times New Roman"/>
          <w:b/>
          <w:sz w:val="24"/>
          <w:szCs w:val="24"/>
        </w:rPr>
        <w:t>29. svibnja 2018.g., 28. lipnja 2018.g., 30. srpnja 2018.g., 30. kolovoza 2018.g., 27. rujna 2018.g., 30. listopada 2018.g. i 28. studenog 2018.g. u iz</w:t>
      </w:r>
      <w:r w:rsidR="00AB0A22">
        <w:rPr>
          <w:rFonts w:ascii="Times New Roman" w:eastAsia="Calibri" w:hAnsi="Times New Roman" w:cs="Times New Roman"/>
          <w:b/>
          <w:sz w:val="24"/>
          <w:szCs w:val="24"/>
        </w:rPr>
        <w:t>nosima od 71,67 kn te</w:t>
      </w:r>
      <w:r w:rsidR="00154A11">
        <w:rPr>
          <w:rFonts w:ascii="Times New Roman" w:eastAsia="Calibri" w:hAnsi="Times New Roman" w:cs="Times New Roman"/>
          <w:b/>
          <w:sz w:val="24"/>
          <w:szCs w:val="24"/>
        </w:rPr>
        <w:t xml:space="preserve"> dana 27. prosinca 2018.g. u iznosu od 476,75 kn i dana 30. siječnja 2019.g., 26. veljače 2019.g. i 28. ožujka 2019.g. u iznosima od 62,79 kn </w:t>
      </w:r>
      <w:r w:rsidR="00AB0A22">
        <w:rPr>
          <w:rFonts w:ascii="Times New Roman" w:eastAsia="Calibri" w:hAnsi="Times New Roman" w:cs="Times New Roman"/>
          <w:b/>
          <w:sz w:val="24"/>
          <w:szCs w:val="24"/>
        </w:rPr>
        <w:t xml:space="preserve">- </w:t>
      </w:r>
      <w:r w:rsidR="00154A11">
        <w:rPr>
          <w:rFonts w:ascii="Times New Roman" w:eastAsia="Calibri" w:hAnsi="Times New Roman" w:cs="Times New Roman"/>
          <w:b/>
          <w:sz w:val="24"/>
          <w:szCs w:val="24"/>
        </w:rPr>
        <w:t xml:space="preserve">po osnovi </w:t>
      </w:r>
      <w:r w:rsidR="00EB572A" w:rsidRPr="00EB572A">
        <w:rPr>
          <w:rFonts w:ascii="Times New Roman" w:eastAsia="Calibri" w:hAnsi="Times New Roman" w:cs="Times New Roman"/>
          <w:b/>
          <w:sz w:val="24"/>
          <w:szCs w:val="24"/>
        </w:rPr>
        <w:t>ostali</w:t>
      </w:r>
      <w:r w:rsidR="00154A11">
        <w:rPr>
          <w:rFonts w:ascii="Times New Roman" w:eastAsia="Calibri" w:hAnsi="Times New Roman" w:cs="Times New Roman"/>
          <w:b/>
          <w:sz w:val="24"/>
          <w:szCs w:val="24"/>
        </w:rPr>
        <w:t>h primitaka</w:t>
      </w:r>
      <w:r w:rsidR="00EB572A" w:rsidRPr="00EB572A">
        <w:rPr>
          <w:rFonts w:ascii="Times New Roman" w:eastAsia="Calibri" w:hAnsi="Times New Roman" w:cs="Times New Roman"/>
          <w:b/>
          <w:sz w:val="24"/>
          <w:szCs w:val="24"/>
        </w:rPr>
        <w:t xml:space="preserve"> koji se isplaćuju uz plaću.</w:t>
      </w:r>
    </w:p>
    <w:p w14:paraId="5B58747D" w14:textId="16683ED7" w:rsidR="00C85CDA" w:rsidRDefault="00EB572A" w:rsidP="00EB572A">
      <w:pPr>
        <w:pStyle w:val="Odlomakpopisa"/>
        <w:spacing w:before="24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14:paraId="26E57CF8" w14:textId="499CF338" w:rsidR="00EB572A" w:rsidRDefault="00DE0F12" w:rsidP="007470E8">
      <w:pPr>
        <w:pStyle w:val="Odlomakpopisa"/>
        <w:numPr>
          <w:ilvl w:val="0"/>
          <w:numId w:val="6"/>
        </w:numPr>
        <w:spacing w:before="240"/>
        <w:jc w:val="both"/>
        <w:rPr>
          <w:rFonts w:ascii="Times New Roman" w:eastAsia="Calibri" w:hAnsi="Times New Roman" w:cs="Times New Roman"/>
          <w:b/>
          <w:sz w:val="24"/>
          <w:szCs w:val="24"/>
        </w:rPr>
      </w:pPr>
      <w:r w:rsidRPr="00EB572A">
        <w:rPr>
          <w:rFonts w:ascii="Times New Roman" w:eastAsia="Calibri" w:hAnsi="Times New Roman" w:cs="Times New Roman"/>
          <w:b/>
          <w:sz w:val="24"/>
          <w:szCs w:val="24"/>
        </w:rPr>
        <w:t xml:space="preserve">Pokreće se postupak protiv </w:t>
      </w:r>
      <w:r w:rsidR="00C85CDA" w:rsidRPr="00EB572A">
        <w:rPr>
          <w:rFonts w:ascii="Times New Roman" w:eastAsia="Calibri" w:hAnsi="Times New Roman" w:cs="Times New Roman"/>
          <w:b/>
          <w:sz w:val="24"/>
          <w:szCs w:val="24"/>
        </w:rPr>
        <w:t>dužnosnika Siniše Tomića, ravnatelja Agencije za lijekove i medicinske proizvode,</w:t>
      </w:r>
      <w:r w:rsidRPr="00EB572A">
        <w:rPr>
          <w:rFonts w:ascii="Times New Roman" w:eastAsia="Calibri" w:hAnsi="Times New Roman" w:cs="Times New Roman"/>
          <w:b/>
          <w:sz w:val="24"/>
          <w:szCs w:val="24"/>
        </w:rPr>
        <w:t xml:space="preserve"> zbog kršenja odredbi iz članka 8. i 9. ZSSI-a, koja proizlazi iz nesklada između imovine prijavljene </w:t>
      </w:r>
      <w:r w:rsidR="00EB572A" w:rsidRPr="00EB572A">
        <w:rPr>
          <w:rFonts w:ascii="Times New Roman" w:eastAsia="Calibri" w:hAnsi="Times New Roman" w:cs="Times New Roman"/>
          <w:b/>
          <w:sz w:val="24"/>
          <w:szCs w:val="24"/>
        </w:rPr>
        <w:t>u Izvješću o imovinskom stanju dužnosn</w:t>
      </w:r>
      <w:r w:rsidR="00AB0A22">
        <w:rPr>
          <w:rFonts w:ascii="Times New Roman" w:eastAsia="Calibri" w:hAnsi="Times New Roman" w:cs="Times New Roman"/>
          <w:b/>
          <w:sz w:val="24"/>
          <w:szCs w:val="24"/>
        </w:rPr>
        <w:t>ika podnesenog 2. travnja 2019.</w:t>
      </w:r>
      <w:r w:rsidR="00EB572A" w:rsidRPr="00EB572A">
        <w:rPr>
          <w:rFonts w:ascii="Times New Roman" w:eastAsia="Calibri" w:hAnsi="Times New Roman" w:cs="Times New Roman"/>
          <w:b/>
          <w:sz w:val="24"/>
          <w:szCs w:val="24"/>
        </w:rPr>
        <w:t>g.</w:t>
      </w:r>
      <w:r w:rsidR="00AB0A22">
        <w:rPr>
          <w:rFonts w:ascii="Times New Roman" w:eastAsia="Calibri" w:hAnsi="Times New Roman" w:cs="Times New Roman"/>
          <w:b/>
          <w:sz w:val="24"/>
          <w:szCs w:val="24"/>
        </w:rPr>
        <w:t xml:space="preserve"> povodom promjene</w:t>
      </w:r>
      <w:r w:rsidR="00EB572A" w:rsidRPr="00EB572A">
        <w:rPr>
          <w:rFonts w:ascii="Times New Roman" w:eastAsia="Calibri" w:hAnsi="Times New Roman" w:cs="Times New Roman"/>
          <w:b/>
          <w:sz w:val="24"/>
          <w:szCs w:val="24"/>
        </w:rPr>
        <w:t xml:space="preserve"> i stanja imovine kako proizlazi iz podataka pribavljenih od nadležnih tijela, u odnosu na podatke u dijelu izvješća „</w:t>
      </w:r>
      <w:r w:rsidR="00EB572A" w:rsidRPr="00AB0A22">
        <w:rPr>
          <w:rFonts w:ascii="Times New Roman" w:eastAsia="Calibri" w:hAnsi="Times New Roman" w:cs="Times New Roman"/>
          <w:b/>
          <w:i/>
          <w:sz w:val="24"/>
          <w:szCs w:val="24"/>
        </w:rPr>
        <w:t>Primanja na mjesečnoj razini od dužnosti za koju se podnosi izvješće o imovinskom stanju</w:t>
      </w:r>
      <w:r w:rsidR="00EB572A" w:rsidRPr="00EB572A">
        <w:rPr>
          <w:rFonts w:ascii="Times New Roman" w:eastAsia="Calibri" w:hAnsi="Times New Roman" w:cs="Times New Roman"/>
          <w:b/>
          <w:sz w:val="24"/>
          <w:szCs w:val="24"/>
        </w:rPr>
        <w:t>“ i „</w:t>
      </w:r>
      <w:r w:rsidR="00EB572A" w:rsidRPr="00AB0A22">
        <w:rPr>
          <w:rFonts w:ascii="Times New Roman" w:eastAsia="Calibri" w:hAnsi="Times New Roman" w:cs="Times New Roman"/>
          <w:b/>
          <w:i/>
          <w:sz w:val="24"/>
          <w:szCs w:val="24"/>
        </w:rPr>
        <w:t>Podaci o ostalim prihodima</w:t>
      </w:r>
      <w:r w:rsidR="00EB572A" w:rsidRPr="00EB572A">
        <w:rPr>
          <w:rFonts w:ascii="Times New Roman" w:eastAsia="Calibri" w:hAnsi="Times New Roman" w:cs="Times New Roman"/>
          <w:b/>
          <w:sz w:val="24"/>
          <w:szCs w:val="24"/>
        </w:rPr>
        <w:t>“</w:t>
      </w:r>
      <w:r w:rsidR="00AB0A22">
        <w:rPr>
          <w:rFonts w:ascii="Times New Roman" w:eastAsia="Calibri" w:hAnsi="Times New Roman" w:cs="Times New Roman"/>
          <w:b/>
          <w:sz w:val="24"/>
          <w:szCs w:val="24"/>
        </w:rPr>
        <w:t>.</w:t>
      </w:r>
    </w:p>
    <w:p w14:paraId="7908E55C" w14:textId="3EB4531E" w:rsidR="00DE0F12" w:rsidRPr="00EB572A" w:rsidRDefault="007B115D" w:rsidP="00EB572A">
      <w:pPr>
        <w:pStyle w:val="Odlomakpopisa"/>
        <w:spacing w:before="240"/>
        <w:jc w:val="both"/>
        <w:rPr>
          <w:rFonts w:ascii="Times New Roman" w:eastAsia="Calibri" w:hAnsi="Times New Roman" w:cs="Times New Roman"/>
          <w:b/>
          <w:sz w:val="24"/>
          <w:szCs w:val="24"/>
        </w:rPr>
      </w:pPr>
      <w:r w:rsidRPr="00EB572A">
        <w:rPr>
          <w:rFonts w:ascii="Times New Roman" w:eastAsia="Calibri" w:hAnsi="Times New Roman" w:cs="Times New Roman"/>
          <w:b/>
          <w:sz w:val="24"/>
          <w:szCs w:val="24"/>
        </w:rPr>
        <w:t xml:space="preserve"> </w:t>
      </w:r>
    </w:p>
    <w:p w14:paraId="6553FDC5" w14:textId="2A75EF21" w:rsidR="00DE0F12" w:rsidRPr="00CD39C7" w:rsidRDefault="00DE0F12" w:rsidP="001638EB">
      <w:pPr>
        <w:pStyle w:val="Odlomakpopisa"/>
        <w:numPr>
          <w:ilvl w:val="0"/>
          <w:numId w:val="6"/>
        </w:numPr>
        <w:spacing w:before="240"/>
        <w:jc w:val="both"/>
        <w:rPr>
          <w:rFonts w:ascii="Times New Roman" w:eastAsia="Calibri" w:hAnsi="Times New Roman" w:cs="Times New Roman"/>
          <w:b/>
          <w:sz w:val="24"/>
          <w:szCs w:val="24"/>
        </w:rPr>
      </w:pPr>
      <w:r w:rsidRPr="00CD39C7">
        <w:rPr>
          <w:rFonts w:ascii="Times New Roman" w:eastAsia="Calibri" w:hAnsi="Times New Roman" w:cs="Times New Roman"/>
          <w:b/>
          <w:bCs/>
          <w:sz w:val="24"/>
          <w:szCs w:val="24"/>
        </w:rPr>
        <w:lastRenderedPageBreak/>
        <w:t xml:space="preserve">Poziva se </w:t>
      </w:r>
      <w:r w:rsidR="00EB572A">
        <w:rPr>
          <w:rFonts w:ascii="Times New Roman" w:eastAsia="Calibri" w:hAnsi="Times New Roman" w:cs="Times New Roman"/>
          <w:b/>
          <w:bCs/>
          <w:sz w:val="24"/>
          <w:szCs w:val="24"/>
        </w:rPr>
        <w:t>dužnosnik Siniša Tomić</w:t>
      </w:r>
      <w:r w:rsidR="007B115D" w:rsidRPr="007B115D">
        <w:rPr>
          <w:rFonts w:ascii="Times New Roman" w:eastAsia="Calibri" w:hAnsi="Times New Roman" w:cs="Times New Roman"/>
          <w:b/>
          <w:bCs/>
          <w:sz w:val="24"/>
          <w:szCs w:val="24"/>
        </w:rPr>
        <w:t xml:space="preserve"> </w:t>
      </w:r>
      <w:r w:rsidRPr="00CD39C7">
        <w:rPr>
          <w:rFonts w:ascii="Times New Roman" w:eastAsia="Calibri" w:hAnsi="Times New Roman" w:cs="Times New Roman"/>
          <w:b/>
          <w:bCs/>
          <w:sz w:val="24"/>
          <w:szCs w:val="24"/>
        </w:rPr>
        <w:t>da</w:t>
      </w:r>
      <w:r w:rsidR="007B115D">
        <w:rPr>
          <w:rFonts w:ascii="Times New Roman" w:eastAsia="Calibri" w:hAnsi="Times New Roman" w:cs="Times New Roman"/>
          <w:b/>
          <w:bCs/>
          <w:sz w:val="24"/>
          <w:szCs w:val="24"/>
        </w:rPr>
        <w:t>,</w:t>
      </w:r>
      <w:r w:rsidRPr="00CD39C7">
        <w:rPr>
          <w:rFonts w:ascii="Times New Roman" w:eastAsia="Calibri" w:hAnsi="Times New Roman" w:cs="Times New Roman"/>
          <w:b/>
          <w:bCs/>
          <w:sz w:val="24"/>
          <w:szCs w:val="24"/>
        </w:rPr>
        <w:t xml:space="preserve"> u roku od 15 dana od dana primitka ove odluke, dostavi Povjerenstvu očitovanje na razloge pokretanja ovog postupka te na ostale navode iz obrazloženja ove odluke. </w:t>
      </w:r>
    </w:p>
    <w:p w14:paraId="398837E0" w14:textId="77777777" w:rsidR="00CA5B9D" w:rsidRPr="00B92F9B" w:rsidRDefault="00CA5B9D" w:rsidP="00CA5B9D">
      <w:pPr>
        <w:spacing w:after="0"/>
        <w:jc w:val="center"/>
        <w:rPr>
          <w:rFonts w:ascii="Times New Roman" w:hAnsi="Times New Roman" w:cs="Times New Roman"/>
          <w:sz w:val="24"/>
          <w:szCs w:val="24"/>
        </w:rPr>
      </w:pPr>
      <w:r w:rsidRPr="00B92F9B">
        <w:rPr>
          <w:rFonts w:ascii="Times New Roman" w:hAnsi="Times New Roman" w:cs="Times New Roman"/>
          <w:sz w:val="24"/>
          <w:szCs w:val="24"/>
        </w:rPr>
        <w:t>Obrazloženje</w:t>
      </w:r>
    </w:p>
    <w:p w14:paraId="2F7CA6FF" w14:textId="5D85869F" w:rsidR="00355F1A" w:rsidRDefault="00F3769C" w:rsidP="00F446A4">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Pr="00F3769C">
        <w:rPr>
          <w:rFonts w:ascii="Times New Roman" w:eastAsia="Calibri" w:hAnsi="Times New Roman" w:cs="Times New Roman"/>
          <w:sz w:val="24"/>
          <w:szCs w:val="24"/>
        </w:rPr>
        <w:t xml:space="preserve">užnosnik Siniša Tomić </w:t>
      </w:r>
      <w:r>
        <w:rPr>
          <w:rFonts w:ascii="Times New Roman" w:eastAsia="Calibri" w:hAnsi="Times New Roman" w:cs="Times New Roman"/>
          <w:sz w:val="24"/>
          <w:szCs w:val="24"/>
        </w:rPr>
        <w:t xml:space="preserve">je dana </w:t>
      </w:r>
      <w:r w:rsidRPr="00355F1A">
        <w:rPr>
          <w:rFonts w:ascii="Times New Roman" w:eastAsia="Calibri" w:hAnsi="Times New Roman" w:cs="Times New Roman"/>
          <w:sz w:val="24"/>
          <w:szCs w:val="24"/>
        </w:rPr>
        <w:t>02. tra</w:t>
      </w:r>
      <w:r>
        <w:rPr>
          <w:rFonts w:ascii="Times New Roman" w:eastAsia="Calibri" w:hAnsi="Times New Roman" w:cs="Times New Roman"/>
          <w:sz w:val="24"/>
          <w:szCs w:val="24"/>
        </w:rPr>
        <w:t xml:space="preserve">vnja 2019. g. podnio </w:t>
      </w:r>
      <w:r w:rsidR="00355F1A" w:rsidRPr="00355F1A">
        <w:rPr>
          <w:rFonts w:ascii="Times New Roman" w:eastAsia="Calibri" w:hAnsi="Times New Roman" w:cs="Times New Roman"/>
          <w:sz w:val="24"/>
          <w:szCs w:val="24"/>
        </w:rPr>
        <w:t xml:space="preserve">izvješće o imovinskom stanju dužnosnika, </w:t>
      </w:r>
      <w:r w:rsidR="00741F75">
        <w:rPr>
          <w:rFonts w:ascii="Times New Roman" w:eastAsia="Calibri" w:hAnsi="Times New Roman" w:cs="Times New Roman"/>
          <w:sz w:val="24"/>
          <w:szCs w:val="24"/>
        </w:rPr>
        <w:t>povodom promjene.</w:t>
      </w:r>
      <w:r>
        <w:rPr>
          <w:rFonts w:ascii="Times New Roman" w:eastAsia="Calibri" w:hAnsi="Times New Roman" w:cs="Times New Roman"/>
          <w:sz w:val="24"/>
          <w:szCs w:val="24"/>
        </w:rPr>
        <w:t xml:space="preserve"> </w:t>
      </w:r>
    </w:p>
    <w:p w14:paraId="16FE0B71" w14:textId="68F83A02" w:rsidR="00355F1A" w:rsidRPr="00355F1A" w:rsidRDefault="00355F1A" w:rsidP="00355F1A">
      <w:pPr>
        <w:spacing w:before="240" w:after="0"/>
        <w:ind w:firstLine="708"/>
        <w:jc w:val="both"/>
        <w:rPr>
          <w:rFonts w:ascii="Times New Roman" w:eastAsia="Calibri" w:hAnsi="Times New Roman" w:cs="Times New Roman"/>
          <w:sz w:val="24"/>
          <w:szCs w:val="24"/>
        </w:rPr>
      </w:pPr>
      <w:r w:rsidRPr="00355F1A">
        <w:rPr>
          <w:rFonts w:ascii="Times New Roman" w:eastAsia="Calibri" w:hAnsi="Times New Roman" w:cs="Times New Roman"/>
          <w:sz w:val="24"/>
          <w:szCs w:val="24"/>
        </w:rPr>
        <w:t>Uvidom u Registar dužnosnika kojeg vodi Povjerenstvo utvrđeno je kako dužnosnik Siniša Tomić obnaša dužnost ravnatelja Agencije za lijekove i medicinske proizvode od 01. prosinca 2015. g.</w:t>
      </w:r>
    </w:p>
    <w:p w14:paraId="6F618ADC" w14:textId="77777777" w:rsidR="00741F75" w:rsidRDefault="00355F1A" w:rsidP="00355F1A">
      <w:pPr>
        <w:spacing w:before="240" w:after="0"/>
        <w:ind w:firstLine="708"/>
        <w:jc w:val="both"/>
        <w:rPr>
          <w:rFonts w:ascii="Times New Roman" w:eastAsia="Calibri" w:hAnsi="Times New Roman" w:cs="Times New Roman"/>
          <w:sz w:val="24"/>
          <w:szCs w:val="24"/>
        </w:rPr>
      </w:pPr>
      <w:r w:rsidRPr="00355F1A">
        <w:rPr>
          <w:rFonts w:ascii="Times New Roman" w:eastAsia="Calibri" w:hAnsi="Times New Roman" w:cs="Times New Roman"/>
          <w:sz w:val="24"/>
          <w:szCs w:val="24"/>
        </w:rPr>
        <w:t xml:space="preserve">Člankom 3. stavkom 1. podstavkom 35. ZSSI-a propisano je da su ravnatelji agencija i direkcija Vlade Republike Hrvatske te ravnatelji zavoda koje imenuje Vlada Republike Hrvatske dužnosnici u smislu odredbi ZSSI-a, </w:t>
      </w:r>
    </w:p>
    <w:p w14:paraId="1ABD04BC" w14:textId="4AEF39A3" w:rsidR="00741F75" w:rsidRDefault="00741F75" w:rsidP="00741F75">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Povjerenstvo je </w:t>
      </w:r>
      <w:r w:rsidRPr="00741F75">
        <w:rPr>
          <w:rFonts w:ascii="Times New Roman" w:eastAsia="Calibri" w:hAnsi="Times New Roman" w:cs="Times New Roman"/>
          <w:sz w:val="24"/>
          <w:szCs w:val="24"/>
        </w:rPr>
        <w:t xml:space="preserve">na 95. sjednici održanoj 28. travnja 2015.g. </w:t>
      </w:r>
      <w:r>
        <w:rPr>
          <w:rFonts w:ascii="Times New Roman" w:eastAsia="Calibri" w:hAnsi="Times New Roman" w:cs="Times New Roman"/>
          <w:sz w:val="24"/>
          <w:szCs w:val="24"/>
        </w:rPr>
        <w:t>donijelo Zaključak da je r</w:t>
      </w:r>
      <w:r w:rsidRPr="00741F75">
        <w:rPr>
          <w:rFonts w:ascii="Times New Roman" w:eastAsia="Calibri" w:hAnsi="Times New Roman" w:cs="Times New Roman"/>
          <w:sz w:val="24"/>
          <w:szCs w:val="24"/>
        </w:rPr>
        <w:t>avnatelj Agencije za lijekove i medicinske proizvode dužnosnik u smislu članka 3. stavka 1. podstavka 35. ZSSI-a te se na is</w:t>
      </w:r>
      <w:r>
        <w:rPr>
          <w:rFonts w:ascii="Times New Roman" w:eastAsia="Calibri" w:hAnsi="Times New Roman" w:cs="Times New Roman"/>
          <w:sz w:val="24"/>
          <w:szCs w:val="24"/>
        </w:rPr>
        <w:t xml:space="preserve">tog primjenjuju odredbe ZSSI-a. Naime, Povjerenstvo je utvrdilo kako je navedena </w:t>
      </w:r>
      <w:r w:rsidRPr="00741F75">
        <w:rPr>
          <w:rFonts w:ascii="Times New Roman" w:eastAsia="Calibri" w:hAnsi="Times New Roman" w:cs="Times New Roman"/>
          <w:sz w:val="24"/>
          <w:szCs w:val="24"/>
        </w:rPr>
        <w:t>Agencija osnovana Zakonom te da je osnivač Agencije Republika Hrvatska, a osnivačka prava obavlja Vlada Republike Hrvatske koja imenuje članove Upravnog vijeća Agencije te daje suglasnost na Statut Agencije, a Agencija izvješće o svom radu podnosi nadležnom ministru ka</w:t>
      </w:r>
      <w:r>
        <w:rPr>
          <w:rFonts w:ascii="Times New Roman" w:eastAsia="Calibri" w:hAnsi="Times New Roman" w:cs="Times New Roman"/>
          <w:sz w:val="24"/>
          <w:szCs w:val="24"/>
        </w:rPr>
        <w:t>o članu Vlade i Vladi u cjelini. U</w:t>
      </w:r>
      <w:r w:rsidRPr="00741F75">
        <w:rPr>
          <w:rFonts w:ascii="Times New Roman" w:eastAsia="Calibri" w:hAnsi="Times New Roman" w:cs="Times New Roman"/>
          <w:sz w:val="24"/>
          <w:szCs w:val="24"/>
        </w:rPr>
        <w:t xml:space="preserve">važavajući </w:t>
      </w:r>
      <w:r>
        <w:rPr>
          <w:rFonts w:ascii="Times New Roman" w:eastAsia="Calibri" w:hAnsi="Times New Roman" w:cs="Times New Roman"/>
          <w:sz w:val="24"/>
          <w:szCs w:val="24"/>
        </w:rPr>
        <w:t xml:space="preserve">navedeno te </w:t>
      </w:r>
      <w:r w:rsidRPr="00741F75">
        <w:rPr>
          <w:rFonts w:ascii="Times New Roman" w:eastAsia="Calibri" w:hAnsi="Times New Roman" w:cs="Times New Roman"/>
          <w:sz w:val="24"/>
          <w:szCs w:val="24"/>
        </w:rPr>
        <w:t>djelokrug rada i nadležnosti Agencije</w:t>
      </w:r>
      <w:r>
        <w:rPr>
          <w:rFonts w:ascii="Times New Roman" w:eastAsia="Calibri" w:hAnsi="Times New Roman" w:cs="Times New Roman"/>
          <w:sz w:val="24"/>
          <w:szCs w:val="24"/>
        </w:rPr>
        <w:t>,</w:t>
      </w:r>
      <w:r w:rsidRPr="00741F75">
        <w:rPr>
          <w:rFonts w:ascii="Times New Roman" w:eastAsia="Calibri" w:hAnsi="Times New Roman" w:cs="Times New Roman"/>
          <w:sz w:val="24"/>
          <w:szCs w:val="24"/>
        </w:rPr>
        <w:t xml:space="preserve"> Povjerenstvo </w:t>
      </w:r>
      <w:r>
        <w:rPr>
          <w:rFonts w:ascii="Times New Roman" w:eastAsia="Calibri" w:hAnsi="Times New Roman" w:cs="Times New Roman"/>
          <w:sz w:val="24"/>
          <w:szCs w:val="24"/>
        </w:rPr>
        <w:t xml:space="preserve">je zaključilo </w:t>
      </w:r>
      <w:r w:rsidRPr="00741F75">
        <w:rPr>
          <w:rFonts w:ascii="Times New Roman" w:eastAsia="Calibri" w:hAnsi="Times New Roman" w:cs="Times New Roman"/>
          <w:sz w:val="24"/>
          <w:szCs w:val="24"/>
        </w:rPr>
        <w:t xml:space="preserve">da je Agencija za lijekove i medicinske proizvode agencija Vlade Republike Hrvatske u smislu članka 3. stavka 1. podstavka 35. ZSSI-a </w:t>
      </w:r>
      <w:r>
        <w:rPr>
          <w:rFonts w:ascii="Times New Roman" w:eastAsia="Calibri" w:hAnsi="Times New Roman" w:cs="Times New Roman"/>
          <w:sz w:val="24"/>
          <w:szCs w:val="24"/>
        </w:rPr>
        <w:t xml:space="preserve">slijedom čega je </w:t>
      </w:r>
      <w:r w:rsidRPr="00741F75">
        <w:rPr>
          <w:rFonts w:ascii="Times New Roman" w:eastAsia="Calibri" w:hAnsi="Times New Roman" w:cs="Times New Roman"/>
          <w:sz w:val="24"/>
          <w:szCs w:val="24"/>
        </w:rPr>
        <w:t xml:space="preserve">ravnatelj Agencija za lijekove i medicinske proizvode obveznik postupanja sukladno odredbama navedenog Zakona. </w:t>
      </w:r>
    </w:p>
    <w:p w14:paraId="0E794E04" w14:textId="03C5F4DB" w:rsidR="00F446A4" w:rsidRPr="00F446A4" w:rsidRDefault="00741F75" w:rsidP="00741F75">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00355F1A" w:rsidRPr="00355F1A">
        <w:rPr>
          <w:rFonts w:ascii="Times New Roman" w:eastAsia="Calibri" w:hAnsi="Times New Roman" w:cs="Times New Roman"/>
          <w:sz w:val="24"/>
          <w:szCs w:val="24"/>
        </w:rPr>
        <w:t>toga je</w:t>
      </w:r>
      <w:r>
        <w:rPr>
          <w:rFonts w:ascii="Times New Roman" w:eastAsia="Calibri" w:hAnsi="Times New Roman" w:cs="Times New Roman"/>
          <w:sz w:val="24"/>
          <w:szCs w:val="24"/>
        </w:rPr>
        <w:t xml:space="preserve"> i</w:t>
      </w:r>
      <w:r w:rsidR="00355F1A" w:rsidRPr="00355F1A">
        <w:rPr>
          <w:rFonts w:ascii="Times New Roman" w:eastAsia="Calibri" w:hAnsi="Times New Roman" w:cs="Times New Roman"/>
          <w:sz w:val="24"/>
          <w:szCs w:val="24"/>
        </w:rPr>
        <w:t xml:space="preserve"> Siniša Tomić</w:t>
      </w:r>
      <w:r>
        <w:rPr>
          <w:rFonts w:ascii="Times New Roman" w:eastAsia="Calibri" w:hAnsi="Times New Roman" w:cs="Times New Roman"/>
          <w:sz w:val="24"/>
          <w:szCs w:val="24"/>
        </w:rPr>
        <w:t>,</w:t>
      </w:r>
      <w:r w:rsidR="00355F1A" w:rsidRPr="00355F1A">
        <w:rPr>
          <w:rFonts w:ascii="Times New Roman" w:eastAsia="Calibri" w:hAnsi="Times New Roman" w:cs="Times New Roman"/>
          <w:sz w:val="24"/>
          <w:szCs w:val="24"/>
        </w:rPr>
        <w:t xml:space="preserve"> povodom obnašanja dužnosti ravnatelja Agencije za lijekove i medicinske proizvode</w:t>
      </w:r>
      <w:r>
        <w:rPr>
          <w:rFonts w:ascii="Times New Roman" w:eastAsia="Calibri" w:hAnsi="Times New Roman" w:cs="Times New Roman"/>
          <w:sz w:val="24"/>
          <w:szCs w:val="24"/>
        </w:rPr>
        <w:t>,</w:t>
      </w:r>
      <w:r w:rsidR="00355F1A" w:rsidRPr="00355F1A">
        <w:rPr>
          <w:rFonts w:ascii="Times New Roman" w:eastAsia="Calibri" w:hAnsi="Times New Roman" w:cs="Times New Roman"/>
          <w:sz w:val="24"/>
          <w:szCs w:val="24"/>
        </w:rPr>
        <w:t xml:space="preserve"> obvezan postu</w:t>
      </w:r>
      <w:r>
        <w:rPr>
          <w:rFonts w:ascii="Times New Roman" w:eastAsia="Calibri" w:hAnsi="Times New Roman" w:cs="Times New Roman"/>
          <w:sz w:val="24"/>
          <w:szCs w:val="24"/>
        </w:rPr>
        <w:t>pati sukladno odredbama ZSSI-a.</w:t>
      </w:r>
    </w:p>
    <w:p w14:paraId="5EB2B296" w14:textId="77777777" w:rsidR="00F446A4" w:rsidRPr="00F446A4" w:rsidRDefault="00F446A4" w:rsidP="00F446A4">
      <w:pPr>
        <w:spacing w:before="240" w:after="0"/>
        <w:ind w:firstLine="708"/>
        <w:jc w:val="both"/>
        <w:rPr>
          <w:rFonts w:ascii="Times New Roman" w:eastAsia="Calibri" w:hAnsi="Times New Roman" w:cs="Times New Roman"/>
          <w:sz w:val="24"/>
          <w:szCs w:val="24"/>
        </w:rPr>
      </w:pPr>
      <w:r w:rsidRPr="00F446A4">
        <w:rPr>
          <w:rFonts w:ascii="Times New Roman" w:eastAsia="Calibri"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w:t>
      </w:r>
    </w:p>
    <w:p w14:paraId="087A1B1B" w14:textId="77777777" w:rsidR="00F446A4" w:rsidRPr="00F446A4" w:rsidRDefault="00F446A4" w:rsidP="00F446A4">
      <w:pPr>
        <w:spacing w:before="240" w:after="0"/>
        <w:ind w:firstLine="708"/>
        <w:jc w:val="both"/>
        <w:rPr>
          <w:rFonts w:ascii="Times New Roman" w:eastAsia="Calibri" w:hAnsi="Times New Roman" w:cs="Times New Roman"/>
          <w:sz w:val="24"/>
          <w:szCs w:val="24"/>
        </w:rPr>
      </w:pPr>
      <w:r w:rsidRPr="00F446A4">
        <w:rPr>
          <w:rFonts w:ascii="Times New Roman" w:eastAsia="Calibri" w:hAnsi="Times New Roman" w:cs="Times New Roman"/>
          <w:sz w:val="24"/>
          <w:szCs w:val="24"/>
        </w:rPr>
        <w:t xml:space="preserve">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 </w:t>
      </w:r>
    </w:p>
    <w:p w14:paraId="4F6EA2E4" w14:textId="77777777" w:rsidR="00F446A4" w:rsidRPr="00F446A4" w:rsidRDefault="00F446A4" w:rsidP="00F446A4">
      <w:pPr>
        <w:spacing w:before="240" w:after="0"/>
        <w:ind w:firstLine="708"/>
        <w:jc w:val="both"/>
        <w:rPr>
          <w:rFonts w:ascii="Times New Roman" w:eastAsia="Calibri" w:hAnsi="Times New Roman" w:cs="Times New Roman"/>
          <w:sz w:val="24"/>
          <w:szCs w:val="24"/>
        </w:rPr>
      </w:pPr>
      <w:r w:rsidRPr="00F446A4">
        <w:rPr>
          <w:rFonts w:ascii="Times New Roman" w:eastAsia="Calibri" w:hAnsi="Times New Roman" w:cs="Times New Roman"/>
          <w:sz w:val="24"/>
          <w:szCs w:val="24"/>
        </w:rPr>
        <w:t xml:space="preserve">Člankom 8. stavkom 2. ZSSI-a propisano je da su dužnosnici obvezni u roku od 30 dana po prestanku obnašanja javne dužnosti podnijeti izvješće Povjerenstvu o svojoj imovini, a ako je </w:t>
      </w:r>
      <w:r w:rsidRPr="00F446A4">
        <w:rPr>
          <w:rFonts w:ascii="Times New Roman" w:eastAsia="Calibri" w:hAnsi="Times New Roman" w:cs="Times New Roman"/>
          <w:sz w:val="24"/>
          <w:szCs w:val="24"/>
        </w:rPr>
        <w:lastRenderedPageBreak/>
        <w:t>tijekom obnašanja javne dužnosti došlo do bitne promjene glede imovinskog stanja dužni su o tome podnijeti izvješće Povjerenstvu, istekom godine u kojoj je promjena nastupila. Stavkom 3. istog članka propisano je da dužnosnici koji su ponovno izabrani ili imenovani na istu dužnost, bez obzira obnašaju li dužnost profesionalno ili neprofesionalno, obvezni su u roku od 30 dana od dana.</w:t>
      </w:r>
    </w:p>
    <w:p w14:paraId="626BD4A0" w14:textId="77777777" w:rsidR="00F446A4" w:rsidRPr="00F446A4" w:rsidRDefault="00F446A4" w:rsidP="00F446A4">
      <w:pPr>
        <w:spacing w:before="240" w:after="0"/>
        <w:ind w:firstLine="708"/>
        <w:jc w:val="both"/>
        <w:rPr>
          <w:rFonts w:ascii="Times New Roman" w:eastAsia="Calibri" w:hAnsi="Times New Roman" w:cs="Times New Roman"/>
          <w:sz w:val="24"/>
          <w:szCs w:val="24"/>
        </w:rPr>
      </w:pPr>
      <w:r w:rsidRPr="00F446A4">
        <w:rPr>
          <w:rFonts w:ascii="Times New Roman" w:eastAsia="Calibri" w:hAnsi="Times New Roman" w:cs="Times New Roman"/>
          <w:sz w:val="24"/>
          <w:szCs w:val="24"/>
        </w:rPr>
        <w:t xml:space="preserve">Člankom 9. ZSSI-a, propisano je da su dužnosnici dužni u izvješću o imovinskom stanju dužnosnika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njega te osobe o čijem je imovinskom stanju dužnosnik obvezan izvijestiti. </w:t>
      </w:r>
    </w:p>
    <w:p w14:paraId="5DC8E91F" w14:textId="77777777" w:rsidR="00F446A4" w:rsidRPr="00F446A4" w:rsidRDefault="00F446A4" w:rsidP="00F446A4">
      <w:pPr>
        <w:spacing w:before="240" w:after="0"/>
        <w:ind w:firstLine="708"/>
        <w:jc w:val="both"/>
        <w:rPr>
          <w:rFonts w:ascii="Times New Roman" w:eastAsia="Calibri" w:hAnsi="Times New Roman" w:cs="Times New Roman"/>
          <w:sz w:val="24"/>
          <w:szCs w:val="24"/>
        </w:rPr>
      </w:pPr>
      <w:r w:rsidRPr="00F446A4">
        <w:rPr>
          <w:rFonts w:ascii="Times New Roman" w:eastAsia="Calibri" w:hAnsi="Times New Roman" w:cs="Times New Roman"/>
          <w:sz w:val="24"/>
          <w:szCs w:val="24"/>
        </w:rPr>
        <w:t>Izvješće o imovinskom stanju dužnosnika se, sukladno članku 8. stavku 9. ZSSI-a, podnosi na obrascu čiji oblik i sadržaj propisuje Povjerenstvo.</w:t>
      </w:r>
    </w:p>
    <w:p w14:paraId="7FA432C8" w14:textId="77777777" w:rsidR="00F446A4" w:rsidRPr="00F446A4" w:rsidRDefault="00F446A4" w:rsidP="00F446A4">
      <w:pPr>
        <w:spacing w:before="240" w:after="0"/>
        <w:ind w:firstLine="708"/>
        <w:jc w:val="both"/>
        <w:rPr>
          <w:rFonts w:ascii="Times New Roman" w:eastAsia="Calibri" w:hAnsi="Times New Roman" w:cs="Times New Roman"/>
          <w:sz w:val="24"/>
          <w:szCs w:val="24"/>
        </w:rPr>
      </w:pPr>
      <w:r w:rsidRPr="00F446A4">
        <w:rPr>
          <w:rFonts w:ascii="Times New Roman" w:eastAsia="Calibri" w:hAnsi="Times New Roman" w:cs="Times New Roman"/>
          <w:sz w:val="24"/>
          <w:szCs w:val="24"/>
        </w:rPr>
        <w:t xml:space="preserve">Člankom 20. stavkom 3. ZSSI-a propisano je da obveze koje za dužnosnika proizlaze iz članaka 8. i 9. ZSSI-a počinju danom stupanja na dužnost i traju dvanaest mjeseci od dana prestanka obnašanja dužnosti. </w:t>
      </w:r>
    </w:p>
    <w:p w14:paraId="593D31C5" w14:textId="77777777" w:rsidR="00F446A4" w:rsidRPr="00F446A4" w:rsidRDefault="00F446A4" w:rsidP="00F446A4">
      <w:pPr>
        <w:spacing w:before="240" w:after="0"/>
        <w:ind w:firstLine="708"/>
        <w:jc w:val="both"/>
        <w:rPr>
          <w:rFonts w:ascii="Times New Roman" w:eastAsia="Calibri" w:hAnsi="Times New Roman" w:cs="Times New Roman"/>
          <w:sz w:val="24"/>
          <w:szCs w:val="24"/>
        </w:rPr>
      </w:pPr>
      <w:r w:rsidRPr="00F446A4">
        <w:rPr>
          <w:rFonts w:ascii="Times New Roman" w:eastAsia="Calibri" w:hAnsi="Times New Roman" w:cs="Times New Roman"/>
          <w:sz w:val="24"/>
          <w:szCs w:val="24"/>
        </w:rPr>
        <w:t>Člankom 8. stavkom 7. ZSSI-a propisano je kako podaci o stečenoj imovini obuhvaćaju, između ostaloga, podatke o nekretninama stečenim kupoprodajom, zamjenom, darovanjem, unošenjem i izuzimanjem nekretnina iz trgovačkog društva, stečenim u postupku likvidacije ili stečaja, stečenim na temelju odluke suda ili drugog tijela, povratom imovine stečene u postupku denacionalizacije, te na drugi način stečenim nekretninama od drugih osoba.</w:t>
      </w:r>
    </w:p>
    <w:p w14:paraId="1BAB2A03" w14:textId="77777777" w:rsidR="00F446A4" w:rsidRPr="00F446A4" w:rsidRDefault="00F446A4" w:rsidP="00F446A4">
      <w:pPr>
        <w:spacing w:before="240" w:after="0"/>
        <w:ind w:firstLine="708"/>
        <w:jc w:val="both"/>
        <w:rPr>
          <w:rFonts w:ascii="Times New Roman" w:eastAsia="Calibri" w:hAnsi="Times New Roman" w:cs="Times New Roman"/>
          <w:sz w:val="24"/>
          <w:szCs w:val="24"/>
        </w:rPr>
      </w:pPr>
      <w:r w:rsidRPr="00F446A4">
        <w:rPr>
          <w:rFonts w:ascii="Times New Roman" w:eastAsia="Calibri" w:hAnsi="Times New Roman" w:cs="Times New Roman"/>
          <w:sz w:val="24"/>
          <w:szCs w:val="24"/>
        </w:rPr>
        <w:t xml:space="preserve">Člankom 21. stavkom 1. ZSSI-a propisano je da Povjerenstvo vrši provjeru podataka iz podnesenih izvješća o imovinskom stanju dužnosnika. Člankom 22. ZSSI-a propisano je da provjera podataka iz podnesenih izvješća o imovinskom stanju može biti prethodna (administrativna) i redovita provjera.  </w:t>
      </w:r>
    </w:p>
    <w:p w14:paraId="10776798" w14:textId="77777777" w:rsidR="00F446A4" w:rsidRPr="00F446A4" w:rsidRDefault="00F446A4" w:rsidP="00F446A4">
      <w:pPr>
        <w:spacing w:before="240" w:after="0"/>
        <w:ind w:firstLine="708"/>
        <w:jc w:val="both"/>
        <w:rPr>
          <w:rFonts w:ascii="Times New Roman" w:eastAsia="Calibri" w:hAnsi="Times New Roman" w:cs="Times New Roman"/>
          <w:sz w:val="24"/>
          <w:szCs w:val="24"/>
        </w:rPr>
      </w:pPr>
      <w:r w:rsidRPr="00F446A4">
        <w:rPr>
          <w:rFonts w:ascii="Times New Roman" w:eastAsia="Calibri" w:hAnsi="Times New Roman" w:cs="Times New Roman"/>
          <w:sz w:val="24"/>
          <w:szCs w:val="24"/>
        </w:rPr>
        <w:t xml:space="preserve">Člankom 24. ZSSI-a propisano je da redovita provjera podataka predstavlja provjeru podataka iz članka 8. i članka 9. ZSSI-a koja se obavlja prikupljanjem, razmjenom podataka i usporedbom prijavljenih podataka o imovini iz podnesenih izvješća o imovinskom stanju dužnosnika s pribavljenim podacima od Porezne uprave i drugih nadležnih tijela Republike Hrvatske sukladno odredbama toga Zakona i podzakonskih propisa donesenih na temelju toga Zakona. </w:t>
      </w:r>
    </w:p>
    <w:p w14:paraId="4FCDF607" w14:textId="5FC1EBED" w:rsidR="00F446A4" w:rsidRDefault="00F446A4" w:rsidP="00F446A4">
      <w:pPr>
        <w:spacing w:before="240" w:after="0"/>
        <w:ind w:firstLine="708"/>
        <w:jc w:val="both"/>
        <w:rPr>
          <w:rFonts w:ascii="Times New Roman" w:eastAsia="Calibri" w:hAnsi="Times New Roman" w:cs="Times New Roman"/>
          <w:sz w:val="24"/>
          <w:szCs w:val="24"/>
        </w:rPr>
      </w:pPr>
      <w:r w:rsidRPr="00F446A4">
        <w:rPr>
          <w:rFonts w:ascii="Times New Roman" w:eastAsia="Calibri" w:hAnsi="Times New Roman" w:cs="Times New Roman"/>
          <w:sz w:val="24"/>
          <w:szCs w:val="24"/>
        </w:rPr>
        <w:t xml:space="preserve">Člankom 26. ZSSI-a propisano je da će Povjerenstvo bez odgađanja zatražiti od dužnosnika pisano očitovanje s potrebnim dokazima ukoliko prilikom provjere podataka utvrdi nesklad, odnosno nerazmjer između prijavljene imovine iz podnesenog izvješća iz članka 8. i 9. ZSSI-a i stanja imovine dužnosnika kako proizlazi iz pribavljenih podataka od nadležnih tijela iz članka 24. ZSSI-a. Ukoliko dužnosnik ne dostavi pisano očitovanje u roku od 15 dana ili ne priloži odgovarajuće dokaze potrebne za usklađivanje prijavljena imovine s utvrđenom imovinom u postupku provjere s pribavljenim podacima o imovini dužnosnika, Povjerenstvo će </w:t>
      </w:r>
      <w:r w:rsidRPr="00F446A4">
        <w:rPr>
          <w:rFonts w:ascii="Times New Roman" w:eastAsia="Calibri" w:hAnsi="Times New Roman" w:cs="Times New Roman"/>
          <w:sz w:val="24"/>
          <w:szCs w:val="24"/>
        </w:rPr>
        <w:lastRenderedPageBreak/>
        <w:t>temljem članka 27. ZSSI-a protiv dužnosnika pokrenuti postupak zbog kršenja odredbi iz članka 8. i 9. ZSSI-a te će o tom obavijestiti nadležna državna tijela.</w:t>
      </w:r>
    </w:p>
    <w:p w14:paraId="60059FB7" w14:textId="73227770" w:rsidR="00794180" w:rsidRDefault="00794180" w:rsidP="00741F75">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Člankom 7 </w:t>
      </w:r>
      <w:r w:rsidRPr="00794180">
        <w:rPr>
          <w:rFonts w:ascii="Times New Roman" w:eastAsia="Calibri" w:hAnsi="Times New Roman" w:cs="Times New Roman"/>
          <w:sz w:val="24"/>
          <w:szCs w:val="24"/>
        </w:rPr>
        <w:t>podstavkom d) ZSSI-a propisano je da je dužnosnicima zabranjeno primiti dodatnu naknadu za poslove obnašanja javnih dužnosti.</w:t>
      </w:r>
    </w:p>
    <w:p w14:paraId="360F4B3F" w14:textId="175CD936" w:rsidR="00F446A4" w:rsidRDefault="00F446A4" w:rsidP="00741F75">
      <w:pPr>
        <w:spacing w:before="240" w:after="0"/>
        <w:ind w:firstLine="708"/>
        <w:jc w:val="both"/>
        <w:rPr>
          <w:rFonts w:ascii="Times New Roman" w:eastAsia="Calibri" w:hAnsi="Times New Roman" w:cs="Times New Roman"/>
          <w:sz w:val="24"/>
          <w:szCs w:val="24"/>
        </w:rPr>
      </w:pPr>
      <w:r w:rsidRPr="00F446A4">
        <w:rPr>
          <w:rFonts w:ascii="Times New Roman" w:eastAsia="Calibri" w:hAnsi="Times New Roman" w:cs="Times New Roman"/>
          <w:sz w:val="24"/>
          <w:szCs w:val="24"/>
        </w:rPr>
        <w:t xml:space="preserve">Na temelju članka 24. ZSSI-a, Povjerenstvo je uvidom u izvješće o imovinskom stanju dužnosnika </w:t>
      </w:r>
      <w:r w:rsidR="00741F75">
        <w:rPr>
          <w:rFonts w:ascii="Times New Roman" w:eastAsia="Calibri" w:hAnsi="Times New Roman" w:cs="Times New Roman"/>
          <w:sz w:val="24"/>
          <w:szCs w:val="24"/>
        </w:rPr>
        <w:t>Siniše</w:t>
      </w:r>
      <w:r w:rsidR="00741F75" w:rsidRPr="00741F75">
        <w:rPr>
          <w:rFonts w:ascii="Times New Roman" w:eastAsia="Calibri" w:hAnsi="Times New Roman" w:cs="Times New Roman"/>
          <w:sz w:val="24"/>
          <w:szCs w:val="24"/>
        </w:rPr>
        <w:t xml:space="preserve"> Tomić</w:t>
      </w:r>
      <w:r w:rsidR="00741F75">
        <w:rPr>
          <w:rFonts w:ascii="Times New Roman" w:eastAsia="Calibri" w:hAnsi="Times New Roman" w:cs="Times New Roman"/>
          <w:sz w:val="24"/>
          <w:szCs w:val="24"/>
        </w:rPr>
        <w:t>a</w:t>
      </w:r>
      <w:r w:rsidR="00741F75" w:rsidRPr="00741F75">
        <w:rPr>
          <w:rFonts w:ascii="Times New Roman" w:eastAsia="Calibri" w:hAnsi="Times New Roman" w:cs="Times New Roman"/>
          <w:sz w:val="24"/>
          <w:szCs w:val="24"/>
        </w:rPr>
        <w:t xml:space="preserve"> </w:t>
      </w:r>
      <w:r w:rsidR="00741F75">
        <w:rPr>
          <w:rFonts w:ascii="Times New Roman" w:eastAsia="Calibri" w:hAnsi="Times New Roman" w:cs="Times New Roman"/>
          <w:sz w:val="24"/>
          <w:szCs w:val="24"/>
        </w:rPr>
        <w:t>od</w:t>
      </w:r>
      <w:r w:rsidR="00741F75" w:rsidRPr="00741F75">
        <w:rPr>
          <w:rFonts w:ascii="Times New Roman" w:eastAsia="Calibri" w:hAnsi="Times New Roman" w:cs="Times New Roman"/>
          <w:sz w:val="24"/>
          <w:szCs w:val="24"/>
        </w:rPr>
        <w:t xml:space="preserve"> 02. travnja 2019. g. utvrdilo kako je imenovani dužnosnik u dijelu izvješća koji se odnosi na podatke o primanjima na mjesečnoj razini od dužnosti za koju se podnosi izvješće o imovinskom stanju naznačio primitak bruto iznosa od 38.098,10 kuna, te neto iznosa od 17.632,00 kuna. U dijelu izvješća koji se odnosi na podatke o ostalim prihodima dužnosnik je naznačio godišnji primitak neto iznosa od 15.956,75 kuna od Kemijsko-tehnološkog fakulteta Sveučilišta u Splitu od nastavne djelatnosti, te neto iznosa od 11.012,37 kuna od Sveučilišta u Rijeci od nastavne djelatnosti.</w:t>
      </w:r>
    </w:p>
    <w:p w14:paraId="194EF9A5" w14:textId="7124E58B" w:rsidR="00741F75" w:rsidRPr="00741F75" w:rsidRDefault="00F446A4" w:rsidP="00741F75">
      <w:pPr>
        <w:spacing w:before="240" w:after="0"/>
        <w:ind w:firstLine="708"/>
        <w:jc w:val="both"/>
        <w:rPr>
          <w:rFonts w:ascii="Times New Roman" w:eastAsia="Calibri" w:hAnsi="Times New Roman" w:cs="Times New Roman"/>
          <w:sz w:val="24"/>
          <w:szCs w:val="24"/>
        </w:rPr>
      </w:pPr>
      <w:r w:rsidRPr="00F446A4">
        <w:rPr>
          <w:rFonts w:ascii="Times New Roman" w:eastAsia="Calibri" w:hAnsi="Times New Roman" w:cs="Times New Roman"/>
          <w:sz w:val="24"/>
          <w:szCs w:val="24"/>
        </w:rPr>
        <w:t>U postupku redovite provjere podataka iz podnesenog izvješ</w:t>
      </w:r>
      <w:r w:rsidR="00741F75">
        <w:rPr>
          <w:rFonts w:ascii="Times New Roman" w:eastAsia="Calibri" w:hAnsi="Times New Roman" w:cs="Times New Roman"/>
          <w:sz w:val="24"/>
          <w:szCs w:val="24"/>
        </w:rPr>
        <w:t>ća o imovinskom stanju dužnosnika Siniše Tomića</w:t>
      </w:r>
      <w:r w:rsidRPr="00F446A4">
        <w:rPr>
          <w:rFonts w:ascii="Times New Roman" w:eastAsia="Calibri" w:hAnsi="Times New Roman" w:cs="Times New Roman"/>
          <w:sz w:val="24"/>
          <w:szCs w:val="24"/>
        </w:rPr>
        <w:t xml:space="preserve">, Povjerenstvo je </w:t>
      </w:r>
      <w:r w:rsidR="00741F75" w:rsidRPr="00741F75">
        <w:rPr>
          <w:rFonts w:ascii="Times New Roman" w:eastAsia="Calibri" w:hAnsi="Times New Roman" w:cs="Times New Roman"/>
          <w:sz w:val="24"/>
          <w:szCs w:val="24"/>
        </w:rPr>
        <w:t>neposrednim uvidom u Informatički sustav Porezne uprave utvrdilo kako je dužnosnik Siniša Tomić od Agencije za lijekove i medicinske proizvode u razdoblju od travnja 2018. g. do rujna 2018. g. ostvario primitak po osnovi plaće u iznosu od 19.071,99 kuna, u razdoblju od listopada 2018. g. do prosinca 2018. g. primitak po osnovi plaće u iznosu od 19.072,00 kuna, a u razdoblju od siječnja 2019. g. do ožujka 2019. g.  primitak po osnovi pl</w:t>
      </w:r>
      <w:r w:rsidR="00741F75">
        <w:rPr>
          <w:rFonts w:ascii="Times New Roman" w:eastAsia="Calibri" w:hAnsi="Times New Roman" w:cs="Times New Roman"/>
          <w:sz w:val="24"/>
          <w:szCs w:val="24"/>
        </w:rPr>
        <w:t>aće u iznosu od 19.958,40 kuna.</w:t>
      </w:r>
    </w:p>
    <w:p w14:paraId="7AF34671" w14:textId="454D921B" w:rsidR="00741F75" w:rsidRPr="00741F75" w:rsidRDefault="00741F75" w:rsidP="00741F75">
      <w:pPr>
        <w:spacing w:before="240" w:after="0"/>
        <w:ind w:firstLine="708"/>
        <w:jc w:val="both"/>
        <w:rPr>
          <w:rFonts w:ascii="Times New Roman" w:eastAsia="Calibri" w:hAnsi="Times New Roman" w:cs="Times New Roman"/>
          <w:sz w:val="24"/>
          <w:szCs w:val="24"/>
        </w:rPr>
      </w:pPr>
      <w:r w:rsidRPr="00741F75">
        <w:rPr>
          <w:rFonts w:ascii="Times New Roman" w:eastAsia="Calibri" w:hAnsi="Times New Roman" w:cs="Times New Roman"/>
          <w:sz w:val="24"/>
          <w:szCs w:val="24"/>
        </w:rPr>
        <w:t>Nadalje, neposrednim uvidom u Informatički sustav Porezne uprave utvrđeno je kako je dužnosnik Siniša Tomić od Medicinskog fakulteta u Splitu 30. svibnja 2018. g. ostvario primitak u iznosu od 10.054,19 kuna i 15. lipnja 2018. g. primitak u iznosu od 6.912,26 kuna, te 17. srpnja 2018. g. od Kemijsko-tehnološkog fakulteta u Splitu primitak u iznosu od 3.912,27 kuna (šifra za sve primitke 4030 – ostali nenavedeni primitci od kojih s</w:t>
      </w:r>
      <w:r>
        <w:rPr>
          <w:rFonts w:ascii="Times New Roman" w:eastAsia="Calibri" w:hAnsi="Times New Roman" w:cs="Times New Roman"/>
          <w:sz w:val="24"/>
          <w:szCs w:val="24"/>
        </w:rPr>
        <w:t>e utvrđuje drugi dohodak).</w:t>
      </w:r>
    </w:p>
    <w:p w14:paraId="5F2E3AC3" w14:textId="77777777" w:rsidR="00741F75" w:rsidRDefault="00741F75" w:rsidP="00741F75">
      <w:pPr>
        <w:spacing w:before="240" w:after="0"/>
        <w:ind w:firstLine="708"/>
        <w:jc w:val="both"/>
        <w:rPr>
          <w:rFonts w:ascii="Times New Roman" w:eastAsia="Calibri" w:hAnsi="Times New Roman" w:cs="Times New Roman"/>
          <w:sz w:val="24"/>
          <w:szCs w:val="24"/>
        </w:rPr>
      </w:pPr>
      <w:r w:rsidRPr="00741F75">
        <w:rPr>
          <w:rFonts w:ascii="Times New Roman" w:eastAsia="Calibri" w:hAnsi="Times New Roman" w:cs="Times New Roman"/>
          <w:sz w:val="24"/>
          <w:szCs w:val="24"/>
        </w:rPr>
        <w:t>Osim prethodno navedenih primitaka, dužnosnik Siniša Tomić ostvario je i primitak od PBZ stambene štedionice d.d. 31. prosinca 2018. g. (šifra primitka/obveze 1004 – primici od kojih se utvrđuje dohodak od kapitala po osnovi kamata) u ukupnom iznosu od 2.780,25 kuna, a što dužnosnik nije naveo u podnesenom izvješću o imovinskom stanju dužnosnika.</w:t>
      </w:r>
      <w:r>
        <w:rPr>
          <w:rFonts w:ascii="Times New Roman" w:eastAsia="Calibri" w:hAnsi="Times New Roman" w:cs="Times New Roman"/>
          <w:sz w:val="24"/>
          <w:szCs w:val="24"/>
        </w:rPr>
        <w:t xml:space="preserve"> </w:t>
      </w:r>
    </w:p>
    <w:p w14:paraId="5A3EAB80" w14:textId="523751E0" w:rsidR="00741F75" w:rsidRDefault="00794180" w:rsidP="00741F75">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Slijedom navedenog, u</w:t>
      </w:r>
      <w:r w:rsidR="00741F75" w:rsidRPr="00A1148D">
        <w:rPr>
          <w:rFonts w:ascii="Times New Roman" w:hAnsi="Times New Roman" w:cs="Times New Roman"/>
          <w:sz w:val="24"/>
          <w:szCs w:val="24"/>
        </w:rPr>
        <w:t xml:space="preserve">sporedbom podataka iz podnesenog izvješća o imovinskom stanju dužnosnika i podataka prikupljenih od nadležnih tijela u Republici Hrvatskoj utvrđen je nesklad, odnosno nerazmjer između prijavljenih i prikupljenih </w:t>
      </w:r>
      <w:r w:rsidR="00741F75" w:rsidRPr="00292ED4">
        <w:rPr>
          <w:rFonts w:ascii="Times New Roman" w:hAnsi="Times New Roman" w:cs="Times New Roman"/>
          <w:sz w:val="24"/>
          <w:szCs w:val="24"/>
        </w:rPr>
        <w:t>podataka u pogledu primanja na mjesečnoj razini od dužnosti za koji se podnosi izvješće o imovinskom stanju, potom propusta prijave ostalih prihoda dužnosnika –</w:t>
      </w:r>
      <w:r w:rsidR="00741F75">
        <w:rPr>
          <w:rFonts w:ascii="Times New Roman" w:hAnsi="Times New Roman" w:cs="Times New Roman"/>
          <w:sz w:val="24"/>
          <w:szCs w:val="24"/>
        </w:rPr>
        <w:t xml:space="preserve"> </w:t>
      </w:r>
      <w:r w:rsidR="00741F75" w:rsidRPr="00292ED4">
        <w:rPr>
          <w:rFonts w:ascii="Times New Roman" w:hAnsi="Times New Roman" w:cs="Times New Roman"/>
          <w:sz w:val="24"/>
          <w:szCs w:val="24"/>
        </w:rPr>
        <w:t>dohotka</w:t>
      </w:r>
      <w:r w:rsidR="00741F75" w:rsidRPr="00F26BEE">
        <w:rPr>
          <w:rFonts w:ascii="Times New Roman" w:hAnsi="Times New Roman" w:cs="Times New Roman"/>
          <w:sz w:val="24"/>
          <w:szCs w:val="24"/>
        </w:rPr>
        <w:t xml:space="preserve"> od kapitala po osnovi kamata</w:t>
      </w:r>
      <w:r w:rsidR="00741F75" w:rsidRPr="00292ED4">
        <w:rPr>
          <w:rFonts w:ascii="Times New Roman" w:hAnsi="Times New Roman" w:cs="Times New Roman"/>
          <w:sz w:val="24"/>
          <w:szCs w:val="24"/>
        </w:rPr>
        <w:t xml:space="preserve"> u iznosu od 2.780,25 kuna</w:t>
      </w:r>
      <w:r w:rsidR="00741F75">
        <w:rPr>
          <w:rFonts w:ascii="Times New Roman" w:hAnsi="Times New Roman" w:cs="Times New Roman"/>
          <w:sz w:val="24"/>
          <w:szCs w:val="24"/>
        </w:rPr>
        <w:t xml:space="preserve">, te propusta naznake visine </w:t>
      </w:r>
      <w:r w:rsidR="00741F75" w:rsidRPr="00292ED4">
        <w:rPr>
          <w:rFonts w:ascii="Times New Roman" w:hAnsi="Times New Roman" w:cs="Times New Roman"/>
          <w:sz w:val="24"/>
          <w:szCs w:val="24"/>
        </w:rPr>
        <w:t>dohotka od Medicinskog fakulteta u Splitu u ukupnom iznosu od 16.966,45 kuna i Kemijsko-tehnološkog fakulteta u Splitu u ukupnom iznosu od u iznosu od 3.912,27 kuna</w:t>
      </w:r>
      <w:r w:rsidR="00741F75">
        <w:rPr>
          <w:rFonts w:ascii="Times New Roman" w:hAnsi="Times New Roman" w:cs="Times New Roman"/>
          <w:sz w:val="24"/>
          <w:szCs w:val="24"/>
        </w:rPr>
        <w:t>.</w:t>
      </w:r>
    </w:p>
    <w:p w14:paraId="2C8B2169" w14:textId="43772CA6" w:rsidR="00692C34" w:rsidRPr="00692C34" w:rsidRDefault="008419E3" w:rsidP="00692C34">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Nadalje, Povjerenstvo je </w:t>
      </w:r>
      <w:r w:rsidR="00692C34">
        <w:rPr>
          <w:rFonts w:ascii="Times New Roman" w:hAnsi="Times New Roman" w:cs="Times New Roman"/>
          <w:sz w:val="24"/>
          <w:szCs w:val="24"/>
        </w:rPr>
        <w:t>u</w:t>
      </w:r>
      <w:r w:rsidR="00692C34" w:rsidRPr="00692C34">
        <w:rPr>
          <w:rFonts w:ascii="Times New Roman" w:hAnsi="Times New Roman" w:cs="Times New Roman"/>
          <w:sz w:val="24"/>
          <w:szCs w:val="24"/>
        </w:rPr>
        <w:t xml:space="preserve"> postupku redovite provjere </w:t>
      </w:r>
      <w:r w:rsidR="00692C34">
        <w:rPr>
          <w:rFonts w:ascii="Times New Roman" w:hAnsi="Times New Roman" w:cs="Times New Roman"/>
          <w:sz w:val="24"/>
          <w:szCs w:val="24"/>
        </w:rPr>
        <w:t>utvrdilo kako je dužnosnik Siniša Tomić</w:t>
      </w:r>
      <w:r w:rsidR="00794180">
        <w:rPr>
          <w:rFonts w:ascii="Times New Roman" w:hAnsi="Times New Roman" w:cs="Times New Roman"/>
          <w:sz w:val="24"/>
          <w:szCs w:val="24"/>
        </w:rPr>
        <w:t xml:space="preserve"> od Agencije za ljekove i medicinske proizvode</w:t>
      </w:r>
      <w:r w:rsidR="00692C34">
        <w:rPr>
          <w:rFonts w:ascii="Times New Roman" w:hAnsi="Times New Roman" w:cs="Times New Roman"/>
          <w:sz w:val="24"/>
          <w:szCs w:val="24"/>
        </w:rPr>
        <w:t xml:space="preserve"> </w:t>
      </w:r>
      <w:r w:rsidR="00692C34" w:rsidRPr="00692C34">
        <w:rPr>
          <w:rFonts w:ascii="Times New Roman" w:hAnsi="Times New Roman" w:cs="Times New Roman"/>
          <w:sz w:val="24"/>
          <w:szCs w:val="24"/>
        </w:rPr>
        <w:t>ostvario 05. srpnja 2018. g. primitak u iznosu od 1.700,00 kuna, 19. prosinca 2018. g. primitak u iznosu od 200,00 kuna, te 07. siječnja 2019. g. primitak u iznosu od 2.000,00 kuna, koji se u ISPU</w:t>
      </w:r>
      <w:r w:rsidR="00692C34">
        <w:rPr>
          <w:rFonts w:ascii="Times New Roman" w:hAnsi="Times New Roman" w:cs="Times New Roman"/>
          <w:sz w:val="24"/>
          <w:szCs w:val="24"/>
        </w:rPr>
        <w:t xml:space="preserve"> sustavu Porezne uprave</w:t>
      </w:r>
      <w:r w:rsidR="00692C34" w:rsidRPr="00692C34">
        <w:rPr>
          <w:rFonts w:ascii="Times New Roman" w:hAnsi="Times New Roman" w:cs="Times New Roman"/>
          <w:sz w:val="24"/>
          <w:szCs w:val="24"/>
        </w:rPr>
        <w:t xml:space="preserve"> označavaju kao prigodne nagrade do propisanog iznosa (božićnica, naknada za godišnji odmor i sl.) za tekuće porezno razdoblje. Također, 21. prosinca 2018. g. ostvario je primitak u iznosu od 1.200,00 kuna, koji se u ISPU </w:t>
      </w:r>
      <w:r w:rsidR="00692C34">
        <w:rPr>
          <w:rFonts w:ascii="Times New Roman" w:hAnsi="Times New Roman" w:cs="Times New Roman"/>
          <w:sz w:val="24"/>
          <w:szCs w:val="24"/>
        </w:rPr>
        <w:t xml:space="preserve">sustavu </w:t>
      </w:r>
      <w:r w:rsidR="00692C34" w:rsidRPr="00692C34">
        <w:rPr>
          <w:rFonts w:ascii="Times New Roman" w:hAnsi="Times New Roman" w:cs="Times New Roman"/>
          <w:sz w:val="24"/>
          <w:szCs w:val="24"/>
        </w:rPr>
        <w:t>označava kao nagrada za radne rezultate i drugi oblici dodatnog nagrađivanja radnika (dodatna plaća, do</w:t>
      </w:r>
      <w:r w:rsidR="00692C34">
        <w:rPr>
          <w:rFonts w:ascii="Times New Roman" w:hAnsi="Times New Roman" w:cs="Times New Roman"/>
          <w:sz w:val="24"/>
          <w:szCs w:val="24"/>
        </w:rPr>
        <w:t>datak uz mjesečnu plaću i sl.).</w:t>
      </w:r>
    </w:p>
    <w:p w14:paraId="708D88B7" w14:textId="2F687DBC" w:rsidR="00692C34" w:rsidRPr="00692C34" w:rsidRDefault="00794180" w:rsidP="00692C34">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D</w:t>
      </w:r>
      <w:r w:rsidR="00692C34" w:rsidRPr="00692C34">
        <w:rPr>
          <w:rFonts w:ascii="Times New Roman" w:hAnsi="Times New Roman" w:cs="Times New Roman"/>
          <w:sz w:val="24"/>
          <w:szCs w:val="24"/>
        </w:rPr>
        <w:t xml:space="preserve">užnosnik Siniša Tomić ostvario je 21. studenog 2018. g. primitak u iznosu od 3.000,00 kuna, koji se u ISPU </w:t>
      </w:r>
      <w:r w:rsidR="00692C34">
        <w:rPr>
          <w:rFonts w:ascii="Times New Roman" w:hAnsi="Times New Roman" w:cs="Times New Roman"/>
          <w:sz w:val="24"/>
          <w:szCs w:val="24"/>
        </w:rPr>
        <w:t xml:space="preserve">sustavu </w:t>
      </w:r>
      <w:r w:rsidR="00692C34" w:rsidRPr="00692C34">
        <w:rPr>
          <w:rFonts w:ascii="Times New Roman" w:hAnsi="Times New Roman" w:cs="Times New Roman"/>
          <w:sz w:val="24"/>
          <w:szCs w:val="24"/>
        </w:rPr>
        <w:t>označava kao potpora zbog invalidnosti radnika, za slučaj smrti radnika i člana uže obitelji, potpore zbog neprekidnog bolovanja dužeg od 90 dana, do propisanog iznosa.</w:t>
      </w:r>
    </w:p>
    <w:p w14:paraId="0A91ECDB" w14:textId="47A4AE4A" w:rsidR="008419E3" w:rsidRDefault="00692C34" w:rsidP="00692C34">
      <w:pPr>
        <w:spacing w:before="240" w:after="0"/>
        <w:ind w:firstLine="708"/>
        <w:jc w:val="both"/>
        <w:rPr>
          <w:rFonts w:ascii="Times New Roman" w:hAnsi="Times New Roman" w:cs="Times New Roman"/>
          <w:sz w:val="24"/>
          <w:szCs w:val="24"/>
        </w:rPr>
      </w:pPr>
      <w:r w:rsidRPr="00692C34">
        <w:rPr>
          <w:rFonts w:ascii="Times New Roman" w:hAnsi="Times New Roman" w:cs="Times New Roman"/>
          <w:sz w:val="24"/>
          <w:szCs w:val="24"/>
        </w:rPr>
        <w:t>U razdoblju od travnja 2018. g. do ožujka 2019. g. (razdoblje obuhvaćeno redovitom provjerom</w:t>
      </w:r>
      <w:r>
        <w:rPr>
          <w:rFonts w:ascii="Times New Roman" w:hAnsi="Times New Roman" w:cs="Times New Roman"/>
          <w:sz w:val="24"/>
          <w:szCs w:val="24"/>
        </w:rPr>
        <w:t xml:space="preserve"> podnesenog Izvješća</w:t>
      </w:r>
      <w:r w:rsidRPr="00692C34">
        <w:rPr>
          <w:rFonts w:ascii="Times New Roman" w:hAnsi="Times New Roman" w:cs="Times New Roman"/>
          <w:sz w:val="24"/>
          <w:szCs w:val="24"/>
        </w:rPr>
        <w:t xml:space="preserve">) dužnosnik Siniša Tomić je </w:t>
      </w:r>
      <w:r w:rsidR="00794180">
        <w:rPr>
          <w:rFonts w:ascii="Times New Roman" w:hAnsi="Times New Roman" w:cs="Times New Roman"/>
          <w:sz w:val="24"/>
          <w:szCs w:val="24"/>
        </w:rPr>
        <w:t xml:space="preserve">također </w:t>
      </w:r>
      <w:r w:rsidRPr="00692C34">
        <w:rPr>
          <w:rFonts w:ascii="Times New Roman" w:hAnsi="Times New Roman" w:cs="Times New Roman"/>
          <w:sz w:val="24"/>
          <w:szCs w:val="24"/>
        </w:rPr>
        <w:t>ostvario primitke u različitim iznosima koji se u ISPU označavaju šifrom primitka uplate 0021 – ostali primici koji se isplaćuju uz plaću.</w:t>
      </w:r>
      <w:r>
        <w:rPr>
          <w:rFonts w:ascii="Times New Roman" w:hAnsi="Times New Roman" w:cs="Times New Roman"/>
          <w:sz w:val="24"/>
          <w:szCs w:val="24"/>
        </w:rPr>
        <w:t xml:space="preserve"> Dužnosnik je tako po toj osnovi ostvario primitake</w:t>
      </w:r>
      <w:r w:rsidRPr="00692C34">
        <w:rPr>
          <w:rFonts w:ascii="Times New Roman" w:hAnsi="Times New Roman" w:cs="Times New Roman"/>
          <w:sz w:val="24"/>
          <w:szCs w:val="24"/>
        </w:rPr>
        <w:t xml:space="preserve"> dana 26. travnja 2018.g., 29. svibnja 2018.g., 28. lipnja 2018.g., 30. srpnja 2018.g., 30. kolovoza 2018.g., 27. rujna 2018.g., 30. listopada 2018.g. i 28. studenog 2018.g. u iznosima od 71,67 kn te dana 27. prosinca 2018.g. u iznosu od 476,75 kn i dana 30. siječnja 2019.g., 26. veljače 2019.g. i 28. ožujka</w:t>
      </w:r>
      <w:r>
        <w:rPr>
          <w:rFonts w:ascii="Times New Roman" w:hAnsi="Times New Roman" w:cs="Times New Roman"/>
          <w:sz w:val="24"/>
          <w:szCs w:val="24"/>
        </w:rPr>
        <w:t xml:space="preserve"> 2019.g. u iznosima od 62,79 kn.</w:t>
      </w:r>
    </w:p>
    <w:p w14:paraId="37FA9BAF" w14:textId="7790BA82" w:rsidR="008419E3" w:rsidRPr="00794180" w:rsidRDefault="00794180" w:rsidP="00794180">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Gore navedeni primici - </w:t>
      </w:r>
      <w:r w:rsidRPr="00794180">
        <w:rPr>
          <w:rFonts w:ascii="Times New Roman" w:hAnsi="Times New Roman" w:cs="Times New Roman"/>
          <w:sz w:val="24"/>
          <w:szCs w:val="24"/>
        </w:rPr>
        <w:t>po osnovi prigodnih nagrada do propisanog iznosa (božićnica, naknada</w:t>
      </w:r>
      <w:r>
        <w:rPr>
          <w:rFonts w:ascii="Times New Roman" w:hAnsi="Times New Roman" w:cs="Times New Roman"/>
          <w:sz w:val="24"/>
          <w:szCs w:val="24"/>
        </w:rPr>
        <w:t xml:space="preserve"> za godišnji odmor i sl.);</w:t>
      </w:r>
      <w:r w:rsidRPr="00794180">
        <w:rPr>
          <w:rFonts w:ascii="Times New Roman" w:hAnsi="Times New Roman" w:cs="Times New Roman"/>
          <w:sz w:val="24"/>
          <w:szCs w:val="24"/>
        </w:rPr>
        <w:t xml:space="preserve"> po osnovi potpora zbog invalidnosti radnika, za slučaj smrti radnika i člana uže obitelji, potpore zbog neprekidnog bolovanja dužeg od 90 dana, do propisanog iznosa, te po osnovi ostalih primitaka koji se isplaćuju uz plaću</w:t>
      </w:r>
      <w:r>
        <w:rPr>
          <w:rFonts w:ascii="Times New Roman" w:hAnsi="Times New Roman" w:cs="Times New Roman"/>
          <w:sz w:val="24"/>
          <w:szCs w:val="24"/>
        </w:rPr>
        <w:t>, isplaćeni od Agencije za ljekove i medicinske proizvode, predstavljaju dodatne</w:t>
      </w:r>
      <w:r w:rsidRPr="00794180">
        <w:t xml:space="preserve"> </w:t>
      </w:r>
      <w:r>
        <w:rPr>
          <w:rFonts w:ascii="Times New Roman" w:hAnsi="Times New Roman" w:cs="Times New Roman"/>
          <w:sz w:val="24"/>
          <w:szCs w:val="24"/>
        </w:rPr>
        <w:t>naknade</w:t>
      </w:r>
      <w:r w:rsidRPr="00794180">
        <w:rPr>
          <w:rFonts w:ascii="Times New Roman" w:hAnsi="Times New Roman" w:cs="Times New Roman"/>
          <w:sz w:val="24"/>
          <w:szCs w:val="24"/>
        </w:rPr>
        <w:t xml:space="preserve"> za po</w:t>
      </w:r>
      <w:r>
        <w:rPr>
          <w:rFonts w:ascii="Times New Roman" w:hAnsi="Times New Roman" w:cs="Times New Roman"/>
          <w:sz w:val="24"/>
          <w:szCs w:val="24"/>
        </w:rPr>
        <w:t>slove obnašanja javnih dužnosti, koje su zabranjene člankom 7. podstavkom d) ZSSI-a pa je Povjeresntvo odlučilo pokrenuti predmetni postupak kao što je navedeno u točki I. izreke ove Oduke.</w:t>
      </w:r>
    </w:p>
    <w:p w14:paraId="515F0B53" w14:textId="390A6067" w:rsidR="008419E3" w:rsidRDefault="00794180" w:rsidP="007065FE">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odnosu na ranije navedeni nesklad </w:t>
      </w:r>
      <w:r w:rsidR="007065FE" w:rsidRPr="007065FE">
        <w:rPr>
          <w:rFonts w:ascii="Times New Roman" w:eastAsia="Calibri" w:hAnsi="Times New Roman" w:cs="Times New Roman"/>
          <w:sz w:val="24"/>
          <w:szCs w:val="24"/>
        </w:rPr>
        <w:t>između prijavljenih i prikupljenih podataka u pogledu primanja na mjesečnoj razini od dužnosti za koji se podnosi izvješće o imovinskom stanju</w:t>
      </w:r>
      <w:r w:rsidR="007065FE">
        <w:rPr>
          <w:rFonts w:ascii="Times New Roman" w:eastAsia="Calibri" w:hAnsi="Times New Roman" w:cs="Times New Roman"/>
          <w:sz w:val="24"/>
          <w:szCs w:val="24"/>
        </w:rPr>
        <w:t xml:space="preserve"> te </w:t>
      </w:r>
      <w:r w:rsidR="007065FE" w:rsidRPr="007065FE">
        <w:rPr>
          <w:rFonts w:ascii="Times New Roman" w:eastAsia="Calibri" w:hAnsi="Times New Roman" w:cs="Times New Roman"/>
          <w:sz w:val="24"/>
          <w:szCs w:val="24"/>
        </w:rPr>
        <w:t>propusta prijave ostalih prihoda dužnosnika</w:t>
      </w:r>
      <w:r w:rsidR="007065FE">
        <w:rPr>
          <w:rFonts w:ascii="Times New Roman" w:eastAsia="Calibri" w:hAnsi="Times New Roman" w:cs="Times New Roman"/>
          <w:sz w:val="24"/>
          <w:szCs w:val="24"/>
        </w:rPr>
        <w:t>, Povjerenstvo je s</w:t>
      </w:r>
      <w:r w:rsidR="00F446A4" w:rsidRPr="00F446A4">
        <w:rPr>
          <w:rFonts w:ascii="Times New Roman" w:eastAsia="Calibri" w:hAnsi="Times New Roman" w:cs="Times New Roman"/>
          <w:sz w:val="24"/>
          <w:szCs w:val="24"/>
        </w:rPr>
        <w:t xml:space="preserve">ukladno članku 26. ZSSI-a, Zaključkom broj: </w:t>
      </w:r>
      <w:r w:rsidR="008419E3">
        <w:rPr>
          <w:rFonts w:ascii="Times New Roman" w:eastAsia="Calibri" w:hAnsi="Times New Roman" w:cs="Times New Roman"/>
          <w:sz w:val="24"/>
          <w:szCs w:val="24"/>
        </w:rPr>
        <w:t>711-I-1804-RP-11/19-02-16</w:t>
      </w:r>
      <w:r w:rsidR="00F446A4" w:rsidRPr="00F446A4">
        <w:rPr>
          <w:rFonts w:ascii="Times New Roman" w:eastAsia="Calibri" w:hAnsi="Times New Roman" w:cs="Times New Roman"/>
          <w:sz w:val="24"/>
          <w:szCs w:val="24"/>
        </w:rPr>
        <w:t xml:space="preserve"> od </w:t>
      </w:r>
      <w:r w:rsidR="008419E3">
        <w:rPr>
          <w:rFonts w:ascii="Times New Roman" w:eastAsia="Calibri" w:hAnsi="Times New Roman" w:cs="Times New Roman"/>
          <w:sz w:val="24"/>
          <w:szCs w:val="24"/>
        </w:rPr>
        <w:t>25. listopada</w:t>
      </w:r>
      <w:r w:rsidR="00F446A4" w:rsidRPr="00F446A4">
        <w:rPr>
          <w:rFonts w:ascii="Times New Roman" w:eastAsia="Calibri" w:hAnsi="Times New Roman" w:cs="Times New Roman"/>
          <w:sz w:val="24"/>
          <w:szCs w:val="24"/>
        </w:rPr>
        <w:t xml:space="preserve"> 2019.g., pozvalo </w:t>
      </w:r>
      <w:r w:rsidR="008419E3">
        <w:rPr>
          <w:rFonts w:ascii="Times New Roman" w:eastAsia="Calibri" w:hAnsi="Times New Roman" w:cs="Times New Roman"/>
          <w:sz w:val="24"/>
          <w:szCs w:val="24"/>
        </w:rPr>
        <w:t>dužnosnika</w:t>
      </w:r>
      <w:r w:rsidR="007065FE">
        <w:rPr>
          <w:rFonts w:ascii="Times New Roman" w:eastAsia="Calibri" w:hAnsi="Times New Roman" w:cs="Times New Roman"/>
          <w:sz w:val="24"/>
          <w:szCs w:val="24"/>
        </w:rPr>
        <w:t xml:space="preserve"> </w:t>
      </w:r>
      <w:r w:rsidR="00F446A4" w:rsidRPr="00F446A4">
        <w:rPr>
          <w:rFonts w:ascii="Times New Roman" w:eastAsia="Calibri" w:hAnsi="Times New Roman" w:cs="Times New Roman"/>
          <w:sz w:val="24"/>
          <w:szCs w:val="24"/>
        </w:rPr>
        <w:t xml:space="preserve">da </w:t>
      </w:r>
      <w:r w:rsidR="008419E3" w:rsidRPr="008419E3">
        <w:rPr>
          <w:rFonts w:ascii="Times New Roman" w:eastAsia="Calibri" w:hAnsi="Times New Roman" w:cs="Times New Roman"/>
          <w:sz w:val="24"/>
          <w:szCs w:val="24"/>
        </w:rPr>
        <w:t>dostavi Povjerenstvu očitovanje s potrebnim dokazima o neskladu, odnosno nerazmjeru između prijavljene imovine iz izvješća o imovinskom stanju dužnosnika podnesenih do 02. travnja 2019. g., i stanja imovine kako proizlazi iz podataka pribavljenih od nadležnih tijela, u dijelu izvješća „Primanja na mjesečnoj razini od dužnosti za koju se podnosi izvješće o imovinskom stanju“ i „Podaci o ostalim prihodima“, sukladno uputi iz obrazloženja ovog zaključka</w:t>
      </w:r>
      <w:r w:rsidR="008419E3">
        <w:rPr>
          <w:rFonts w:ascii="Times New Roman" w:eastAsia="Calibri" w:hAnsi="Times New Roman" w:cs="Times New Roman"/>
          <w:sz w:val="24"/>
          <w:szCs w:val="24"/>
        </w:rPr>
        <w:t>.</w:t>
      </w:r>
    </w:p>
    <w:p w14:paraId="0B9B8BB3" w14:textId="60D407C7" w:rsidR="008419E3" w:rsidRDefault="00F446A4" w:rsidP="008419E3">
      <w:pPr>
        <w:spacing w:before="240" w:after="0"/>
        <w:ind w:firstLine="708"/>
        <w:jc w:val="both"/>
        <w:rPr>
          <w:rFonts w:ascii="Times New Roman" w:eastAsia="Calibri" w:hAnsi="Times New Roman" w:cs="Times New Roman"/>
          <w:sz w:val="24"/>
          <w:szCs w:val="24"/>
        </w:rPr>
      </w:pPr>
      <w:r w:rsidRPr="00F446A4">
        <w:rPr>
          <w:rFonts w:ascii="Times New Roman" w:eastAsia="Calibri" w:hAnsi="Times New Roman" w:cs="Times New Roman"/>
          <w:sz w:val="24"/>
          <w:szCs w:val="24"/>
        </w:rPr>
        <w:t>Dužnosni</w:t>
      </w:r>
      <w:r w:rsidR="008419E3">
        <w:rPr>
          <w:rFonts w:ascii="Times New Roman" w:eastAsia="Calibri" w:hAnsi="Times New Roman" w:cs="Times New Roman"/>
          <w:sz w:val="24"/>
          <w:szCs w:val="24"/>
        </w:rPr>
        <w:t xml:space="preserve">k je 21. studenog 2019.g. dostavio očitovanje </w:t>
      </w:r>
      <w:r w:rsidRPr="00F446A4">
        <w:rPr>
          <w:rFonts w:ascii="Times New Roman" w:eastAsia="Calibri" w:hAnsi="Times New Roman" w:cs="Times New Roman"/>
          <w:sz w:val="24"/>
          <w:szCs w:val="24"/>
        </w:rPr>
        <w:t xml:space="preserve">na Zaključak, u kojem je u bitnom </w:t>
      </w:r>
      <w:r w:rsidR="008419E3">
        <w:rPr>
          <w:rFonts w:ascii="Times New Roman" w:eastAsia="Calibri" w:hAnsi="Times New Roman" w:cs="Times New Roman"/>
          <w:sz w:val="24"/>
          <w:szCs w:val="24"/>
        </w:rPr>
        <w:t xml:space="preserve">naveo </w:t>
      </w:r>
      <w:r w:rsidR="008419E3" w:rsidRPr="008419E3">
        <w:rPr>
          <w:rFonts w:ascii="Times New Roman" w:eastAsia="Calibri" w:hAnsi="Times New Roman" w:cs="Times New Roman"/>
          <w:sz w:val="24"/>
          <w:szCs w:val="24"/>
        </w:rPr>
        <w:t xml:space="preserve">kako je prilikom podnošenja izvješća o imovinskom stanju dužnosnika od 02. travnja </w:t>
      </w:r>
      <w:r w:rsidR="008419E3" w:rsidRPr="008419E3">
        <w:rPr>
          <w:rFonts w:ascii="Times New Roman" w:eastAsia="Calibri" w:hAnsi="Times New Roman" w:cs="Times New Roman"/>
          <w:sz w:val="24"/>
          <w:szCs w:val="24"/>
        </w:rPr>
        <w:lastRenderedPageBreak/>
        <w:t>2019. g. propustio unijeti izmjene koje se odnose na primitak plaće, ostalih prihoda i primitak od PBZ stambene štedionice, a sve kako je navedeno u zaprimljenom zaključku.</w:t>
      </w:r>
    </w:p>
    <w:p w14:paraId="5312AB1C" w14:textId="683A1075" w:rsidR="00F446A4" w:rsidRPr="00F446A4" w:rsidRDefault="00F446A4" w:rsidP="00F446A4">
      <w:pPr>
        <w:spacing w:before="240" w:after="0"/>
        <w:ind w:firstLine="708"/>
        <w:jc w:val="both"/>
        <w:rPr>
          <w:rFonts w:ascii="Times New Roman" w:eastAsia="Calibri" w:hAnsi="Times New Roman" w:cs="Times New Roman"/>
          <w:sz w:val="24"/>
          <w:szCs w:val="24"/>
        </w:rPr>
      </w:pPr>
      <w:r w:rsidRPr="00F446A4">
        <w:rPr>
          <w:rFonts w:ascii="Times New Roman" w:eastAsia="Calibri" w:hAnsi="Times New Roman" w:cs="Times New Roman"/>
          <w:sz w:val="24"/>
          <w:szCs w:val="24"/>
        </w:rPr>
        <w:t xml:space="preserve">Budući da </w:t>
      </w:r>
      <w:r w:rsidR="008419E3">
        <w:rPr>
          <w:rFonts w:ascii="Times New Roman" w:eastAsia="Calibri" w:hAnsi="Times New Roman" w:cs="Times New Roman"/>
          <w:sz w:val="24"/>
          <w:szCs w:val="24"/>
        </w:rPr>
        <w:t>dužnosnik</w:t>
      </w:r>
      <w:r w:rsidRPr="00F446A4">
        <w:rPr>
          <w:rFonts w:ascii="Times New Roman" w:eastAsia="Calibri" w:hAnsi="Times New Roman" w:cs="Times New Roman"/>
          <w:sz w:val="24"/>
          <w:szCs w:val="24"/>
        </w:rPr>
        <w:t xml:space="preserve"> dostavl</w:t>
      </w:r>
      <w:r w:rsidR="008419E3">
        <w:rPr>
          <w:rFonts w:ascii="Times New Roman" w:eastAsia="Calibri" w:hAnsi="Times New Roman" w:cs="Times New Roman"/>
          <w:sz w:val="24"/>
          <w:szCs w:val="24"/>
        </w:rPr>
        <w:t>jenim očitovanjem nije dostavio</w:t>
      </w:r>
      <w:r w:rsidRPr="00F446A4">
        <w:rPr>
          <w:rFonts w:ascii="Times New Roman" w:eastAsia="Calibri" w:hAnsi="Times New Roman" w:cs="Times New Roman"/>
          <w:sz w:val="24"/>
          <w:szCs w:val="24"/>
        </w:rPr>
        <w:t xml:space="preserve"> odgovarajuće dokaze potrebne za usklađivanje prijavljene imovine s utvrđenom imovinom u postupku provjere s pribavljenim podacima o imovini dužnosnika, donesena je odluka o pokre</w:t>
      </w:r>
      <w:r w:rsidR="008419E3">
        <w:rPr>
          <w:rFonts w:ascii="Times New Roman" w:eastAsia="Calibri" w:hAnsi="Times New Roman" w:cs="Times New Roman"/>
          <w:sz w:val="24"/>
          <w:szCs w:val="24"/>
        </w:rPr>
        <w:t>tanju postupka protiv dužnosnika</w:t>
      </w:r>
      <w:r w:rsidRPr="00F446A4">
        <w:rPr>
          <w:rFonts w:ascii="Times New Roman" w:eastAsia="Calibri" w:hAnsi="Times New Roman" w:cs="Times New Roman"/>
          <w:sz w:val="24"/>
          <w:szCs w:val="24"/>
        </w:rPr>
        <w:t xml:space="preserve"> kako je navedeno u točki I</w:t>
      </w:r>
      <w:r w:rsidR="008419E3">
        <w:rPr>
          <w:rFonts w:ascii="Times New Roman" w:eastAsia="Calibri" w:hAnsi="Times New Roman" w:cs="Times New Roman"/>
          <w:sz w:val="24"/>
          <w:szCs w:val="24"/>
        </w:rPr>
        <w:t>I</w:t>
      </w:r>
      <w:r w:rsidRPr="00F446A4">
        <w:rPr>
          <w:rFonts w:ascii="Times New Roman" w:eastAsia="Calibri" w:hAnsi="Times New Roman" w:cs="Times New Roman"/>
          <w:sz w:val="24"/>
          <w:szCs w:val="24"/>
        </w:rPr>
        <w:t>. izreke.</w:t>
      </w:r>
    </w:p>
    <w:p w14:paraId="0E3B3308" w14:textId="6E09CA9D" w:rsidR="00F446A4" w:rsidRPr="00F446A4" w:rsidRDefault="00F446A4" w:rsidP="00F446A4">
      <w:pPr>
        <w:spacing w:before="240" w:after="0"/>
        <w:ind w:firstLine="708"/>
        <w:jc w:val="both"/>
        <w:rPr>
          <w:rFonts w:ascii="Times New Roman" w:eastAsia="Calibri" w:hAnsi="Times New Roman" w:cs="Times New Roman"/>
          <w:sz w:val="24"/>
          <w:szCs w:val="24"/>
        </w:rPr>
      </w:pPr>
      <w:r w:rsidRPr="00F446A4">
        <w:rPr>
          <w:rFonts w:ascii="Times New Roman" w:eastAsia="Calibri" w:hAnsi="Times New Roman" w:cs="Times New Roman"/>
          <w:sz w:val="24"/>
          <w:szCs w:val="24"/>
        </w:rPr>
        <w:t>Sukladno odredbi članka 39. stavka</w:t>
      </w:r>
      <w:r w:rsidR="008419E3">
        <w:rPr>
          <w:rFonts w:ascii="Times New Roman" w:eastAsia="Calibri" w:hAnsi="Times New Roman" w:cs="Times New Roman"/>
          <w:sz w:val="24"/>
          <w:szCs w:val="24"/>
        </w:rPr>
        <w:t xml:space="preserve"> 3. ZSSI-a, poziva se dužnosnik</w:t>
      </w:r>
      <w:r w:rsidRPr="00F446A4">
        <w:rPr>
          <w:rFonts w:ascii="Times New Roman" w:eastAsia="Calibri" w:hAnsi="Times New Roman" w:cs="Times New Roman"/>
          <w:sz w:val="24"/>
          <w:szCs w:val="24"/>
        </w:rPr>
        <w:t xml:space="preserve"> da u roku od 15 dana od dana primitka ove odluke dostavi Povjerenstvu pisano očitovanje u odnosu na razloge pokretanja ovog postupka, kao i na ostale navode iz ovog obrazloženja.</w:t>
      </w:r>
    </w:p>
    <w:p w14:paraId="102175ED" w14:textId="77777777" w:rsidR="00F446A4" w:rsidRPr="00F446A4" w:rsidRDefault="00F446A4" w:rsidP="00F446A4">
      <w:pPr>
        <w:spacing w:before="240" w:after="0"/>
        <w:ind w:firstLine="708"/>
        <w:jc w:val="both"/>
        <w:rPr>
          <w:rFonts w:ascii="Times New Roman" w:eastAsia="Calibri" w:hAnsi="Times New Roman" w:cs="Times New Roman"/>
          <w:sz w:val="24"/>
          <w:szCs w:val="24"/>
        </w:rPr>
      </w:pPr>
      <w:r w:rsidRPr="00F446A4">
        <w:rPr>
          <w:rFonts w:ascii="Times New Roman" w:eastAsia="Calibri" w:hAnsi="Times New Roman" w:cs="Times New Roman"/>
          <w:sz w:val="24"/>
          <w:szCs w:val="24"/>
        </w:rPr>
        <w:t>Slijedom navedenog, Povjerenstvo je donijelo Odluku kao u izreci.</w:t>
      </w:r>
    </w:p>
    <w:p w14:paraId="48CF0AEA" w14:textId="77777777" w:rsidR="00F446A4" w:rsidRDefault="00F446A4" w:rsidP="00235FE8">
      <w:pPr>
        <w:pStyle w:val="Default"/>
        <w:spacing w:line="276" w:lineRule="auto"/>
        <w:ind w:left="4956"/>
        <w:rPr>
          <w:rFonts w:ascii="Times New Roman" w:hAnsi="Times New Roman"/>
          <w:bCs/>
          <w:color w:val="auto"/>
        </w:rPr>
      </w:pPr>
    </w:p>
    <w:p w14:paraId="3988380E" w14:textId="74D920DF" w:rsidR="00235FE8" w:rsidRPr="00B92F9B" w:rsidRDefault="00235FE8" w:rsidP="00235FE8">
      <w:pPr>
        <w:pStyle w:val="Default"/>
        <w:spacing w:line="276" w:lineRule="auto"/>
        <w:ind w:left="4956"/>
        <w:rPr>
          <w:rFonts w:ascii="Times New Roman" w:hAnsi="Times New Roman"/>
          <w:bCs/>
        </w:rPr>
      </w:pPr>
      <w:r w:rsidRPr="00B92F9B">
        <w:rPr>
          <w:rFonts w:ascii="Times New Roman" w:hAnsi="Times New Roman"/>
          <w:bCs/>
          <w:color w:val="auto"/>
        </w:rPr>
        <w:t xml:space="preserve">PREDSJEDNICA POVJERENSTVA </w:t>
      </w:r>
      <w:r w:rsidRPr="00B92F9B">
        <w:rPr>
          <w:rFonts w:ascii="Times New Roman" w:hAnsi="Times New Roman"/>
          <w:bCs/>
        </w:rPr>
        <w:t xml:space="preserve">         </w:t>
      </w:r>
    </w:p>
    <w:p w14:paraId="5567BDA3" w14:textId="77777777" w:rsidR="001B5E59" w:rsidRPr="003F75A6" w:rsidRDefault="001B5E59" w:rsidP="00235FE8">
      <w:pPr>
        <w:spacing w:after="0"/>
        <w:ind w:left="4248" w:firstLine="708"/>
        <w:rPr>
          <w:rFonts w:ascii="Times New Roman" w:hAnsi="Times New Roman" w:cs="Times New Roman"/>
          <w:bCs/>
          <w:sz w:val="8"/>
          <w:szCs w:val="8"/>
        </w:rPr>
      </w:pPr>
    </w:p>
    <w:p w14:paraId="3988380F" w14:textId="07E2ED5C" w:rsidR="00235FE8" w:rsidRPr="00B92F9B" w:rsidRDefault="001B5E59" w:rsidP="00235FE8">
      <w:pPr>
        <w:spacing w:after="0"/>
        <w:ind w:left="4248" w:firstLine="708"/>
        <w:rPr>
          <w:rFonts w:ascii="Times New Roman" w:hAnsi="Times New Roman" w:cs="Times New Roman"/>
          <w:bCs/>
          <w:sz w:val="24"/>
          <w:szCs w:val="24"/>
        </w:rPr>
      </w:pPr>
      <w:r w:rsidRPr="00B92F9B">
        <w:rPr>
          <w:rFonts w:ascii="Times New Roman" w:hAnsi="Times New Roman" w:cs="Times New Roman"/>
          <w:bCs/>
          <w:sz w:val="24"/>
          <w:szCs w:val="24"/>
        </w:rPr>
        <w:t xml:space="preserve">   </w:t>
      </w:r>
      <w:r w:rsidR="00235FE8" w:rsidRPr="00B92F9B">
        <w:rPr>
          <w:rFonts w:ascii="Times New Roman" w:hAnsi="Times New Roman" w:cs="Times New Roman"/>
          <w:bCs/>
          <w:sz w:val="24"/>
          <w:szCs w:val="24"/>
        </w:rPr>
        <w:t xml:space="preserve">       Nataša Novaković, dipl.iur.</w:t>
      </w:r>
    </w:p>
    <w:p w14:paraId="3EAE4C69" w14:textId="3B1AD1F5" w:rsidR="00EB572A" w:rsidRDefault="00EB572A" w:rsidP="00EB572A">
      <w:pPr>
        <w:spacing w:after="0"/>
        <w:jc w:val="both"/>
        <w:rPr>
          <w:rFonts w:ascii="Times New Roman" w:hAnsi="Times New Roman" w:cs="Times New Roman"/>
          <w:sz w:val="24"/>
          <w:szCs w:val="24"/>
        </w:rPr>
      </w:pPr>
    </w:p>
    <w:p w14:paraId="0EF58A6F" w14:textId="77777777" w:rsidR="007065FE" w:rsidRDefault="007065FE" w:rsidP="00EB572A">
      <w:pPr>
        <w:spacing w:after="0"/>
        <w:jc w:val="both"/>
        <w:rPr>
          <w:rFonts w:ascii="Times New Roman" w:hAnsi="Times New Roman" w:cs="Times New Roman"/>
          <w:b/>
          <w:sz w:val="24"/>
          <w:szCs w:val="24"/>
        </w:rPr>
      </w:pPr>
    </w:p>
    <w:p w14:paraId="3FB62B51" w14:textId="77777777" w:rsidR="00EB572A" w:rsidRPr="00A1148D" w:rsidRDefault="00EB572A" w:rsidP="00EB572A">
      <w:pPr>
        <w:spacing w:after="0"/>
        <w:jc w:val="both"/>
        <w:rPr>
          <w:rFonts w:ascii="Times New Roman" w:hAnsi="Times New Roman" w:cs="Times New Roman"/>
          <w:b/>
          <w:sz w:val="24"/>
          <w:szCs w:val="24"/>
        </w:rPr>
      </w:pPr>
      <w:r w:rsidRPr="00A1148D">
        <w:rPr>
          <w:rFonts w:ascii="Times New Roman" w:hAnsi="Times New Roman" w:cs="Times New Roman"/>
          <w:b/>
          <w:sz w:val="24"/>
          <w:szCs w:val="24"/>
        </w:rPr>
        <w:t>Dostaviti:</w:t>
      </w:r>
    </w:p>
    <w:p w14:paraId="4AA88DBA" w14:textId="5B86C073" w:rsidR="00EB572A" w:rsidRDefault="00EB572A" w:rsidP="00EB572A">
      <w:pPr>
        <w:pStyle w:val="Odlomakpopisa"/>
        <w:numPr>
          <w:ilvl w:val="0"/>
          <w:numId w:val="7"/>
        </w:numPr>
        <w:spacing w:after="0"/>
        <w:jc w:val="both"/>
        <w:rPr>
          <w:rFonts w:ascii="Times New Roman" w:hAnsi="Times New Roman" w:cs="Times New Roman"/>
          <w:sz w:val="24"/>
          <w:szCs w:val="24"/>
        </w:rPr>
      </w:pPr>
      <w:r w:rsidRPr="00A1148D">
        <w:rPr>
          <w:rFonts w:ascii="Times New Roman" w:hAnsi="Times New Roman" w:cs="Times New Roman"/>
          <w:sz w:val="24"/>
          <w:szCs w:val="24"/>
        </w:rPr>
        <w:t>Dužnosni</w:t>
      </w:r>
      <w:r>
        <w:rPr>
          <w:rFonts w:ascii="Times New Roman" w:hAnsi="Times New Roman" w:cs="Times New Roman"/>
          <w:sz w:val="24"/>
          <w:szCs w:val="24"/>
        </w:rPr>
        <w:t>k</w:t>
      </w:r>
      <w:r w:rsidRPr="00A1148D">
        <w:rPr>
          <w:rFonts w:ascii="Times New Roman" w:hAnsi="Times New Roman" w:cs="Times New Roman"/>
          <w:sz w:val="24"/>
          <w:szCs w:val="24"/>
        </w:rPr>
        <w:t xml:space="preserve"> </w:t>
      </w:r>
      <w:r>
        <w:rPr>
          <w:rFonts w:ascii="Times New Roman" w:hAnsi="Times New Roman" w:cs="Times New Roman"/>
          <w:sz w:val="24"/>
          <w:szCs w:val="24"/>
        </w:rPr>
        <w:t>Siniša Tomić</w:t>
      </w:r>
      <w:r w:rsidRPr="00A1148D">
        <w:rPr>
          <w:rFonts w:ascii="Times New Roman" w:hAnsi="Times New Roman" w:cs="Times New Roman"/>
          <w:sz w:val="24"/>
          <w:szCs w:val="24"/>
        </w:rPr>
        <w:t>, elektronička dostava</w:t>
      </w:r>
    </w:p>
    <w:p w14:paraId="5B91EE1E" w14:textId="4F6A9B99" w:rsidR="00385E58" w:rsidRPr="00A1148D" w:rsidRDefault="00385E58" w:rsidP="00EB572A">
      <w:pPr>
        <w:pStyle w:val="Odlomakpopisa"/>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3F520777" w14:textId="77777777" w:rsidR="00EB572A" w:rsidRPr="009631BE" w:rsidRDefault="00EB572A" w:rsidP="00EB572A">
      <w:pPr>
        <w:pStyle w:val="Odlomakpopisa"/>
        <w:numPr>
          <w:ilvl w:val="0"/>
          <w:numId w:val="7"/>
        </w:numPr>
        <w:tabs>
          <w:tab w:val="left" w:pos="7797"/>
        </w:tabs>
        <w:spacing w:after="0"/>
        <w:ind w:right="567"/>
        <w:jc w:val="both"/>
        <w:rPr>
          <w:rFonts w:ascii="Times New Roman" w:eastAsia="Times New Roman" w:hAnsi="Times New Roman" w:cs="Times New Roman"/>
          <w:b/>
          <w:sz w:val="24"/>
          <w:szCs w:val="24"/>
          <w:lang w:eastAsia="hr-HR"/>
        </w:rPr>
      </w:pPr>
      <w:r w:rsidRPr="009631BE">
        <w:rPr>
          <w:rFonts w:ascii="Times New Roman" w:hAnsi="Times New Roman" w:cs="Times New Roman"/>
          <w:sz w:val="24"/>
          <w:szCs w:val="24"/>
        </w:rPr>
        <w:t>Pismohrana</w:t>
      </w:r>
      <w:r w:rsidRPr="009631BE">
        <w:rPr>
          <w:rFonts w:ascii="Times New Roman" w:eastAsia="Times New Roman" w:hAnsi="Times New Roman" w:cs="Times New Roman"/>
          <w:b/>
          <w:sz w:val="24"/>
          <w:szCs w:val="24"/>
          <w:lang w:eastAsia="hr-HR"/>
        </w:rPr>
        <w:t xml:space="preserve">                                        </w:t>
      </w:r>
    </w:p>
    <w:p w14:paraId="3CA3A182" w14:textId="0D0FA1D3" w:rsidR="00741F75" w:rsidRPr="00701F1B" w:rsidRDefault="00741F75" w:rsidP="00741F75">
      <w:pPr>
        <w:pStyle w:val="Default"/>
        <w:spacing w:line="276" w:lineRule="auto"/>
        <w:jc w:val="both"/>
        <w:rPr>
          <w:b/>
          <w:bCs/>
          <w:color w:val="auto"/>
        </w:rPr>
      </w:pPr>
    </w:p>
    <w:p w14:paraId="3988381A" w14:textId="006F02D3" w:rsidR="00235FE8" w:rsidRPr="00B92F9B" w:rsidRDefault="00F446A4" w:rsidP="00741F75">
      <w:pPr>
        <w:pStyle w:val="Default"/>
        <w:spacing w:line="276" w:lineRule="auto"/>
        <w:jc w:val="both"/>
        <w:rPr>
          <w:b/>
        </w:rPr>
      </w:pPr>
      <w:r w:rsidRPr="00701F1B">
        <w:rPr>
          <w:b/>
          <w:bCs/>
          <w:color w:val="auto"/>
        </w:rPr>
        <w:t xml:space="preserve"> </w:t>
      </w:r>
    </w:p>
    <w:sectPr w:rsidR="00235FE8" w:rsidRPr="00B92F9B"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A0994" w14:textId="77777777" w:rsidR="005A0DD3" w:rsidRDefault="005A0DD3" w:rsidP="005B5818">
      <w:pPr>
        <w:spacing w:after="0" w:line="240" w:lineRule="auto"/>
      </w:pPr>
      <w:r>
        <w:separator/>
      </w:r>
    </w:p>
  </w:endnote>
  <w:endnote w:type="continuationSeparator" w:id="0">
    <w:p w14:paraId="701289EB" w14:textId="77777777" w:rsidR="005A0DD3" w:rsidRDefault="005A0DD3" w:rsidP="005B5818">
      <w:pPr>
        <w:spacing w:after="0" w:line="240" w:lineRule="auto"/>
      </w:pPr>
      <w:r>
        <w:continuationSeparator/>
      </w:r>
    </w:p>
  </w:endnote>
  <w:endnote w:type="continuationNotice" w:id="1">
    <w:p w14:paraId="06361FBD" w14:textId="77777777" w:rsidR="005A0DD3" w:rsidRDefault="005A0D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3821" w14:textId="77777777" w:rsidR="00145819" w:rsidRPr="005B5818" w:rsidRDefault="00145819"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1" behindDoc="1" locked="0" layoutInCell="1" allowOverlap="1" wp14:anchorId="3988382C" wp14:editId="3988382D">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EF6F4" id="Ravni poveznik 14"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39883822" w14:textId="77777777" w:rsidR="00145819" w:rsidRPr="005B5818" w:rsidRDefault="00CF2FFA" w:rsidP="005B5818">
    <w:pPr>
      <w:spacing w:after="0" w:line="360" w:lineRule="auto"/>
      <w:jc w:val="center"/>
      <w:rPr>
        <w:rFonts w:ascii="Times New Roman" w:eastAsia="Times New Roman" w:hAnsi="Times New Roman" w:cs="Times New Roman"/>
        <w:i/>
        <w:sz w:val="18"/>
        <w:szCs w:val="18"/>
        <w:lang w:eastAsia="hr-HR"/>
      </w:rPr>
    </w:pPr>
    <w:hyperlink r:id="rId1" w:history="1">
      <w:r w:rsidR="00145819" w:rsidRPr="00887C66">
        <w:rPr>
          <w:rStyle w:val="Hiperveza"/>
          <w:rFonts w:ascii="Times New Roman" w:eastAsia="Times New Roman" w:hAnsi="Times New Roman" w:cs="Times New Roman"/>
          <w:i/>
          <w:sz w:val="18"/>
          <w:szCs w:val="18"/>
          <w:lang w:eastAsia="hr-HR"/>
        </w:rPr>
        <w:t>www.sukobinteresa.hr</w:t>
      </w:r>
    </w:hyperlink>
    <w:r w:rsidR="00145819">
      <w:rPr>
        <w:rFonts w:ascii="Times New Roman" w:eastAsia="Times New Roman" w:hAnsi="Times New Roman" w:cs="Times New Roman"/>
        <w:i/>
        <w:sz w:val="18"/>
        <w:szCs w:val="18"/>
        <w:lang w:eastAsia="hr-HR"/>
      </w:rPr>
      <w:t xml:space="preserve"> , </w:t>
    </w:r>
    <w:r w:rsidR="00145819" w:rsidRPr="005B5818">
      <w:rPr>
        <w:rFonts w:ascii="Times New Roman" w:eastAsia="Times New Roman" w:hAnsi="Times New Roman" w:cs="Times New Roman"/>
        <w:i/>
        <w:sz w:val="18"/>
        <w:szCs w:val="18"/>
        <w:lang w:eastAsia="hr-HR"/>
      </w:rPr>
      <w:t xml:space="preserve">e-mail: </w:t>
    </w:r>
    <w:hyperlink r:id="rId2" w:history="1">
      <w:r w:rsidR="00145819" w:rsidRPr="005B5818">
        <w:rPr>
          <w:rFonts w:ascii="Times New Roman" w:eastAsia="Times New Roman" w:hAnsi="Times New Roman" w:cs="Times New Roman"/>
          <w:i/>
          <w:color w:val="0000FF"/>
          <w:sz w:val="18"/>
          <w:szCs w:val="18"/>
          <w:u w:val="single"/>
          <w:lang w:eastAsia="hr-HR"/>
        </w:rPr>
        <w:t>info@sukobinteresa.hr</w:t>
      </w:r>
    </w:hyperlink>
    <w:r w:rsidR="00145819" w:rsidRPr="005B5818">
      <w:rPr>
        <w:rFonts w:ascii="Times New Roman" w:eastAsia="Times New Roman" w:hAnsi="Times New Roman" w:cs="Times New Roman"/>
        <w:i/>
        <w:sz w:val="18"/>
        <w:szCs w:val="18"/>
        <w:lang w:eastAsia="hr-HR"/>
      </w:rPr>
      <w:t xml:space="preserve">, OIB   60383416394 </w:t>
    </w:r>
  </w:p>
  <w:p w14:paraId="39883823" w14:textId="77777777" w:rsidR="00145819" w:rsidRDefault="00145819">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382A" w14:textId="77777777" w:rsidR="00145819" w:rsidRDefault="00145819"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2" behindDoc="1" locked="0" layoutInCell="1" allowOverlap="1" wp14:anchorId="39883834" wp14:editId="39883835">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2CF31" id="Ravni poveznik 15" o:spid="_x0000_s1026" style="position:absolute;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3988382B" w14:textId="77777777" w:rsidR="00145819" w:rsidRPr="005B5818" w:rsidRDefault="00145819"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B77F0" w14:textId="77777777" w:rsidR="005A0DD3" w:rsidRDefault="005A0DD3" w:rsidP="005B5818">
      <w:pPr>
        <w:spacing w:after="0" w:line="240" w:lineRule="auto"/>
      </w:pPr>
      <w:r>
        <w:separator/>
      </w:r>
    </w:p>
  </w:footnote>
  <w:footnote w:type="continuationSeparator" w:id="0">
    <w:p w14:paraId="7D091F16" w14:textId="77777777" w:rsidR="005A0DD3" w:rsidRDefault="005A0DD3" w:rsidP="005B5818">
      <w:pPr>
        <w:spacing w:after="0" w:line="240" w:lineRule="auto"/>
      </w:pPr>
      <w:r>
        <w:continuationSeparator/>
      </w:r>
    </w:p>
  </w:footnote>
  <w:footnote w:type="continuationNotice" w:id="1">
    <w:p w14:paraId="64C73DBC" w14:textId="77777777" w:rsidR="005A0DD3" w:rsidRDefault="005A0DD3">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988381F" w14:textId="5A47BD22" w:rsidR="00145819" w:rsidRDefault="00145819">
        <w:pPr>
          <w:pStyle w:val="Zaglavlje"/>
          <w:jc w:val="right"/>
        </w:pPr>
        <w:r>
          <w:fldChar w:fldCharType="begin"/>
        </w:r>
        <w:r>
          <w:instrText xml:space="preserve"> PAGE   \* MERGEFORMAT </w:instrText>
        </w:r>
        <w:r>
          <w:fldChar w:fldCharType="separate"/>
        </w:r>
        <w:r w:rsidR="00CF2FFA">
          <w:rPr>
            <w:noProof/>
          </w:rPr>
          <w:t>5</w:t>
        </w:r>
        <w:r>
          <w:rPr>
            <w:noProof/>
          </w:rPr>
          <w:fldChar w:fldCharType="end"/>
        </w:r>
      </w:p>
    </w:sdtContent>
  </w:sdt>
  <w:p w14:paraId="39883820" w14:textId="77777777" w:rsidR="00145819" w:rsidRDefault="00145819">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3824" w14:textId="77777777" w:rsidR="00145819" w:rsidRPr="005B5818" w:rsidRDefault="00145819"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14:anchorId="3988382E" wp14:editId="3988382F">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83836" w14:textId="77777777" w:rsidR="00145819" w:rsidRPr="00CA2B25" w:rsidRDefault="00145819" w:rsidP="005B5818">
                          <w:pPr>
                            <w:jc w:val="right"/>
                            <w:rPr>
                              <w:sz w:val="16"/>
                              <w:szCs w:val="16"/>
                            </w:rPr>
                          </w:pPr>
                          <w:r w:rsidRPr="00CA2B25">
                            <w:rPr>
                              <w:sz w:val="16"/>
                              <w:szCs w:val="16"/>
                            </w:rPr>
                            <w:t xml:space="preserve">                                                </w:t>
                          </w:r>
                        </w:p>
                        <w:p w14:paraId="39883837" w14:textId="77777777" w:rsidR="00145819" w:rsidRPr="00CA2B25" w:rsidRDefault="00145819" w:rsidP="005B5818">
                          <w:pPr>
                            <w:tabs>
                              <w:tab w:val="left" w:pos="180"/>
                            </w:tabs>
                            <w:spacing w:before="40" w:line="360" w:lineRule="auto"/>
                            <w:ind w:left="181"/>
                            <w:jc w:val="right"/>
                            <w:rPr>
                              <w:rFonts w:ascii="Arial Narrow" w:hAnsi="Arial Narrow" w:cs="Arial"/>
                              <w:bCs/>
                              <w:color w:val="333333"/>
                              <w:sz w:val="16"/>
                              <w:szCs w:val="16"/>
                            </w:rPr>
                          </w:pPr>
                        </w:p>
                        <w:p w14:paraId="39883838" w14:textId="77777777" w:rsidR="00145819" w:rsidRDefault="00145819"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8382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9883836" w14:textId="77777777" w:rsidR="00145819" w:rsidRPr="00CA2B25" w:rsidRDefault="00145819" w:rsidP="005B5818">
                    <w:pPr>
                      <w:jc w:val="right"/>
                      <w:rPr>
                        <w:sz w:val="16"/>
                        <w:szCs w:val="16"/>
                      </w:rPr>
                    </w:pPr>
                    <w:r w:rsidRPr="00CA2B25">
                      <w:rPr>
                        <w:sz w:val="16"/>
                        <w:szCs w:val="16"/>
                      </w:rPr>
                      <w:t xml:space="preserve">                                                </w:t>
                    </w:r>
                  </w:p>
                  <w:p w14:paraId="39883837" w14:textId="77777777" w:rsidR="00145819" w:rsidRPr="00CA2B25" w:rsidRDefault="00145819" w:rsidP="005B5818">
                    <w:pPr>
                      <w:tabs>
                        <w:tab w:val="left" w:pos="180"/>
                      </w:tabs>
                      <w:spacing w:before="40" w:line="360" w:lineRule="auto"/>
                      <w:ind w:left="181"/>
                      <w:jc w:val="right"/>
                      <w:rPr>
                        <w:rFonts w:ascii="Arial Narrow" w:hAnsi="Arial Narrow" w:cs="Arial"/>
                        <w:bCs/>
                        <w:color w:val="333333"/>
                        <w:sz w:val="16"/>
                        <w:szCs w:val="16"/>
                      </w:rPr>
                    </w:pPr>
                  </w:p>
                  <w:p w14:paraId="39883838" w14:textId="77777777" w:rsidR="00145819" w:rsidRDefault="00145819"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39883830" wp14:editId="3988383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39883832" wp14:editId="39883833">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39883825" w14:textId="77777777" w:rsidR="00145819" w:rsidRPr="00945142" w:rsidRDefault="00145819"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39883826" w14:textId="77777777" w:rsidR="00145819" w:rsidRPr="00AA3F5D" w:rsidRDefault="00145819"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39883827" w14:textId="77777777" w:rsidR="00145819" w:rsidRPr="002C4098" w:rsidRDefault="00145819"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39883828" w14:textId="77777777" w:rsidR="00145819" w:rsidRPr="002C4098" w:rsidRDefault="00145819"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9883829" w14:textId="77777777" w:rsidR="00145819" w:rsidRDefault="00145819"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4580BEE"/>
    <w:multiLevelType w:val="hybridMultilevel"/>
    <w:tmpl w:val="5C1C0C66"/>
    <w:lvl w:ilvl="0" w:tplc="2AF08D6A">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595E2C81"/>
    <w:multiLevelType w:val="hybridMultilevel"/>
    <w:tmpl w:val="228CBA30"/>
    <w:lvl w:ilvl="0" w:tplc="7B24AE58">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6" w15:restartNumberingAfterBreak="0">
    <w:nsid w:val="760C6A34"/>
    <w:multiLevelType w:val="multilevel"/>
    <w:tmpl w:val="15EC5C30"/>
    <w:lvl w:ilvl="0">
      <w:start w:val="1"/>
      <w:numFmt w:val="decimal"/>
      <w:lvlText w:val="%1."/>
      <w:lvlJc w:val="left"/>
      <w:pPr>
        <w:ind w:left="0" w:firstLine="0"/>
      </w:pPr>
      <w:rPr>
        <w:rFonts w:ascii="Arial" w:eastAsia="Arial" w:hAnsi="Arial" w:cs="Arial"/>
        <w:b/>
        <w:bCs/>
        <w:i w:val="0"/>
        <w:iCs w:val="0"/>
        <w:smallCaps w:val="0"/>
        <w:strike w:val="0"/>
        <w:dstrike w:val="0"/>
        <w:color w:val="000000"/>
        <w:spacing w:val="0"/>
        <w:w w:val="100"/>
        <w:position w:val="0"/>
        <w:sz w:val="20"/>
        <w:szCs w:val="20"/>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85A64ED"/>
    <w:multiLevelType w:val="hybridMultilevel"/>
    <w:tmpl w:val="FE32572E"/>
    <w:lvl w:ilvl="0" w:tplc="B7A4B728">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1AB"/>
    <w:rsid w:val="00004727"/>
    <w:rsid w:val="00005216"/>
    <w:rsid w:val="000461EE"/>
    <w:rsid w:val="000572F3"/>
    <w:rsid w:val="00067EC1"/>
    <w:rsid w:val="00097BCD"/>
    <w:rsid w:val="000D1B28"/>
    <w:rsid w:val="000E75E4"/>
    <w:rsid w:val="00101F03"/>
    <w:rsid w:val="00106767"/>
    <w:rsid w:val="00107CA4"/>
    <w:rsid w:val="00112E23"/>
    <w:rsid w:val="00121B8C"/>
    <w:rsid w:val="0012224D"/>
    <w:rsid w:val="001251BA"/>
    <w:rsid w:val="001324C8"/>
    <w:rsid w:val="00145819"/>
    <w:rsid w:val="00146E08"/>
    <w:rsid w:val="00154A11"/>
    <w:rsid w:val="001638EB"/>
    <w:rsid w:val="0016717F"/>
    <w:rsid w:val="0018074C"/>
    <w:rsid w:val="0019364C"/>
    <w:rsid w:val="001B5E59"/>
    <w:rsid w:val="001D4D63"/>
    <w:rsid w:val="00201F8C"/>
    <w:rsid w:val="002103FD"/>
    <w:rsid w:val="00213970"/>
    <w:rsid w:val="00222F46"/>
    <w:rsid w:val="0023102B"/>
    <w:rsid w:val="00235FE8"/>
    <w:rsid w:val="0023718E"/>
    <w:rsid w:val="002541BE"/>
    <w:rsid w:val="00255C38"/>
    <w:rsid w:val="002817DD"/>
    <w:rsid w:val="002940DD"/>
    <w:rsid w:val="00296618"/>
    <w:rsid w:val="002A7EC0"/>
    <w:rsid w:val="002B328A"/>
    <w:rsid w:val="002B38F0"/>
    <w:rsid w:val="002B79C4"/>
    <w:rsid w:val="002C2815"/>
    <w:rsid w:val="002C4098"/>
    <w:rsid w:val="002D425E"/>
    <w:rsid w:val="002E2830"/>
    <w:rsid w:val="002F313C"/>
    <w:rsid w:val="002F4BBB"/>
    <w:rsid w:val="00302F80"/>
    <w:rsid w:val="00332D21"/>
    <w:rsid w:val="003416CC"/>
    <w:rsid w:val="00344007"/>
    <w:rsid w:val="0034504B"/>
    <w:rsid w:val="00355F1A"/>
    <w:rsid w:val="00385E58"/>
    <w:rsid w:val="00387A2D"/>
    <w:rsid w:val="003B2336"/>
    <w:rsid w:val="003C019C"/>
    <w:rsid w:val="003C4B46"/>
    <w:rsid w:val="003E239D"/>
    <w:rsid w:val="003F75A6"/>
    <w:rsid w:val="00406E92"/>
    <w:rsid w:val="00411522"/>
    <w:rsid w:val="004200D1"/>
    <w:rsid w:val="00420EFD"/>
    <w:rsid w:val="00424833"/>
    <w:rsid w:val="004356EC"/>
    <w:rsid w:val="0044765E"/>
    <w:rsid w:val="004746E5"/>
    <w:rsid w:val="00483BFE"/>
    <w:rsid w:val="0048732F"/>
    <w:rsid w:val="004A1502"/>
    <w:rsid w:val="004B12AF"/>
    <w:rsid w:val="004B22B5"/>
    <w:rsid w:val="004E05BD"/>
    <w:rsid w:val="004E5877"/>
    <w:rsid w:val="004F04A6"/>
    <w:rsid w:val="004F3D4D"/>
    <w:rsid w:val="00507553"/>
    <w:rsid w:val="00512887"/>
    <w:rsid w:val="0053002F"/>
    <w:rsid w:val="00531CD8"/>
    <w:rsid w:val="00532352"/>
    <w:rsid w:val="0053548A"/>
    <w:rsid w:val="005724A5"/>
    <w:rsid w:val="00576094"/>
    <w:rsid w:val="005777BC"/>
    <w:rsid w:val="00587AAA"/>
    <w:rsid w:val="005A0DD3"/>
    <w:rsid w:val="005B5075"/>
    <w:rsid w:val="005B5818"/>
    <w:rsid w:val="005D6F27"/>
    <w:rsid w:val="005F0649"/>
    <w:rsid w:val="00600F89"/>
    <w:rsid w:val="00610537"/>
    <w:rsid w:val="00647B1E"/>
    <w:rsid w:val="00651F44"/>
    <w:rsid w:val="00667B27"/>
    <w:rsid w:val="0068482E"/>
    <w:rsid w:val="0069040C"/>
    <w:rsid w:val="00692C34"/>
    <w:rsid w:val="00693FD7"/>
    <w:rsid w:val="006A2FC6"/>
    <w:rsid w:val="006A7CCB"/>
    <w:rsid w:val="006B703B"/>
    <w:rsid w:val="006C186D"/>
    <w:rsid w:val="006C6DEF"/>
    <w:rsid w:val="006E06E4"/>
    <w:rsid w:val="006E16C4"/>
    <w:rsid w:val="006E4FD8"/>
    <w:rsid w:val="007065FE"/>
    <w:rsid w:val="0071684E"/>
    <w:rsid w:val="007224B3"/>
    <w:rsid w:val="00723A33"/>
    <w:rsid w:val="00725311"/>
    <w:rsid w:val="00741F75"/>
    <w:rsid w:val="00747047"/>
    <w:rsid w:val="00772A6D"/>
    <w:rsid w:val="00782678"/>
    <w:rsid w:val="00793EC7"/>
    <w:rsid w:val="0079416A"/>
    <w:rsid w:val="00794180"/>
    <w:rsid w:val="007B115D"/>
    <w:rsid w:val="007D209D"/>
    <w:rsid w:val="007F468E"/>
    <w:rsid w:val="008145F0"/>
    <w:rsid w:val="00824B78"/>
    <w:rsid w:val="008419E3"/>
    <w:rsid w:val="008522D9"/>
    <w:rsid w:val="00860636"/>
    <w:rsid w:val="00861747"/>
    <w:rsid w:val="00863B7D"/>
    <w:rsid w:val="00870990"/>
    <w:rsid w:val="00896BEE"/>
    <w:rsid w:val="008A693E"/>
    <w:rsid w:val="008E2E51"/>
    <w:rsid w:val="008E4642"/>
    <w:rsid w:val="009031FA"/>
    <w:rsid w:val="009062CF"/>
    <w:rsid w:val="00911094"/>
    <w:rsid w:val="00913B0E"/>
    <w:rsid w:val="00914836"/>
    <w:rsid w:val="00936421"/>
    <w:rsid w:val="00943B08"/>
    <w:rsid w:val="00945142"/>
    <w:rsid w:val="00951714"/>
    <w:rsid w:val="00965145"/>
    <w:rsid w:val="00965354"/>
    <w:rsid w:val="00987E25"/>
    <w:rsid w:val="00996B44"/>
    <w:rsid w:val="009A378F"/>
    <w:rsid w:val="009A49FF"/>
    <w:rsid w:val="009B0DB7"/>
    <w:rsid w:val="009B2F7D"/>
    <w:rsid w:val="009B57D6"/>
    <w:rsid w:val="009E7D1F"/>
    <w:rsid w:val="00A05FBA"/>
    <w:rsid w:val="00A078EB"/>
    <w:rsid w:val="00A25CB0"/>
    <w:rsid w:val="00A34066"/>
    <w:rsid w:val="00A34094"/>
    <w:rsid w:val="00A41D57"/>
    <w:rsid w:val="00A56AC2"/>
    <w:rsid w:val="00AA3F5D"/>
    <w:rsid w:val="00AB087D"/>
    <w:rsid w:val="00AB0A22"/>
    <w:rsid w:val="00AC03B9"/>
    <w:rsid w:val="00AC5B17"/>
    <w:rsid w:val="00AE1CCC"/>
    <w:rsid w:val="00AE4562"/>
    <w:rsid w:val="00AE69B6"/>
    <w:rsid w:val="00AF442D"/>
    <w:rsid w:val="00B03C6A"/>
    <w:rsid w:val="00B24A5A"/>
    <w:rsid w:val="00B3554E"/>
    <w:rsid w:val="00B42016"/>
    <w:rsid w:val="00B6457E"/>
    <w:rsid w:val="00B743C2"/>
    <w:rsid w:val="00B92F9B"/>
    <w:rsid w:val="00BB5DF0"/>
    <w:rsid w:val="00BE1C1B"/>
    <w:rsid w:val="00BE64DD"/>
    <w:rsid w:val="00BF0DEE"/>
    <w:rsid w:val="00BF5252"/>
    <w:rsid w:val="00BF5F4E"/>
    <w:rsid w:val="00C0315C"/>
    <w:rsid w:val="00C117A0"/>
    <w:rsid w:val="00C15CC0"/>
    <w:rsid w:val="00C24596"/>
    <w:rsid w:val="00C26394"/>
    <w:rsid w:val="00C45B37"/>
    <w:rsid w:val="00C5278F"/>
    <w:rsid w:val="00C531A7"/>
    <w:rsid w:val="00C531EB"/>
    <w:rsid w:val="00C62535"/>
    <w:rsid w:val="00C80A1B"/>
    <w:rsid w:val="00C82A90"/>
    <w:rsid w:val="00C85CDA"/>
    <w:rsid w:val="00CA28B6"/>
    <w:rsid w:val="00CA5B9D"/>
    <w:rsid w:val="00CE5642"/>
    <w:rsid w:val="00CF0867"/>
    <w:rsid w:val="00CF2FFA"/>
    <w:rsid w:val="00D02DD3"/>
    <w:rsid w:val="00D11BA5"/>
    <w:rsid w:val="00D1289E"/>
    <w:rsid w:val="00D65E05"/>
    <w:rsid w:val="00D66549"/>
    <w:rsid w:val="00D975A9"/>
    <w:rsid w:val="00DE0F12"/>
    <w:rsid w:val="00DF5D60"/>
    <w:rsid w:val="00DF6EFD"/>
    <w:rsid w:val="00E00654"/>
    <w:rsid w:val="00E15A45"/>
    <w:rsid w:val="00E3580A"/>
    <w:rsid w:val="00E46AFE"/>
    <w:rsid w:val="00E631D5"/>
    <w:rsid w:val="00E70E7B"/>
    <w:rsid w:val="00E84896"/>
    <w:rsid w:val="00EA7ECB"/>
    <w:rsid w:val="00EB1A5C"/>
    <w:rsid w:val="00EB4D2C"/>
    <w:rsid w:val="00EB572A"/>
    <w:rsid w:val="00EC744A"/>
    <w:rsid w:val="00ED24F4"/>
    <w:rsid w:val="00EE1FE0"/>
    <w:rsid w:val="00F01BD9"/>
    <w:rsid w:val="00F27CA6"/>
    <w:rsid w:val="00F32577"/>
    <w:rsid w:val="00F334C6"/>
    <w:rsid w:val="00F3769C"/>
    <w:rsid w:val="00F446A4"/>
    <w:rsid w:val="00F52775"/>
    <w:rsid w:val="00F740E3"/>
    <w:rsid w:val="00F7644C"/>
    <w:rsid w:val="00FA0034"/>
    <w:rsid w:val="00FB4C4E"/>
    <w:rsid w:val="00FC78D5"/>
    <w:rsid w:val="00FD5784"/>
    <w:rsid w:val="00FE0DA8"/>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8837D5"/>
  <w15:docId w15:val="{BB41F6F7-07C8-41B3-AA71-E2971171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uiPriority w:val="99"/>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658060">
      <w:bodyDiv w:val="1"/>
      <w:marLeft w:val="0"/>
      <w:marRight w:val="0"/>
      <w:marTop w:val="0"/>
      <w:marBottom w:val="0"/>
      <w:divBdr>
        <w:top w:val="none" w:sz="0" w:space="0" w:color="auto"/>
        <w:left w:val="none" w:sz="0" w:space="0" w:color="auto"/>
        <w:bottom w:val="none" w:sz="0" w:space="0" w:color="auto"/>
        <w:right w:val="none" w:sz="0" w:space="0" w:color="auto"/>
      </w:divBdr>
    </w:div>
    <w:div w:id="110076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19</Value>
      <Value>26</Value>
      <Value>25</Value>
    </Clanci>
    <Javno xmlns="8638ef6a-48a0-457c-b738-9f65e71a9a26">DA</Javno>
    <Duznosnici_Value xmlns="8638ef6a-48a0-457c-b738-9f65e71a9a26">5639</Duznosnici_Value>
    <BrojPredmeta xmlns="8638ef6a-48a0-457c-b738-9f65e71a9a26">P-244/19</BrojPredmeta>
    <Duznosnici xmlns="8638ef6a-48a0-457c-b738-9f65e71a9a26">Siniša Tomić,Ravnatelj,Agencija za lijekove i medicinske proizvode</Duznosnici>
    <VrstaDokumenta xmlns="8638ef6a-48a0-457c-b738-9f65e71a9a26">2</VrstaDokumenta>
    <KljucneRijeci xmlns="8638ef6a-48a0-457c-b738-9f65e71a9a26">
      <Value>88</Value>
      <Value>19</Value>
      <Value>59</Value>
    </KljucneRijeci>
    <BrojAkta xmlns="8638ef6a-48a0-457c-b738-9f65e71a9a26">711-I-2012-P-244/19-02-11</BrojAkta>
    <Sync xmlns="8638ef6a-48a0-457c-b738-9f65e71a9a26">0</Sync>
    <Sjednica xmlns="8638ef6a-48a0-457c-b738-9f65e71a9a26">166</Sjednica>
  </documentManagement>
</p:properties>
</file>

<file path=customXml/itemProps1.xml><?xml version="1.0" encoding="utf-8"?>
<ds:datastoreItem xmlns:ds="http://schemas.openxmlformats.org/officeDocument/2006/customXml" ds:itemID="{B256B35A-0812-48C9-9DDC-6B9E1FFC7224}">
  <ds:schemaRefs>
    <ds:schemaRef ds:uri="http://schemas.microsoft.com/sharepoint/v3/contenttype/forms"/>
  </ds:schemaRefs>
</ds:datastoreItem>
</file>

<file path=customXml/itemProps2.xml><?xml version="1.0" encoding="utf-8"?>
<ds:datastoreItem xmlns:ds="http://schemas.openxmlformats.org/officeDocument/2006/customXml" ds:itemID="{BFB1DE3B-E124-4A31-A308-2A500CB9F599}"/>
</file>

<file path=customXml/itemProps3.xml><?xml version="1.0" encoding="utf-8"?>
<ds:datastoreItem xmlns:ds="http://schemas.openxmlformats.org/officeDocument/2006/customXml" ds:itemID="{09CA36AF-3E20-4F1F-85E9-01A850C399C2}">
  <ds:schemaRefs>
    <ds:schemaRef ds:uri="http://schemas.microsoft.com/office/2006/documentManagement/typ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2355</Words>
  <Characters>13424</Characters>
  <Application>Microsoft Office Word</Application>
  <DocSecurity>0</DocSecurity>
  <Lines>111</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2019-12-05T14:40:00Z</cp:lastPrinted>
  <dcterms:created xsi:type="dcterms:W3CDTF">2020-01-20T09:54:00Z</dcterms:created>
  <dcterms:modified xsi:type="dcterms:W3CDTF">2020-01-20T09:54:00Z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